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4E3" w:rsidRPr="00AB200D" w:rsidRDefault="005064E3" w:rsidP="005064E3">
      <w:pPr>
        <w:jc w:val="right"/>
        <w:rPr>
          <w:bCs/>
          <w:i/>
          <w:sz w:val="28"/>
          <w:szCs w:val="32"/>
        </w:rPr>
      </w:pPr>
      <w:r w:rsidRPr="00AB200D">
        <w:rPr>
          <w:bCs/>
          <w:i/>
          <w:sz w:val="28"/>
          <w:szCs w:val="32"/>
        </w:rPr>
        <w:t>Проект</w:t>
      </w:r>
      <w:r w:rsidR="00FC43E1">
        <w:rPr>
          <w:bCs/>
          <w:i/>
          <w:sz w:val="28"/>
          <w:szCs w:val="32"/>
        </w:rPr>
        <w:t xml:space="preserve"> от </w:t>
      </w:r>
      <w:r w:rsidR="00C92FCA">
        <w:rPr>
          <w:bCs/>
          <w:i/>
          <w:sz w:val="28"/>
          <w:szCs w:val="32"/>
          <w:lang w:val="en-US"/>
        </w:rPr>
        <w:t>0</w:t>
      </w:r>
      <w:r w:rsidR="00B258DC">
        <w:rPr>
          <w:bCs/>
          <w:i/>
          <w:sz w:val="28"/>
          <w:szCs w:val="32"/>
        </w:rPr>
        <w:t>5</w:t>
      </w:r>
      <w:r w:rsidR="00FC43E1">
        <w:rPr>
          <w:bCs/>
          <w:i/>
          <w:sz w:val="28"/>
          <w:szCs w:val="32"/>
        </w:rPr>
        <w:t>.</w:t>
      </w:r>
      <w:r w:rsidR="00C92FCA">
        <w:rPr>
          <w:bCs/>
          <w:i/>
          <w:sz w:val="28"/>
          <w:szCs w:val="32"/>
          <w:lang w:val="en-US"/>
        </w:rPr>
        <w:t>1</w:t>
      </w:r>
      <w:r w:rsidR="00FC43E1">
        <w:rPr>
          <w:bCs/>
          <w:i/>
          <w:sz w:val="28"/>
          <w:szCs w:val="32"/>
        </w:rPr>
        <w:t>0</w:t>
      </w:r>
      <w:r w:rsidR="00550D1D">
        <w:rPr>
          <w:bCs/>
          <w:i/>
          <w:sz w:val="28"/>
          <w:szCs w:val="32"/>
          <w:lang w:val="en-US"/>
        </w:rPr>
        <w:t>.</w:t>
      </w:r>
      <w:r w:rsidR="00FC43E1">
        <w:rPr>
          <w:bCs/>
          <w:i/>
          <w:sz w:val="28"/>
          <w:szCs w:val="32"/>
        </w:rPr>
        <w:t>2010</w:t>
      </w:r>
    </w:p>
    <w:p w:rsidR="005064E3" w:rsidRPr="00AB200D" w:rsidRDefault="005064E3" w:rsidP="005064E3">
      <w:pPr>
        <w:jc w:val="right"/>
        <w:rPr>
          <w:rFonts w:ascii="Arial" w:hAnsi="Arial"/>
          <w:sz w:val="16"/>
          <w:szCs w:val="16"/>
        </w:rPr>
      </w:pPr>
    </w:p>
    <w:p w:rsidR="005064E3" w:rsidRPr="00AB200D" w:rsidRDefault="005064E3" w:rsidP="005064E3">
      <w:pPr>
        <w:jc w:val="center"/>
        <w:rPr>
          <w:rFonts w:ascii="Arial" w:hAnsi="Arial"/>
          <w:b/>
          <w:sz w:val="32"/>
        </w:rPr>
      </w:pPr>
      <w:r w:rsidRPr="00AB200D">
        <w:rPr>
          <w:rFonts w:ascii="Arial" w:hAnsi="Arial"/>
          <w:b/>
          <w:sz w:val="32"/>
        </w:rPr>
        <w:t>ТЕХНИЧЕСКИЙ РЕГЛАМЕНТ</w:t>
      </w:r>
    </w:p>
    <w:p w:rsidR="005064E3" w:rsidRPr="00AB200D" w:rsidRDefault="005064E3" w:rsidP="005064E3">
      <w:pPr>
        <w:pBdr>
          <w:bottom w:val="single" w:sz="12" w:space="10" w:color="auto"/>
        </w:pBdr>
        <w:jc w:val="center"/>
        <w:rPr>
          <w:rFonts w:ascii="Arial" w:hAnsi="Arial"/>
          <w:b/>
          <w:sz w:val="32"/>
        </w:rPr>
      </w:pPr>
      <w:r w:rsidRPr="00AB200D">
        <w:rPr>
          <w:rFonts w:ascii="Arial" w:hAnsi="Arial"/>
          <w:b/>
          <w:noProof/>
          <w:sz w:val="32"/>
        </w:rPr>
        <w:pict>
          <v:line id="_x0000_s1026" style="position:absolute;left:0;text-align:left;z-index:251651584" from="-2.85pt,27.95pt" to="482.8pt,27.95pt" strokeweight="4.5pt">
            <v:stroke linestyle="thinThick"/>
          </v:line>
        </w:pict>
      </w:r>
      <w:r w:rsidRPr="00AB200D">
        <w:rPr>
          <w:rFonts w:ascii="Arial" w:hAnsi="Arial"/>
          <w:b/>
          <w:noProof/>
          <w:sz w:val="32"/>
        </w:rPr>
        <w:t>ЕврАзЭС</w:t>
      </w:r>
    </w:p>
    <w:p w:rsidR="005064E3" w:rsidRPr="00AB200D" w:rsidRDefault="005064E3" w:rsidP="005064E3">
      <w:pPr>
        <w:rPr>
          <w:rFonts w:ascii="Arial" w:hAnsi="Arial"/>
          <w:sz w:val="32"/>
        </w:rPr>
      </w:pPr>
    </w:p>
    <w:p w:rsidR="005064E3" w:rsidRPr="00AB200D" w:rsidRDefault="005064E3" w:rsidP="005064E3">
      <w:pPr>
        <w:rPr>
          <w:rFonts w:ascii="Arial" w:hAnsi="Arial"/>
          <w:b/>
          <w:sz w:val="32"/>
        </w:rPr>
      </w:pPr>
      <w:r w:rsidRPr="00AB200D">
        <w:rPr>
          <w:rFonts w:ascii="Arial" w:hAnsi="Arial"/>
          <w:sz w:val="32"/>
        </w:rPr>
        <w:tab/>
      </w:r>
      <w:r w:rsidRPr="00AB200D">
        <w:rPr>
          <w:rFonts w:ascii="Arial" w:hAnsi="Arial"/>
          <w:sz w:val="32"/>
        </w:rPr>
        <w:tab/>
      </w:r>
      <w:r w:rsidRPr="00AB200D">
        <w:rPr>
          <w:rFonts w:ascii="Arial" w:hAnsi="Arial"/>
          <w:sz w:val="32"/>
        </w:rPr>
        <w:tab/>
      </w:r>
      <w:r w:rsidRPr="00AB200D">
        <w:rPr>
          <w:rFonts w:ascii="Arial" w:hAnsi="Arial"/>
          <w:sz w:val="32"/>
        </w:rPr>
        <w:tab/>
      </w:r>
      <w:r w:rsidRPr="00AB200D">
        <w:rPr>
          <w:rFonts w:ascii="Arial" w:hAnsi="Arial"/>
          <w:sz w:val="32"/>
        </w:rPr>
        <w:tab/>
      </w:r>
      <w:r w:rsidRPr="00AB200D">
        <w:rPr>
          <w:rFonts w:ascii="Arial" w:hAnsi="Arial"/>
          <w:sz w:val="32"/>
        </w:rPr>
        <w:tab/>
      </w:r>
      <w:r w:rsidRPr="00AB200D">
        <w:rPr>
          <w:rFonts w:ascii="Arial" w:hAnsi="Arial"/>
          <w:sz w:val="32"/>
        </w:rPr>
        <w:tab/>
      </w:r>
      <w:r w:rsidRPr="00AB200D">
        <w:rPr>
          <w:rFonts w:ascii="Arial" w:hAnsi="Arial"/>
          <w:sz w:val="32"/>
        </w:rPr>
        <w:tab/>
      </w:r>
      <w:r w:rsidRPr="00AB200D">
        <w:rPr>
          <w:rFonts w:ascii="Arial" w:hAnsi="Arial"/>
          <w:sz w:val="32"/>
        </w:rPr>
        <w:tab/>
      </w:r>
      <w:r w:rsidRPr="00AB200D">
        <w:rPr>
          <w:rFonts w:ascii="Arial" w:hAnsi="Arial"/>
          <w:b/>
          <w:sz w:val="32"/>
        </w:rPr>
        <w:t>Утверждено</w:t>
      </w:r>
    </w:p>
    <w:p w:rsidR="005064E3" w:rsidRPr="00AB200D" w:rsidRDefault="005064E3" w:rsidP="005064E3">
      <w:pPr>
        <w:rPr>
          <w:rFonts w:ascii="Arial" w:hAnsi="Arial"/>
          <w:sz w:val="28"/>
        </w:rPr>
      </w:pPr>
      <w:r w:rsidRPr="00AB200D">
        <w:rPr>
          <w:rFonts w:ascii="Arial" w:hAnsi="Arial"/>
          <w:b/>
          <w:sz w:val="32"/>
        </w:rPr>
        <w:tab/>
      </w:r>
      <w:r w:rsidRPr="00AB200D">
        <w:rPr>
          <w:rFonts w:ascii="Arial" w:hAnsi="Arial"/>
          <w:b/>
          <w:sz w:val="32"/>
        </w:rPr>
        <w:tab/>
      </w:r>
      <w:r w:rsidRPr="00AB200D">
        <w:rPr>
          <w:rFonts w:ascii="Arial" w:hAnsi="Arial"/>
          <w:b/>
          <w:sz w:val="32"/>
        </w:rPr>
        <w:tab/>
      </w:r>
      <w:r w:rsidRPr="00AB200D">
        <w:rPr>
          <w:rFonts w:ascii="Arial" w:hAnsi="Arial"/>
          <w:b/>
          <w:sz w:val="32"/>
        </w:rPr>
        <w:tab/>
      </w:r>
      <w:r w:rsidRPr="00AB200D">
        <w:rPr>
          <w:rFonts w:ascii="Arial" w:hAnsi="Arial"/>
          <w:b/>
          <w:sz w:val="32"/>
        </w:rPr>
        <w:tab/>
      </w:r>
      <w:r w:rsidRPr="00AB200D">
        <w:rPr>
          <w:rFonts w:ascii="Arial" w:hAnsi="Arial"/>
          <w:b/>
          <w:sz w:val="32"/>
        </w:rPr>
        <w:tab/>
      </w:r>
      <w:r w:rsidRPr="00AB200D">
        <w:rPr>
          <w:rFonts w:ascii="Arial" w:hAnsi="Arial"/>
          <w:b/>
          <w:sz w:val="32"/>
        </w:rPr>
        <w:tab/>
      </w:r>
      <w:r w:rsidRPr="00AB200D">
        <w:rPr>
          <w:rFonts w:ascii="Arial" w:hAnsi="Arial"/>
          <w:b/>
          <w:sz w:val="32"/>
        </w:rPr>
        <w:tab/>
      </w:r>
      <w:r w:rsidRPr="00AB200D">
        <w:rPr>
          <w:rFonts w:ascii="Arial" w:hAnsi="Arial"/>
          <w:b/>
          <w:sz w:val="32"/>
        </w:rPr>
        <w:tab/>
      </w:r>
      <w:r w:rsidRPr="00AB200D">
        <w:rPr>
          <w:rFonts w:ascii="Arial" w:hAnsi="Arial"/>
          <w:sz w:val="28"/>
        </w:rPr>
        <w:t>Постановлением</w:t>
      </w:r>
    </w:p>
    <w:p w:rsidR="005064E3" w:rsidRPr="00AB200D" w:rsidRDefault="005064E3" w:rsidP="005064E3">
      <w:pPr>
        <w:rPr>
          <w:rFonts w:ascii="Arial" w:hAnsi="Arial"/>
          <w:sz w:val="28"/>
        </w:rPr>
      </w:pP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t xml:space="preserve">Межгосударственного </w:t>
      </w:r>
    </w:p>
    <w:p w:rsidR="005064E3" w:rsidRPr="00AB200D" w:rsidRDefault="005064E3" w:rsidP="005064E3">
      <w:pPr>
        <w:ind w:left="5664" w:firstLine="708"/>
        <w:rPr>
          <w:rFonts w:ascii="Arial" w:hAnsi="Arial"/>
          <w:sz w:val="28"/>
        </w:rPr>
      </w:pPr>
      <w:r w:rsidRPr="00AB200D">
        <w:rPr>
          <w:rFonts w:ascii="Arial" w:hAnsi="Arial"/>
          <w:sz w:val="28"/>
        </w:rPr>
        <w:t>Совета ЕврАзЭС</w:t>
      </w:r>
    </w:p>
    <w:p w:rsidR="005064E3" w:rsidRPr="00AB200D" w:rsidRDefault="005064E3" w:rsidP="005064E3">
      <w:pPr>
        <w:rPr>
          <w:rFonts w:ascii="Arial" w:hAnsi="Arial"/>
          <w:sz w:val="28"/>
        </w:rPr>
      </w:pP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r>
      <w:r w:rsidRPr="00AB200D">
        <w:rPr>
          <w:rFonts w:ascii="Arial" w:hAnsi="Arial"/>
          <w:sz w:val="28"/>
        </w:rPr>
        <w:tab/>
        <w:t>_______200__№____</w:t>
      </w:r>
    </w:p>
    <w:p w:rsidR="005064E3" w:rsidRPr="00AB200D" w:rsidRDefault="005064E3" w:rsidP="005064E3">
      <w:pPr>
        <w:rPr>
          <w:rFonts w:ascii="Arial" w:hAnsi="Arial"/>
          <w:sz w:val="28"/>
        </w:rPr>
      </w:pPr>
    </w:p>
    <w:p w:rsidR="005064E3" w:rsidRPr="00AB200D" w:rsidRDefault="005064E3" w:rsidP="005064E3">
      <w:pPr>
        <w:rPr>
          <w:rFonts w:ascii="Arial" w:hAnsi="Arial"/>
          <w:b/>
          <w:sz w:val="32"/>
        </w:rPr>
      </w:pPr>
    </w:p>
    <w:p w:rsidR="005064E3" w:rsidRPr="00AB200D" w:rsidRDefault="005064E3" w:rsidP="005064E3">
      <w:pPr>
        <w:jc w:val="center"/>
        <w:rPr>
          <w:rFonts w:ascii="Arial" w:hAnsi="Arial"/>
          <w:b/>
          <w:sz w:val="32"/>
        </w:rPr>
      </w:pPr>
      <w:r w:rsidRPr="00AB200D">
        <w:rPr>
          <w:rFonts w:ascii="Arial" w:hAnsi="Arial"/>
          <w:b/>
          <w:sz w:val="32"/>
        </w:rPr>
        <w:t>ПАРФЮМЕРНО-КОСМЕТИЧЕСК</w:t>
      </w:r>
      <w:r w:rsidR="00AF30F6" w:rsidRPr="00AB200D">
        <w:rPr>
          <w:rFonts w:ascii="Arial" w:hAnsi="Arial"/>
          <w:b/>
          <w:sz w:val="32"/>
        </w:rPr>
        <w:t>АЯ</w:t>
      </w:r>
      <w:r w:rsidRPr="00AB200D">
        <w:rPr>
          <w:rFonts w:ascii="Arial" w:hAnsi="Arial"/>
          <w:b/>
          <w:sz w:val="32"/>
        </w:rPr>
        <w:t xml:space="preserve">  ПР</w:t>
      </w:r>
      <w:r w:rsidRPr="00AB200D">
        <w:rPr>
          <w:rFonts w:ascii="Arial" w:hAnsi="Arial"/>
          <w:b/>
          <w:sz w:val="32"/>
        </w:rPr>
        <w:t>О</w:t>
      </w:r>
      <w:r w:rsidRPr="00AB200D">
        <w:rPr>
          <w:rFonts w:ascii="Arial" w:hAnsi="Arial"/>
          <w:b/>
          <w:sz w:val="32"/>
        </w:rPr>
        <w:t>ДУКЦИ</w:t>
      </w:r>
      <w:r w:rsidR="00AF30F6" w:rsidRPr="00AB200D">
        <w:rPr>
          <w:rFonts w:ascii="Arial" w:hAnsi="Arial"/>
          <w:b/>
          <w:sz w:val="32"/>
        </w:rPr>
        <w:t>Я</w:t>
      </w:r>
      <w:r w:rsidRPr="00AB200D">
        <w:rPr>
          <w:rFonts w:ascii="Arial" w:hAnsi="Arial"/>
          <w:b/>
          <w:sz w:val="32"/>
        </w:rPr>
        <w:t xml:space="preserve">. </w:t>
      </w:r>
    </w:p>
    <w:p w:rsidR="005064E3" w:rsidRPr="00AB200D" w:rsidRDefault="005064E3" w:rsidP="005064E3">
      <w:pPr>
        <w:jc w:val="center"/>
        <w:rPr>
          <w:rFonts w:ascii="Arial" w:hAnsi="Arial"/>
          <w:b/>
          <w:sz w:val="16"/>
          <w:szCs w:val="16"/>
        </w:rPr>
      </w:pPr>
    </w:p>
    <w:p w:rsidR="005064E3" w:rsidRPr="00AB200D" w:rsidRDefault="005064E3" w:rsidP="005064E3">
      <w:pPr>
        <w:jc w:val="center"/>
        <w:rPr>
          <w:rFonts w:ascii="Arial" w:hAnsi="Arial"/>
          <w:sz w:val="32"/>
        </w:rPr>
      </w:pPr>
      <w:r w:rsidRPr="00AB200D">
        <w:rPr>
          <w:rFonts w:ascii="Arial" w:hAnsi="Arial" w:cs="Arial"/>
          <w:b/>
          <w:sz w:val="38"/>
          <w:szCs w:val="32"/>
        </w:rPr>
        <w:t>ТР 201_/00_/ЕврАзЭС</w:t>
      </w: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lang w:val="en-US"/>
        </w:rPr>
      </w:pPr>
    </w:p>
    <w:p w:rsidR="00EA4334" w:rsidRPr="00AB200D" w:rsidRDefault="00EA4334" w:rsidP="005064E3">
      <w:pPr>
        <w:jc w:val="center"/>
        <w:rPr>
          <w:rFonts w:ascii="Arial" w:hAnsi="Arial"/>
          <w:sz w:val="40"/>
          <w:lang w:val="en-US"/>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p>
    <w:p w:rsidR="005064E3" w:rsidRPr="00AB200D" w:rsidRDefault="005064E3" w:rsidP="005064E3">
      <w:pPr>
        <w:jc w:val="center"/>
        <w:rPr>
          <w:rFonts w:ascii="Arial" w:hAnsi="Arial"/>
          <w:sz w:val="40"/>
        </w:rPr>
      </w:pPr>
      <w:r w:rsidRPr="00AB200D">
        <w:rPr>
          <w:rFonts w:ascii="Arial" w:hAnsi="Arial"/>
          <w:noProof/>
          <w:sz w:val="40"/>
        </w:rPr>
        <w:pict>
          <v:line id="_x0000_s1027" style="position:absolute;left:0;text-align:left;z-index:251652608" from="0,6.9pt" to="485.65pt,6.9pt" strokeweight="4.5pt">
            <v:stroke linestyle="thinThick"/>
          </v:line>
        </w:pict>
      </w: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tabs>
          <w:tab w:val="right" w:pos="9639"/>
        </w:tabs>
        <w:jc w:val="center"/>
        <w:rPr>
          <w:rFonts w:ascii="Arial" w:hAnsi="Arial" w:cs="Arial"/>
          <w:sz w:val="22"/>
          <w:szCs w:val="22"/>
        </w:rPr>
      </w:pPr>
      <w:r w:rsidRPr="00AB200D">
        <w:rPr>
          <w:rFonts w:ascii="Arial" w:hAnsi="Arial" w:cs="Arial"/>
          <w:b/>
          <w:bCs/>
          <w:sz w:val="22"/>
          <w:szCs w:val="22"/>
        </w:rPr>
        <w:t>Содержание</w:t>
      </w:r>
    </w:p>
    <w:p w:rsidR="005064E3" w:rsidRPr="00AB200D" w:rsidRDefault="005064E3" w:rsidP="005064E3">
      <w:pPr>
        <w:tabs>
          <w:tab w:val="right" w:leader="dot" w:pos="9639"/>
        </w:tabs>
        <w:ind w:left="426"/>
        <w:rPr>
          <w:rFonts w:ascii="Arial" w:hAnsi="Arial" w:cs="Arial"/>
          <w:sz w:val="22"/>
          <w:szCs w:val="22"/>
        </w:rPr>
      </w:pPr>
    </w:p>
    <w:p w:rsidR="00B72311" w:rsidRDefault="00B72311" w:rsidP="005064E3">
      <w:pPr>
        <w:tabs>
          <w:tab w:val="right" w:leader="dot" w:pos="9639"/>
        </w:tabs>
        <w:spacing w:line="360" w:lineRule="auto"/>
        <w:ind w:left="426"/>
        <w:rPr>
          <w:rFonts w:ascii="Arial" w:hAnsi="Arial" w:cs="Arial"/>
          <w:sz w:val="22"/>
          <w:szCs w:val="22"/>
        </w:rPr>
      </w:pPr>
      <w:r>
        <w:rPr>
          <w:rFonts w:ascii="Arial" w:hAnsi="Arial" w:cs="Arial"/>
          <w:sz w:val="22"/>
          <w:szCs w:val="22"/>
        </w:rPr>
        <w:t>Предисловие……………………………………………………………………………………..1</w:t>
      </w:r>
    </w:p>
    <w:p w:rsidR="005064E3" w:rsidRPr="00904DA7" w:rsidRDefault="005064E3" w:rsidP="005064E3">
      <w:pPr>
        <w:tabs>
          <w:tab w:val="right" w:leader="dot" w:pos="9639"/>
        </w:tabs>
        <w:spacing w:line="360" w:lineRule="auto"/>
        <w:ind w:left="426"/>
        <w:rPr>
          <w:rFonts w:ascii="Arial" w:hAnsi="Arial" w:cs="Arial"/>
          <w:sz w:val="22"/>
          <w:szCs w:val="22"/>
        </w:rPr>
      </w:pPr>
      <w:r w:rsidRPr="00904DA7">
        <w:rPr>
          <w:rFonts w:ascii="Arial" w:hAnsi="Arial" w:cs="Arial"/>
          <w:sz w:val="22"/>
          <w:szCs w:val="22"/>
        </w:rPr>
        <w:t>Статья 1. Область прим</w:t>
      </w:r>
      <w:r w:rsidRPr="00904DA7">
        <w:rPr>
          <w:rFonts w:ascii="Arial" w:hAnsi="Arial" w:cs="Arial"/>
          <w:sz w:val="22"/>
          <w:szCs w:val="22"/>
        </w:rPr>
        <w:t>е</w:t>
      </w:r>
      <w:r w:rsidRPr="00904DA7">
        <w:rPr>
          <w:rFonts w:ascii="Arial" w:hAnsi="Arial" w:cs="Arial"/>
          <w:sz w:val="22"/>
          <w:szCs w:val="22"/>
        </w:rPr>
        <w:t>нения………………………………………………………………..1</w:t>
      </w:r>
    </w:p>
    <w:p w:rsidR="005064E3" w:rsidRPr="00904DA7" w:rsidRDefault="005064E3" w:rsidP="005064E3">
      <w:pPr>
        <w:tabs>
          <w:tab w:val="right" w:leader="dot" w:pos="9639"/>
        </w:tabs>
        <w:spacing w:line="360" w:lineRule="auto"/>
        <w:ind w:left="425"/>
        <w:rPr>
          <w:rFonts w:ascii="Arial" w:hAnsi="Arial" w:cs="Arial"/>
          <w:sz w:val="22"/>
          <w:szCs w:val="22"/>
        </w:rPr>
      </w:pPr>
      <w:r w:rsidRPr="00904DA7">
        <w:rPr>
          <w:rFonts w:ascii="Arial" w:hAnsi="Arial" w:cs="Arial"/>
          <w:sz w:val="22"/>
          <w:szCs w:val="22"/>
        </w:rPr>
        <w:t>Статья 2. Термины и Определения……………………………</w:t>
      </w:r>
      <w:r w:rsidR="00904DA7">
        <w:rPr>
          <w:rFonts w:ascii="Arial" w:hAnsi="Arial" w:cs="Arial"/>
          <w:sz w:val="22"/>
          <w:szCs w:val="22"/>
        </w:rPr>
        <w:t>…</w:t>
      </w:r>
      <w:r w:rsidRPr="00904DA7">
        <w:rPr>
          <w:rFonts w:ascii="Arial" w:hAnsi="Arial" w:cs="Arial"/>
          <w:sz w:val="22"/>
          <w:szCs w:val="22"/>
        </w:rPr>
        <w:t xml:space="preserve">………………………… </w:t>
      </w:r>
      <w:r w:rsidR="00FA0432" w:rsidRPr="00904DA7">
        <w:rPr>
          <w:rFonts w:ascii="Arial" w:hAnsi="Arial" w:cs="Arial"/>
          <w:sz w:val="22"/>
          <w:szCs w:val="22"/>
        </w:rPr>
        <w:t>.</w:t>
      </w:r>
      <w:r w:rsidRPr="00904DA7">
        <w:rPr>
          <w:rFonts w:ascii="Arial" w:hAnsi="Arial" w:cs="Arial"/>
          <w:sz w:val="22"/>
          <w:szCs w:val="22"/>
        </w:rPr>
        <w:t xml:space="preserve"> 1</w:t>
      </w:r>
    </w:p>
    <w:p w:rsidR="005064E3" w:rsidRPr="00904DA7" w:rsidRDefault="005064E3" w:rsidP="005064E3">
      <w:pPr>
        <w:tabs>
          <w:tab w:val="right" w:leader="dot" w:pos="9639"/>
        </w:tabs>
        <w:spacing w:line="360" w:lineRule="auto"/>
        <w:ind w:left="425"/>
        <w:rPr>
          <w:rFonts w:ascii="Arial" w:hAnsi="Arial" w:cs="Arial"/>
          <w:sz w:val="22"/>
          <w:szCs w:val="22"/>
        </w:rPr>
      </w:pPr>
      <w:r w:rsidRPr="00904DA7">
        <w:rPr>
          <w:rFonts w:ascii="Arial" w:hAnsi="Arial" w:cs="Arial"/>
          <w:sz w:val="22"/>
          <w:szCs w:val="22"/>
        </w:rPr>
        <w:t>Статья 3. Правила обращения на рынке………………</w:t>
      </w:r>
      <w:r w:rsidR="00904DA7">
        <w:rPr>
          <w:rFonts w:ascii="Arial" w:hAnsi="Arial" w:cs="Arial"/>
          <w:sz w:val="22"/>
          <w:szCs w:val="22"/>
        </w:rPr>
        <w:t>….</w:t>
      </w:r>
      <w:r w:rsidRPr="00904DA7">
        <w:rPr>
          <w:rFonts w:ascii="Arial" w:hAnsi="Arial" w:cs="Arial"/>
          <w:sz w:val="22"/>
          <w:szCs w:val="22"/>
        </w:rPr>
        <w:t>………………………………….</w:t>
      </w:r>
      <w:r w:rsidR="00FA0432" w:rsidRPr="00904DA7">
        <w:rPr>
          <w:rFonts w:ascii="Arial" w:hAnsi="Arial" w:cs="Arial"/>
          <w:sz w:val="22"/>
          <w:szCs w:val="22"/>
        </w:rPr>
        <w:t>3</w:t>
      </w:r>
    </w:p>
    <w:p w:rsidR="005064E3" w:rsidRPr="00904DA7" w:rsidRDefault="005064E3" w:rsidP="005064E3">
      <w:pPr>
        <w:pStyle w:val="Normal"/>
        <w:widowControl/>
        <w:shd w:val="clear" w:color="auto" w:fill="FFFFFF"/>
        <w:tabs>
          <w:tab w:val="right" w:leader="dot" w:pos="9639"/>
        </w:tabs>
        <w:spacing w:line="360" w:lineRule="auto"/>
        <w:ind w:left="425"/>
        <w:rPr>
          <w:rFonts w:ascii="Arial" w:hAnsi="Arial" w:cs="Arial"/>
          <w:sz w:val="22"/>
          <w:szCs w:val="22"/>
        </w:rPr>
      </w:pPr>
      <w:r w:rsidRPr="00904DA7">
        <w:rPr>
          <w:rFonts w:ascii="Arial" w:hAnsi="Arial" w:cs="Arial"/>
          <w:sz w:val="22"/>
          <w:szCs w:val="22"/>
        </w:rPr>
        <w:t>Статья 4. Требования к безопасности парфюмерно-косметич</w:t>
      </w:r>
      <w:r w:rsidR="00904DA7">
        <w:rPr>
          <w:rFonts w:ascii="Arial" w:hAnsi="Arial" w:cs="Arial"/>
          <w:sz w:val="22"/>
          <w:szCs w:val="22"/>
        </w:rPr>
        <w:t>еской продукции …….</w:t>
      </w:r>
      <w:r w:rsidRPr="00904DA7">
        <w:rPr>
          <w:rFonts w:ascii="Arial" w:hAnsi="Arial" w:cs="Arial"/>
          <w:sz w:val="22"/>
          <w:szCs w:val="22"/>
        </w:rPr>
        <w:t>.3</w:t>
      </w:r>
    </w:p>
    <w:p w:rsidR="005064E3" w:rsidRPr="00904DA7" w:rsidRDefault="00CE596D" w:rsidP="005064E3">
      <w:pPr>
        <w:tabs>
          <w:tab w:val="right" w:leader="dot" w:pos="9639"/>
        </w:tabs>
        <w:spacing w:line="360" w:lineRule="auto"/>
        <w:ind w:left="425"/>
        <w:rPr>
          <w:rFonts w:ascii="Arial" w:hAnsi="Arial" w:cs="Arial"/>
          <w:sz w:val="22"/>
          <w:szCs w:val="22"/>
        </w:rPr>
      </w:pPr>
      <w:r w:rsidRPr="00904DA7">
        <w:rPr>
          <w:rFonts w:ascii="Arial" w:hAnsi="Arial" w:cs="Arial"/>
          <w:sz w:val="22"/>
          <w:szCs w:val="22"/>
        </w:rPr>
        <w:t>Статья 5</w:t>
      </w:r>
      <w:r w:rsidR="005064E3" w:rsidRPr="00904DA7">
        <w:rPr>
          <w:rFonts w:ascii="Arial" w:hAnsi="Arial" w:cs="Arial"/>
          <w:sz w:val="22"/>
          <w:szCs w:val="22"/>
        </w:rPr>
        <w:t xml:space="preserve"> Подтверждение соответствия…………</w:t>
      </w:r>
      <w:r w:rsidR="00904DA7">
        <w:rPr>
          <w:rFonts w:ascii="Arial" w:hAnsi="Arial" w:cs="Arial"/>
          <w:sz w:val="22"/>
          <w:szCs w:val="22"/>
        </w:rPr>
        <w:t>.</w:t>
      </w:r>
      <w:r w:rsidR="005064E3" w:rsidRPr="00904DA7">
        <w:rPr>
          <w:rFonts w:ascii="Arial" w:hAnsi="Arial" w:cs="Arial"/>
          <w:sz w:val="22"/>
          <w:szCs w:val="22"/>
        </w:rPr>
        <w:t>…………………………………………..</w:t>
      </w:r>
      <w:r w:rsidRPr="00904DA7">
        <w:rPr>
          <w:rFonts w:ascii="Arial" w:hAnsi="Arial" w:cs="Arial"/>
          <w:sz w:val="22"/>
          <w:szCs w:val="22"/>
        </w:rPr>
        <w:t>7</w:t>
      </w:r>
    </w:p>
    <w:p w:rsidR="005064E3" w:rsidRPr="00904DA7" w:rsidRDefault="00CE596D" w:rsidP="005064E3">
      <w:pPr>
        <w:pStyle w:val="Normal"/>
        <w:widowControl/>
        <w:shd w:val="clear" w:color="auto" w:fill="FFFFFF"/>
        <w:tabs>
          <w:tab w:val="right" w:leader="dot" w:pos="9639"/>
        </w:tabs>
        <w:spacing w:line="360" w:lineRule="auto"/>
        <w:ind w:left="425"/>
        <w:rPr>
          <w:rFonts w:ascii="Arial" w:hAnsi="Arial" w:cs="Arial"/>
          <w:sz w:val="22"/>
          <w:szCs w:val="22"/>
        </w:rPr>
      </w:pPr>
      <w:r w:rsidRPr="00904DA7">
        <w:rPr>
          <w:rFonts w:ascii="Arial" w:hAnsi="Arial" w:cs="Arial"/>
          <w:sz w:val="22"/>
          <w:szCs w:val="22"/>
        </w:rPr>
        <w:t>Статья 6</w:t>
      </w:r>
      <w:r w:rsidR="005064E3" w:rsidRPr="00904DA7">
        <w:rPr>
          <w:rFonts w:ascii="Arial" w:hAnsi="Arial" w:cs="Arial"/>
          <w:sz w:val="22"/>
          <w:szCs w:val="22"/>
        </w:rPr>
        <w:t xml:space="preserve"> Маркировка знаком обращения продукции на рынке……………………</w:t>
      </w:r>
      <w:r w:rsidR="00904DA7">
        <w:rPr>
          <w:rFonts w:ascii="Arial" w:hAnsi="Arial" w:cs="Arial"/>
          <w:sz w:val="22"/>
          <w:szCs w:val="22"/>
        </w:rPr>
        <w:t>.</w:t>
      </w:r>
      <w:r w:rsidR="005064E3" w:rsidRPr="00904DA7">
        <w:rPr>
          <w:rFonts w:ascii="Arial" w:hAnsi="Arial" w:cs="Arial"/>
          <w:sz w:val="22"/>
          <w:szCs w:val="22"/>
        </w:rPr>
        <w:t>…….</w:t>
      </w:r>
      <w:r w:rsidRPr="00904DA7">
        <w:rPr>
          <w:rFonts w:ascii="Arial" w:hAnsi="Arial" w:cs="Arial"/>
          <w:sz w:val="22"/>
          <w:szCs w:val="22"/>
        </w:rPr>
        <w:t>7</w:t>
      </w:r>
    </w:p>
    <w:p w:rsidR="005064E3" w:rsidRPr="00904DA7" w:rsidRDefault="005064E3" w:rsidP="005064E3">
      <w:pPr>
        <w:pStyle w:val="Normal"/>
        <w:widowControl/>
        <w:shd w:val="clear" w:color="auto" w:fill="FFFFFF"/>
        <w:tabs>
          <w:tab w:val="right" w:leader="dot" w:pos="9639"/>
        </w:tabs>
        <w:spacing w:line="360" w:lineRule="auto"/>
        <w:ind w:left="425"/>
        <w:rPr>
          <w:rFonts w:ascii="Arial" w:hAnsi="Arial" w:cs="Arial"/>
          <w:sz w:val="22"/>
          <w:szCs w:val="22"/>
        </w:rPr>
      </w:pPr>
      <w:r w:rsidRPr="00904DA7">
        <w:rPr>
          <w:rFonts w:ascii="Arial" w:hAnsi="Arial" w:cs="Arial"/>
          <w:sz w:val="22"/>
          <w:szCs w:val="22"/>
        </w:rPr>
        <w:t>Ст</w:t>
      </w:r>
      <w:r w:rsidRPr="00904DA7">
        <w:rPr>
          <w:rFonts w:ascii="Arial" w:hAnsi="Arial" w:cs="Arial"/>
          <w:sz w:val="22"/>
          <w:szCs w:val="22"/>
        </w:rPr>
        <w:t>а</w:t>
      </w:r>
      <w:r w:rsidRPr="00904DA7">
        <w:rPr>
          <w:rFonts w:ascii="Arial" w:hAnsi="Arial" w:cs="Arial"/>
          <w:sz w:val="22"/>
          <w:szCs w:val="22"/>
        </w:rPr>
        <w:t xml:space="preserve">тья </w:t>
      </w:r>
      <w:r w:rsidR="00CE596D" w:rsidRPr="00904DA7">
        <w:rPr>
          <w:rFonts w:ascii="Arial" w:hAnsi="Arial" w:cs="Arial"/>
          <w:sz w:val="22"/>
          <w:szCs w:val="22"/>
        </w:rPr>
        <w:t>7</w:t>
      </w:r>
      <w:r w:rsidRPr="00904DA7">
        <w:rPr>
          <w:rFonts w:ascii="Arial" w:hAnsi="Arial" w:cs="Arial"/>
          <w:sz w:val="22"/>
          <w:szCs w:val="22"/>
        </w:rPr>
        <w:t>. Защитительная оговорк</w:t>
      </w:r>
      <w:r w:rsidR="00CE596D" w:rsidRPr="00904DA7">
        <w:rPr>
          <w:rFonts w:ascii="Arial" w:hAnsi="Arial" w:cs="Arial"/>
          <w:sz w:val="22"/>
          <w:szCs w:val="22"/>
        </w:rPr>
        <w:t>а……………</w:t>
      </w:r>
      <w:r w:rsidR="00904DA7">
        <w:rPr>
          <w:rFonts w:ascii="Arial" w:hAnsi="Arial" w:cs="Arial"/>
          <w:sz w:val="22"/>
          <w:szCs w:val="22"/>
        </w:rPr>
        <w:t>.</w:t>
      </w:r>
      <w:r w:rsidR="00CE596D" w:rsidRPr="00904DA7">
        <w:rPr>
          <w:rFonts w:ascii="Arial" w:hAnsi="Arial" w:cs="Arial"/>
          <w:sz w:val="22"/>
          <w:szCs w:val="22"/>
        </w:rPr>
        <w:t>……………………………………………..8</w:t>
      </w:r>
    </w:p>
    <w:p w:rsidR="005C116C" w:rsidRPr="00904DA7" w:rsidRDefault="00CE596D" w:rsidP="005C116C">
      <w:pPr>
        <w:pStyle w:val="Normal"/>
        <w:widowControl/>
        <w:shd w:val="clear" w:color="auto" w:fill="FFFFFF"/>
        <w:tabs>
          <w:tab w:val="right" w:leader="dot" w:pos="9639"/>
        </w:tabs>
        <w:spacing w:line="360" w:lineRule="auto"/>
        <w:ind w:left="425"/>
        <w:rPr>
          <w:rFonts w:ascii="Arial" w:hAnsi="Arial" w:cs="Arial"/>
          <w:sz w:val="22"/>
          <w:szCs w:val="22"/>
        </w:rPr>
      </w:pPr>
      <w:r w:rsidRPr="00904DA7">
        <w:rPr>
          <w:rFonts w:ascii="Arial" w:hAnsi="Arial" w:cs="Arial"/>
          <w:sz w:val="22"/>
          <w:szCs w:val="22"/>
        </w:rPr>
        <w:t>Статья 8</w:t>
      </w:r>
      <w:r w:rsidR="005C116C" w:rsidRPr="00904DA7">
        <w:rPr>
          <w:rFonts w:ascii="Arial" w:hAnsi="Arial" w:cs="Arial"/>
          <w:sz w:val="22"/>
          <w:szCs w:val="22"/>
        </w:rPr>
        <w:t>.</w:t>
      </w:r>
      <w:r w:rsidR="005C116C" w:rsidRPr="00904DA7">
        <w:rPr>
          <w:rFonts w:ascii="Arial" w:hAnsi="Arial" w:cs="Arial"/>
          <w:b/>
          <w:sz w:val="22"/>
          <w:szCs w:val="22"/>
        </w:rPr>
        <w:t xml:space="preserve"> </w:t>
      </w:r>
      <w:r w:rsidR="005C116C" w:rsidRPr="00904DA7">
        <w:rPr>
          <w:rFonts w:ascii="Arial" w:hAnsi="Arial" w:cs="Arial"/>
          <w:sz w:val="22"/>
          <w:szCs w:val="22"/>
        </w:rPr>
        <w:t>Государственный надзор и государственный санитарный надзор</w:t>
      </w:r>
      <w:r w:rsidR="00904DA7">
        <w:rPr>
          <w:rFonts w:ascii="Arial" w:hAnsi="Arial" w:cs="Arial"/>
          <w:sz w:val="22"/>
          <w:szCs w:val="22"/>
        </w:rPr>
        <w:t>……….…</w:t>
      </w:r>
      <w:r w:rsidRPr="00904DA7">
        <w:rPr>
          <w:rFonts w:ascii="Arial" w:hAnsi="Arial" w:cs="Arial"/>
          <w:sz w:val="22"/>
          <w:szCs w:val="22"/>
        </w:rPr>
        <w:t>8</w:t>
      </w:r>
    </w:p>
    <w:tbl>
      <w:tblPr>
        <w:tblW w:w="9855" w:type="dxa"/>
        <w:tblLayout w:type="fixed"/>
        <w:tblLook w:val="01E0"/>
      </w:tblPr>
      <w:tblGrid>
        <w:gridCol w:w="9108"/>
        <w:gridCol w:w="747"/>
      </w:tblGrid>
      <w:tr w:rsidR="005064E3" w:rsidRPr="00904DA7">
        <w:tc>
          <w:tcPr>
            <w:tcW w:w="9108" w:type="dxa"/>
          </w:tcPr>
          <w:p w:rsidR="00CE596D" w:rsidRPr="00904DA7" w:rsidRDefault="00CE596D" w:rsidP="005064E3">
            <w:pPr>
              <w:widowControl w:val="0"/>
              <w:autoSpaceDE w:val="0"/>
              <w:autoSpaceDN w:val="0"/>
              <w:adjustRightInd w:val="0"/>
              <w:rPr>
                <w:rFonts w:ascii="Arial" w:hAnsi="Arial" w:cs="Arial"/>
                <w:caps/>
                <w:sz w:val="22"/>
                <w:szCs w:val="22"/>
              </w:rPr>
            </w:pPr>
          </w:p>
          <w:p w:rsidR="00904DA7" w:rsidRDefault="005064E3" w:rsidP="005064E3">
            <w:pPr>
              <w:widowControl w:val="0"/>
              <w:autoSpaceDE w:val="0"/>
              <w:autoSpaceDN w:val="0"/>
              <w:adjustRightInd w:val="0"/>
              <w:rPr>
                <w:rFonts w:ascii="Arial" w:hAnsi="Arial" w:cs="Arial"/>
                <w:sz w:val="22"/>
                <w:szCs w:val="22"/>
              </w:rPr>
            </w:pPr>
            <w:r w:rsidRPr="00904DA7">
              <w:rPr>
                <w:rFonts w:ascii="Arial" w:hAnsi="Arial" w:cs="Arial"/>
                <w:caps/>
                <w:sz w:val="22"/>
                <w:szCs w:val="22"/>
              </w:rPr>
              <w:t>П</w:t>
            </w:r>
            <w:r w:rsidRPr="00904DA7">
              <w:rPr>
                <w:rFonts w:ascii="Arial" w:hAnsi="Arial" w:cs="Arial"/>
                <w:sz w:val="22"/>
                <w:szCs w:val="22"/>
              </w:rPr>
              <w:t>риложение</w:t>
            </w:r>
            <w:r w:rsidRPr="00904DA7">
              <w:rPr>
                <w:rFonts w:ascii="Arial" w:hAnsi="Arial" w:cs="Arial"/>
                <w:caps/>
                <w:sz w:val="22"/>
                <w:szCs w:val="22"/>
              </w:rPr>
              <w:t xml:space="preserve"> 1. </w:t>
            </w:r>
            <w:r w:rsidRPr="00904DA7">
              <w:rPr>
                <w:rFonts w:ascii="Arial" w:hAnsi="Arial" w:cs="Arial"/>
                <w:sz w:val="22"/>
                <w:szCs w:val="22"/>
              </w:rPr>
              <w:t xml:space="preserve">Перечень веществ запрещенных для использования в качестве </w:t>
            </w:r>
          </w:p>
          <w:p w:rsidR="005064E3" w:rsidRPr="00904DA7" w:rsidRDefault="00904DA7" w:rsidP="005064E3">
            <w:pPr>
              <w:widowControl w:val="0"/>
              <w:autoSpaceDE w:val="0"/>
              <w:autoSpaceDN w:val="0"/>
              <w:adjustRightInd w:val="0"/>
              <w:rPr>
                <w:rFonts w:ascii="Arial" w:hAnsi="Arial" w:cs="Arial"/>
                <w:sz w:val="22"/>
                <w:szCs w:val="22"/>
              </w:rPr>
            </w:pPr>
            <w:r>
              <w:rPr>
                <w:rFonts w:ascii="Arial" w:hAnsi="Arial" w:cs="Arial"/>
                <w:sz w:val="22"/>
                <w:szCs w:val="22"/>
              </w:rPr>
              <w:t xml:space="preserve">                          </w:t>
            </w:r>
            <w:r w:rsidR="005064E3" w:rsidRPr="00904DA7">
              <w:rPr>
                <w:rFonts w:ascii="Arial" w:hAnsi="Arial" w:cs="Arial"/>
                <w:sz w:val="22"/>
                <w:szCs w:val="22"/>
              </w:rPr>
              <w:t>ингредиентов в парфюме</w:t>
            </w:r>
            <w:r w:rsidR="005064E3" w:rsidRPr="00904DA7">
              <w:rPr>
                <w:rFonts w:ascii="Arial" w:hAnsi="Arial" w:cs="Arial"/>
                <w:sz w:val="22"/>
                <w:szCs w:val="22"/>
              </w:rPr>
              <w:t>р</w:t>
            </w:r>
            <w:r w:rsidR="005064E3" w:rsidRPr="00904DA7">
              <w:rPr>
                <w:rFonts w:ascii="Arial" w:hAnsi="Arial" w:cs="Arial"/>
                <w:sz w:val="22"/>
                <w:szCs w:val="22"/>
              </w:rPr>
              <w:t>но-косметической продукции…</w:t>
            </w:r>
            <w:r>
              <w:rPr>
                <w:rFonts w:ascii="Arial" w:hAnsi="Arial" w:cs="Arial"/>
                <w:sz w:val="22"/>
                <w:szCs w:val="22"/>
              </w:rPr>
              <w:t>………………</w:t>
            </w:r>
          </w:p>
        </w:tc>
        <w:tc>
          <w:tcPr>
            <w:tcW w:w="747" w:type="dxa"/>
          </w:tcPr>
          <w:p w:rsidR="005064E3" w:rsidRPr="00904DA7" w:rsidRDefault="00CE596D" w:rsidP="005064E3">
            <w:pPr>
              <w:widowControl w:val="0"/>
              <w:autoSpaceDE w:val="0"/>
              <w:autoSpaceDN w:val="0"/>
              <w:adjustRightInd w:val="0"/>
              <w:jc w:val="center"/>
              <w:rPr>
                <w:rFonts w:ascii="Arial" w:hAnsi="Arial" w:cs="Arial"/>
                <w:sz w:val="22"/>
                <w:szCs w:val="22"/>
              </w:rPr>
            </w:pPr>
            <w:r w:rsidRPr="00904DA7">
              <w:rPr>
                <w:rFonts w:ascii="Arial" w:hAnsi="Arial" w:cs="Arial"/>
                <w:sz w:val="22"/>
                <w:szCs w:val="22"/>
              </w:rPr>
              <w:t>9</w:t>
            </w:r>
          </w:p>
        </w:tc>
      </w:tr>
      <w:tr w:rsidR="005064E3" w:rsidRPr="00904DA7">
        <w:tc>
          <w:tcPr>
            <w:tcW w:w="9108" w:type="dxa"/>
          </w:tcPr>
          <w:p w:rsidR="00904DA7" w:rsidRDefault="005064E3" w:rsidP="005064E3">
            <w:pPr>
              <w:widowControl w:val="0"/>
              <w:autoSpaceDE w:val="0"/>
              <w:autoSpaceDN w:val="0"/>
              <w:adjustRightInd w:val="0"/>
              <w:rPr>
                <w:rFonts w:ascii="Arial" w:hAnsi="Arial" w:cs="Arial"/>
                <w:sz w:val="22"/>
                <w:szCs w:val="22"/>
              </w:rPr>
            </w:pPr>
            <w:r w:rsidRPr="00904DA7">
              <w:rPr>
                <w:rFonts w:ascii="Arial" w:hAnsi="Arial" w:cs="Arial"/>
                <w:caps/>
                <w:sz w:val="22"/>
                <w:szCs w:val="22"/>
              </w:rPr>
              <w:t>П</w:t>
            </w:r>
            <w:r w:rsidRPr="00904DA7">
              <w:rPr>
                <w:rFonts w:ascii="Arial" w:hAnsi="Arial" w:cs="Arial"/>
                <w:sz w:val="22"/>
                <w:szCs w:val="22"/>
              </w:rPr>
              <w:t>риложение</w:t>
            </w:r>
            <w:r w:rsidRPr="00904DA7">
              <w:rPr>
                <w:rFonts w:ascii="Arial" w:hAnsi="Arial" w:cs="Arial"/>
                <w:caps/>
                <w:sz w:val="22"/>
                <w:szCs w:val="22"/>
              </w:rPr>
              <w:t xml:space="preserve"> 2.</w:t>
            </w:r>
            <w:r w:rsidRPr="00904DA7">
              <w:rPr>
                <w:rFonts w:ascii="Arial" w:hAnsi="Arial" w:cs="Arial"/>
                <w:sz w:val="22"/>
                <w:szCs w:val="22"/>
              </w:rPr>
              <w:t xml:space="preserve"> Перечень веществ разрешенных к  испол</w:t>
            </w:r>
            <w:r w:rsidR="00904DA7">
              <w:rPr>
                <w:rFonts w:ascii="Arial" w:hAnsi="Arial" w:cs="Arial"/>
                <w:sz w:val="22"/>
                <w:szCs w:val="22"/>
              </w:rPr>
              <w:t xml:space="preserve">ьзованию с учетом  </w:t>
            </w:r>
          </w:p>
          <w:p w:rsidR="00904DA7" w:rsidRDefault="00904DA7" w:rsidP="005064E3">
            <w:pPr>
              <w:widowControl w:val="0"/>
              <w:autoSpaceDE w:val="0"/>
              <w:autoSpaceDN w:val="0"/>
              <w:adjustRightInd w:val="0"/>
              <w:rPr>
                <w:rFonts w:ascii="Arial" w:hAnsi="Arial" w:cs="Arial"/>
                <w:sz w:val="22"/>
                <w:szCs w:val="22"/>
              </w:rPr>
            </w:pPr>
            <w:r>
              <w:rPr>
                <w:rFonts w:ascii="Arial" w:hAnsi="Arial" w:cs="Arial"/>
                <w:sz w:val="22"/>
                <w:szCs w:val="22"/>
              </w:rPr>
              <w:t xml:space="preserve">                          указанных  </w:t>
            </w:r>
            <w:r w:rsidR="005064E3" w:rsidRPr="00904DA7">
              <w:rPr>
                <w:rFonts w:ascii="Arial" w:hAnsi="Arial" w:cs="Arial"/>
                <w:sz w:val="22"/>
                <w:szCs w:val="22"/>
              </w:rPr>
              <w:t>ограничений в качестве ингредиентов в парфюмерно-</w:t>
            </w:r>
          </w:p>
          <w:p w:rsidR="005064E3" w:rsidRPr="00904DA7" w:rsidRDefault="00904DA7" w:rsidP="005064E3">
            <w:pPr>
              <w:widowControl w:val="0"/>
              <w:autoSpaceDE w:val="0"/>
              <w:autoSpaceDN w:val="0"/>
              <w:adjustRightInd w:val="0"/>
              <w:rPr>
                <w:rFonts w:ascii="Arial" w:hAnsi="Arial" w:cs="Arial"/>
                <w:caps/>
                <w:sz w:val="22"/>
                <w:szCs w:val="22"/>
              </w:rPr>
            </w:pPr>
            <w:r>
              <w:rPr>
                <w:rFonts w:ascii="Arial" w:hAnsi="Arial" w:cs="Arial"/>
                <w:sz w:val="22"/>
                <w:szCs w:val="22"/>
              </w:rPr>
              <w:t xml:space="preserve">                          </w:t>
            </w:r>
            <w:r w:rsidR="005C116C" w:rsidRPr="00904DA7">
              <w:rPr>
                <w:rFonts w:ascii="Arial" w:hAnsi="Arial" w:cs="Arial"/>
                <w:sz w:val="22"/>
                <w:szCs w:val="22"/>
              </w:rPr>
              <w:t>косметической</w:t>
            </w:r>
            <w:r>
              <w:rPr>
                <w:rFonts w:ascii="Arial" w:hAnsi="Arial" w:cs="Arial"/>
                <w:sz w:val="22"/>
                <w:szCs w:val="22"/>
              </w:rPr>
              <w:t xml:space="preserve"> </w:t>
            </w:r>
            <w:r w:rsidR="005064E3" w:rsidRPr="00904DA7">
              <w:rPr>
                <w:rFonts w:ascii="Arial" w:hAnsi="Arial" w:cs="Arial"/>
                <w:sz w:val="22"/>
                <w:szCs w:val="22"/>
              </w:rPr>
              <w:t>продукции………………………………………………</w:t>
            </w:r>
            <w:r>
              <w:rPr>
                <w:rFonts w:ascii="Arial" w:hAnsi="Arial" w:cs="Arial"/>
                <w:sz w:val="22"/>
                <w:szCs w:val="22"/>
              </w:rPr>
              <w:t>……..</w:t>
            </w:r>
          </w:p>
        </w:tc>
        <w:tc>
          <w:tcPr>
            <w:tcW w:w="747" w:type="dxa"/>
          </w:tcPr>
          <w:p w:rsidR="005064E3" w:rsidRPr="00904DA7" w:rsidRDefault="005064E3" w:rsidP="005064E3">
            <w:pPr>
              <w:widowControl w:val="0"/>
              <w:autoSpaceDE w:val="0"/>
              <w:autoSpaceDN w:val="0"/>
              <w:adjustRightInd w:val="0"/>
              <w:rPr>
                <w:rFonts w:ascii="Arial" w:hAnsi="Arial" w:cs="Arial"/>
                <w:sz w:val="22"/>
                <w:szCs w:val="22"/>
              </w:rPr>
            </w:pPr>
            <w:r w:rsidRPr="00904DA7">
              <w:rPr>
                <w:rFonts w:ascii="Arial" w:hAnsi="Arial" w:cs="Arial"/>
                <w:sz w:val="22"/>
                <w:szCs w:val="22"/>
              </w:rPr>
              <w:t xml:space="preserve"> </w:t>
            </w:r>
            <w:r w:rsidRPr="00904DA7">
              <w:rPr>
                <w:rFonts w:ascii="Arial" w:hAnsi="Arial" w:cs="Arial"/>
                <w:sz w:val="22"/>
                <w:szCs w:val="22"/>
                <w:lang w:val="en-US"/>
              </w:rPr>
              <w:t>8</w:t>
            </w:r>
            <w:r w:rsidR="00CE596D" w:rsidRPr="00904DA7">
              <w:rPr>
                <w:rFonts w:ascii="Arial" w:hAnsi="Arial" w:cs="Arial"/>
                <w:sz w:val="22"/>
                <w:szCs w:val="22"/>
              </w:rPr>
              <w:t>6</w:t>
            </w:r>
          </w:p>
        </w:tc>
      </w:tr>
      <w:tr w:rsidR="005064E3" w:rsidRPr="00904DA7">
        <w:tc>
          <w:tcPr>
            <w:tcW w:w="9108" w:type="dxa"/>
          </w:tcPr>
          <w:p w:rsidR="005064E3" w:rsidRPr="00904DA7" w:rsidRDefault="005064E3" w:rsidP="005064E3">
            <w:pPr>
              <w:rPr>
                <w:rFonts w:ascii="Arial" w:hAnsi="Arial" w:cs="Arial"/>
                <w:sz w:val="22"/>
                <w:szCs w:val="22"/>
              </w:rPr>
            </w:pPr>
            <w:r w:rsidRPr="00904DA7">
              <w:rPr>
                <w:rFonts w:ascii="Arial" w:hAnsi="Arial" w:cs="Arial"/>
                <w:sz w:val="22"/>
                <w:szCs w:val="22"/>
              </w:rPr>
              <w:t xml:space="preserve">Приложение 3. Перечень красителей разрешенных к использованию в качестве            </w:t>
            </w:r>
          </w:p>
          <w:p w:rsidR="005064E3" w:rsidRPr="00904DA7" w:rsidRDefault="005064E3" w:rsidP="005064E3">
            <w:pPr>
              <w:widowControl w:val="0"/>
              <w:autoSpaceDE w:val="0"/>
              <w:autoSpaceDN w:val="0"/>
              <w:adjustRightInd w:val="0"/>
              <w:rPr>
                <w:rFonts w:ascii="Arial" w:hAnsi="Arial" w:cs="Arial"/>
                <w:caps/>
                <w:sz w:val="22"/>
                <w:szCs w:val="22"/>
              </w:rPr>
            </w:pPr>
            <w:r w:rsidRPr="00904DA7">
              <w:rPr>
                <w:rFonts w:ascii="Arial" w:hAnsi="Arial" w:cs="Arial"/>
                <w:sz w:val="22"/>
                <w:szCs w:val="22"/>
              </w:rPr>
              <w:t xml:space="preserve">                            ингредиентов в парфюмерно-косметической продукции </w:t>
            </w:r>
            <w:r w:rsidR="00904DA7">
              <w:rPr>
                <w:rFonts w:ascii="Arial" w:hAnsi="Arial" w:cs="Arial"/>
                <w:sz w:val="22"/>
                <w:szCs w:val="22"/>
              </w:rPr>
              <w:t>………………</w:t>
            </w:r>
          </w:p>
        </w:tc>
        <w:tc>
          <w:tcPr>
            <w:tcW w:w="747" w:type="dxa"/>
          </w:tcPr>
          <w:p w:rsidR="005064E3" w:rsidRPr="00904DA7" w:rsidRDefault="00AA38F7" w:rsidP="005064E3">
            <w:pPr>
              <w:widowControl w:val="0"/>
              <w:autoSpaceDE w:val="0"/>
              <w:autoSpaceDN w:val="0"/>
              <w:adjustRightInd w:val="0"/>
              <w:rPr>
                <w:rFonts w:ascii="Arial" w:hAnsi="Arial" w:cs="Arial"/>
                <w:sz w:val="22"/>
                <w:szCs w:val="22"/>
              </w:rPr>
            </w:pPr>
            <w:r w:rsidRPr="00904DA7">
              <w:rPr>
                <w:rFonts w:ascii="Arial" w:hAnsi="Arial" w:cs="Arial"/>
                <w:sz w:val="22"/>
                <w:szCs w:val="22"/>
              </w:rPr>
              <w:t>15</w:t>
            </w:r>
            <w:r w:rsidR="00CE596D" w:rsidRPr="00904DA7">
              <w:rPr>
                <w:rFonts w:ascii="Arial" w:hAnsi="Arial" w:cs="Arial"/>
                <w:sz w:val="22"/>
                <w:szCs w:val="22"/>
              </w:rPr>
              <w:t>7</w:t>
            </w:r>
          </w:p>
        </w:tc>
      </w:tr>
      <w:tr w:rsidR="005064E3" w:rsidRPr="00904DA7">
        <w:tc>
          <w:tcPr>
            <w:tcW w:w="9108" w:type="dxa"/>
          </w:tcPr>
          <w:p w:rsidR="005064E3" w:rsidRPr="00904DA7" w:rsidRDefault="005064E3" w:rsidP="005064E3">
            <w:pPr>
              <w:spacing w:before="120" w:line="280" w:lineRule="exact"/>
              <w:ind w:right="-108"/>
              <w:jc w:val="both"/>
              <w:rPr>
                <w:rFonts w:ascii="Arial" w:hAnsi="Arial" w:cs="Arial"/>
                <w:sz w:val="22"/>
                <w:szCs w:val="22"/>
              </w:rPr>
            </w:pPr>
            <w:r w:rsidRPr="00904DA7">
              <w:rPr>
                <w:rFonts w:ascii="Arial" w:hAnsi="Arial" w:cs="Arial"/>
                <w:caps/>
                <w:sz w:val="22"/>
                <w:szCs w:val="22"/>
              </w:rPr>
              <w:t>П</w:t>
            </w:r>
            <w:r w:rsidRPr="00904DA7">
              <w:rPr>
                <w:rFonts w:ascii="Arial" w:hAnsi="Arial" w:cs="Arial"/>
                <w:sz w:val="22"/>
                <w:szCs w:val="22"/>
              </w:rPr>
              <w:t>риложение</w:t>
            </w:r>
            <w:r w:rsidRPr="00904DA7">
              <w:rPr>
                <w:rFonts w:ascii="Arial" w:hAnsi="Arial" w:cs="Arial"/>
                <w:caps/>
                <w:sz w:val="22"/>
                <w:szCs w:val="22"/>
              </w:rPr>
              <w:t xml:space="preserve"> </w:t>
            </w:r>
            <w:r w:rsidR="0016533C" w:rsidRPr="00904DA7">
              <w:rPr>
                <w:rFonts w:ascii="Arial" w:hAnsi="Arial" w:cs="Arial"/>
                <w:caps/>
                <w:sz w:val="22"/>
                <w:szCs w:val="22"/>
              </w:rPr>
              <w:t>4</w:t>
            </w:r>
            <w:r w:rsidRPr="00904DA7">
              <w:rPr>
                <w:rFonts w:ascii="Arial" w:hAnsi="Arial" w:cs="Arial"/>
                <w:caps/>
                <w:sz w:val="22"/>
                <w:szCs w:val="22"/>
              </w:rPr>
              <w:t>.</w:t>
            </w:r>
            <w:r w:rsidRPr="00904DA7">
              <w:rPr>
                <w:rFonts w:ascii="Arial" w:hAnsi="Arial" w:cs="Arial"/>
                <w:sz w:val="22"/>
                <w:szCs w:val="22"/>
              </w:rPr>
              <w:t xml:space="preserve"> Перечень консервантов, разрешенных к использованию в качестве    </w:t>
            </w:r>
          </w:p>
          <w:p w:rsidR="005064E3" w:rsidRPr="00904DA7" w:rsidRDefault="005064E3" w:rsidP="005064E3">
            <w:pPr>
              <w:widowControl w:val="0"/>
              <w:autoSpaceDE w:val="0"/>
              <w:autoSpaceDN w:val="0"/>
              <w:adjustRightInd w:val="0"/>
              <w:ind w:right="-108"/>
              <w:rPr>
                <w:rFonts w:ascii="Arial" w:hAnsi="Arial" w:cs="Arial"/>
                <w:caps/>
                <w:sz w:val="22"/>
                <w:szCs w:val="22"/>
              </w:rPr>
            </w:pPr>
            <w:r w:rsidRPr="00904DA7">
              <w:rPr>
                <w:rFonts w:ascii="Arial" w:hAnsi="Arial" w:cs="Arial"/>
                <w:sz w:val="22"/>
                <w:szCs w:val="22"/>
              </w:rPr>
              <w:t xml:space="preserve">                          ингредиентов в парфюме</w:t>
            </w:r>
            <w:r w:rsidRPr="00904DA7">
              <w:rPr>
                <w:rFonts w:ascii="Arial" w:hAnsi="Arial" w:cs="Arial"/>
                <w:sz w:val="22"/>
                <w:szCs w:val="22"/>
              </w:rPr>
              <w:t>р</w:t>
            </w:r>
            <w:r w:rsidRPr="00904DA7">
              <w:rPr>
                <w:rFonts w:ascii="Arial" w:hAnsi="Arial" w:cs="Arial"/>
                <w:sz w:val="22"/>
                <w:szCs w:val="22"/>
              </w:rPr>
              <w:t xml:space="preserve">но-косметической продукции </w:t>
            </w:r>
          </w:p>
        </w:tc>
        <w:tc>
          <w:tcPr>
            <w:tcW w:w="747" w:type="dxa"/>
          </w:tcPr>
          <w:p w:rsidR="005064E3" w:rsidRPr="00904DA7" w:rsidRDefault="005064E3" w:rsidP="005064E3">
            <w:pPr>
              <w:widowControl w:val="0"/>
              <w:autoSpaceDE w:val="0"/>
              <w:autoSpaceDN w:val="0"/>
              <w:adjustRightInd w:val="0"/>
              <w:rPr>
                <w:rFonts w:ascii="Arial" w:hAnsi="Arial" w:cs="Arial"/>
                <w:sz w:val="22"/>
                <w:szCs w:val="22"/>
              </w:rPr>
            </w:pPr>
            <w:r w:rsidRPr="00904DA7">
              <w:rPr>
                <w:rFonts w:ascii="Arial" w:hAnsi="Arial" w:cs="Arial"/>
                <w:sz w:val="22"/>
                <w:szCs w:val="22"/>
                <w:lang w:val="en-US"/>
              </w:rPr>
              <w:t>16</w:t>
            </w:r>
            <w:r w:rsidR="00CE596D" w:rsidRPr="00904DA7">
              <w:rPr>
                <w:rFonts w:ascii="Arial" w:hAnsi="Arial" w:cs="Arial"/>
                <w:sz w:val="22"/>
                <w:szCs w:val="22"/>
              </w:rPr>
              <w:t>3</w:t>
            </w:r>
          </w:p>
        </w:tc>
      </w:tr>
      <w:tr w:rsidR="005064E3" w:rsidRPr="00904DA7">
        <w:tc>
          <w:tcPr>
            <w:tcW w:w="9108" w:type="dxa"/>
          </w:tcPr>
          <w:p w:rsidR="00904DA7" w:rsidRDefault="005064E3" w:rsidP="005064E3">
            <w:pPr>
              <w:widowControl w:val="0"/>
              <w:autoSpaceDE w:val="0"/>
              <w:autoSpaceDN w:val="0"/>
              <w:adjustRightInd w:val="0"/>
              <w:rPr>
                <w:rFonts w:ascii="Arial" w:hAnsi="Arial" w:cs="Arial"/>
                <w:sz w:val="22"/>
                <w:szCs w:val="22"/>
              </w:rPr>
            </w:pPr>
            <w:r w:rsidRPr="00904DA7">
              <w:rPr>
                <w:rFonts w:ascii="Arial" w:hAnsi="Arial" w:cs="Arial"/>
                <w:caps/>
                <w:sz w:val="22"/>
                <w:szCs w:val="22"/>
              </w:rPr>
              <w:t>П</w:t>
            </w:r>
            <w:r w:rsidRPr="00904DA7">
              <w:rPr>
                <w:rFonts w:ascii="Arial" w:hAnsi="Arial" w:cs="Arial"/>
                <w:sz w:val="22"/>
                <w:szCs w:val="22"/>
              </w:rPr>
              <w:t>риложение</w:t>
            </w:r>
            <w:r w:rsidR="0016533C" w:rsidRPr="00904DA7">
              <w:rPr>
                <w:rFonts w:ascii="Arial" w:hAnsi="Arial" w:cs="Arial"/>
                <w:caps/>
                <w:sz w:val="22"/>
                <w:szCs w:val="22"/>
              </w:rPr>
              <w:t xml:space="preserve"> 5</w:t>
            </w:r>
            <w:r w:rsidRPr="00904DA7">
              <w:rPr>
                <w:rFonts w:ascii="Arial" w:hAnsi="Arial" w:cs="Arial"/>
                <w:caps/>
                <w:sz w:val="22"/>
                <w:szCs w:val="22"/>
              </w:rPr>
              <w:t>.</w:t>
            </w:r>
            <w:r w:rsidRPr="00904DA7">
              <w:rPr>
                <w:rFonts w:ascii="Arial" w:hAnsi="Arial" w:cs="Arial"/>
                <w:sz w:val="22"/>
                <w:szCs w:val="22"/>
              </w:rPr>
              <w:t xml:space="preserve"> Перечень УФ-фильтров, разрешенных к использов</w:t>
            </w:r>
            <w:r w:rsidRPr="00904DA7">
              <w:rPr>
                <w:rFonts w:ascii="Arial" w:hAnsi="Arial" w:cs="Arial"/>
                <w:sz w:val="22"/>
                <w:szCs w:val="22"/>
              </w:rPr>
              <w:t>а</w:t>
            </w:r>
            <w:r w:rsidR="00904DA7">
              <w:rPr>
                <w:rFonts w:ascii="Arial" w:hAnsi="Arial" w:cs="Arial"/>
                <w:sz w:val="22"/>
                <w:szCs w:val="22"/>
              </w:rPr>
              <w:t xml:space="preserve">нию в качестве </w:t>
            </w:r>
          </w:p>
          <w:p w:rsidR="005064E3" w:rsidRPr="00904DA7" w:rsidRDefault="00904DA7" w:rsidP="005064E3">
            <w:pPr>
              <w:widowControl w:val="0"/>
              <w:autoSpaceDE w:val="0"/>
              <w:autoSpaceDN w:val="0"/>
              <w:adjustRightInd w:val="0"/>
              <w:rPr>
                <w:rFonts w:ascii="Arial" w:hAnsi="Arial" w:cs="Arial"/>
                <w:caps/>
                <w:sz w:val="22"/>
                <w:szCs w:val="22"/>
              </w:rPr>
            </w:pPr>
            <w:r>
              <w:rPr>
                <w:rFonts w:ascii="Arial" w:hAnsi="Arial" w:cs="Arial"/>
                <w:sz w:val="22"/>
                <w:szCs w:val="22"/>
              </w:rPr>
              <w:t xml:space="preserve">                           ингредиен</w:t>
            </w:r>
            <w:r w:rsidR="005064E3" w:rsidRPr="00904DA7">
              <w:rPr>
                <w:rFonts w:ascii="Arial" w:hAnsi="Arial" w:cs="Arial"/>
                <w:sz w:val="22"/>
                <w:szCs w:val="22"/>
              </w:rPr>
              <w:t>тов в парфюмерно-косметической пр</w:t>
            </w:r>
            <w:r w:rsidR="005064E3" w:rsidRPr="00904DA7">
              <w:rPr>
                <w:rFonts w:ascii="Arial" w:hAnsi="Arial" w:cs="Arial"/>
                <w:sz w:val="22"/>
                <w:szCs w:val="22"/>
              </w:rPr>
              <w:t>о</w:t>
            </w:r>
            <w:r w:rsidR="005064E3" w:rsidRPr="00904DA7">
              <w:rPr>
                <w:rFonts w:ascii="Arial" w:hAnsi="Arial" w:cs="Arial"/>
                <w:sz w:val="22"/>
                <w:szCs w:val="22"/>
              </w:rPr>
              <w:t xml:space="preserve">дукции  </w:t>
            </w:r>
          </w:p>
        </w:tc>
        <w:tc>
          <w:tcPr>
            <w:tcW w:w="747" w:type="dxa"/>
          </w:tcPr>
          <w:p w:rsidR="005064E3" w:rsidRPr="00904DA7" w:rsidRDefault="005064E3" w:rsidP="005064E3">
            <w:pPr>
              <w:widowControl w:val="0"/>
              <w:autoSpaceDE w:val="0"/>
              <w:autoSpaceDN w:val="0"/>
              <w:adjustRightInd w:val="0"/>
              <w:rPr>
                <w:rFonts w:ascii="Arial" w:hAnsi="Arial" w:cs="Arial"/>
                <w:sz w:val="22"/>
                <w:szCs w:val="22"/>
              </w:rPr>
            </w:pPr>
            <w:r w:rsidRPr="00904DA7">
              <w:rPr>
                <w:rFonts w:ascii="Arial" w:hAnsi="Arial" w:cs="Arial"/>
                <w:sz w:val="22"/>
                <w:szCs w:val="22"/>
                <w:lang w:val="en-US"/>
              </w:rPr>
              <w:t>17</w:t>
            </w:r>
            <w:r w:rsidR="00CE596D" w:rsidRPr="00904DA7">
              <w:rPr>
                <w:rFonts w:ascii="Arial" w:hAnsi="Arial" w:cs="Arial"/>
                <w:sz w:val="22"/>
                <w:szCs w:val="22"/>
              </w:rPr>
              <w:t>1</w:t>
            </w:r>
          </w:p>
        </w:tc>
      </w:tr>
      <w:tr w:rsidR="005064E3" w:rsidRPr="00904DA7">
        <w:tc>
          <w:tcPr>
            <w:tcW w:w="9108" w:type="dxa"/>
          </w:tcPr>
          <w:p w:rsidR="00904DA7" w:rsidRDefault="005064E3" w:rsidP="005064E3">
            <w:pPr>
              <w:widowControl w:val="0"/>
              <w:autoSpaceDE w:val="0"/>
              <w:autoSpaceDN w:val="0"/>
              <w:adjustRightInd w:val="0"/>
              <w:rPr>
                <w:rFonts w:ascii="Arial" w:hAnsi="Arial" w:cs="Arial"/>
                <w:sz w:val="22"/>
                <w:szCs w:val="22"/>
              </w:rPr>
            </w:pPr>
            <w:r w:rsidRPr="00904DA7">
              <w:rPr>
                <w:rFonts w:ascii="Arial" w:hAnsi="Arial" w:cs="Arial"/>
                <w:caps/>
                <w:sz w:val="22"/>
                <w:szCs w:val="22"/>
              </w:rPr>
              <w:t>П</w:t>
            </w:r>
            <w:r w:rsidRPr="00904DA7">
              <w:rPr>
                <w:rFonts w:ascii="Arial" w:hAnsi="Arial" w:cs="Arial"/>
                <w:sz w:val="22"/>
                <w:szCs w:val="22"/>
              </w:rPr>
              <w:t>риложение</w:t>
            </w:r>
            <w:r w:rsidR="0016533C" w:rsidRPr="00904DA7">
              <w:rPr>
                <w:rFonts w:ascii="Arial" w:hAnsi="Arial" w:cs="Arial"/>
                <w:caps/>
                <w:sz w:val="22"/>
                <w:szCs w:val="22"/>
              </w:rPr>
              <w:t xml:space="preserve"> 6</w:t>
            </w:r>
            <w:r w:rsidRPr="00904DA7">
              <w:rPr>
                <w:rFonts w:ascii="Arial" w:hAnsi="Arial" w:cs="Arial"/>
                <w:caps/>
                <w:sz w:val="22"/>
                <w:szCs w:val="22"/>
              </w:rPr>
              <w:t>.</w:t>
            </w:r>
            <w:r w:rsidRPr="00904DA7">
              <w:rPr>
                <w:rFonts w:ascii="Arial" w:hAnsi="Arial" w:cs="Arial"/>
                <w:sz w:val="22"/>
                <w:szCs w:val="22"/>
              </w:rPr>
              <w:t xml:space="preserve"> Микробиологические показатели безопасности парфюмерно-</w:t>
            </w:r>
          </w:p>
          <w:p w:rsidR="005064E3" w:rsidRPr="00904DA7" w:rsidRDefault="00904DA7" w:rsidP="005064E3">
            <w:pPr>
              <w:widowControl w:val="0"/>
              <w:autoSpaceDE w:val="0"/>
              <w:autoSpaceDN w:val="0"/>
              <w:adjustRightInd w:val="0"/>
              <w:rPr>
                <w:rFonts w:ascii="Arial" w:hAnsi="Arial" w:cs="Arial"/>
                <w:caps/>
                <w:sz w:val="22"/>
                <w:szCs w:val="22"/>
              </w:rPr>
            </w:pPr>
            <w:r>
              <w:rPr>
                <w:rFonts w:ascii="Arial" w:hAnsi="Arial" w:cs="Arial"/>
                <w:sz w:val="22"/>
                <w:szCs w:val="22"/>
              </w:rPr>
              <w:t xml:space="preserve">                          </w:t>
            </w:r>
            <w:r w:rsidR="005064E3" w:rsidRPr="00904DA7">
              <w:rPr>
                <w:rFonts w:ascii="Arial" w:hAnsi="Arial" w:cs="Arial"/>
                <w:sz w:val="22"/>
                <w:szCs w:val="22"/>
              </w:rPr>
              <w:t>косметической продукции………………………………………………………</w:t>
            </w:r>
          </w:p>
        </w:tc>
        <w:tc>
          <w:tcPr>
            <w:tcW w:w="747" w:type="dxa"/>
          </w:tcPr>
          <w:p w:rsidR="005064E3" w:rsidRPr="00904DA7" w:rsidRDefault="005064E3" w:rsidP="005064E3">
            <w:pPr>
              <w:widowControl w:val="0"/>
              <w:autoSpaceDE w:val="0"/>
              <w:autoSpaceDN w:val="0"/>
              <w:adjustRightInd w:val="0"/>
              <w:rPr>
                <w:rFonts w:ascii="Arial" w:hAnsi="Arial" w:cs="Arial"/>
                <w:sz w:val="22"/>
                <w:szCs w:val="22"/>
              </w:rPr>
            </w:pPr>
            <w:r w:rsidRPr="00904DA7">
              <w:rPr>
                <w:rFonts w:ascii="Arial" w:hAnsi="Arial" w:cs="Arial"/>
                <w:sz w:val="22"/>
                <w:szCs w:val="22"/>
                <w:lang w:val="en-US"/>
              </w:rPr>
              <w:t>1</w:t>
            </w:r>
            <w:r w:rsidR="00AA38F7" w:rsidRPr="00904DA7">
              <w:rPr>
                <w:rFonts w:ascii="Arial" w:hAnsi="Arial" w:cs="Arial"/>
                <w:sz w:val="22"/>
                <w:szCs w:val="22"/>
              </w:rPr>
              <w:t>7</w:t>
            </w:r>
            <w:r w:rsidR="00CE596D" w:rsidRPr="00904DA7">
              <w:rPr>
                <w:rFonts w:ascii="Arial" w:hAnsi="Arial" w:cs="Arial"/>
                <w:sz w:val="22"/>
                <w:szCs w:val="22"/>
              </w:rPr>
              <w:t>5</w:t>
            </w:r>
          </w:p>
        </w:tc>
      </w:tr>
      <w:tr w:rsidR="005064E3" w:rsidRPr="00904DA7">
        <w:tc>
          <w:tcPr>
            <w:tcW w:w="9108" w:type="dxa"/>
          </w:tcPr>
          <w:p w:rsidR="00904DA7" w:rsidRDefault="005064E3" w:rsidP="005064E3">
            <w:pPr>
              <w:spacing w:line="280" w:lineRule="exact"/>
              <w:ind w:right="-108"/>
              <w:jc w:val="both"/>
              <w:rPr>
                <w:rFonts w:ascii="Arial" w:hAnsi="Arial" w:cs="Arial"/>
                <w:spacing w:val="-12"/>
                <w:sz w:val="22"/>
                <w:szCs w:val="22"/>
              </w:rPr>
            </w:pPr>
            <w:r w:rsidRPr="00904DA7">
              <w:rPr>
                <w:rFonts w:ascii="Arial" w:hAnsi="Arial" w:cs="Arial"/>
                <w:caps/>
                <w:sz w:val="22"/>
                <w:szCs w:val="22"/>
              </w:rPr>
              <w:t>П</w:t>
            </w:r>
            <w:r w:rsidRPr="00904DA7">
              <w:rPr>
                <w:rFonts w:ascii="Arial" w:hAnsi="Arial" w:cs="Arial"/>
                <w:sz w:val="22"/>
                <w:szCs w:val="22"/>
              </w:rPr>
              <w:t>риложение</w:t>
            </w:r>
            <w:r w:rsidR="0016533C" w:rsidRPr="00904DA7">
              <w:rPr>
                <w:rFonts w:ascii="Arial" w:hAnsi="Arial" w:cs="Arial"/>
                <w:caps/>
                <w:sz w:val="22"/>
                <w:szCs w:val="22"/>
              </w:rPr>
              <w:t xml:space="preserve"> </w:t>
            </w:r>
            <w:r w:rsidR="000643EA">
              <w:rPr>
                <w:rFonts w:ascii="Arial" w:hAnsi="Arial" w:cs="Arial"/>
                <w:caps/>
                <w:sz w:val="22"/>
                <w:szCs w:val="22"/>
                <w:lang w:val="en-US"/>
              </w:rPr>
              <w:t>7</w:t>
            </w:r>
            <w:r w:rsidRPr="00904DA7">
              <w:rPr>
                <w:rFonts w:ascii="Arial" w:hAnsi="Arial" w:cs="Arial"/>
                <w:caps/>
                <w:sz w:val="22"/>
                <w:szCs w:val="22"/>
              </w:rPr>
              <w:t>.</w:t>
            </w:r>
            <w:r w:rsidRPr="00904DA7">
              <w:rPr>
                <w:rFonts w:ascii="Arial" w:hAnsi="Arial" w:cs="Arial"/>
                <w:sz w:val="22"/>
                <w:szCs w:val="22"/>
              </w:rPr>
              <w:t xml:space="preserve"> Символ, указывающий на наличие </w:t>
            </w:r>
            <w:r w:rsidRPr="00904DA7">
              <w:rPr>
                <w:rFonts w:ascii="Arial" w:hAnsi="Arial" w:cs="Arial"/>
                <w:spacing w:val="-12"/>
                <w:sz w:val="22"/>
                <w:szCs w:val="22"/>
              </w:rPr>
              <w:t>дополнительной информации о</w:t>
            </w:r>
          </w:p>
          <w:p w:rsidR="005064E3" w:rsidRPr="00904DA7" w:rsidRDefault="00904DA7" w:rsidP="005064E3">
            <w:pPr>
              <w:widowControl w:val="0"/>
              <w:autoSpaceDE w:val="0"/>
              <w:autoSpaceDN w:val="0"/>
              <w:adjustRightInd w:val="0"/>
              <w:ind w:right="-108"/>
              <w:rPr>
                <w:rFonts w:ascii="Arial" w:hAnsi="Arial" w:cs="Arial"/>
                <w:caps/>
                <w:sz w:val="22"/>
                <w:szCs w:val="22"/>
              </w:rPr>
            </w:pPr>
            <w:r>
              <w:rPr>
                <w:rFonts w:ascii="Arial" w:hAnsi="Arial" w:cs="Arial"/>
                <w:spacing w:val="-12"/>
                <w:sz w:val="22"/>
                <w:szCs w:val="22"/>
              </w:rPr>
              <w:t xml:space="preserve">                                </w:t>
            </w:r>
            <w:r w:rsidR="005064E3" w:rsidRPr="00904DA7">
              <w:rPr>
                <w:rFonts w:ascii="Arial" w:hAnsi="Arial" w:cs="Arial"/>
                <w:spacing w:val="-12"/>
                <w:sz w:val="22"/>
                <w:szCs w:val="22"/>
              </w:rPr>
              <w:t xml:space="preserve"> парфюмерно</w:t>
            </w:r>
            <w:r w:rsidR="005064E3" w:rsidRPr="00904DA7">
              <w:rPr>
                <w:rFonts w:ascii="Arial" w:hAnsi="Arial" w:cs="Arial"/>
                <w:sz w:val="22"/>
                <w:szCs w:val="22"/>
              </w:rPr>
              <w:t>-косметической продукции</w:t>
            </w:r>
            <w:r w:rsidR="005064E3" w:rsidRPr="00904DA7">
              <w:rPr>
                <w:rFonts w:ascii="Arial" w:hAnsi="Arial" w:cs="Arial"/>
                <w:sz w:val="22"/>
                <w:szCs w:val="22"/>
                <w:lang w:val="en-US"/>
              </w:rPr>
              <w:t xml:space="preserve"> </w:t>
            </w:r>
          </w:p>
        </w:tc>
        <w:tc>
          <w:tcPr>
            <w:tcW w:w="747" w:type="dxa"/>
          </w:tcPr>
          <w:p w:rsidR="005064E3" w:rsidRPr="000643EA" w:rsidRDefault="005064E3" w:rsidP="005064E3">
            <w:pPr>
              <w:widowControl w:val="0"/>
              <w:autoSpaceDE w:val="0"/>
              <w:autoSpaceDN w:val="0"/>
              <w:adjustRightInd w:val="0"/>
              <w:rPr>
                <w:rFonts w:ascii="Arial" w:hAnsi="Arial" w:cs="Arial"/>
                <w:sz w:val="22"/>
                <w:szCs w:val="22"/>
                <w:lang w:val="en-US"/>
              </w:rPr>
            </w:pPr>
            <w:r w:rsidRPr="00904DA7">
              <w:rPr>
                <w:rFonts w:ascii="Arial" w:hAnsi="Arial" w:cs="Arial"/>
                <w:sz w:val="22"/>
                <w:szCs w:val="22"/>
                <w:lang w:val="en-US"/>
              </w:rPr>
              <w:t>1</w:t>
            </w:r>
            <w:r w:rsidR="00AA38F7" w:rsidRPr="00904DA7">
              <w:rPr>
                <w:rFonts w:ascii="Arial" w:hAnsi="Arial" w:cs="Arial"/>
                <w:sz w:val="22"/>
                <w:szCs w:val="22"/>
              </w:rPr>
              <w:t>7</w:t>
            </w:r>
            <w:r w:rsidR="000643EA">
              <w:rPr>
                <w:rFonts w:ascii="Arial" w:hAnsi="Arial" w:cs="Arial"/>
                <w:sz w:val="22"/>
                <w:szCs w:val="22"/>
                <w:lang w:val="en-US"/>
              </w:rPr>
              <w:t>6</w:t>
            </w:r>
          </w:p>
        </w:tc>
      </w:tr>
      <w:tr w:rsidR="005064E3" w:rsidRPr="00904DA7">
        <w:tc>
          <w:tcPr>
            <w:tcW w:w="9108" w:type="dxa"/>
          </w:tcPr>
          <w:p w:rsidR="005064E3" w:rsidRPr="00904DA7" w:rsidRDefault="005064E3" w:rsidP="005064E3">
            <w:pPr>
              <w:widowControl w:val="0"/>
              <w:autoSpaceDE w:val="0"/>
              <w:autoSpaceDN w:val="0"/>
              <w:adjustRightInd w:val="0"/>
              <w:ind w:right="-108"/>
              <w:rPr>
                <w:rFonts w:ascii="Arial" w:hAnsi="Arial" w:cs="Arial"/>
                <w:caps/>
                <w:sz w:val="22"/>
                <w:szCs w:val="22"/>
              </w:rPr>
            </w:pPr>
            <w:r w:rsidRPr="00904DA7">
              <w:rPr>
                <w:rFonts w:ascii="Arial" w:hAnsi="Arial" w:cs="Arial"/>
                <w:caps/>
                <w:sz w:val="22"/>
                <w:szCs w:val="22"/>
              </w:rPr>
              <w:t>П</w:t>
            </w:r>
            <w:r w:rsidRPr="00904DA7">
              <w:rPr>
                <w:rFonts w:ascii="Arial" w:hAnsi="Arial" w:cs="Arial"/>
                <w:sz w:val="22"/>
                <w:szCs w:val="22"/>
              </w:rPr>
              <w:t>риложение</w:t>
            </w:r>
            <w:r w:rsidR="000643EA">
              <w:rPr>
                <w:rFonts w:ascii="Arial" w:hAnsi="Arial" w:cs="Arial"/>
                <w:caps/>
                <w:sz w:val="22"/>
                <w:szCs w:val="22"/>
              </w:rPr>
              <w:t xml:space="preserve"> </w:t>
            </w:r>
            <w:r w:rsidR="000643EA">
              <w:rPr>
                <w:rFonts w:ascii="Arial" w:hAnsi="Arial" w:cs="Arial"/>
                <w:caps/>
                <w:sz w:val="22"/>
                <w:szCs w:val="22"/>
                <w:lang w:val="en-US"/>
              </w:rPr>
              <w:t>8</w:t>
            </w:r>
            <w:r w:rsidRPr="00904DA7">
              <w:rPr>
                <w:rFonts w:ascii="Arial" w:hAnsi="Arial" w:cs="Arial"/>
                <w:caps/>
                <w:sz w:val="22"/>
                <w:szCs w:val="22"/>
              </w:rPr>
              <w:t xml:space="preserve">. </w:t>
            </w:r>
            <w:r w:rsidRPr="00904DA7">
              <w:rPr>
                <w:rFonts w:ascii="Arial" w:hAnsi="Arial" w:cs="Arial"/>
                <w:sz w:val="22"/>
                <w:szCs w:val="22"/>
              </w:rPr>
              <w:t xml:space="preserve">Декларация о соответствии </w:t>
            </w:r>
          </w:p>
        </w:tc>
        <w:tc>
          <w:tcPr>
            <w:tcW w:w="747" w:type="dxa"/>
          </w:tcPr>
          <w:p w:rsidR="005064E3" w:rsidRPr="000643EA" w:rsidRDefault="005064E3" w:rsidP="005064E3">
            <w:pPr>
              <w:widowControl w:val="0"/>
              <w:autoSpaceDE w:val="0"/>
              <w:autoSpaceDN w:val="0"/>
              <w:adjustRightInd w:val="0"/>
              <w:rPr>
                <w:rFonts w:ascii="Arial" w:hAnsi="Arial" w:cs="Arial"/>
                <w:sz w:val="22"/>
                <w:szCs w:val="22"/>
                <w:lang w:val="en-US"/>
              </w:rPr>
            </w:pPr>
            <w:r w:rsidRPr="00904DA7">
              <w:rPr>
                <w:rFonts w:ascii="Arial" w:hAnsi="Arial" w:cs="Arial"/>
                <w:sz w:val="22"/>
                <w:szCs w:val="22"/>
                <w:lang w:val="en-US"/>
              </w:rPr>
              <w:t>1</w:t>
            </w:r>
            <w:r w:rsidR="00BB54CD" w:rsidRPr="00904DA7">
              <w:rPr>
                <w:rFonts w:ascii="Arial" w:hAnsi="Arial" w:cs="Arial"/>
                <w:sz w:val="22"/>
                <w:szCs w:val="22"/>
              </w:rPr>
              <w:t>7</w:t>
            </w:r>
            <w:r w:rsidR="000643EA">
              <w:rPr>
                <w:rFonts w:ascii="Arial" w:hAnsi="Arial" w:cs="Arial"/>
                <w:sz w:val="22"/>
                <w:szCs w:val="22"/>
                <w:lang w:val="en-US"/>
              </w:rPr>
              <w:t>7</w:t>
            </w:r>
          </w:p>
        </w:tc>
      </w:tr>
    </w:tbl>
    <w:p w:rsidR="005064E3" w:rsidRPr="00904DA7" w:rsidRDefault="005064E3" w:rsidP="005064E3">
      <w:pPr>
        <w:pStyle w:val="Normal"/>
        <w:widowControl/>
        <w:shd w:val="clear" w:color="auto" w:fill="FFFFFF"/>
        <w:tabs>
          <w:tab w:val="right" w:leader="dot" w:pos="9639"/>
        </w:tabs>
        <w:spacing w:line="360" w:lineRule="auto"/>
        <w:ind w:left="425"/>
        <w:rPr>
          <w:rFonts w:ascii="Arial" w:hAnsi="Arial" w:cs="Arial"/>
          <w:sz w:val="22"/>
          <w:szCs w:val="22"/>
        </w:rPr>
      </w:pPr>
    </w:p>
    <w:p w:rsidR="005064E3" w:rsidRPr="00904DA7" w:rsidRDefault="005064E3" w:rsidP="005064E3">
      <w:pPr>
        <w:ind w:firstLine="709"/>
        <w:rPr>
          <w:rFonts w:ascii="Arial" w:hAnsi="Arial"/>
          <w:b/>
          <w:sz w:val="22"/>
          <w:szCs w:val="22"/>
        </w:rPr>
      </w:pPr>
    </w:p>
    <w:p w:rsidR="005064E3" w:rsidRPr="00904DA7" w:rsidRDefault="005064E3" w:rsidP="005064E3">
      <w:pPr>
        <w:ind w:firstLine="709"/>
        <w:rPr>
          <w:rFonts w:ascii="Arial" w:hAnsi="Arial"/>
          <w:b/>
          <w:sz w:val="22"/>
          <w:szCs w:val="22"/>
        </w:rPr>
      </w:pPr>
    </w:p>
    <w:p w:rsidR="005064E3" w:rsidRPr="00904DA7"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sectPr w:rsidR="005064E3" w:rsidRPr="00AB200D" w:rsidSect="005064E3">
          <w:footerReference w:type="even" r:id="rId7"/>
          <w:footerReference w:type="default" r:id="rId8"/>
          <w:pgSz w:w="11906" w:h="16838"/>
          <w:pgMar w:top="1134" w:right="1134" w:bottom="1134" w:left="1134" w:header="720" w:footer="720" w:gutter="0"/>
          <w:pgNumType w:fmt="upperRoman" w:start="1"/>
          <w:cols w:space="708"/>
          <w:titlePg/>
          <w:docGrid w:linePitch="360"/>
        </w:sectPr>
      </w:pPr>
    </w:p>
    <w:p w:rsidR="00B72311" w:rsidRPr="00B72311" w:rsidRDefault="00B72311" w:rsidP="00B72311">
      <w:pPr>
        <w:ind w:firstLine="709"/>
        <w:rPr>
          <w:rFonts w:ascii="Arial" w:hAnsi="Arial"/>
          <w:b/>
          <w:sz w:val="22"/>
          <w:szCs w:val="22"/>
        </w:rPr>
      </w:pPr>
      <w:r w:rsidRPr="00B72311">
        <w:rPr>
          <w:rFonts w:ascii="Arial" w:hAnsi="Arial"/>
          <w:b/>
          <w:sz w:val="22"/>
          <w:szCs w:val="22"/>
        </w:rPr>
        <w:lastRenderedPageBreak/>
        <w:t>Предисловие</w:t>
      </w:r>
    </w:p>
    <w:p w:rsidR="00B72311" w:rsidRPr="00D509B0" w:rsidRDefault="00B72311" w:rsidP="00B72311">
      <w:pPr>
        <w:jc w:val="center"/>
        <w:rPr>
          <w:rFonts w:ascii="Arial" w:hAnsi="Arial" w:cs="Arial"/>
          <w:b/>
          <w:sz w:val="22"/>
          <w:szCs w:val="22"/>
        </w:rPr>
      </w:pPr>
    </w:p>
    <w:p w:rsidR="00B72311" w:rsidRDefault="00B72311" w:rsidP="00B72311">
      <w:pPr>
        <w:ind w:left="360" w:firstLine="348"/>
        <w:jc w:val="both"/>
        <w:rPr>
          <w:rFonts w:ascii="Arial" w:hAnsi="Arial" w:cs="Arial"/>
          <w:sz w:val="22"/>
          <w:szCs w:val="22"/>
        </w:rPr>
      </w:pPr>
      <w:r w:rsidRPr="00D509B0">
        <w:rPr>
          <w:rFonts w:ascii="Arial" w:hAnsi="Arial" w:cs="Arial"/>
          <w:sz w:val="22"/>
          <w:szCs w:val="22"/>
        </w:rPr>
        <w:t>Настоящий технический регламент Евразийского экономического сообщес</w:t>
      </w:r>
      <w:r w:rsidRPr="00D509B0">
        <w:rPr>
          <w:rFonts w:ascii="Arial" w:hAnsi="Arial" w:cs="Arial"/>
          <w:sz w:val="22"/>
          <w:szCs w:val="22"/>
        </w:rPr>
        <w:t>т</w:t>
      </w:r>
      <w:r w:rsidRPr="00D509B0">
        <w:rPr>
          <w:rFonts w:ascii="Arial" w:hAnsi="Arial" w:cs="Arial"/>
          <w:sz w:val="22"/>
          <w:szCs w:val="22"/>
        </w:rPr>
        <w:t>ва (далее – ЕврАзЭС) гармонизирован с Директивой  76/768/ЕС</w:t>
      </w:r>
      <w:r>
        <w:rPr>
          <w:rFonts w:ascii="Arial" w:hAnsi="Arial" w:cs="Arial"/>
          <w:sz w:val="22"/>
          <w:szCs w:val="22"/>
        </w:rPr>
        <w:t xml:space="preserve"> в части:</w:t>
      </w:r>
    </w:p>
    <w:p w:rsidR="00B72311" w:rsidRDefault="00B72311" w:rsidP="00B72311">
      <w:pPr>
        <w:ind w:left="360"/>
        <w:jc w:val="both"/>
        <w:rPr>
          <w:rFonts w:ascii="Arial" w:hAnsi="Arial" w:cs="Arial"/>
          <w:sz w:val="22"/>
          <w:szCs w:val="22"/>
        </w:rPr>
      </w:pPr>
      <w:r>
        <w:rPr>
          <w:rFonts w:ascii="Arial" w:hAnsi="Arial" w:cs="Arial"/>
          <w:sz w:val="22"/>
          <w:szCs w:val="22"/>
        </w:rPr>
        <w:t>- установление единых требований к парфюмерно-косметической продукции,</w:t>
      </w:r>
    </w:p>
    <w:p w:rsidR="00B72311" w:rsidRDefault="00B72311" w:rsidP="00B72311">
      <w:pPr>
        <w:ind w:left="360"/>
        <w:jc w:val="both"/>
        <w:rPr>
          <w:rFonts w:ascii="Arial" w:hAnsi="Arial" w:cs="Arial"/>
          <w:sz w:val="22"/>
          <w:szCs w:val="22"/>
        </w:rPr>
      </w:pPr>
      <w:r>
        <w:rPr>
          <w:rFonts w:ascii="Arial" w:hAnsi="Arial" w:cs="Arial"/>
          <w:sz w:val="22"/>
          <w:szCs w:val="22"/>
        </w:rPr>
        <w:t>- установление единых требований к производству парфюмерно-косметической продукции,</w:t>
      </w:r>
    </w:p>
    <w:p w:rsidR="00B72311" w:rsidRPr="00D509B0" w:rsidRDefault="00B72311" w:rsidP="00B72311">
      <w:pPr>
        <w:ind w:left="360"/>
        <w:jc w:val="both"/>
        <w:rPr>
          <w:rFonts w:ascii="Arial" w:hAnsi="Arial" w:cs="Arial"/>
          <w:sz w:val="22"/>
          <w:szCs w:val="22"/>
        </w:rPr>
      </w:pPr>
      <w:r>
        <w:rPr>
          <w:rFonts w:ascii="Arial" w:hAnsi="Arial" w:cs="Arial"/>
          <w:sz w:val="22"/>
          <w:szCs w:val="22"/>
        </w:rPr>
        <w:t>- установление единых требований к маркировке парфюмерно-косметической продукции.</w:t>
      </w:r>
    </w:p>
    <w:p w:rsidR="00B72311" w:rsidRPr="00D509B0" w:rsidRDefault="00B72311" w:rsidP="00B72311">
      <w:pPr>
        <w:jc w:val="both"/>
        <w:rPr>
          <w:rFonts w:ascii="Arial" w:hAnsi="Arial" w:cs="Arial"/>
          <w:sz w:val="22"/>
          <w:szCs w:val="22"/>
        </w:rPr>
      </w:pPr>
    </w:p>
    <w:p w:rsidR="005064E3" w:rsidRPr="00AB200D" w:rsidRDefault="005064E3" w:rsidP="005064E3">
      <w:pPr>
        <w:ind w:firstLine="709"/>
        <w:rPr>
          <w:rFonts w:ascii="Arial" w:hAnsi="Arial"/>
          <w:b/>
          <w:sz w:val="22"/>
          <w:szCs w:val="22"/>
        </w:rPr>
      </w:pPr>
      <w:r w:rsidRPr="00AB200D">
        <w:rPr>
          <w:rFonts w:ascii="Arial" w:hAnsi="Arial"/>
          <w:b/>
          <w:sz w:val="22"/>
          <w:szCs w:val="22"/>
        </w:rPr>
        <w:t>Статья 1. Область применения</w:t>
      </w:r>
    </w:p>
    <w:p w:rsidR="005064E3" w:rsidRPr="00AB200D" w:rsidRDefault="005064E3" w:rsidP="005064E3">
      <w:pPr>
        <w:jc w:val="center"/>
        <w:rPr>
          <w:rFonts w:ascii="Arial" w:hAnsi="Arial"/>
          <w:b/>
          <w:sz w:val="20"/>
          <w:szCs w:val="20"/>
        </w:rPr>
      </w:pPr>
    </w:p>
    <w:p w:rsidR="005064E3" w:rsidRPr="00AB200D" w:rsidRDefault="008F3E67" w:rsidP="008F3E67">
      <w:pPr>
        <w:ind w:left="360"/>
        <w:jc w:val="both"/>
        <w:rPr>
          <w:rFonts w:ascii="Arial" w:hAnsi="Arial"/>
          <w:sz w:val="22"/>
          <w:szCs w:val="22"/>
        </w:rPr>
      </w:pPr>
      <w:r w:rsidRPr="00AB200D">
        <w:rPr>
          <w:rFonts w:ascii="Arial" w:hAnsi="Arial" w:cs="Arial"/>
          <w:sz w:val="22"/>
          <w:szCs w:val="22"/>
        </w:rPr>
        <w:t xml:space="preserve">1. </w:t>
      </w:r>
      <w:r w:rsidR="005064E3" w:rsidRPr="00AB200D">
        <w:rPr>
          <w:rFonts w:ascii="Arial" w:hAnsi="Arial" w:cs="Arial"/>
          <w:sz w:val="22"/>
          <w:szCs w:val="22"/>
        </w:rPr>
        <w:t>Настоящий технический регламент Евразийского экономического сообщес</w:t>
      </w:r>
      <w:r w:rsidR="005064E3" w:rsidRPr="00AB200D">
        <w:rPr>
          <w:rFonts w:ascii="Arial" w:hAnsi="Arial" w:cs="Arial"/>
          <w:sz w:val="22"/>
          <w:szCs w:val="22"/>
        </w:rPr>
        <w:t>т</w:t>
      </w:r>
      <w:r w:rsidR="005064E3" w:rsidRPr="00AB200D">
        <w:rPr>
          <w:rFonts w:ascii="Arial" w:hAnsi="Arial" w:cs="Arial"/>
          <w:sz w:val="22"/>
          <w:szCs w:val="22"/>
        </w:rPr>
        <w:t>ва (далее –</w:t>
      </w:r>
      <w:r w:rsidR="005064E3" w:rsidRPr="00AB200D">
        <w:rPr>
          <w:rFonts w:ascii="Arial" w:hAnsi="Arial" w:cs="Arial"/>
          <w:b/>
          <w:spacing w:val="-3"/>
          <w:sz w:val="22"/>
          <w:szCs w:val="22"/>
        </w:rPr>
        <w:t xml:space="preserve"> </w:t>
      </w:r>
      <w:r w:rsidR="005064E3" w:rsidRPr="00AB200D">
        <w:rPr>
          <w:rFonts w:ascii="Arial" w:hAnsi="Arial" w:cs="Arial"/>
          <w:sz w:val="22"/>
          <w:szCs w:val="22"/>
        </w:rPr>
        <w:t xml:space="preserve">ЕврАзЭС) распространяется </w:t>
      </w:r>
      <w:r w:rsidR="005E62E6" w:rsidRPr="00AB200D">
        <w:rPr>
          <w:rFonts w:ascii="Arial" w:hAnsi="Arial" w:cs="Arial"/>
          <w:sz w:val="22"/>
          <w:szCs w:val="22"/>
        </w:rPr>
        <w:t xml:space="preserve">на </w:t>
      </w:r>
      <w:r w:rsidR="005064E3" w:rsidRPr="00AB200D">
        <w:rPr>
          <w:rFonts w:ascii="Arial" w:hAnsi="Arial" w:cs="Arial"/>
          <w:sz w:val="22"/>
          <w:szCs w:val="22"/>
        </w:rPr>
        <w:t xml:space="preserve">выпускаемую в обращение на территории государств-членов </w:t>
      </w:r>
      <w:r w:rsidR="005064E3" w:rsidRPr="00AB200D">
        <w:rPr>
          <w:rFonts w:ascii="Arial" w:hAnsi="Arial"/>
          <w:sz w:val="22"/>
          <w:szCs w:val="22"/>
        </w:rPr>
        <w:t>ЕврАзЭС парфюмерно-косметическую продукцию</w:t>
      </w:r>
      <w:r w:rsidR="00136318" w:rsidRPr="00AB200D">
        <w:rPr>
          <w:rFonts w:ascii="Arial" w:hAnsi="Arial"/>
          <w:sz w:val="22"/>
          <w:szCs w:val="22"/>
        </w:rPr>
        <w:t xml:space="preserve"> в потребительской </w:t>
      </w:r>
      <w:r w:rsidR="005919AD" w:rsidRPr="00AB200D">
        <w:rPr>
          <w:rFonts w:ascii="Arial" w:hAnsi="Arial"/>
          <w:sz w:val="22"/>
          <w:szCs w:val="22"/>
        </w:rPr>
        <w:t>таре</w:t>
      </w:r>
      <w:r w:rsidR="00136318" w:rsidRPr="00AB200D">
        <w:rPr>
          <w:rFonts w:ascii="Arial" w:hAnsi="Arial"/>
          <w:sz w:val="22"/>
          <w:szCs w:val="22"/>
        </w:rPr>
        <w:t xml:space="preserve">. </w:t>
      </w:r>
    </w:p>
    <w:p w:rsidR="00136318" w:rsidRPr="00AB200D" w:rsidRDefault="008F3E67" w:rsidP="008F3E67">
      <w:pPr>
        <w:ind w:left="360"/>
        <w:jc w:val="both"/>
        <w:rPr>
          <w:rFonts w:ascii="Arial" w:hAnsi="Arial"/>
          <w:sz w:val="22"/>
          <w:szCs w:val="22"/>
        </w:rPr>
      </w:pPr>
      <w:r w:rsidRPr="00AB200D">
        <w:rPr>
          <w:rFonts w:ascii="Arial" w:hAnsi="Arial" w:cs="Arial"/>
          <w:sz w:val="22"/>
          <w:szCs w:val="22"/>
        </w:rPr>
        <w:t xml:space="preserve">2. </w:t>
      </w:r>
      <w:r w:rsidR="00136318" w:rsidRPr="00AB200D">
        <w:rPr>
          <w:rFonts w:ascii="Arial" w:hAnsi="Arial" w:cs="Arial"/>
          <w:sz w:val="22"/>
          <w:szCs w:val="22"/>
        </w:rPr>
        <w:t xml:space="preserve">Настоящий технический регламент </w:t>
      </w:r>
      <w:r w:rsidR="00136318" w:rsidRPr="00AB200D">
        <w:rPr>
          <w:rFonts w:ascii="Arial" w:hAnsi="Arial"/>
          <w:sz w:val="22"/>
          <w:szCs w:val="22"/>
        </w:rPr>
        <w:t>ЕврАзЭС не распространяется на продукцию</w:t>
      </w:r>
      <w:r w:rsidR="00BA37E0" w:rsidRPr="00AB200D">
        <w:rPr>
          <w:rFonts w:ascii="Arial" w:hAnsi="Arial"/>
          <w:sz w:val="22"/>
          <w:szCs w:val="22"/>
        </w:rPr>
        <w:t>,</w:t>
      </w:r>
      <w:r w:rsidR="00136318" w:rsidRPr="00AB200D">
        <w:rPr>
          <w:rFonts w:ascii="Arial" w:hAnsi="Arial"/>
          <w:sz w:val="22"/>
          <w:szCs w:val="22"/>
        </w:rPr>
        <w:t xml:space="preserve"> </w:t>
      </w:r>
      <w:r w:rsidR="00BA37E0" w:rsidRPr="00AB200D">
        <w:rPr>
          <w:rFonts w:ascii="Arial" w:hAnsi="Arial"/>
          <w:sz w:val="22"/>
          <w:szCs w:val="22"/>
        </w:rPr>
        <w:t xml:space="preserve">предназначенную для проглатывания, </w:t>
      </w:r>
      <w:r w:rsidR="005919AD" w:rsidRPr="00AB200D">
        <w:rPr>
          <w:rFonts w:ascii="Arial" w:hAnsi="Arial"/>
          <w:sz w:val="22"/>
          <w:szCs w:val="22"/>
        </w:rPr>
        <w:t>ингаляции</w:t>
      </w:r>
      <w:r w:rsidR="00BA37E0" w:rsidRPr="00AB200D">
        <w:rPr>
          <w:rFonts w:ascii="Arial" w:hAnsi="Arial"/>
          <w:sz w:val="22"/>
          <w:szCs w:val="22"/>
        </w:rPr>
        <w:t xml:space="preserve">, </w:t>
      </w:r>
      <w:r w:rsidR="00F12712">
        <w:rPr>
          <w:rFonts w:ascii="Arial" w:hAnsi="Arial"/>
          <w:sz w:val="22"/>
          <w:szCs w:val="22"/>
        </w:rPr>
        <w:t>инъекции</w:t>
      </w:r>
      <w:r w:rsidR="00BA37E0" w:rsidRPr="00AB200D">
        <w:rPr>
          <w:rFonts w:ascii="Arial" w:hAnsi="Arial"/>
          <w:sz w:val="22"/>
          <w:szCs w:val="22"/>
        </w:rPr>
        <w:t xml:space="preserve"> или имплантации в тело человека, </w:t>
      </w:r>
      <w:r w:rsidR="00EA4334" w:rsidRPr="00AB200D">
        <w:rPr>
          <w:rFonts w:ascii="Arial" w:hAnsi="Arial"/>
          <w:sz w:val="22"/>
          <w:szCs w:val="22"/>
        </w:rPr>
        <w:t>средства для татуажа</w:t>
      </w:r>
      <w:r w:rsidR="006061C6" w:rsidRPr="00AB200D">
        <w:rPr>
          <w:rFonts w:ascii="Arial" w:hAnsi="Arial"/>
          <w:sz w:val="22"/>
          <w:szCs w:val="22"/>
        </w:rPr>
        <w:t>,</w:t>
      </w:r>
      <w:r w:rsidR="00C242F2">
        <w:rPr>
          <w:rFonts w:ascii="Arial" w:hAnsi="Arial"/>
          <w:sz w:val="22"/>
          <w:szCs w:val="22"/>
        </w:rPr>
        <w:t xml:space="preserve"> </w:t>
      </w:r>
      <w:r w:rsidR="00C242F2" w:rsidRPr="00E8046F">
        <w:rPr>
          <w:rFonts w:ascii="Arial" w:hAnsi="Arial"/>
          <w:sz w:val="22"/>
          <w:szCs w:val="22"/>
        </w:rPr>
        <w:t>наносимые с нарушением кожного покрова</w:t>
      </w:r>
      <w:r w:rsidR="00C242F2">
        <w:rPr>
          <w:rFonts w:ascii="Arial" w:hAnsi="Arial"/>
          <w:sz w:val="22"/>
          <w:szCs w:val="22"/>
        </w:rPr>
        <w:t>,</w:t>
      </w:r>
      <w:r w:rsidR="00EA4334" w:rsidRPr="00AB200D">
        <w:rPr>
          <w:rFonts w:ascii="Arial" w:hAnsi="Arial"/>
          <w:sz w:val="22"/>
          <w:szCs w:val="22"/>
        </w:rPr>
        <w:t xml:space="preserve"> </w:t>
      </w:r>
      <w:r w:rsidR="00BA37E0" w:rsidRPr="00AB200D">
        <w:rPr>
          <w:rFonts w:ascii="Arial" w:hAnsi="Arial"/>
          <w:sz w:val="22"/>
          <w:szCs w:val="22"/>
        </w:rPr>
        <w:t>а также на продукцию</w:t>
      </w:r>
      <w:r w:rsidR="00F12712">
        <w:rPr>
          <w:rFonts w:ascii="Arial" w:hAnsi="Arial"/>
          <w:sz w:val="22"/>
          <w:szCs w:val="22"/>
        </w:rPr>
        <w:t>,</w:t>
      </w:r>
      <w:r w:rsidR="00BA37E0" w:rsidRPr="00AB200D">
        <w:rPr>
          <w:rFonts w:ascii="Arial" w:hAnsi="Arial"/>
          <w:sz w:val="22"/>
          <w:szCs w:val="22"/>
        </w:rPr>
        <w:t xml:space="preserve"> </w:t>
      </w:r>
      <w:r w:rsidR="00F12712">
        <w:rPr>
          <w:rFonts w:ascii="Arial" w:hAnsi="Arial"/>
          <w:sz w:val="22"/>
          <w:szCs w:val="22"/>
        </w:rPr>
        <w:t>применяемую для диагностики и лечения болезней</w:t>
      </w:r>
      <w:r w:rsidR="00136318" w:rsidRPr="00AB200D">
        <w:rPr>
          <w:rFonts w:ascii="Arial" w:hAnsi="Arial"/>
          <w:sz w:val="22"/>
          <w:szCs w:val="22"/>
        </w:rPr>
        <w:t>.</w:t>
      </w:r>
    </w:p>
    <w:p w:rsidR="00AF30F6" w:rsidRPr="00AB200D" w:rsidRDefault="008F3E67" w:rsidP="008F3E67">
      <w:pPr>
        <w:ind w:left="360"/>
        <w:jc w:val="both"/>
        <w:rPr>
          <w:rFonts w:ascii="Arial" w:hAnsi="Arial"/>
          <w:sz w:val="22"/>
          <w:szCs w:val="22"/>
        </w:rPr>
      </w:pPr>
      <w:r w:rsidRPr="00AB200D">
        <w:rPr>
          <w:rFonts w:ascii="Arial" w:hAnsi="Arial" w:cs="Arial"/>
          <w:sz w:val="22"/>
          <w:szCs w:val="22"/>
        </w:rPr>
        <w:t xml:space="preserve">3. </w:t>
      </w:r>
      <w:r w:rsidR="00AF30F6" w:rsidRPr="00AB200D">
        <w:rPr>
          <w:rFonts w:ascii="Arial" w:hAnsi="Arial" w:cs="Arial"/>
          <w:sz w:val="22"/>
          <w:szCs w:val="22"/>
        </w:rPr>
        <w:t xml:space="preserve">Настоящий технический регламент </w:t>
      </w:r>
      <w:r w:rsidR="00AF30F6" w:rsidRPr="00AB200D">
        <w:rPr>
          <w:rFonts w:ascii="Arial" w:hAnsi="Arial"/>
          <w:sz w:val="22"/>
          <w:szCs w:val="22"/>
        </w:rPr>
        <w:t xml:space="preserve">ЕврАзЭС устанавливает требования к продукции в целях защиты жизни и здоровья человека, имущества, </w:t>
      </w:r>
      <w:r w:rsidR="00DC3EF3">
        <w:rPr>
          <w:rFonts w:ascii="Arial" w:hAnsi="Arial"/>
          <w:sz w:val="22"/>
          <w:szCs w:val="22"/>
        </w:rPr>
        <w:t>охраны окружающей среды</w:t>
      </w:r>
      <w:r w:rsidR="007100EC">
        <w:rPr>
          <w:rFonts w:ascii="Arial" w:hAnsi="Arial"/>
          <w:sz w:val="22"/>
          <w:szCs w:val="22"/>
        </w:rPr>
        <w:t>,</w:t>
      </w:r>
      <w:r w:rsidR="00DC3EF3">
        <w:rPr>
          <w:rFonts w:ascii="Arial" w:hAnsi="Arial"/>
          <w:sz w:val="22"/>
          <w:szCs w:val="22"/>
        </w:rPr>
        <w:t xml:space="preserve"> </w:t>
      </w:r>
      <w:r w:rsidR="00AF30F6" w:rsidRPr="00AB200D">
        <w:rPr>
          <w:rFonts w:ascii="Arial" w:hAnsi="Arial"/>
          <w:sz w:val="22"/>
          <w:szCs w:val="22"/>
        </w:rPr>
        <w:t>а также предупреждения действий, вводящих в заблуждение потребителей относительно её назначения и безопасности.</w:t>
      </w:r>
    </w:p>
    <w:p w:rsidR="005064E3" w:rsidRPr="00AB200D" w:rsidRDefault="005064E3" w:rsidP="005064E3">
      <w:pPr>
        <w:ind w:firstLine="709"/>
        <w:rPr>
          <w:rFonts w:ascii="Arial" w:hAnsi="Arial"/>
          <w:b/>
          <w:sz w:val="22"/>
          <w:szCs w:val="22"/>
        </w:rPr>
      </w:pPr>
    </w:p>
    <w:p w:rsidR="005064E3" w:rsidRPr="00AB200D" w:rsidRDefault="005064E3" w:rsidP="005064E3">
      <w:pPr>
        <w:ind w:firstLine="709"/>
        <w:rPr>
          <w:rFonts w:ascii="Arial" w:hAnsi="Arial"/>
          <w:b/>
          <w:sz w:val="22"/>
          <w:szCs w:val="22"/>
        </w:rPr>
      </w:pPr>
      <w:r w:rsidRPr="00AB200D">
        <w:rPr>
          <w:rFonts w:ascii="Arial" w:hAnsi="Arial"/>
          <w:b/>
          <w:sz w:val="22"/>
          <w:szCs w:val="22"/>
        </w:rPr>
        <w:t>Статья 2. Термины и определения</w:t>
      </w:r>
    </w:p>
    <w:p w:rsidR="005064E3" w:rsidRPr="00AB200D" w:rsidRDefault="005064E3" w:rsidP="005064E3">
      <w:pPr>
        <w:ind w:firstLine="709"/>
        <w:jc w:val="both"/>
        <w:rPr>
          <w:rFonts w:ascii="Arial" w:hAnsi="Arial"/>
          <w:sz w:val="22"/>
          <w:szCs w:val="22"/>
        </w:rPr>
      </w:pPr>
    </w:p>
    <w:p w:rsidR="005064E3" w:rsidRPr="00AB200D" w:rsidRDefault="005064E3" w:rsidP="005064E3">
      <w:pPr>
        <w:ind w:firstLine="709"/>
        <w:jc w:val="both"/>
        <w:rPr>
          <w:rFonts w:ascii="Arial" w:hAnsi="Arial"/>
          <w:sz w:val="22"/>
          <w:szCs w:val="22"/>
        </w:rPr>
      </w:pPr>
      <w:r w:rsidRPr="00AB200D">
        <w:rPr>
          <w:rFonts w:ascii="Arial" w:hAnsi="Arial"/>
          <w:sz w:val="22"/>
          <w:szCs w:val="22"/>
        </w:rPr>
        <w:t>В настоящем техническом регламенте ЕврАзЭС применяются следующие термины и их определения:</w:t>
      </w:r>
    </w:p>
    <w:p w:rsidR="00151519" w:rsidRPr="00AB200D" w:rsidRDefault="00151519" w:rsidP="00151519">
      <w:pPr>
        <w:ind w:firstLine="709"/>
        <w:jc w:val="both"/>
        <w:rPr>
          <w:rFonts w:ascii="Arial" w:hAnsi="Arial"/>
          <w:sz w:val="22"/>
          <w:szCs w:val="22"/>
        </w:rPr>
      </w:pPr>
      <w:r w:rsidRPr="00AB200D">
        <w:rPr>
          <w:rFonts w:ascii="Arial" w:hAnsi="Arial"/>
          <w:sz w:val="22"/>
          <w:szCs w:val="22"/>
        </w:rPr>
        <w:t>ампульная косметика – парфюмерно-косметическая продукция</w:t>
      </w:r>
      <w:r w:rsidR="007F46BD">
        <w:rPr>
          <w:rFonts w:ascii="Arial" w:hAnsi="Arial"/>
          <w:sz w:val="22"/>
          <w:szCs w:val="22"/>
        </w:rPr>
        <w:t>,</w:t>
      </w:r>
      <w:r w:rsidRPr="00AB200D">
        <w:rPr>
          <w:rFonts w:ascii="Arial" w:hAnsi="Arial"/>
          <w:sz w:val="22"/>
          <w:szCs w:val="22"/>
        </w:rPr>
        <w:t xml:space="preserve"> расфасованная в герметически запаянный стеклянный (полимерный) сосуд, не содержащая консервантов, предназначенная для </w:t>
      </w:r>
      <w:r w:rsidR="00E8046F" w:rsidRPr="00AB200D">
        <w:rPr>
          <w:rFonts w:ascii="Arial" w:hAnsi="Arial" w:cs="Arial"/>
          <w:sz w:val="22"/>
          <w:szCs w:val="22"/>
        </w:rPr>
        <w:t>одноразового</w:t>
      </w:r>
      <w:r w:rsidRPr="00AB200D">
        <w:rPr>
          <w:rFonts w:ascii="Arial" w:hAnsi="Arial"/>
          <w:sz w:val="22"/>
          <w:szCs w:val="22"/>
        </w:rPr>
        <w:t xml:space="preserve"> применения;</w:t>
      </w:r>
    </w:p>
    <w:p w:rsidR="000B28F5" w:rsidRDefault="005064E3" w:rsidP="00F12712">
      <w:pPr>
        <w:jc w:val="both"/>
        <w:rPr>
          <w:rFonts w:ascii="Arial" w:hAnsi="Arial" w:cs="Arial"/>
          <w:sz w:val="22"/>
          <w:szCs w:val="22"/>
        </w:rPr>
      </w:pPr>
      <w:r w:rsidRPr="00AB200D">
        <w:rPr>
          <w:rFonts w:ascii="Arial" w:hAnsi="Arial"/>
          <w:b/>
          <w:sz w:val="22"/>
          <w:szCs w:val="22"/>
        </w:rPr>
        <w:tab/>
      </w:r>
      <w:r w:rsidR="00A658B9" w:rsidRPr="00AB200D">
        <w:rPr>
          <w:rFonts w:ascii="Arial" w:hAnsi="Arial" w:cs="Arial"/>
          <w:sz w:val="22"/>
          <w:szCs w:val="22"/>
        </w:rPr>
        <w:t>б</w:t>
      </w:r>
      <w:r w:rsidR="000B28F5" w:rsidRPr="00AB200D">
        <w:rPr>
          <w:rFonts w:ascii="Arial" w:hAnsi="Arial" w:cs="Arial"/>
          <w:sz w:val="22"/>
          <w:szCs w:val="22"/>
        </w:rPr>
        <w:t xml:space="preserve">езопасность парфюмерно-косметической продукции - совокупность свойств и характеристик парфюмерно-косметической продукции, которые обеспечивают отсутствие  </w:t>
      </w:r>
      <w:r w:rsidR="00C242F2">
        <w:rPr>
          <w:rFonts w:ascii="Arial" w:hAnsi="Arial" w:cs="Arial"/>
          <w:sz w:val="22"/>
          <w:szCs w:val="22"/>
        </w:rPr>
        <w:t xml:space="preserve"> </w:t>
      </w:r>
      <w:r w:rsidR="00C242F2" w:rsidRPr="00E8046F">
        <w:rPr>
          <w:rFonts w:ascii="Arial" w:hAnsi="Arial" w:cs="Arial"/>
          <w:sz w:val="22"/>
          <w:szCs w:val="22"/>
        </w:rPr>
        <w:t>вредного воздействия</w:t>
      </w:r>
      <w:r w:rsidR="00C242F2">
        <w:rPr>
          <w:rFonts w:ascii="Arial" w:hAnsi="Arial" w:cs="Arial"/>
          <w:sz w:val="22"/>
          <w:szCs w:val="22"/>
        </w:rPr>
        <w:t xml:space="preserve"> </w:t>
      </w:r>
      <w:r w:rsidR="000B28F5" w:rsidRPr="00AB200D">
        <w:rPr>
          <w:rFonts w:ascii="Arial" w:hAnsi="Arial" w:cs="Arial"/>
          <w:sz w:val="22"/>
          <w:szCs w:val="22"/>
        </w:rPr>
        <w:t>парфюмерно-косметической продукции на потребителя при ее использовании в соответствии c назначением и способом применения</w:t>
      </w:r>
      <w:r w:rsidR="00151519" w:rsidRPr="00AB200D">
        <w:rPr>
          <w:rFonts w:ascii="Arial" w:hAnsi="Arial" w:cs="Arial"/>
          <w:sz w:val="22"/>
          <w:szCs w:val="22"/>
        </w:rPr>
        <w:t>;</w:t>
      </w:r>
    </w:p>
    <w:p w:rsidR="00264CCC" w:rsidRPr="00AB200D" w:rsidRDefault="00A416F4" w:rsidP="00264CCC">
      <w:pPr>
        <w:ind w:firstLine="709"/>
        <w:jc w:val="both"/>
        <w:rPr>
          <w:rFonts w:ascii="Arial" w:hAnsi="Arial" w:cs="Arial"/>
          <w:sz w:val="22"/>
          <w:szCs w:val="22"/>
        </w:rPr>
      </w:pPr>
      <w:r w:rsidRPr="00FA0432">
        <w:rPr>
          <w:rFonts w:ascii="Arial" w:hAnsi="Arial" w:cs="Arial"/>
          <w:sz w:val="22"/>
          <w:szCs w:val="22"/>
        </w:rPr>
        <w:t xml:space="preserve">вторичная упаковка </w:t>
      </w:r>
      <w:r w:rsidR="000D7A0C" w:rsidRPr="00FA0432">
        <w:rPr>
          <w:rFonts w:ascii="Arial" w:hAnsi="Arial" w:cs="Arial"/>
          <w:sz w:val="22"/>
          <w:szCs w:val="22"/>
        </w:rPr>
        <w:t>–</w:t>
      </w:r>
      <w:r w:rsidRPr="00FA0432">
        <w:rPr>
          <w:rFonts w:ascii="Arial" w:hAnsi="Arial" w:cs="Arial"/>
          <w:sz w:val="22"/>
          <w:szCs w:val="22"/>
        </w:rPr>
        <w:t xml:space="preserve"> </w:t>
      </w:r>
      <w:r w:rsidR="00264CCC" w:rsidRPr="00FA0432">
        <w:rPr>
          <w:rFonts w:ascii="Arial" w:hAnsi="Arial" w:cs="Arial"/>
          <w:sz w:val="22"/>
          <w:szCs w:val="22"/>
        </w:rPr>
        <w:t>упаковка</w:t>
      </w:r>
      <w:r w:rsidR="000D7A0C" w:rsidRPr="00FA0432">
        <w:rPr>
          <w:rFonts w:ascii="Arial" w:hAnsi="Arial" w:cs="Arial"/>
          <w:sz w:val="22"/>
          <w:szCs w:val="22"/>
        </w:rPr>
        <w:t>,</w:t>
      </w:r>
      <w:r w:rsidR="00264CCC" w:rsidRPr="00FA0432">
        <w:rPr>
          <w:rFonts w:ascii="Arial" w:hAnsi="Arial" w:cs="Arial"/>
          <w:sz w:val="22"/>
          <w:szCs w:val="22"/>
        </w:rPr>
        <w:t xml:space="preserve"> в которую помещается парфюмерно-косметическая продукция в первичной упаковке, но не являющаяся транспортной;</w:t>
      </w:r>
    </w:p>
    <w:p w:rsidR="00151519" w:rsidRPr="00E8046F" w:rsidRDefault="00151519" w:rsidP="00151519">
      <w:pPr>
        <w:ind w:firstLine="708"/>
        <w:jc w:val="both"/>
        <w:rPr>
          <w:rFonts w:ascii="Arial" w:hAnsi="Arial" w:cs="Arial"/>
          <w:sz w:val="22"/>
          <w:szCs w:val="22"/>
        </w:rPr>
      </w:pPr>
      <w:r w:rsidRPr="00E8046F">
        <w:rPr>
          <w:rFonts w:ascii="Arial" w:hAnsi="Arial" w:cs="Arial"/>
          <w:sz w:val="22"/>
          <w:szCs w:val="22"/>
        </w:rPr>
        <w:t>косметика д</w:t>
      </w:r>
      <w:r w:rsidR="00776D13" w:rsidRPr="00E8046F">
        <w:rPr>
          <w:rFonts w:ascii="Arial" w:hAnsi="Arial" w:cs="Arial"/>
          <w:sz w:val="22"/>
          <w:szCs w:val="22"/>
        </w:rPr>
        <w:t xml:space="preserve">етская – </w:t>
      </w:r>
      <w:r w:rsidR="00BD5020" w:rsidRPr="00FA0432">
        <w:rPr>
          <w:rFonts w:ascii="Arial" w:hAnsi="Arial" w:cs="Arial"/>
          <w:sz w:val="22"/>
          <w:szCs w:val="22"/>
        </w:rPr>
        <w:t>парфюмерно-косметическая продукция</w:t>
      </w:r>
      <w:r w:rsidR="00776D13" w:rsidRPr="00E8046F">
        <w:rPr>
          <w:rFonts w:ascii="Arial" w:hAnsi="Arial" w:cs="Arial"/>
          <w:sz w:val="22"/>
          <w:szCs w:val="22"/>
        </w:rPr>
        <w:t>, предназначенн</w:t>
      </w:r>
      <w:r w:rsidR="00BD5020">
        <w:rPr>
          <w:rFonts w:ascii="Arial" w:hAnsi="Arial" w:cs="Arial"/>
          <w:sz w:val="22"/>
          <w:szCs w:val="22"/>
        </w:rPr>
        <w:t>ая</w:t>
      </w:r>
      <w:r w:rsidR="00776D13" w:rsidRPr="00E8046F">
        <w:rPr>
          <w:rFonts w:ascii="Arial" w:hAnsi="Arial" w:cs="Arial"/>
          <w:sz w:val="22"/>
          <w:szCs w:val="22"/>
        </w:rPr>
        <w:t xml:space="preserve"> для детей;</w:t>
      </w:r>
    </w:p>
    <w:p w:rsidR="00070ADD" w:rsidRPr="00AB200D" w:rsidRDefault="00A658B9" w:rsidP="00070ADD">
      <w:pPr>
        <w:pStyle w:val="Normal"/>
        <w:widowControl/>
        <w:shd w:val="clear" w:color="auto" w:fill="FFFFFF"/>
        <w:ind w:firstLine="708"/>
        <w:jc w:val="both"/>
        <w:rPr>
          <w:rFonts w:ascii="Arial" w:hAnsi="Arial" w:cs="Arial"/>
          <w:spacing w:val="-2"/>
          <w:sz w:val="22"/>
          <w:szCs w:val="22"/>
        </w:rPr>
      </w:pPr>
      <w:r w:rsidRPr="00E8046F">
        <w:rPr>
          <w:rFonts w:ascii="Arial" w:hAnsi="Arial" w:cs="Arial"/>
          <w:sz w:val="22"/>
          <w:szCs w:val="22"/>
        </w:rPr>
        <w:t>и</w:t>
      </w:r>
      <w:r w:rsidR="005064E3" w:rsidRPr="00E8046F">
        <w:rPr>
          <w:rFonts w:ascii="Arial" w:hAnsi="Arial" w:cs="Arial"/>
          <w:sz w:val="22"/>
          <w:szCs w:val="22"/>
        </w:rPr>
        <w:t>зготовитель - юридическое лицо, индивидуальный предприниматель, производ</w:t>
      </w:r>
      <w:r w:rsidR="005064E3" w:rsidRPr="00E8046F">
        <w:rPr>
          <w:rFonts w:ascii="Arial" w:hAnsi="Arial" w:cs="Arial"/>
          <w:sz w:val="22"/>
          <w:szCs w:val="22"/>
        </w:rPr>
        <w:t>я</w:t>
      </w:r>
      <w:r w:rsidR="005064E3" w:rsidRPr="00E8046F">
        <w:rPr>
          <w:rFonts w:ascii="Arial" w:hAnsi="Arial" w:cs="Arial"/>
          <w:sz w:val="22"/>
          <w:szCs w:val="22"/>
        </w:rPr>
        <w:t>щи</w:t>
      </w:r>
      <w:r w:rsidR="00712758">
        <w:rPr>
          <w:rFonts w:ascii="Arial" w:hAnsi="Arial" w:cs="Arial"/>
          <w:sz w:val="22"/>
          <w:szCs w:val="22"/>
        </w:rPr>
        <w:t>е</w:t>
      </w:r>
      <w:r w:rsidR="005064E3" w:rsidRPr="00E8046F">
        <w:rPr>
          <w:rFonts w:ascii="Arial" w:hAnsi="Arial" w:cs="Arial"/>
          <w:sz w:val="22"/>
          <w:szCs w:val="22"/>
        </w:rPr>
        <w:t xml:space="preserve"> парфюмерно-косметическую продукцию</w:t>
      </w:r>
      <w:r w:rsidR="00776D13" w:rsidRPr="00E8046F">
        <w:rPr>
          <w:rFonts w:ascii="Arial" w:hAnsi="Arial" w:cs="Arial"/>
          <w:sz w:val="22"/>
          <w:szCs w:val="22"/>
        </w:rPr>
        <w:t xml:space="preserve"> и/</w:t>
      </w:r>
      <w:r w:rsidR="00EA4334" w:rsidRPr="00E8046F">
        <w:rPr>
          <w:rFonts w:ascii="Arial" w:hAnsi="Arial" w:cs="Arial"/>
          <w:sz w:val="22"/>
          <w:szCs w:val="22"/>
        </w:rPr>
        <w:t>или организовывающи</w:t>
      </w:r>
      <w:r w:rsidR="00712758">
        <w:rPr>
          <w:rFonts w:ascii="Arial" w:hAnsi="Arial" w:cs="Arial"/>
          <w:sz w:val="22"/>
          <w:szCs w:val="22"/>
        </w:rPr>
        <w:t>е</w:t>
      </w:r>
      <w:r w:rsidR="00EA4334" w:rsidRPr="00AB200D">
        <w:rPr>
          <w:rFonts w:ascii="Arial" w:hAnsi="Arial" w:cs="Arial"/>
          <w:sz w:val="22"/>
          <w:szCs w:val="22"/>
        </w:rPr>
        <w:t xml:space="preserve"> разработку парфюмерно-косметического продукта, </w:t>
      </w:r>
      <w:r w:rsidR="00E2162A" w:rsidRPr="00AB200D">
        <w:rPr>
          <w:rFonts w:ascii="Arial" w:hAnsi="Arial" w:cs="Arial"/>
          <w:sz w:val="22"/>
          <w:szCs w:val="22"/>
        </w:rPr>
        <w:t xml:space="preserve">и/или </w:t>
      </w:r>
      <w:r w:rsidR="00712758">
        <w:rPr>
          <w:rFonts w:ascii="Arial" w:hAnsi="Arial" w:cs="Arial"/>
          <w:sz w:val="22"/>
          <w:szCs w:val="22"/>
        </w:rPr>
        <w:t>реализующие</w:t>
      </w:r>
      <w:r w:rsidR="00EA4334" w:rsidRPr="00AB200D">
        <w:rPr>
          <w:rFonts w:ascii="Arial" w:hAnsi="Arial" w:cs="Arial"/>
          <w:sz w:val="22"/>
          <w:szCs w:val="22"/>
        </w:rPr>
        <w:t xml:space="preserve"> на рынке парфюмерно-косметическ</w:t>
      </w:r>
      <w:r w:rsidR="00712758">
        <w:rPr>
          <w:rFonts w:ascii="Arial" w:hAnsi="Arial" w:cs="Arial"/>
          <w:sz w:val="22"/>
          <w:szCs w:val="22"/>
        </w:rPr>
        <w:t>ую</w:t>
      </w:r>
      <w:r w:rsidR="00EA4334" w:rsidRPr="00AB200D">
        <w:rPr>
          <w:rFonts w:ascii="Arial" w:hAnsi="Arial" w:cs="Arial"/>
          <w:sz w:val="22"/>
          <w:szCs w:val="22"/>
        </w:rPr>
        <w:t xml:space="preserve"> продук</w:t>
      </w:r>
      <w:r w:rsidR="00712758">
        <w:rPr>
          <w:rFonts w:ascii="Arial" w:hAnsi="Arial" w:cs="Arial"/>
          <w:sz w:val="22"/>
          <w:szCs w:val="22"/>
        </w:rPr>
        <w:t>цию</w:t>
      </w:r>
      <w:r w:rsidR="00EA4334" w:rsidRPr="00AB200D">
        <w:rPr>
          <w:rFonts w:ascii="Arial" w:hAnsi="Arial" w:cs="Arial"/>
          <w:sz w:val="22"/>
          <w:szCs w:val="22"/>
        </w:rPr>
        <w:t xml:space="preserve"> под своим </w:t>
      </w:r>
      <w:r w:rsidR="00712758">
        <w:rPr>
          <w:rFonts w:ascii="Arial" w:hAnsi="Arial" w:cs="Arial"/>
          <w:sz w:val="22"/>
          <w:szCs w:val="22"/>
        </w:rPr>
        <w:t>наименованием и/</w:t>
      </w:r>
      <w:r w:rsidR="00EA4334" w:rsidRPr="00AB200D">
        <w:rPr>
          <w:rFonts w:ascii="Arial" w:hAnsi="Arial" w:cs="Arial"/>
          <w:sz w:val="22"/>
          <w:szCs w:val="22"/>
        </w:rPr>
        <w:t>или товарным знаком</w:t>
      </w:r>
      <w:r w:rsidR="00070ADD">
        <w:rPr>
          <w:rFonts w:ascii="Arial" w:hAnsi="Arial" w:cs="Arial"/>
          <w:sz w:val="22"/>
          <w:szCs w:val="22"/>
        </w:rPr>
        <w:t xml:space="preserve"> и </w:t>
      </w:r>
      <w:r w:rsidR="00070ADD" w:rsidRPr="00AB200D">
        <w:rPr>
          <w:rFonts w:ascii="Arial" w:hAnsi="Arial" w:cs="Arial"/>
          <w:spacing w:val="-2"/>
          <w:sz w:val="22"/>
          <w:szCs w:val="22"/>
        </w:rPr>
        <w:t>нес</w:t>
      </w:r>
      <w:r w:rsidR="00070ADD">
        <w:rPr>
          <w:rFonts w:ascii="Arial" w:hAnsi="Arial" w:cs="Arial"/>
          <w:spacing w:val="-2"/>
          <w:sz w:val="22"/>
          <w:szCs w:val="22"/>
        </w:rPr>
        <w:t>ущи</w:t>
      </w:r>
      <w:r w:rsidR="00712758">
        <w:rPr>
          <w:rFonts w:ascii="Arial" w:hAnsi="Arial" w:cs="Arial"/>
          <w:spacing w:val="-2"/>
          <w:sz w:val="22"/>
          <w:szCs w:val="22"/>
        </w:rPr>
        <w:t>е</w:t>
      </w:r>
      <w:r w:rsidR="00070ADD" w:rsidRPr="00AB200D">
        <w:rPr>
          <w:rFonts w:ascii="Arial" w:hAnsi="Arial" w:cs="Arial"/>
          <w:spacing w:val="-2"/>
          <w:sz w:val="22"/>
          <w:szCs w:val="22"/>
        </w:rPr>
        <w:t xml:space="preserve"> ответственность за её соответствие требованиям </w:t>
      </w:r>
      <w:r w:rsidR="00070ADD" w:rsidRPr="00AB200D">
        <w:rPr>
          <w:rFonts w:ascii="Arial" w:hAnsi="Arial" w:cs="Arial"/>
          <w:sz w:val="22"/>
          <w:szCs w:val="22"/>
        </w:rPr>
        <w:t>настоящего технического регламента Евр</w:t>
      </w:r>
      <w:r w:rsidR="00070ADD" w:rsidRPr="00AB200D">
        <w:rPr>
          <w:rFonts w:ascii="Arial" w:hAnsi="Arial" w:cs="Arial"/>
          <w:sz w:val="22"/>
          <w:szCs w:val="22"/>
        </w:rPr>
        <w:t>А</w:t>
      </w:r>
      <w:r w:rsidR="00070ADD" w:rsidRPr="00AB200D">
        <w:rPr>
          <w:rFonts w:ascii="Arial" w:hAnsi="Arial" w:cs="Arial"/>
          <w:sz w:val="22"/>
          <w:szCs w:val="22"/>
        </w:rPr>
        <w:t>зЭС</w:t>
      </w:r>
      <w:r w:rsidR="00070ADD" w:rsidRPr="00AB200D">
        <w:rPr>
          <w:rFonts w:ascii="Arial" w:hAnsi="Arial" w:cs="Arial"/>
          <w:spacing w:val="-2"/>
          <w:sz w:val="22"/>
          <w:szCs w:val="22"/>
        </w:rPr>
        <w:t>;</w:t>
      </w:r>
    </w:p>
    <w:p w:rsidR="005064E3" w:rsidRPr="00AB200D" w:rsidRDefault="00A658B9" w:rsidP="005064E3">
      <w:pPr>
        <w:pStyle w:val="Normal"/>
        <w:widowControl/>
        <w:shd w:val="clear" w:color="auto" w:fill="FFFFFF"/>
        <w:ind w:firstLine="708"/>
        <w:jc w:val="both"/>
        <w:rPr>
          <w:rFonts w:ascii="Arial" w:hAnsi="Arial" w:cs="Arial"/>
          <w:spacing w:val="-2"/>
          <w:sz w:val="22"/>
          <w:szCs w:val="22"/>
        </w:rPr>
      </w:pPr>
      <w:r w:rsidRPr="00AB200D">
        <w:rPr>
          <w:rFonts w:ascii="Arial" w:hAnsi="Arial" w:cs="Arial"/>
          <w:spacing w:val="-4"/>
          <w:sz w:val="22"/>
          <w:szCs w:val="22"/>
        </w:rPr>
        <w:t>и</w:t>
      </w:r>
      <w:r w:rsidR="005064E3" w:rsidRPr="00AB200D">
        <w:rPr>
          <w:rFonts w:ascii="Arial" w:hAnsi="Arial" w:cs="Arial"/>
          <w:spacing w:val="-4"/>
          <w:sz w:val="22"/>
          <w:szCs w:val="22"/>
        </w:rPr>
        <w:t xml:space="preserve">мпортер – резидент государства-члена ЕврАзЭС, который </w:t>
      </w:r>
      <w:r w:rsidR="00603880" w:rsidRPr="00AB200D">
        <w:rPr>
          <w:rFonts w:ascii="Arial" w:hAnsi="Arial" w:cs="Arial"/>
          <w:spacing w:val="-4"/>
          <w:sz w:val="22"/>
          <w:szCs w:val="22"/>
        </w:rPr>
        <w:t xml:space="preserve">заключил с нерезидентом госудрства-члена ЕврАзЭС внешнеторговый договор на передачу  </w:t>
      </w:r>
      <w:r w:rsidR="00603880" w:rsidRPr="00AB200D">
        <w:rPr>
          <w:rFonts w:ascii="Arial" w:hAnsi="Arial" w:cs="Arial"/>
          <w:sz w:val="22"/>
          <w:szCs w:val="22"/>
        </w:rPr>
        <w:t>парфюмерно-косметической продукции,</w:t>
      </w:r>
      <w:r w:rsidR="00603880" w:rsidRPr="00AB200D">
        <w:rPr>
          <w:rFonts w:ascii="Arial" w:hAnsi="Arial" w:cs="Arial"/>
          <w:spacing w:val="-4"/>
          <w:sz w:val="22"/>
          <w:szCs w:val="22"/>
        </w:rPr>
        <w:t xml:space="preserve"> </w:t>
      </w:r>
      <w:r w:rsidR="005064E3" w:rsidRPr="00AB200D">
        <w:rPr>
          <w:rFonts w:ascii="Arial" w:hAnsi="Arial" w:cs="Arial"/>
          <w:spacing w:val="-4"/>
          <w:sz w:val="22"/>
          <w:szCs w:val="22"/>
        </w:rPr>
        <w:t>осуществляет реализацию</w:t>
      </w:r>
      <w:r w:rsidR="00603880" w:rsidRPr="00AB200D">
        <w:rPr>
          <w:rFonts w:ascii="Arial" w:hAnsi="Arial" w:cs="Arial"/>
          <w:spacing w:val="-4"/>
          <w:sz w:val="22"/>
          <w:szCs w:val="22"/>
        </w:rPr>
        <w:t xml:space="preserve"> этой</w:t>
      </w:r>
      <w:r w:rsidR="005064E3" w:rsidRPr="00AB200D">
        <w:rPr>
          <w:rFonts w:ascii="Arial" w:hAnsi="Arial" w:cs="Arial"/>
          <w:sz w:val="22"/>
          <w:szCs w:val="22"/>
        </w:rPr>
        <w:t xml:space="preserve"> парфюмерно-косметическо</w:t>
      </w:r>
      <w:r w:rsidR="00603880" w:rsidRPr="00AB200D">
        <w:rPr>
          <w:rFonts w:ascii="Arial" w:hAnsi="Arial" w:cs="Arial"/>
          <w:sz w:val="22"/>
          <w:szCs w:val="22"/>
        </w:rPr>
        <w:t>й продукции</w:t>
      </w:r>
      <w:r w:rsidR="005064E3" w:rsidRPr="00AB200D">
        <w:rPr>
          <w:rFonts w:ascii="Arial" w:hAnsi="Arial" w:cs="Arial"/>
          <w:sz w:val="22"/>
          <w:szCs w:val="22"/>
        </w:rPr>
        <w:t xml:space="preserve"> </w:t>
      </w:r>
      <w:r w:rsidR="005064E3" w:rsidRPr="00AB200D">
        <w:rPr>
          <w:rFonts w:ascii="Arial" w:hAnsi="Arial" w:cs="Arial"/>
          <w:spacing w:val="-2"/>
          <w:sz w:val="22"/>
          <w:szCs w:val="22"/>
        </w:rPr>
        <w:t xml:space="preserve">и несет ответственность за её соответствие требованиям </w:t>
      </w:r>
      <w:r w:rsidR="005064E3" w:rsidRPr="00AB200D">
        <w:rPr>
          <w:rFonts w:ascii="Arial" w:hAnsi="Arial" w:cs="Arial"/>
          <w:sz w:val="22"/>
          <w:szCs w:val="22"/>
        </w:rPr>
        <w:t>настоящего технического регламента Евр</w:t>
      </w:r>
      <w:r w:rsidR="005064E3" w:rsidRPr="00AB200D">
        <w:rPr>
          <w:rFonts w:ascii="Arial" w:hAnsi="Arial" w:cs="Arial"/>
          <w:sz w:val="22"/>
          <w:szCs w:val="22"/>
        </w:rPr>
        <w:t>А</w:t>
      </w:r>
      <w:r w:rsidR="005064E3" w:rsidRPr="00AB200D">
        <w:rPr>
          <w:rFonts w:ascii="Arial" w:hAnsi="Arial" w:cs="Arial"/>
          <w:sz w:val="22"/>
          <w:szCs w:val="22"/>
        </w:rPr>
        <w:t>зЭС</w:t>
      </w:r>
      <w:r w:rsidR="005064E3" w:rsidRPr="00AB200D">
        <w:rPr>
          <w:rFonts w:ascii="Arial" w:hAnsi="Arial" w:cs="Arial"/>
          <w:spacing w:val="-2"/>
          <w:sz w:val="22"/>
          <w:szCs w:val="22"/>
        </w:rPr>
        <w:t>;</w:t>
      </w:r>
    </w:p>
    <w:p w:rsidR="005064E3" w:rsidRPr="00AB200D" w:rsidRDefault="00A658B9" w:rsidP="005064E3">
      <w:pPr>
        <w:ind w:firstLine="709"/>
        <w:jc w:val="both"/>
        <w:rPr>
          <w:rFonts w:ascii="Arial" w:hAnsi="Arial"/>
          <w:sz w:val="22"/>
          <w:szCs w:val="22"/>
        </w:rPr>
      </w:pPr>
      <w:r w:rsidRPr="00AB200D">
        <w:rPr>
          <w:rFonts w:ascii="Arial" w:hAnsi="Arial"/>
          <w:sz w:val="22"/>
          <w:szCs w:val="22"/>
        </w:rPr>
        <w:t>и</w:t>
      </w:r>
      <w:r w:rsidR="005064E3" w:rsidRPr="00AB200D">
        <w:rPr>
          <w:rFonts w:ascii="Arial" w:hAnsi="Arial"/>
          <w:sz w:val="22"/>
          <w:szCs w:val="22"/>
        </w:rPr>
        <w:t>нгредиент парфюмерно-косметической продукции</w:t>
      </w:r>
      <w:r w:rsidR="004D016E">
        <w:rPr>
          <w:rFonts w:ascii="Arial" w:hAnsi="Arial"/>
          <w:sz w:val="22"/>
          <w:szCs w:val="22"/>
        </w:rPr>
        <w:t xml:space="preserve"> (ингредиент)</w:t>
      </w:r>
      <w:r w:rsidR="005064E3" w:rsidRPr="00AB200D">
        <w:rPr>
          <w:rFonts w:ascii="Arial" w:hAnsi="Arial"/>
          <w:sz w:val="22"/>
          <w:szCs w:val="22"/>
        </w:rPr>
        <w:t xml:space="preserve"> – химическое вещество, продукт синтетического </w:t>
      </w:r>
      <w:r w:rsidR="005064E3" w:rsidRPr="00712758">
        <w:rPr>
          <w:rFonts w:ascii="Arial" w:hAnsi="Arial"/>
          <w:color w:val="333333"/>
          <w:sz w:val="22"/>
          <w:szCs w:val="22"/>
        </w:rPr>
        <w:t xml:space="preserve">или </w:t>
      </w:r>
      <w:r w:rsidR="008635C4" w:rsidRPr="00712758">
        <w:rPr>
          <w:rFonts w:ascii="Arial" w:hAnsi="Arial"/>
          <w:color w:val="333333"/>
          <w:sz w:val="22"/>
          <w:szCs w:val="22"/>
        </w:rPr>
        <w:t>природного</w:t>
      </w:r>
      <w:r w:rsidR="005064E3" w:rsidRPr="00AB200D">
        <w:rPr>
          <w:rFonts w:ascii="Arial" w:hAnsi="Arial"/>
          <w:sz w:val="22"/>
          <w:szCs w:val="22"/>
        </w:rPr>
        <w:t xml:space="preserve"> пр</w:t>
      </w:r>
      <w:r w:rsidR="005064E3" w:rsidRPr="00AB200D">
        <w:rPr>
          <w:rFonts w:ascii="Arial" w:hAnsi="Arial"/>
          <w:sz w:val="22"/>
          <w:szCs w:val="22"/>
        </w:rPr>
        <w:t>о</w:t>
      </w:r>
      <w:r w:rsidR="005064E3" w:rsidRPr="00AB200D">
        <w:rPr>
          <w:rFonts w:ascii="Arial" w:hAnsi="Arial"/>
          <w:sz w:val="22"/>
          <w:szCs w:val="22"/>
        </w:rPr>
        <w:t>исхождения, используем</w:t>
      </w:r>
      <w:r w:rsidR="00070ADD">
        <w:rPr>
          <w:rFonts w:ascii="Arial" w:hAnsi="Arial"/>
          <w:sz w:val="22"/>
          <w:szCs w:val="22"/>
        </w:rPr>
        <w:t>ы</w:t>
      </w:r>
      <w:r w:rsidR="005064E3" w:rsidRPr="00AB200D">
        <w:rPr>
          <w:rFonts w:ascii="Arial" w:hAnsi="Arial"/>
          <w:sz w:val="22"/>
          <w:szCs w:val="22"/>
        </w:rPr>
        <w:t>е для производства парфюмерно-косметической продукции. К ингредиентам не относятся примеси в ингредие</w:t>
      </w:r>
      <w:r w:rsidR="005064E3" w:rsidRPr="00AB200D">
        <w:rPr>
          <w:rFonts w:ascii="Arial" w:hAnsi="Arial"/>
          <w:sz w:val="22"/>
          <w:szCs w:val="22"/>
        </w:rPr>
        <w:t>н</w:t>
      </w:r>
      <w:r w:rsidR="005064E3" w:rsidRPr="00AB200D">
        <w:rPr>
          <w:rFonts w:ascii="Arial" w:hAnsi="Arial"/>
          <w:sz w:val="22"/>
          <w:szCs w:val="22"/>
        </w:rPr>
        <w:t xml:space="preserve">тах, а также материалы, использованные в процессе </w:t>
      </w:r>
      <w:r w:rsidR="00070ADD">
        <w:rPr>
          <w:rFonts w:ascii="Arial" w:hAnsi="Arial"/>
          <w:sz w:val="22"/>
          <w:szCs w:val="22"/>
        </w:rPr>
        <w:t xml:space="preserve">изготовления </w:t>
      </w:r>
      <w:r w:rsidR="005064E3" w:rsidRPr="00AB200D">
        <w:rPr>
          <w:rFonts w:ascii="Arial" w:hAnsi="Arial"/>
          <w:sz w:val="22"/>
          <w:szCs w:val="22"/>
        </w:rPr>
        <w:t>парфюмерно-косметическо</w:t>
      </w:r>
      <w:r w:rsidR="00070ADD">
        <w:rPr>
          <w:rFonts w:ascii="Arial" w:hAnsi="Arial"/>
          <w:sz w:val="22"/>
          <w:szCs w:val="22"/>
        </w:rPr>
        <w:t>й продукции</w:t>
      </w:r>
      <w:r w:rsidR="005064E3" w:rsidRPr="00AB200D">
        <w:rPr>
          <w:rFonts w:ascii="Arial" w:hAnsi="Arial"/>
          <w:sz w:val="22"/>
          <w:szCs w:val="22"/>
        </w:rPr>
        <w:t xml:space="preserve"> и не прису</w:t>
      </w:r>
      <w:r w:rsidR="005064E3" w:rsidRPr="00AB200D">
        <w:rPr>
          <w:rFonts w:ascii="Arial" w:hAnsi="Arial"/>
          <w:sz w:val="22"/>
          <w:szCs w:val="22"/>
        </w:rPr>
        <w:t>т</w:t>
      </w:r>
      <w:r w:rsidR="00023D5E">
        <w:rPr>
          <w:rFonts w:ascii="Arial" w:hAnsi="Arial"/>
          <w:sz w:val="22"/>
          <w:szCs w:val="22"/>
        </w:rPr>
        <w:t>ствующие в готовой продукции;</w:t>
      </w:r>
    </w:p>
    <w:p w:rsidR="00776D13" w:rsidRDefault="00A658B9" w:rsidP="00801FDA">
      <w:pPr>
        <w:widowControl w:val="0"/>
        <w:autoSpaceDE w:val="0"/>
        <w:autoSpaceDN w:val="0"/>
        <w:adjustRightInd w:val="0"/>
        <w:spacing w:after="60"/>
        <w:ind w:firstLine="708"/>
        <w:jc w:val="both"/>
        <w:rPr>
          <w:rFonts w:ascii="Arial" w:hAnsi="Arial" w:cs="Arial"/>
          <w:sz w:val="22"/>
          <w:szCs w:val="22"/>
        </w:rPr>
      </w:pPr>
      <w:r w:rsidRPr="00E8046F">
        <w:rPr>
          <w:rFonts w:ascii="Arial" w:hAnsi="Arial" w:cs="Arial"/>
          <w:sz w:val="22"/>
          <w:szCs w:val="22"/>
        </w:rPr>
        <w:t>к</w:t>
      </w:r>
      <w:r w:rsidR="00AB3DE0" w:rsidRPr="00E8046F">
        <w:rPr>
          <w:rFonts w:ascii="Arial" w:hAnsi="Arial" w:cs="Arial"/>
          <w:sz w:val="22"/>
          <w:szCs w:val="22"/>
        </w:rPr>
        <w:t xml:space="preserve">онсерванты </w:t>
      </w:r>
      <w:r w:rsidR="00474B4F" w:rsidRPr="00E8046F">
        <w:rPr>
          <w:rFonts w:ascii="Arial" w:hAnsi="Arial" w:cs="Arial"/>
          <w:sz w:val="22"/>
          <w:szCs w:val="22"/>
        </w:rPr>
        <w:t>–</w:t>
      </w:r>
      <w:r w:rsidR="00776D13" w:rsidRPr="00E8046F">
        <w:rPr>
          <w:rFonts w:ascii="Arial" w:hAnsi="Arial" w:cs="Arial"/>
          <w:sz w:val="22"/>
          <w:szCs w:val="22"/>
        </w:rPr>
        <w:t xml:space="preserve"> химические</w:t>
      </w:r>
      <w:r w:rsidR="00AB3DE0" w:rsidRPr="00E8046F">
        <w:rPr>
          <w:rFonts w:ascii="Arial" w:hAnsi="Arial" w:cs="Arial"/>
          <w:sz w:val="22"/>
          <w:szCs w:val="22"/>
        </w:rPr>
        <w:t xml:space="preserve"> </w:t>
      </w:r>
      <w:r w:rsidR="00474B4F" w:rsidRPr="00E8046F">
        <w:rPr>
          <w:rFonts w:ascii="Arial" w:hAnsi="Arial" w:cs="Arial"/>
          <w:sz w:val="22"/>
          <w:szCs w:val="22"/>
        </w:rPr>
        <w:t>вещества</w:t>
      </w:r>
      <w:r w:rsidR="00776D13" w:rsidRPr="00E8046F">
        <w:rPr>
          <w:rFonts w:ascii="Arial" w:hAnsi="Arial" w:cs="Arial"/>
          <w:sz w:val="22"/>
          <w:szCs w:val="22"/>
        </w:rPr>
        <w:t xml:space="preserve"> природного и/или синтетического</w:t>
      </w:r>
      <w:r w:rsidR="00474B4F" w:rsidRPr="00E8046F">
        <w:rPr>
          <w:rFonts w:ascii="Arial" w:hAnsi="Arial" w:cs="Arial"/>
          <w:sz w:val="22"/>
          <w:szCs w:val="22"/>
        </w:rPr>
        <w:t xml:space="preserve">, </w:t>
      </w:r>
      <w:r w:rsidR="00776D13" w:rsidRPr="00E8046F">
        <w:rPr>
          <w:rFonts w:ascii="Arial" w:hAnsi="Arial" w:cs="Arial"/>
          <w:sz w:val="22"/>
          <w:szCs w:val="22"/>
        </w:rPr>
        <w:t xml:space="preserve"> происхождения, обеспечивающие </w:t>
      </w:r>
      <w:r w:rsidR="00070ADD">
        <w:rPr>
          <w:rFonts w:ascii="Arial" w:hAnsi="Arial" w:cs="Arial"/>
          <w:sz w:val="22"/>
          <w:szCs w:val="22"/>
        </w:rPr>
        <w:t>устойчивость</w:t>
      </w:r>
      <w:r w:rsidR="00776D13" w:rsidRPr="00E8046F">
        <w:rPr>
          <w:rFonts w:ascii="Arial" w:hAnsi="Arial" w:cs="Arial"/>
          <w:sz w:val="22"/>
          <w:szCs w:val="22"/>
        </w:rPr>
        <w:t xml:space="preserve"> парфюмерно-косметическ</w:t>
      </w:r>
      <w:r w:rsidR="00070ADD">
        <w:rPr>
          <w:rFonts w:ascii="Arial" w:hAnsi="Arial" w:cs="Arial"/>
          <w:sz w:val="22"/>
          <w:szCs w:val="22"/>
        </w:rPr>
        <w:t>ой</w:t>
      </w:r>
      <w:r w:rsidR="00776D13" w:rsidRPr="00E8046F">
        <w:rPr>
          <w:rFonts w:ascii="Arial" w:hAnsi="Arial" w:cs="Arial"/>
          <w:sz w:val="22"/>
          <w:szCs w:val="22"/>
        </w:rPr>
        <w:t xml:space="preserve"> </w:t>
      </w:r>
      <w:r w:rsidR="00070ADD">
        <w:rPr>
          <w:rFonts w:ascii="Arial" w:hAnsi="Arial" w:cs="Arial"/>
          <w:sz w:val="22"/>
          <w:szCs w:val="22"/>
        </w:rPr>
        <w:t>продукции</w:t>
      </w:r>
      <w:r w:rsidR="00776D13" w:rsidRPr="00E8046F">
        <w:rPr>
          <w:rFonts w:ascii="Arial" w:hAnsi="Arial" w:cs="Arial"/>
          <w:sz w:val="22"/>
          <w:szCs w:val="22"/>
        </w:rPr>
        <w:t xml:space="preserve"> к микробному загрязнению в течение срока годности;</w:t>
      </w:r>
      <w:r w:rsidR="00776D13">
        <w:rPr>
          <w:rFonts w:ascii="Arial" w:hAnsi="Arial" w:cs="Arial"/>
          <w:sz w:val="22"/>
          <w:szCs w:val="22"/>
        </w:rPr>
        <w:t xml:space="preserve"> </w:t>
      </w:r>
    </w:p>
    <w:p w:rsidR="005064E3" w:rsidRPr="00AB200D" w:rsidRDefault="00A658B9" w:rsidP="00801FDA">
      <w:pPr>
        <w:widowControl w:val="0"/>
        <w:autoSpaceDE w:val="0"/>
        <w:autoSpaceDN w:val="0"/>
        <w:adjustRightInd w:val="0"/>
        <w:spacing w:after="60"/>
        <w:ind w:firstLine="708"/>
        <w:jc w:val="both"/>
        <w:rPr>
          <w:rFonts w:ascii="Arial" w:hAnsi="Arial" w:cs="Arial"/>
          <w:strike/>
          <w:sz w:val="22"/>
          <w:szCs w:val="22"/>
        </w:rPr>
      </w:pPr>
      <w:r w:rsidRPr="00AB200D">
        <w:rPr>
          <w:rFonts w:ascii="Arial" w:hAnsi="Arial" w:cs="Arial"/>
          <w:sz w:val="22"/>
          <w:szCs w:val="22"/>
        </w:rPr>
        <w:t>к</w:t>
      </w:r>
      <w:r w:rsidR="005064E3" w:rsidRPr="00AB200D">
        <w:rPr>
          <w:rFonts w:ascii="Arial" w:hAnsi="Arial" w:cs="Arial"/>
          <w:sz w:val="22"/>
          <w:szCs w:val="22"/>
        </w:rPr>
        <w:t xml:space="preserve">осметика интимная - </w:t>
      </w:r>
      <w:r w:rsidR="00BD5020" w:rsidRPr="00FA0432">
        <w:rPr>
          <w:rFonts w:ascii="Arial" w:hAnsi="Arial" w:cs="Arial"/>
          <w:sz w:val="22"/>
          <w:szCs w:val="22"/>
        </w:rPr>
        <w:t xml:space="preserve">парфюмерно-косметическая продукция </w:t>
      </w:r>
      <w:r w:rsidR="005064E3" w:rsidRPr="00AB200D">
        <w:rPr>
          <w:rFonts w:ascii="Arial" w:hAnsi="Arial" w:cs="Arial"/>
          <w:sz w:val="22"/>
          <w:szCs w:val="22"/>
        </w:rPr>
        <w:t xml:space="preserve">для ухода за </w:t>
      </w:r>
      <w:r w:rsidR="005064E3" w:rsidRPr="00AB200D">
        <w:rPr>
          <w:rFonts w:ascii="Arial" w:hAnsi="Arial" w:cs="Arial"/>
          <w:sz w:val="22"/>
          <w:szCs w:val="22"/>
        </w:rPr>
        <w:lastRenderedPageBreak/>
        <w:t>наружными половыми органами</w:t>
      </w:r>
      <w:r w:rsidR="00776D13">
        <w:rPr>
          <w:rFonts w:ascii="Arial" w:hAnsi="Arial" w:cs="Arial"/>
          <w:sz w:val="22"/>
          <w:szCs w:val="22"/>
        </w:rPr>
        <w:t xml:space="preserve"> </w:t>
      </w:r>
      <w:r w:rsidR="00776D13" w:rsidRPr="00E8046F">
        <w:rPr>
          <w:rFonts w:ascii="Arial" w:hAnsi="Arial" w:cs="Arial"/>
          <w:sz w:val="22"/>
          <w:szCs w:val="22"/>
        </w:rPr>
        <w:t>и участками тела вокруг них</w:t>
      </w:r>
      <w:r w:rsidR="00023D5E">
        <w:rPr>
          <w:rFonts w:ascii="Arial" w:hAnsi="Arial" w:cs="Arial"/>
          <w:sz w:val="22"/>
          <w:szCs w:val="22"/>
        </w:rPr>
        <w:t>;</w:t>
      </w:r>
      <w:r w:rsidR="005064E3" w:rsidRPr="00AB200D">
        <w:rPr>
          <w:rFonts w:ascii="Arial" w:hAnsi="Arial" w:cs="Arial"/>
          <w:strike/>
          <w:sz w:val="22"/>
          <w:szCs w:val="22"/>
        </w:rPr>
        <w:t xml:space="preserve"> </w:t>
      </w:r>
    </w:p>
    <w:p w:rsidR="005064E3" w:rsidRPr="00AB200D" w:rsidRDefault="00A658B9" w:rsidP="005064E3">
      <w:pPr>
        <w:ind w:firstLine="709"/>
        <w:jc w:val="both"/>
        <w:rPr>
          <w:rFonts w:ascii="Arial" w:hAnsi="Arial"/>
          <w:sz w:val="22"/>
          <w:szCs w:val="22"/>
        </w:rPr>
      </w:pPr>
      <w:r w:rsidRPr="00AB200D">
        <w:rPr>
          <w:rFonts w:ascii="Arial" w:hAnsi="Arial"/>
          <w:sz w:val="22"/>
          <w:szCs w:val="22"/>
        </w:rPr>
        <w:t>к</w:t>
      </w:r>
      <w:r w:rsidR="005064E3" w:rsidRPr="00AB200D">
        <w:rPr>
          <w:rFonts w:ascii="Arial" w:hAnsi="Arial"/>
          <w:sz w:val="22"/>
          <w:szCs w:val="22"/>
        </w:rPr>
        <w:t>осметика профессиональная</w:t>
      </w:r>
      <w:r w:rsidR="005064E3" w:rsidRPr="00AB200D">
        <w:rPr>
          <w:rFonts w:ascii="Arial" w:hAnsi="Arial"/>
          <w:b/>
          <w:sz w:val="22"/>
          <w:szCs w:val="22"/>
        </w:rPr>
        <w:t xml:space="preserve"> </w:t>
      </w:r>
      <w:r w:rsidR="005064E3" w:rsidRPr="00AB200D">
        <w:rPr>
          <w:rFonts w:ascii="Arial" w:hAnsi="Arial"/>
          <w:sz w:val="22"/>
          <w:szCs w:val="22"/>
        </w:rPr>
        <w:t xml:space="preserve">- </w:t>
      </w:r>
      <w:r w:rsidR="00BD5020" w:rsidRPr="00FA0432">
        <w:rPr>
          <w:rFonts w:ascii="Arial" w:hAnsi="Arial" w:cs="Arial"/>
          <w:sz w:val="22"/>
          <w:szCs w:val="22"/>
        </w:rPr>
        <w:t>парфюмерно-косметическая продукция</w:t>
      </w:r>
      <w:r w:rsidR="005064E3" w:rsidRPr="00AB200D">
        <w:rPr>
          <w:rFonts w:ascii="Arial" w:hAnsi="Arial"/>
          <w:sz w:val="22"/>
          <w:szCs w:val="22"/>
        </w:rPr>
        <w:t xml:space="preserve">, предназначенная для использования </w:t>
      </w:r>
      <w:r w:rsidR="00631E1F">
        <w:rPr>
          <w:rFonts w:ascii="Arial" w:hAnsi="Arial"/>
          <w:sz w:val="22"/>
          <w:szCs w:val="22"/>
        </w:rPr>
        <w:t>юридическими лицами и индивидуальными предпринимателями при</w:t>
      </w:r>
      <w:r w:rsidR="005064E3" w:rsidRPr="00AB200D">
        <w:rPr>
          <w:rFonts w:ascii="Arial" w:hAnsi="Arial"/>
          <w:sz w:val="22"/>
          <w:szCs w:val="22"/>
        </w:rPr>
        <w:t xml:space="preserve">  </w:t>
      </w:r>
      <w:r w:rsidR="00631E1F">
        <w:rPr>
          <w:rFonts w:ascii="Arial" w:hAnsi="Arial"/>
          <w:sz w:val="22"/>
          <w:szCs w:val="22"/>
        </w:rPr>
        <w:t>оказании</w:t>
      </w:r>
      <w:r w:rsidR="005064E3" w:rsidRPr="00AB200D">
        <w:rPr>
          <w:rFonts w:ascii="Arial" w:hAnsi="Arial"/>
          <w:sz w:val="22"/>
          <w:szCs w:val="22"/>
        </w:rPr>
        <w:t xml:space="preserve"> парикмахерских </w:t>
      </w:r>
      <w:r w:rsidR="00631E1F">
        <w:rPr>
          <w:rFonts w:ascii="Arial" w:hAnsi="Arial"/>
          <w:sz w:val="22"/>
          <w:szCs w:val="22"/>
        </w:rPr>
        <w:t xml:space="preserve">и/или </w:t>
      </w:r>
      <w:r w:rsidR="00631E1F" w:rsidRPr="00023D5E">
        <w:rPr>
          <w:rFonts w:ascii="Arial" w:hAnsi="Arial"/>
          <w:sz w:val="22"/>
          <w:szCs w:val="22"/>
        </w:rPr>
        <w:t>космет</w:t>
      </w:r>
      <w:r w:rsidR="00804F83" w:rsidRPr="00023D5E">
        <w:rPr>
          <w:rFonts w:ascii="Arial" w:hAnsi="Arial"/>
          <w:sz w:val="22"/>
          <w:szCs w:val="22"/>
        </w:rPr>
        <w:t>ически</w:t>
      </w:r>
      <w:r w:rsidR="00631E1F" w:rsidRPr="00023D5E">
        <w:rPr>
          <w:rFonts w:ascii="Arial" w:hAnsi="Arial"/>
          <w:sz w:val="22"/>
          <w:szCs w:val="22"/>
        </w:rPr>
        <w:t>х услуг</w:t>
      </w:r>
      <w:r w:rsidR="00631E1F">
        <w:rPr>
          <w:rFonts w:ascii="Arial" w:hAnsi="Arial"/>
          <w:sz w:val="22"/>
          <w:szCs w:val="22"/>
        </w:rPr>
        <w:t>;</w:t>
      </w:r>
    </w:p>
    <w:p w:rsidR="00776D13" w:rsidRDefault="00A658B9" w:rsidP="005064E3">
      <w:pPr>
        <w:ind w:firstLine="709"/>
        <w:jc w:val="both"/>
        <w:rPr>
          <w:rFonts w:ascii="Arial" w:hAnsi="Arial" w:cs="Arial"/>
          <w:sz w:val="22"/>
          <w:szCs w:val="22"/>
        </w:rPr>
      </w:pPr>
      <w:r w:rsidRPr="00023D5E">
        <w:rPr>
          <w:rFonts w:ascii="Arial" w:hAnsi="Arial"/>
          <w:sz w:val="22"/>
          <w:szCs w:val="22"/>
        </w:rPr>
        <w:t>к</w:t>
      </w:r>
      <w:r w:rsidR="00474B4F" w:rsidRPr="00023D5E">
        <w:rPr>
          <w:rFonts w:ascii="Arial" w:hAnsi="Arial"/>
          <w:sz w:val="22"/>
          <w:szCs w:val="22"/>
        </w:rPr>
        <w:t>расители –</w:t>
      </w:r>
      <w:r w:rsidR="006061C6" w:rsidRPr="00023D5E">
        <w:t xml:space="preserve"> </w:t>
      </w:r>
      <w:r w:rsidR="006061C6" w:rsidRPr="00023D5E">
        <w:rPr>
          <w:rFonts w:ascii="Arial" w:hAnsi="Arial" w:cs="Arial"/>
          <w:sz w:val="22"/>
          <w:szCs w:val="22"/>
        </w:rPr>
        <w:t>химические вещества природного или синтетического происхождения, предназначенные для</w:t>
      </w:r>
      <w:r w:rsidR="00776D13" w:rsidRPr="00023D5E">
        <w:rPr>
          <w:rFonts w:ascii="Arial" w:hAnsi="Arial" w:cs="Arial"/>
          <w:sz w:val="22"/>
          <w:szCs w:val="22"/>
        </w:rPr>
        <w:t xml:space="preserve">  придания цвета парфюмерно-косметической продукции</w:t>
      </w:r>
      <w:r w:rsidR="00070ADD">
        <w:rPr>
          <w:rFonts w:ascii="Arial" w:hAnsi="Arial" w:cs="Arial"/>
          <w:sz w:val="22"/>
          <w:szCs w:val="22"/>
        </w:rPr>
        <w:t xml:space="preserve"> или</w:t>
      </w:r>
      <w:r w:rsidR="00776D13" w:rsidRPr="00023D5E">
        <w:rPr>
          <w:rFonts w:ascii="Arial" w:hAnsi="Arial" w:cs="Arial"/>
          <w:sz w:val="22"/>
          <w:szCs w:val="22"/>
        </w:rPr>
        <w:t xml:space="preserve"> </w:t>
      </w:r>
      <w:r w:rsidR="00070ADD">
        <w:rPr>
          <w:rFonts w:ascii="Arial" w:hAnsi="Arial" w:cs="Arial"/>
          <w:sz w:val="22"/>
          <w:szCs w:val="22"/>
        </w:rPr>
        <w:t xml:space="preserve">входящие в состав парфюмерно-косметической продукции, предназначенной для </w:t>
      </w:r>
      <w:r w:rsidR="00776D13" w:rsidRPr="00023D5E">
        <w:rPr>
          <w:rFonts w:ascii="Arial" w:hAnsi="Arial" w:cs="Arial"/>
          <w:sz w:val="22"/>
          <w:szCs w:val="22"/>
        </w:rPr>
        <w:t>окраски кожи, волосяного покрова и ногтей;</w:t>
      </w:r>
    </w:p>
    <w:p w:rsidR="009164F6" w:rsidRDefault="009164F6" w:rsidP="005064E3">
      <w:pPr>
        <w:ind w:firstLine="709"/>
        <w:jc w:val="both"/>
        <w:rPr>
          <w:rFonts w:ascii="Arial" w:hAnsi="Arial" w:cs="Arial"/>
          <w:sz w:val="22"/>
          <w:szCs w:val="22"/>
        </w:rPr>
      </w:pPr>
      <w:r>
        <w:rPr>
          <w:rFonts w:ascii="Arial" w:hAnsi="Arial" w:cs="Arial"/>
          <w:sz w:val="22"/>
          <w:szCs w:val="22"/>
        </w:rPr>
        <w:t xml:space="preserve">маркировка парфюмерно-косметической продукции (маркировка) – информация для потребителя в виде надписей, цифровых, цветовых и графических обозначений, наносимая на потребительскую тару, этикетку, ярлык; </w:t>
      </w:r>
    </w:p>
    <w:p w:rsidR="005064E3" w:rsidRPr="00F17967" w:rsidRDefault="00A658B9" w:rsidP="005064E3">
      <w:pPr>
        <w:ind w:firstLine="709"/>
        <w:jc w:val="both"/>
        <w:rPr>
          <w:rFonts w:ascii="Arial" w:hAnsi="Arial" w:cs="Arial"/>
          <w:sz w:val="22"/>
          <w:szCs w:val="22"/>
        </w:rPr>
      </w:pPr>
      <w:r w:rsidRPr="00F17967">
        <w:rPr>
          <w:rFonts w:ascii="Arial" w:hAnsi="Arial" w:cs="Arial"/>
          <w:sz w:val="22"/>
          <w:szCs w:val="22"/>
        </w:rPr>
        <w:t>н</w:t>
      </w:r>
      <w:r w:rsidR="005064E3" w:rsidRPr="00F17967">
        <w:rPr>
          <w:rFonts w:ascii="Arial" w:hAnsi="Arial" w:cs="Arial"/>
          <w:sz w:val="22"/>
          <w:szCs w:val="22"/>
        </w:rPr>
        <w:t>азвание парфюмерно-косметической продукции</w:t>
      </w:r>
      <w:r w:rsidR="00FC1C7E" w:rsidRPr="00F17967">
        <w:rPr>
          <w:rFonts w:ascii="Arial" w:hAnsi="Arial" w:cs="Arial"/>
          <w:sz w:val="22"/>
          <w:szCs w:val="22"/>
        </w:rPr>
        <w:t xml:space="preserve"> - с</w:t>
      </w:r>
      <w:r w:rsidR="005064E3" w:rsidRPr="00F17967">
        <w:rPr>
          <w:rFonts w:ascii="Arial" w:hAnsi="Arial" w:cs="Arial"/>
          <w:sz w:val="22"/>
          <w:szCs w:val="22"/>
        </w:rPr>
        <w:t xml:space="preserve">ловесное </w:t>
      </w:r>
      <w:r w:rsidR="006061C6" w:rsidRPr="00F17967">
        <w:rPr>
          <w:rFonts w:ascii="Arial" w:hAnsi="Arial" w:cs="Arial"/>
          <w:sz w:val="22"/>
          <w:szCs w:val="22"/>
        </w:rPr>
        <w:t>и/</w:t>
      </w:r>
      <w:r w:rsidR="002C267A" w:rsidRPr="00F17967">
        <w:rPr>
          <w:rFonts w:ascii="Arial" w:hAnsi="Arial" w:cs="Arial"/>
          <w:sz w:val="22"/>
          <w:szCs w:val="22"/>
        </w:rPr>
        <w:t xml:space="preserve">или цифровое </w:t>
      </w:r>
      <w:r w:rsidR="005064E3" w:rsidRPr="00F17967">
        <w:rPr>
          <w:rFonts w:ascii="Arial" w:hAnsi="Arial" w:cs="Arial"/>
          <w:sz w:val="22"/>
          <w:szCs w:val="22"/>
        </w:rPr>
        <w:t>обозначение изделия, пр</w:t>
      </w:r>
      <w:r w:rsidR="005064E3" w:rsidRPr="00F17967">
        <w:rPr>
          <w:rFonts w:ascii="Arial" w:hAnsi="Arial" w:cs="Arial"/>
          <w:sz w:val="22"/>
          <w:szCs w:val="22"/>
        </w:rPr>
        <w:t>и</w:t>
      </w:r>
      <w:r w:rsidR="005064E3" w:rsidRPr="00F17967">
        <w:rPr>
          <w:rFonts w:ascii="Arial" w:hAnsi="Arial" w:cs="Arial"/>
          <w:sz w:val="22"/>
          <w:szCs w:val="22"/>
        </w:rPr>
        <w:t>своенное ему и</w:t>
      </w:r>
      <w:r w:rsidR="00474B4F" w:rsidRPr="00F17967">
        <w:rPr>
          <w:rFonts w:ascii="Arial" w:hAnsi="Arial" w:cs="Arial"/>
          <w:sz w:val="22"/>
          <w:szCs w:val="22"/>
        </w:rPr>
        <w:t>зготовителем;</w:t>
      </w:r>
    </w:p>
    <w:p w:rsidR="00ED37AC" w:rsidRPr="00AB200D" w:rsidRDefault="00A658B9" w:rsidP="00ED37AC">
      <w:pPr>
        <w:ind w:firstLine="709"/>
        <w:jc w:val="both"/>
        <w:rPr>
          <w:rFonts w:ascii="Arial" w:hAnsi="Arial" w:cs="Arial"/>
          <w:sz w:val="22"/>
          <w:szCs w:val="22"/>
        </w:rPr>
      </w:pPr>
      <w:r w:rsidRPr="00AB200D">
        <w:rPr>
          <w:rFonts w:ascii="Arial" w:hAnsi="Arial" w:cs="Arial"/>
          <w:sz w:val="22"/>
          <w:szCs w:val="22"/>
        </w:rPr>
        <w:t>н</w:t>
      </w:r>
      <w:r w:rsidR="00ED37AC" w:rsidRPr="00AB200D">
        <w:rPr>
          <w:rFonts w:ascii="Arial" w:hAnsi="Arial" w:cs="Arial"/>
          <w:sz w:val="22"/>
          <w:szCs w:val="22"/>
        </w:rPr>
        <w:t>азначение парфюмерно-косметической продукции</w:t>
      </w:r>
      <w:r w:rsidR="00FC1C7E" w:rsidRPr="00AB200D">
        <w:rPr>
          <w:rFonts w:ascii="Arial" w:hAnsi="Arial" w:cs="Arial"/>
          <w:sz w:val="22"/>
          <w:szCs w:val="22"/>
        </w:rPr>
        <w:t xml:space="preserve"> -</w:t>
      </w:r>
      <w:r w:rsidR="00ED37AC" w:rsidRPr="00AB200D">
        <w:rPr>
          <w:rFonts w:ascii="Arial" w:hAnsi="Arial" w:cs="Arial"/>
          <w:sz w:val="22"/>
          <w:szCs w:val="22"/>
        </w:rPr>
        <w:t xml:space="preserve"> функциональное свойство парфюмерно-косметической продукции, конкретизирующее область её применения;</w:t>
      </w:r>
    </w:p>
    <w:p w:rsidR="005064E3" w:rsidRPr="00AB200D" w:rsidRDefault="00A658B9" w:rsidP="005064E3">
      <w:pPr>
        <w:ind w:firstLine="709"/>
        <w:jc w:val="both"/>
        <w:rPr>
          <w:rFonts w:ascii="Arial" w:hAnsi="Arial" w:cs="Arial"/>
          <w:sz w:val="22"/>
          <w:szCs w:val="22"/>
        </w:rPr>
      </w:pPr>
      <w:r w:rsidRPr="00AB200D">
        <w:rPr>
          <w:rFonts w:ascii="Arial" w:hAnsi="Arial" w:cs="Arial"/>
          <w:sz w:val="22"/>
          <w:szCs w:val="22"/>
        </w:rPr>
        <w:t>н</w:t>
      </w:r>
      <w:r w:rsidR="005064E3" w:rsidRPr="00AB200D">
        <w:rPr>
          <w:rFonts w:ascii="Arial" w:hAnsi="Arial" w:cs="Arial"/>
          <w:sz w:val="22"/>
          <w:szCs w:val="22"/>
        </w:rPr>
        <w:t>аименование парфю</w:t>
      </w:r>
      <w:r w:rsidR="00070ADD">
        <w:rPr>
          <w:rFonts w:ascii="Arial" w:hAnsi="Arial" w:cs="Arial"/>
          <w:sz w:val="22"/>
          <w:szCs w:val="22"/>
        </w:rPr>
        <w:t>мерно-косметической продукции: о</w:t>
      </w:r>
      <w:r w:rsidR="005064E3" w:rsidRPr="00AB200D">
        <w:rPr>
          <w:rFonts w:ascii="Arial" w:hAnsi="Arial" w:cs="Arial"/>
          <w:sz w:val="22"/>
          <w:szCs w:val="22"/>
        </w:rPr>
        <w:t>бозначение вида одн</w:t>
      </w:r>
      <w:r w:rsidR="005064E3" w:rsidRPr="00AB200D">
        <w:rPr>
          <w:rFonts w:ascii="Arial" w:hAnsi="Arial" w:cs="Arial"/>
          <w:sz w:val="22"/>
          <w:szCs w:val="22"/>
        </w:rPr>
        <w:t>о</w:t>
      </w:r>
      <w:r w:rsidR="005064E3" w:rsidRPr="00AB200D">
        <w:rPr>
          <w:rFonts w:ascii="Arial" w:hAnsi="Arial" w:cs="Arial"/>
          <w:sz w:val="22"/>
          <w:szCs w:val="22"/>
        </w:rPr>
        <w:t>родной парфюмерно-косметической продукции (зубная па</w:t>
      </w:r>
      <w:r w:rsidR="00474B4F" w:rsidRPr="00AB200D">
        <w:rPr>
          <w:rFonts w:ascii="Arial" w:hAnsi="Arial" w:cs="Arial"/>
          <w:sz w:val="22"/>
          <w:szCs w:val="22"/>
        </w:rPr>
        <w:t>ста, лосьон, духи, крем и т.п.);</w:t>
      </w:r>
    </w:p>
    <w:p w:rsidR="005064E3" w:rsidRPr="00AB200D" w:rsidRDefault="00A658B9" w:rsidP="005064E3">
      <w:pPr>
        <w:ind w:firstLine="709"/>
        <w:jc w:val="both"/>
        <w:rPr>
          <w:rFonts w:ascii="Arial" w:hAnsi="Arial" w:cs="Arial"/>
          <w:sz w:val="22"/>
          <w:szCs w:val="22"/>
        </w:rPr>
      </w:pPr>
      <w:r w:rsidRPr="00AB200D">
        <w:rPr>
          <w:rFonts w:ascii="Arial" w:hAnsi="Arial" w:cs="Arial"/>
          <w:sz w:val="22"/>
          <w:szCs w:val="22"/>
        </w:rPr>
        <w:t>о</w:t>
      </w:r>
      <w:r w:rsidR="005064E3" w:rsidRPr="00AB200D">
        <w:rPr>
          <w:rFonts w:ascii="Arial" w:hAnsi="Arial" w:cs="Arial"/>
          <w:sz w:val="22"/>
          <w:szCs w:val="22"/>
        </w:rPr>
        <w:t>бращение парфюмерно-косметической продукции на рынке – </w:t>
      </w:r>
      <w:r w:rsidR="00FC1C7E" w:rsidRPr="00AB200D">
        <w:rPr>
          <w:rFonts w:ascii="Arial" w:hAnsi="Arial" w:cs="Arial"/>
          <w:sz w:val="22"/>
          <w:szCs w:val="22"/>
        </w:rPr>
        <w:t xml:space="preserve"> </w:t>
      </w:r>
      <w:r w:rsidR="005064E3" w:rsidRPr="00AB200D">
        <w:rPr>
          <w:rFonts w:ascii="Arial" w:hAnsi="Arial" w:cs="Arial"/>
          <w:sz w:val="22"/>
          <w:szCs w:val="22"/>
        </w:rPr>
        <w:t>движение па</w:t>
      </w:r>
      <w:r w:rsidR="005064E3" w:rsidRPr="00AB200D">
        <w:rPr>
          <w:rFonts w:ascii="Arial" w:hAnsi="Arial" w:cs="Arial"/>
          <w:sz w:val="22"/>
          <w:szCs w:val="22"/>
        </w:rPr>
        <w:t>р</w:t>
      </w:r>
      <w:r w:rsidR="005064E3" w:rsidRPr="00AB200D">
        <w:rPr>
          <w:rFonts w:ascii="Arial" w:hAnsi="Arial" w:cs="Arial"/>
          <w:sz w:val="22"/>
          <w:szCs w:val="22"/>
        </w:rPr>
        <w:t>фюмерно-косметической продукции от изготовителя к потребителю, охватывающее все процессы, которые проходит продукция после завершения её произво</w:t>
      </w:r>
      <w:r w:rsidR="005064E3" w:rsidRPr="00AB200D">
        <w:rPr>
          <w:rFonts w:ascii="Arial" w:hAnsi="Arial" w:cs="Arial"/>
          <w:sz w:val="22"/>
          <w:szCs w:val="22"/>
        </w:rPr>
        <w:t>д</w:t>
      </w:r>
      <w:r w:rsidR="005064E3" w:rsidRPr="00AB200D">
        <w:rPr>
          <w:rFonts w:ascii="Arial" w:hAnsi="Arial" w:cs="Arial"/>
          <w:sz w:val="22"/>
          <w:szCs w:val="22"/>
        </w:rPr>
        <w:t>ства;</w:t>
      </w:r>
    </w:p>
    <w:p w:rsidR="003C04D2" w:rsidRPr="00AB200D" w:rsidRDefault="00A658B9" w:rsidP="003C04D2">
      <w:pPr>
        <w:ind w:firstLine="709"/>
        <w:jc w:val="both"/>
        <w:rPr>
          <w:rFonts w:ascii="Arial" w:hAnsi="Arial" w:cs="Arial"/>
          <w:sz w:val="22"/>
          <w:szCs w:val="22"/>
        </w:rPr>
      </w:pPr>
      <w:r w:rsidRPr="00AB200D">
        <w:rPr>
          <w:rFonts w:ascii="Arial" w:hAnsi="Arial" w:cs="Arial"/>
          <w:sz w:val="22"/>
          <w:szCs w:val="22"/>
        </w:rPr>
        <w:t>о</w:t>
      </w:r>
      <w:r w:rsidR="003C04D2" w:rsidRPr="00AB200D">
        <w:rPr>
          <w:rFonts w:ascii="Arial" w:hAnsi="Arial" w:cs="Arial"/>
          <w:sz w:val="22"/>
          <w:szCs w:val="22"/>
        </w:rPr>
        <w:t>днородная парфюмерно-косметическая продукция</w:t>
      </w:r>
      <w:r w:rsidR="003C04D2" w:rsidRPr="00AB200D">
        <w:rPr>
          <w:rFonts w:ascii="Arial" w:hAnsi="Arial" w:cs="Arial"/>
          <w:b/>
          <w:sz w:val="22"/>
          <w:szCs w:val="22"/>
        </w:rPr>
        <w:t xml:space="preserve"> - </w:t>
      </w:r>
      <w:r w:rsidR="003C04D2" w:rsidRPr="00AB200D">
        <w:rPr>
          <w:rFonts w:ascii="Arial" w:hAnsi="Arial" w:cs="Arial"/>
          <w:sz w:val="22"/>
          <w:szCs w:val="22"/>
        </w:rPr>
        <w:t>продукция одного наименования, близкая по ингредиентному составу и  соответствующая одним и тем же требованиям;</w:t>
      </w:r>
    </w:p>
    <w:p w:rsidR="005064E3" w:rsidRDefault="00A658B9" w:rsidP="005064E3">
      <w:pPr>
        <w:ind w:firstLine="709"/>
        <w:jc w:val="both"/>
        <w:rPr>
          <w:rFonts w:ascii="Arial" w:hAnsi="Arial" w:cs="Arial"/>
          <w:sz w:val="22"/>
          <w:szCs w:val="22"/>
        </w:rPr>
      </w:pPr>
      <w:r w:rsidRPr="00AB200D">
        <w:rPr>
          <w:rFonts w:ascii="Arial" w:hAnsi="Arial" w:cs="Arial"/>
          <w:sz w:val="22"/>
          <w:szCs w:val="22"/>
        </w:rPr>
        <w:t>п</w:t>
      </w:r>
      <w:r w:rsidR="005064E3" w:rsidRPr="00AB200D">
        <w:rPr>
          <w:rFonts w:ascii="Arial" w:hAnsi="Arial" w:cs="Arial"/>
          <w:sz w:val="22"/>
          <w:szCs w:val="22"/>
        </w:rPr>
        <w:t>арфюмерно-косметическая продукция (ПКП)</w:t>
      </w:r>
      <w:r w:rsidR="00160585" w:rsidRPr="00AB200D">
        <w:rPr>
          <w:rFonts w:ascii="Arial" w:hAnsi="Arial" w:cs="Arial"/>
          <w:sz w:val="22"/>
          <w:szCs w:val="22"/>
        </w:rPr>
        <w:t xml:space="preserve"> -</w:t>
      </w:r>
      <w:r w:rsidR="005064E3" w:rsidRPr="00AB200D">
        <w:rPr>
          <w:rFonts w:ascii="Arial" w:hAnsi="Arial" w:cs="Arial"/>
          <w:sz w:val="22"/>
          <w:szCs w:val="22"/>
        </w:rPr>
        <w:t xml:space="preserve"> </w:t>
      </w:r>
      <w:r w:rsidR="00160585" w:rsidRPr="00023D5E">
        <w:rPr>
          <w:rFonts w:ascii="Arial" w:hAnsi="Arial" w:cs="Arial"/>
          <w:sz w:val="22"/>
          <w:szCs w:val="22"/>
        </w:rPr>
        <w:t>в</w:t>
      </w:r>
      <w:r w:rsidR="00F17967" w:rsidRPr="00023D5E">
        <w:rPr>
          <w:rFonts w:ascii="Arial" w:hAnsi="Arial" w:cs="Arial"/>
          <w:sz w:val="22"/>
          <w:szCs w:val="22"/>
        </w:rPr>
        <w:t>ещество</w:t>
      </w:r>
      <w:r w:rsidR="00603880" w:rsidRPr="00023D5E">
        <w:rPr>
          <w:rFonts w:ascii="Arial" w:hAnsi="Arial" w:cs="Arial"/>
          <w:sz w:val="22"/>
          <w:szCs w:val="22"/>
        </w:rPr>
        <w:t xml:space="preserve"> и</w:t>
      </w:r>
      <w:r w:rsidR="00603880" w:rsidRPr="00AB200D">
        <w:rPr>
          <w:rFonts w:ascii="Arial" w:hAnsi="Arial" w:cs="Arial"/>
          <w:sz w:val="22"/>
          <w:szCs w:val="22"/>
        </w:rPr>
        <w:t>ли смеси веществ, предназначенные для нанесения непосредственно на внешний покров человека (кожу, вол</w:t>
      </w:r>
      <w:r w:rsidR="00603880" w:rsidRPr="00AB200D">
        <w:rPr>
          <w:rFonts w:ascii="Arial" w:hAnsi="Arial" w:cs="Arial"/>
          <w:sz w:val="22"/>
          <w:szCs w:val="22"/>
        </w:rPr>
        <w:t>о</w:t>
      </w:r>
      <w:r w:rsidR="00603880" w:rsidRPr="00AB200D">
        <w:rPr>
          <w:rFonts w:ascii="Arial" w:hAnsi="Arial" w:cs="Arial"/>
          <w:sz w:val="22"/>
          <w:szCs w:val="22"/>
        </w:rPr>
        <w:t>сяной покров, ногти, губы и наружные половые органы) или на зубы и слизистую оболочку полости рта с единственной или главной целью их очищения, изменения их внешнего вида, прид</w:t>
      </w:r>
      <w:r w:rsidR="00603880" w:rsidRPr="00AB200D">
        <w:rPr>
          <w:rFonts w:ascii="Arial" w:hAnsi="Arial" w:cs="Arial"/>
          <w:sz w:val="22"/>
          <w:szCs w:val="22"/>
        </w:rPr>
        <w:t>а</w:t>
      </w:r>
      <w:r w:rsidR="00603880" w:rsidRPr="00AB200D">
        <w:rPr>
          <w:rFonts w:ascii="Arial" w:hAnsi="Arial" w:cs="Arial"/>
          <w:sz w:val="22"/>
          <w:szCs w:val="22"/>
        </w:rPr>
        <w:t>ния приятного запаха, и/ил</w:t>
      </w:r>
      <w:r w:rsidR="00F17967">
        <w:rPr>
          <w:rFonts w:ascii="Arial" w:hAnsi="Arial" w:cs="Arial"/>
          <w:sz w:val="22"/>
          <w:szCs w:val="22"/>
        </w:rPr>
        <w:t xml:space="preserve">и коррекции запаха тела </w:t>
      </w:r>
      <w:r w:rsidR="00F17967" w:rsidRPr="00023D5E">
        <w:rPr>
          <w:rFonts w:ascii="Arial" w:hAnsi="Arial" w:cs="Arial"/>
          <w:sz w:val="22"/>
          <w:szCs w:val="22"/>
        </w:rPr>
        <w:t xml:space="preserve">и/или </w:t>
      </w:r>
      <w:r w:rsidR="00603880" w:rsidRPr="00023D5E">
        <w:rPr>
          <w:rFonts w:ascii="Arial" w:hAnsi="Arial" w:cs="Arial"/>
          <w:sz w:val="22"/>
          <w:szCs w:val="22"/>
        </w:rPr>
        <w:t xml:space="preserve"> защиты </w:t>
      </w:r>
      <w:r w:rsidR="00F17967" w:rsidRPr="00023D5E">
        <w:rPr>
          <w:rFonts w:ascii="Arial" w:hAnsi="Arial" w:cs="Arial"/>
          <w:sz w:val="22"/>
          <w:szCs w:val="22"/>
        </w:rPr>
        <w:t>и/</w:t>
      </w:r>
      <w:r w:rsidR="00603880" w:rsidRPr="00023D5E">
        <w:rPr>
          <w:rFonts w:ascii="Arial" w:hAnsi="Arial" w:cs="Arial"/>
          <w:sz w:val="22"/>
          <w:szCs w:val="22"/>
        </w:rPr>
        <w:t>или сохранения в х</w:t>
      </w:r>
      <w:r w:rsidR="00603880" w:rsidRPr="00023D5E">
        <w:rPr>
          <w:rFonts w:ascii="Arial" w:hAnsi="Arial" w:cs="Arial"/>
          <w:sz w:val="22"/>
          <w:szCs w:val="22"/>
        </w:rPr>
        <w:t>о</w:t>
      </w:r>
      <w:r w:rsidR="00603880" w:rsidRPr="00023D5E">
        <w:rPr>
          <w:rFonts w:ascii="Arial" w:hAnsi="Arial" w:cs="Arial"/>
          <w:sz w:val="22"/>
          <w:szCs w:val="22"/>
        </w:rPr>
        <w:t>рошем состоянии</w:t>
      </w:r>
      <w:r w:rsidR="00F17967" w:rsidRPr="00023D5E">
        <w:rPr>
          <w:rFonts w:ascii="Arial" w:hAnsi="Arial" w:cs="Arial"/>
          <w:sz w:val="22"/>
          <w:szCs w:val="22"/>
        </w:rPr>
        <w:t xml:space="preserve"> и/или ухода за ними;</w:t>
      </w:r>
    </w:p>
    <w:p w:rsidR="00A416F4" w:rsidRPr="00AB200D" w:rsidRDefault="00A416F4" w:rsidP="005064E3">
      <w:pPr>
        <w:ind w:firstLine="709"/>
        <w:jc w:val="both"/>
        <w:rPr>
          <w:rFonts w:ascii="Arial" w:hAnsi="Arial" w:cs="Arial"/>
          <w:sz w:val="22"/>
          <w:szCs w:val="22"/>
        </w:rPr>
      </w:pPr>
      <w:r w:rsidRPr="000D7A0C">
        <w:rPr>
          <w:rFonts w:ascii="Arial" w:hAnsi="Arial" w:cs="Arial"/>
          <w:sz w:val="22"/>
          <w:szCs w:val="22"/>
        </w:rPr>
        <w:t xml:space="preserve">первичная упаковка </w:t>
      </w:r>
      <w:r w:rsidR="00264CCC" w:rsidRPr="000D7A0C">
        <w:rPr>
          <w:rFonts w:ascii="Arial" w:hAnsi="Arial" w:cs="Arial"/>
          <w:sz w:val="22"/>
          <w:szCs w:val="22"/>
        </w:rPr>
        <w:t>– упаковка</w:t>
      </w:r>
      <w:r w:rsidR="00070ADD">
        <w:rPr>
          <w:rFonts w:ascii="Arial" w:hAnsi="Arial" w:cs="Arial"/>
          <w:sz w:val="22"/>
          <w:szCs w:val="22"/>
        </w:rPr>
        <w:t>,</w:t>
      </w:r>
      <w:r w:rsidR="00264CCC" w:rsidRPr="000D7A0C">
        <w:rPr>
          <w:rFonts w:ascii="Arial" w:hAnsi="Arial" w:cs="Arial"/>
          <w:sz w:val="22"/>
          <w:szCs w:val="22"/>
        </w:rPr>
        <w:t xml:space="preserve"> непосредственно контактирующая с парфюмерно-косметической продукцией</w:t>
      </w:r>
      <w:r w:rsidR="00070ADD">
        <w:rPr>
          <w:rFonts w:ascii="Arial" w:hAnsi="Arial" w:cs="Arial"/>
          <w:sz w:val="22"/>
          <w:szCs w:val="22"/>
        </w:rPr>
        <w:t>;</w:t>
      </w:r>
    </w:p>
    <w:p w:rsidR="006724AB" w:rsidRPr="00AB200D" w:rsidRDefault="00A658B9" w:rsidP="006724AB">
      <w:pPr>
        <w:ind w:right="-10" w:firstLine="709"/>
        <w:jc w:val="both"/>
        <w:rPr>
          <w:rFonts w:ascii="Arial" w:hAnsi="Arial" w:cs="Arial"/>
          <w:sz w:val="22"/>
          <w:szCs w:val="22"/>
        </w:rPr>
      </w:pPr>
      <w:r w:rsidRPr="00AB200D">
        <w:rPr>
          <w:rFonts w:ascii="Arial" w:hAnsi="Arial" w:cs="Arial"/>
          <w:bCs/>
          <w:sz w:val="22"/>
          <w:szCs w:val="22"/>
        </w:rPr>
        <w:t>п</w:t>
      </w:r>
      <w:r w:rsidR="005064E3" w:rsidRPr="00AB200D">
        <w:rPr>
          <w:rFonts w:ascii="Arial" w:hAnsi="Arial" w:cs="Arial"/>
          <w:bCs/>
          <w:sz w:val="22"/>
          <w:szCs w:val="22"/>
        </w:rPr>
        <w:t xml:space="preserve">отребительская тара парфюмерно-косметической продукции </w:t>
      </w:r>
      <w:r w:rsidR="00070ADD">
        <w:rPr>
          <w:rFonts w:ascii="Arial" w:hAnsi="Arial" w:cs="Arial"/>
          <w:bCs/>
          <w:sz w:val="22"/>
          <w:szCs w:val="22"/>
        </w:rPr>
        <w:t>–</w:t>
      </w:r>
      <w:r w:rsidR="005064E3" w:rsidRPr="00AB200D">
        <w:rPr>
          <w:rFonts w:ascii="Arial" w:hAnsi="Arial" w:cs="Arial"/>
          <w:bCs/>
          <w:sz w:val="22"/>
          <w:szCs w:val="22"/>
        </w:rPr>
        <w:t xml:space="preserve"> </w:t>
      </w:r>
      <w:r w:rsidR="00070ADD">
        <w:rPr>
          <w:rFonts w:ascii="Arial" w:hAnsi="Arial" w:cs="Arial"/>
          <w:bCs/>
          <w:sz w:val="22"/>
          <w:szCs w:val="22"/>
        </w:rPr>
        <w:t xml:space="preserve">первичная или </w:t>
      </w:r>
      <w:r w:rsidR="00FC1C7E" w:rsidRPr="00AB200D">
        <w:rPr>
          <w:rFonts w:ascii="Arial" w:hAnsi="Arial" w:cs="Arial"/>
          <w:sz w:val="22"/>
          <w:szCs w:val="22"/>
        </w:rPr>
        <w:t>с</w:t>
      </w:r>
      <w:r w:rsidR="005064E3" w:rsidRPr="00AB200D">
        <w:rPr>
          <w:rFonts w:ascii="Arial" w:hAnsi="Arial" w:cs="Arial"/>
          <w:sz w:val="22"/>
          <w:szCs w:val="22"/>
        </w:rPr>
        <w:t>овокупность первичной и вторичной упаковки парфюмерно-косметической продукции, поступающ</w:t>
      </w:r>
      <w:r w:rsidR="00070ADD">
        <w:rPr>
          <w:rFonts w:ascii="Arial" w:hAnsi="Arial" w:cs="Arial"/>
          <w:sz w:val="22"/>
          <w:szCs w:val="22"/>
        </w:rPr>
        <w:t>ие</w:t>
      </w:r>
      <w:r w:rsidR="005064E3" w:rsidRPr="00AB200D">
        <w:rPr>
          <w:rFonts w:ascii="Arial" w:hAnsi="Arial" w:cs="Arial"/>
          <w:sz w:val="22"/>
          <w:szCs w:val="22"/>
        </w:rPr>
        <w:t xml:space="preserve"> к потребителю с парфюмерно-косметической продукцией и не выполняющая функцию тран</w:t>
      </w:r>
      <w:r w:rsidR="005064E3" w:rsidRPr="00AB200D">
        <w:rPr>
          <w:rFonts w:ascii="Arial" w:hAnsi="Arial" w:cs="Arial"/>
          <w:sz w:val="22"/>
          <w:szCs w:val="22"/>
        </w:rPr>
        <w:t>с</w:t>
      </w:r>
      <w:r w:rsidR="005064E3" w:rsidRPr="00AB200D">
        <w:rPr>
          <w:rFonts w:ascii="Arial" w:hAnsi="Arial" w:cs="Arial"/>
          <w:sz w:val="22"/>
          <w:szCs w:val="22"/>
        </w:rPr>
        <w:t>портной тары</w:t>
      </w:r>
      <w:r w:rsidR="00070ADD">
        <w:rPr>
          <w:rFonts w:ascii="Arial" w:hAnsi="Arial" w:cs="Arial"/>
          <w:sz w:val="22"/>
          <w:szCs w:val="22"/>
        </w:rPr>
        <w:t>;</w:t>
      </w:r>
      <w:r w:rsidR="006724AB" w:rsidRPr="00AB200D">
        <w:rPr>
          <w:rFonts w:ascii="Arial" w:hAnsi="Arial" w:cs="Arial"/>
          <w:sz w:val="22"/>
          <w:szCs w:val="22"/>
        </w:rPr>
        <w:t xml:space="preserve"> </w:t>
      </w:r>
    </w:p>
    <w:p w:rsidR="00A014A4" w:rsidRDefault="00A658B9" w:rsidP="00A014A4">
      <w:pPr>
        <w:ind w:right="-10" w:firstLine="709"/>
        <w:jc w:val="both"/>
        <w:rPr>
          <w:rFonts w:ascii="Arial" w:hAnsi="Arial" w:cs="Arial"/>
          <w:sz w:val="22"/>
          <w:szCs w:val="22"/>
        </w:rPr>
      </w:pPr>
      <w:r w:rsidRPr="00AB200D">
        <w:rPr>
          <w:rFonts w:ascii="Arial" w:hAnsi="Arial" w:cs="Arial"/>
          <w:sz w:val="22"/>
          <w:szCs w:val="22"/>
        </w:rPr>
        <w:t>р</w:t>
      </w:r>
      <w:r w:rsidR="00A014A4" w:rsidRPr="00AB200D">
        <w:rPr>
          <w:rFonts w:ascii="Arial" w:hAnsi="Arial" w:cs="Arial"/>
          <w:sz w:val="22"/>
          <w:szCs w:val="22"/>
        </w:rPr>
        <w:t>ецептура – установленный изготовителем полный перечень ингредиентов, входящих в состав парфюмерно-косметической продукции, с указанием массовой доли ингредиентов;</w:t>
      </w:r>
    </w:p>
    <w:p w:rsidR="00621118" w:rsidRPr="00AB200D" w:rsidRDefault="00621118" w:rsidP="00A014A4">
      <w:pPr>
        <w:ind w:right="-10" w:firstLine="709"/>
        <w:jc w:val="both"/>
        <w:rPr>
          <w:rFonts w:ascii="Arial" w:hAnsi="Arial" w:cs="Arial"/>
          <w:sz w:val="22"/>
          <w:szCs w:val="22"/>
        </w:rPr>
      </w:pPr>
      <w:r w:rsidRPr="000D7A0C">
        <w:rPr>
          <w:rFonts w:ascii="Arial" w:hAnsi="Arial" w:cs="Arial"/>
          <w:sz w:val="22"/>
          <w:szCs w:val="22"/>
        </w:rPr>
        <w:t>саше</w:t>
      </w:r>
      <w:r w:rsidR="00186932" w:rsidRPr="00737E89">
        <w:rPr>
          <w:rFonts w:ascii="Arial" w:hAnsi="Arial" w:cs="Arial"/>
          <w:sz w:val="22"/>
          <w:szCs w:val="22"/>
        </w:rPr>
        <w:t xml:space="preserve"> </w:t>
      </w:r>
      <w:r w:rsidRPr="000D7A0C">
        <w:rPr>
          <w:rFonts w:ascii="Arial" w:hAnsi="Arial" w:cs="Arial"/>
          <w:sz w:val="22"/>
          <w:szCs w:val="22"/>
        </w:rPr>
        <w:t>-</w:t>
      </w:r>
      <w:r>
        <w:rPr>
          <w:rFonts w:ascii="Arial" w:hAnsi="Arial" w:cs="Arial"/>
          <w:sz w:val="22"/>
          <w:szCs w:val="22"/>
        </w:rPr>
        <w:t xml:space="preserve"> </w:t>
      </w:r>
      <w:r w:rsidR="00517B29">
        <w:rPr>
          <w:rFonts w:ascii="Arial" w:hAnsi="Arial" w:cs="Arial"/>
          <w:sz w:val="22"/>
          <w:szCs w:val="22"/>
        </w:rPr>
        <w:t>разовая потребительская мягкая тара</w:t>
      </w:r>
      <w:r w:rsidR="000D7A0C">
        <w:rPr>
          <w:rFonts w:ascii="Arial" w:hAnsi="Arial" w:cs="Arial"/>
          <w:sz w:val="22"/>
          <w:szCs w:val="22"/>
        </w:rPr>
        <w:t>;</w:t>
      </w:r>
    </w:p>
    <w:p w:rsidR="00804F83" w:rsidRPr="00A416F4" w:rsidRDefault="00151519" w:rsidP="00A416F4">
      <w:pPr>
        <w:ind w:firstLine="709"/>
        <w:jc w:val="both"/>
        <w:rPr>
          <w:rFonts w:ascii="Arial" w:hAnsi="Arial" w:cs="Arial"/>
          <w:sz w:val="22"/>
          <w:szCs w:val="22"/>
        </w:rPr>
      </w:pPr>
      <w:r w:rsidRPr="00023D5E">
        <w:rPr>
          <w:rFonts w:ascii="Arial" w:hAnsi="Arial" w:cs="Arial"/>
          <w:sz w:val="22"/>
          <w:szCs w:val="22"/>
        </w:rPr>
        <w:t xml:space="preserve">средства гигиены полости рта - </w:t>
      </w:r>
      <w:r w:rsidR="00BD5020" w:rsidRPr="00FA0432">
        <w:rPr>
          <w:rFonts w:ascii="Arial" w:hAnsi="Arial" w:cs="Arial"/>
          <w:sz w:val="22"/>
          <w:szCs w:val="22"/>
        </w:rPr>
        <w:t>парфюмерно-косметическая продукция</w:t>
      </w:r>
      <w:r w:rsidR="00804F83" w:rsidRPr="00023D5E">
        <w:rPr>
          <w:rFonts w:ascii="Arial" w:hAnsi="Arial" w:cs="Arial"/>
          <w:sz w:val="22"/>
          <w:szCs w:val="22"/>
        </w:rPr>
        <w:t xml:space="preserve">, </w:t>
      </w:r>
      <w:r w:rsidR="00804F83" w:rsidRPr="00712758">
        <w:rPr>
          <w:rFonts w:ascii="Arial" w:hAnsi="Arial" w:cs="Arial"/>
          <w:color w:val="333333"/>
          <w:sz w:val="22"/>
          <w:szCs w:val="22"/>
        </w:rPr>
        <w:t>гигиенического и</w:t>
      </w:r>
      <w:r w:rsidR="008635C4" w:rsidRPr="00712758">
        <w:rPr>
          <w:rFonts w:ascii="Arial" w:hAnsi="Arial" w:cs="Arial"/>
          <w:color w:val="333333"/>
          <w:sz w:val="22"/>
          <w:szCs w:val="22"/>
        </w:rPr>
        <w:t>/или</w:t>
      </w:r>
      <w:r w:rsidR="00804F83" w:rsidRPr="00712758">
        <w:rPr>
          <w:rFonts w:ascii="Arial" w:hAnsi="Arial" w:cs="Arial"/>
          <w:color w:val="333333"/>
          <w:sz w:val="22"/>
          <w:szCs w:val="22"/>
        </w:rPr>
        <w:t xml:space="preserve"> профилактического действия, предназначенн</w:t>
      </w:r>
      <w:r w:rsidR="00BD5020" w:rsidRPr="00712758">
        <w:rPr>
          <w:rFonts w:ascii="Arial" w:hAnsi="Arial" w:cs="Arial"/>
          <w:color w:val="333333"/>
          <w:sz w:val="22"/>
          <w:szCs w:val="22"/>
        </w:rPr>
        <w:t>ая</w:t>
      </w:r>
      <w:r w:rsidR="00804F83" w:rsidRPr="00712758">
        <w:rPr>
          <w:rFonts w:ascii="Arial" w:hAnsi="Arial" w:cs="Arial"/>
          <w:color w:val="333333"/>
          <w:sz w:val="22"/>
          <w:szCs w:val="22"/>
        </w:rPr>
        <w:t xml:space="preserve"> для </w:t>
      </w:r>
      <w:r w:rsidR="00517B29" w:rsidRPr="00712758">
        <w:rPr>
          <w:rFonts w:ascii="Arial" w:hAnsi="Arial" w:cs="Arial"/>
          <w:color w:val="333333"/>
          <w:sz w:val="22"/>
          <w:szCs w:val="22"/>
        </w:rPr>
        <w:t>непосредственного нанесения</w:t>
      </w:r>
      <w:r w:rsidR="00517B29">
        <w:rPr>
          <w:rFonts w:ascii="Arial" w:hAnsi="Arial" w:cs="Arial"/>
          <w:sz w:val="22"/>
          <w:szCs w:val="22"/>
        </w:rPr>
        <w:t xml:space="preserve"> на</w:t>
      </w:r>
      <w:r w:rsidR="00804F83" w:rsidRPr="00023D5E">
        <w:rPr>
          <w:rFonts w:ascii="Arial" w:hAnsi="Arial" w:cs="Arial"/>
          <w:sz w:val="22"/>
          <w:szCs w:val="22"/>
        </w:rPr>
        <w:t xml:space="preserve"> зуб</w:t>
      </w:r>
      <w:r w:rsidR="00517B29">
        <w:rPr>
          <w:rFonts w:ascii="Arial" w:hAnsi="Arial" w:cs="Arial"/>
          <w:sz w:val="22"/>
          <w:szCs w:val="22"/>
        </w:rPr>
        <w:t>ы</w:t>
      </w:r>
      <w:r w:rsidR="00804F83" w:rsidRPr="00023D5E">
        <w:rPr>
          <w:rFonts w:ascii="Arial" w:hAnsi="Arial" w:cs="Arial"/>
          <w:sz w:val="22"/>
          <w:szCs w:val="22"/>
        </w:rPr>
        <w:t>, десн</w:t>
      </w:r>
      <w:r w:rsidR="00517B29">
        <w:rPr>
          <w:rFonts w:ascii="Arial" w:hAnsi="Arial" w:cs="Arial"/>
          <w:sz w:val="22"/>
          <w:szCs w:val="22"/>
        </w:rPr>
        <w:t>ы</w:t>
      </w:r>
      <w:r w:rsidR="00804F83" w:rsidRPr="00023D5E">
        <w:rPr>
          <w:rFonts w:ascii="Arial" w:hAnsi="Arial" w:cs="Arial"/>
          <w:sz w:val="22"/>
          <w:szCs w:val="22"/>
        </w:rPr>
        <w:t xml:space="preserve"> и слизист</w:t>
      </w:r>
      <w:r w:rsidR="00517B29">
        <w:rPr>
          <w:rFonts w:ascii="Arial" w:hAnsi="Arial" w:cs="Arial"/>
          <w:sz w:val="22"/>
          <w:szCs w:val="22"/>
        </w:rPr>
        <w:t>ую</w:t>
      </w:r>
      <w:r w:rsidR="00804F83" w:rsidRPr="00023D5E">
        <w:rPr>
          <w:rFonts w:ascii="Arial" w:hAnsi="Arial" w:cs="Arial"/>
          <w:sz w:val="22"/>
          <w:szCs w:val="22"/>
        </w:rPr>
        <w:t xml:space="preserve"> оболочк</w:t>
      </w:r>
      <w:r w:rsidR="00517B29">
        <w:rPr>
          <w:rFonts w:ascii="Arial" w:hAnsi="Arial" w:cs="Arial"/>
          <w:sz w:val="22"/>
          <w:szCs w:val="22"/>
        </w:rPr>
        <w:t>у</w:t>
      </w:r>
      <w:r w:rsidR="00E836D1">
        <w:rPr>
          <w:rFonts w:ascii="Arial" w:hAnsi="Arial" w:cs="Arial"/>
          <w:sz w:val="22"/>
          <w:szCs w:val="22"/>
        </w:rPr>
        <w:t xml:space="preserve"> полости</w:t>
      </w:r>
      <w:r w:rsidR="00804F83" w:rsidRPr="00023D5E">
        <w:rPr>
          <w:rFonts w:ascii="Arial" w:hAnsi="Arial" w:cs="Arial"/>
          <w:sz w:val="22"/>
          <w:szCs w:val="22"/>
        </w:rPr>
        <w:t xml:space="preserve"> рта с исключительной или преимущественной целью их очищения, ароматизации, изменения их внешнего вида, их защиты, поддержания в хорошем состоянии</w:t>
      </w:r>
      <w:r w:rsidR="00A416F4" w:rsidRPr="00023D5E">
        <w:rPr>
          <w:rFonts w:ascii="Arial" w:hAnsi="Arial" w:cs="Arial"/>
          <w:sz w:val="22"/>
          <w:szCs w:val="22"/>
        </w:rPr>
        <w:t>;</w:t>
      </w:r>
    </w:p>
    <w:p w:rsidR="00647F13" w:rsidRPr="00AB200D" w:rsidRDefault="00A658B9" w:rsidP="00647F13">
      <w:pPr>
        <w:ind w:right="-10" w:firstLine="709"/>
        <w:jc w:val="both"/>
        <w:rPr>
          <w:rFonts w:ascii="Arial" w:hAnsi="Arial" w:cs="Arial"/>
          <w:b/>
          <w:bCs/>
          <w:sz w:val="22"/>
          <w:szCs w:val="22"/>
        </w:rPr>
      </w:pPr>
      <w:r w:rsidRPr="00AB200D">
        <w:rPr>
          <w:rFonts w:ascii="Arial" w:hAnsi="Arial" w:cs="Arial"/>
          <w:bCs/>
          <w:sz w:val="22"/>
          <w:szCs w:val="22"/>
        </w:rPr>
        <w:t>с</w:t>
      </w:r>
      <w:r w:rsidR="00647F13" w:rsidRPr="00AB200D">
        <w:rPr>
          <w:rFonts w:ascii="Arial" w:hAnsi="Arial" w:cs="Arial"/>
          <w:bCs/>
          <w:sz w:val="22"/>
          <w:szCs w:val="22"/>
        </w:rPr>
        <w:t>рок годности</w:t>
      </w:r>
      <w:r w:rsidR="00647F13" w:rsidRPr="00AB200D">
        <w:rPr>
          <w:rFonts w:ascii="Arial" w:hAnsi="Arial" w:cs="Arial"/>
          <w:b/>
          <w:bCs/>
          <w:sz w:val="22"/>
          <w:szCs w:val="22"/>
        </w:rPr>
        <w:t xml:space="preserve"> – </w:t>
      </w:r>
      <w:r w:rsidR="00647F13" w:rsidRPr="00AB200D">
        <w:rPr>
          <w:rFonts w:ascii="Arial" w:hAnsi="Arial" w:cs="Arial"/>
          <w:bCs/>
          <w:sz w:val="22"/>
          <w:szCs w:val="22"/>
        </w:rPr>
        <w:t xml:space="preserve">период, по истечении которого </w:t>
      </w:r>
      <w:r w:rsidR="00BD5020" w:rsidRPr="00FA0432">
        <w:rPr>
          <w:rFonts w:ascii="Arial" w:hAnsi="Arial" w:cs="Arial"/>
          <w:sz w:val="22"/>
          <w:szCs w:val="22"/>
        </w:rPr>
        <w:t>парфюмерно-косметическая продукция</w:t>
      </w:r>
      <w:r w:rsidR="00647F13" w:rsidRPr="00AB200D">
        <w:rPr>
          <w:rFonts w:ascii="Arial" w:hAnsi="Arial" w:cs="Arial"/>
          <w:bCs/>
          <w:sz w:val="22"/>
          <w:szCs w:val="22"/>
        </w:rPr>
        <w:t xml:space="preserve"> считается непригодной для и</w:t>
      </w:r>
      <w:r w:rsidR="00647F13" w:rsidRPr="00AB200D">
        <w:rPr>
          <w:rFonts w:ascii="Arial" w:hAnsi="Arial" w:cs="Arial"/>
          <w:bCs/>
          <w:sz w:val="22"/>
          <w:szCs w:val="22"/>
        </w:rPr>
        <w:t>с</w:t>
      </w:r>
      <w:r w:rsidR="00647F13" w:rsidRPr="00AB200D">
        <w:rPr>
          <w:rFonts w:ascii="Arial" w:hAnsi="Arial" w:cs="Arial"/>
          <w:bCs/>
          <w:sz w:val="22"/>
          <w:szCs w:val="22"/>
        </w:rPr>
        <w:t>пользования по назначению. Срок годности устанавливается изготовителем продукции</w:t>
      </w:r>
      <w:r w:rsidR="00737E89" w:rsidRPr="00737E89">
        <w:rPr>
          <w:rFonts w:ascii="Arial" w:hAnsi="Arial" w:cs="Arial"/>
          <w:bCs/>
          <w:sz w:val="22"/>
          <w:szCs w:val="22"/>
        </w:rPr>
        <w:t xml:space="preserve"> </w:t>
      </w:r>
      <w:r w:rsidR="00737E89" w:rsidRPr="00712758">
        <w:rPr>
          <w:rFonts w:ascii="Arial" w:hAnsi="Arial" w:cs="Arial"/>
          <w:bCs/>
          <w:color w:val="333333"/>
          <w:sz w:val="22"/>
          <w:szCs w:val="22"/>
        </w:rPr>
        <w:t>в одном из технических документов</w:t>
      </w:r>
      <w:r w:rsidR="00647F13" w:rsidRPr="00712758">
        <w:rPr>
          <w:rFonts w:ascii="Arial" w:hAnsi="Arial" w:cs="Arial"/>
          <w:bCs/>
          <w:color w:val="333333"/>
          <w:sz w:val="22"/>
          <w:szCs w:val="22"/>
        </w:rPr>
        <w:t>.</w:t>
      </w:r>
      <w:r w:rsidR="00647F13" w:rsidRPr="00737E89">
        <w:rPr>
          <w:rFonts w:ascii="Arial" w:hAnsi="Arial" w:cs="Arial"/>
          <w:bCs/>
          <w:color w:val="FF0000"/>
          <w:sz w:val="22"/>
          <w:szCs w:val="22"/>
        </w:rPr>
        <w:t xml:space="preserve"> </w:t>
      </w:r>
      <w:r w:rsidR="00647F13" w:rsidRPr="00AB200D">
        <w:rPr>
          <w:rFonts w:ascii="Arial" w:hAnsi="Arial" w:cs="Arial"/>
          <w:bCs/>
          <w:sz w:val="22"/>
          <w:szCs w:val="22"/>
        </w:rPr>
        <w:t>В течение срока годности проду</w:t>
      </w:r>
      <w:r w:rsidR="00647F13" w:rsidRPr="00AB200D">
        <w:rPr>
          <w:rFonts w:ascii="Arial" w:hAnsi="Arial" w:cs="Arial"/>
          <w:bCs/>
          <w:sz w:val="22"/>
          <w:szCs w:val="22"/>
        </w:rPr>
        <w:t>к</w:t>
      </w:r>
      <w:r w:rsidR="00647F13" w:rsidRPr="00AB200D">
        <w:rPr>
          <w:rFonts w:ascii="Arial" w:hAnsi="Arial" w:cs="Arial"/>
          <w:bCs/>
          <w:sz w:val="22"/>
          <w:szCs w:val="22"/>
        </w:rPr>
        <w:t>ции изготовитель обязан гарантировать соответствие продукции требованиям безопасности для жи</w:t>
      </w:r>
      <w:r w:rsidR="00647F13" w:rsidRPr="00AB200D">
        <w:rPr>
          <w:rFonts w:ascii="Arial" w:hAnsi="Arial" w:cs="Arial"/>
          <w:bCs/>
          <w:sz w:val="22"/>
          <w:szCs w:val="22"/>
        </w:rPr>
        <w:t>з</w:t>
      </w:r>
      <w:r w:rsidR="00647F13" w:rsidRPr="00AB200D">
        <w:rPr>
          <w:rFonts w:ascii="Arial" w:hAnsi="Arial" w:cs="Arial"/>
          <w:bCs/>
          <w:sz w:val="22"/>
          <w:szCs w:val="22"/>
        </w:rPr>
        <w:t>ни и здоровья потребителя и сохранение ее потребительских свойств при соблюдении условий хран</w:t>
      </w:r>
      <w:r w:rsidR="00647F13" w:rsidRPr="00AB200D">
        <w:rPr>
          <w:rFonts w:ascii="Arial" w:hAnsi="Arial" w:cs="Arial"/>
          <w:bCs/>
          <w:sz w:val="22"/>
          <w:szCs w:val="22"/>
        </w:rPr>
        <w:t>е</w:t>
      </w:r>
      <w:r w:rsidR="00647F13" w:rsidRPr="00AB200D">
        <w:rPr>
          <w:rFonts w:ascii="Arial" w:hAnsi="Arial" w:cs="Arial"/>
          <w:bCs/>
          <w:sz w:val="22"/>
          <w:szCs w:val="22"/>
        </w:rPr>
        <w:t>ния</w:t>
      </w:r>
      <w:r w:rsidR="00647F13" w:rsidRPr="00AB200D">
        <w:rPr>
          <w:rFonts w:ascii="Arial" w:hAnsi="Arial" w:cs="Arial"/>
          <w:b/>
          <w:bCs/>
          <w:sz w:val="22"/>
          <w:szCs w:val="22"/>
        </w:rPr>
        <w:t>;</w:t>
      </w:r>
    </w:p>
    <w:p w:rsidR="005064E3" w:rsidRPr="00AB200D" w:rsidRDefault="00A658B9" w:rsidP="005064E3">
      <w:pPr>
        <w:shd w:val="clear" w:color="auto" w:fill="FFFFFF"/>
        <w:autoSpaceDE w:val="0"/>
        <w:autoSpaceDN w:val="0"/>
        <w:adjustRightInd w:val="0"/>
        <w:ind w:firstLine="709"/>
        <w:jc w:val="both"/>
        <w:rPr>
          <w:rFonts w:ascii="Arial" w:hAnsi="Arial" w:cs="Arial"/>
          <w:sz w:val="22"/>
          <w:szCs w:val="22"/>
        </w:rPr>
      </w:pPr>
      <w:r w:rsidRPr="00AB200D">
        <w:rPr>
          <w:rFonts w:ascii="Arial" w:hAnsi="Arial" w:cs="Arial"/>
          <w:bCs/>
          <w:spacing w:val="-8"/>
          <w:sz w:val="22"/>
          <w:szCs w:val="22"/>
        </w:rPr>
        <w:t>с</w:t>
      </w:r>
      <w:r w:rsidR="005064E3" w:rsidRPr="00AB200D">
        <w:rPr>
          <w:rFonts w:ascii="Arial" w:hAnsi="Arial" w:cs="Arial"/>
          <w:bCs/>
          <w:spacing w:val="-8"/>
          <w:sz w:val="22"/>
          <w:szCs w:val="22"/>
        </w:rPr>
        <w:t>тандартные условия хранения парфюмерно-косметической продукции –</w:t>
      </w:r>
      <w:r w:rsidR="005064E3" w:rsidRPr="00AB200D">
        <w:rPr>
          <w:rFonts w:ascii="Arial" w:hAnsi="Arial" w:cs="Arial"/>
          <w:bCs/>
          <w:sz w:val="22"/>
          <w:szCs w:val="22"/>
        </w:rPr>
        <w:t xml:space="preserve"> </w:t>
      </w:r>
      <w:r w:rsidR="005064E3" w:rsidRPr="00AB200D">
        <w:rPr>
          <w:rFonts w:ascii="Arial" w:hAnsi="Arial" w:cs="Arial"/>
          <w:sz w:val="22"/>
          <w:szCs w:val="22"/>
        </w:rPr>
        <w:t>температура хранения для жидких изделий – не ниже 5°С и не выше 25°С; для</w:t>
      </w:r>
      <w:r w:rsidR="00FF6742">
        <w:rPr>
          <w:rFonts w:ascii="Arial" w:hAnsi="Arial" w:cs="Arial"/>
          <w:sz w:val="22"/>
          <w:szCs w:val="22"/>
        </w:rPr>
        <w:t xml:space="preserve"> остальной парфюмерно-косметической продукции</w:t>
      </w:r>
      <w:r w:rsidR="005064E3" w:rsidRPr="00AB200D">
        <w:rPr>
          <w:rFonts w:ascii="Arial" w:hAnsi="Arial" w:cs="Arial"/>
          <w:sz w:val="22"/>
          <w:szCs w:val="22"/>
        </w:rPr>
        <w:t xml:space="preserve"> </w:t>
      </w:r>
      <w:r w:rsidR="006724AB" w:rsidRPr="00AB200D">
        <w:rPr>
          <w:rFonts w:ascii="Arial" w:hAnsi="Arial" w:cs="Arial"/>
          <w:sz w:val="22"/>
          <w:szCs w:val="22"/>
        </w:rPr>
        <w:t>– не ниже 0°С и не выше 25°С</w:t>
      </w:r>
      <w:r w:rsidR="00E836D1">
        <w:rPr>
          <w:rFonts w:ascii="Arial" w:hAnsi="Arial" w:cs="Arial"/>
          <w:sz w:val="22"/>
          <w:szCs w:val="22"/>
        </w:rPr>
        <w:t>, отсутствие непосредственного воздействия солнечного света</w:t>
      </w:r>
      <w:r w:rsidR="006724AB" w:rsidRPr="00AB200D">
        <w:rPr>
          <w:rFonts w:ascii="Arial" w:hAnsi="Arial" w:cs="Arial"/>
          <w:sz w:val="22"/>
          <w:szCs w:val="22"/>
        </w:rPr>
        <w:t>;</w:t>
      </w:r>
      <w:r w:rsidR="005064E3" w:rsidRPr="00AB200D">
        <w:rPr>
          <w:rFonts w:ascii="Arial" w:hAnsi="Arial" w:cs="Arial"/>
          <w:sz w:val="22"/>
          <w:szCs w:val="22"/>
        </w:rPr>
        <w:t xml:space="preserve"> </w:t>
      </w:r>
    </w:p>
    <w:p w:rsidR="00ED01B7" w:rsidRPr="00ED01B7" w:rsidRDefault="00ED01B7" w:rsidP="00ED01B7">
      <w:pPr>
        <w:shd w:val="clear" w:color="auto" w:fill="FFFFFF"/>
        <w:autoSpaceDE w:val="0"/>
        <w:autoSpaceDN w:val="0"/>
        <w:adjustRightInd w:val="0"/>
        <w:ind w:firstLine="709"/>
        <w:jc w:val="both"/>
        <w:rPr>
          <w:rFonts w:ascii="Arial" w:hAnsi="Arial" w:cs="Arial"/>
          <w:sz w:val="22"/>
          <w:szCs w:val="22"/>
        </w:rPr>
      </w:pPr>
      <w:r w:rsidRPr="00ED01B7">
        <w:rPr>
          <w:rFonts w:ascii="Arial" w:hAnsi="Arial" w:cs="Arial"/>
          <w:sz w:val="22"/>
          <w:szCs w:val="22"/>
        </w:rPr>
        <w:t>технические документы - документы, в соответствии с которыми осуществляются изготовление, хранени</w:t>
      </w:r>
      <w:r>
        <w:rPr>
          <w:rFonts w:ascii="Arial" w:hAnsi="Arial" w:cs="Arial"/>
          <w:sz w:val="22"/>
          <w:szCs w:val="22"/>
        </w:rPr>
        <w:t>е, транспортирование</w:t>
      </w:r>
      <w:r w:rsidRPr="00ED01B7">
        <w:rPr>
          <w:rFonts w:ascii="Arial" w:hAnsi="Arial" w:cs="Arial"/>
          <w:sz w:val="22"/>
          <w:szCs w:val="22"/>
        </w:rPr>
        <w:t xml:space="preserve"> </w:t>
      </w:r>
      <w:r>
        <w:rPr>
          <w:rFonts w:ascii="Arial" w:hAnsi="Arial" w:cs="Arial"/>
          <w:sz w:val="22"/>
          <w:szCs w:val="22"/>
        </w:rPr>
        <w:t>парфюмерно-косметической продукции</w:t>
      </w:r>
      <w:r w:rsidRPr="00ED01B7">
        <w:rPr>
          <w:rFonts w:ascii="Arial" w:hAnsi="Arial" w:cs="Arial"/>
          <w:sz w:val="22"/>
          <w:szCs w:val="22"/>
        </w:rPr>
        <w:t xml:space="preserve"> (технические условия, технологические инструкции, рецептуры</w:t>
      </w:r>
      <w:r>
        <w:rPr>
          <w:rFonts w:ascii="Arial" w:hAnsi="Arial" w:cs="Arial"/>
          <w:sz w:val="22"/>
          <w:szCs w:val="22"/>
        </w:rPr>
        <w:t>, спецификации</w:t>
      </w:r>
      <w:r w:rsidRPr="00ED01B7">
        <w:rPr>
          <w:rFonts w:ascii="Arial" w:hAnsi="Arial" w:cs="Arial"/>
          <w:sz w:val="22"/>
          <w:szCs w:val="22"/>
        </w:rPr>
        <w:t xml:space="preserve"> и другие);</w:t>
      </w:r>
    </w:p>
    <w:p w:rsidR="005064E3" w:rsidRPr="00AB200D" w:rsidRDefault="00A658B9" w:rsidP="005064E3">
      <w:pPr>
        <w:widowControl w:val="0"/>
        <w:autoSpaceDE w:val="0"/>
        <w:autoSpaceDN w:val="0"/>
        <w:adjustRightInd w:val="0"/>
        <w:ind w:firstLine="709"/>
        <w:jc w:val="both"/>
        <w:rPr>
          <w:rFonts w:ascii="Arial" w:hAnsi="Arial" w:cs="Arial"/>
          <w:sz w:val="22"/>
          <w:szCs w:val="22"/>
        </w:rPr>
      </w:pPr>
      <w:r w:rsidRPr="00AB200D">
        <w:rPr>
          <w:rFonts w:ascii="Arial" w:hAnsi="Arial" w:cs="Arial"/>
          <w:sz w:val="22"/>
          <w:szCs w:val="22"/>
        </w:rPr>
        <w:t>у</w:t>
      </w:r>
      <w:r w:rsidR="005064E3" w:rsidRPr="00AB200D">
        <w:rPr>
          <w:rFonts w:ascii="Arial" w:hAnsi="Arial" w:cs="Arial"/>
          <w:sz w:val="22"/>
          <w:szCs w:val="22"/>
        </w:rPr>
        <w:t>полномоченный представитель изготовителя – юридическое лицо или индивидуальный пред</w:t>
      </w:r>
      <w:r w:rsidR="005064E3" w:rsidRPr="00AB200D">
        <w:rPr>
          <w:rFonts w:ascii="Arial" w:hAnsi="Arial" w:cs="Arial"/>
          <w:spacing w:val="-2"/>
          <w:sz w:val="22"/>
          <w:szCs w:val="22"/>
        </w:rPr>
        <w:t>приниматель, зарегистрированные в установленном п</w:t>
      </w:r>
      <w:r w:rsidR="005064E3" w:rsidRPr="00AB200D">
        <w:rPr>
          <w:rFonts w:ascii="Arial" w:hAnsi="Arial" w:cs="Arial"/>
          <w:spacing w:val="-2"/>
          <w:sz w:val="22"/>
          <w:szCs w:val="22"/>
        </w:rPr>
        <w:t>о</w:t>
      </w:r>
      <w:r w:rsidR="005064E3" w:rsidRPr="00AB200D">
        <w:rPr>
          <w:rFonts w:ascii="Arial" w:hAnsi="Arial" w:cs="Arial"/>
          <w:spacing w:val="-2"/>
          <w:sz w:val="22"/>
          <w:szCs w:val="22"/>
        </w:rPr>
        <w:t xml:space="preserve">рядке в </w:t>
      </w:r>
      <w:r w:rsidR="005064E3" w:rsidRPr="00AB200D">
        <w:rPr>
          <w:rFonts w:ascii="Arial" w:hAnsi="Arial" w:cs="Arial"/>
          <w:spacing w:val="-4"/>
          <w:sz w:val="22"/>
          <w:szCs w:val="22"/>
        </w:rPr>
        <w:t>государстве-члене ЕврАзЭС</w:t>
      </w:r>
      <w:r w:rsidR="005064E3" w:rsidRPr="00AB200D">
        <w:rPr>
          <w:rFonts w:ascii="Arial" w:hAnsi="Arial" w:cs="Arial"/>
          <w:sz w:val="22"/>
          <w:szCs w:val="22"/>
        </w:rPr>
        <w:t xml:space="preserve"> </w:t>
      </w:r>
      <w:r w:rsidR="005064E3" w:rsidRPr="00AB200D">
        <w:rPr>
          <w:rFonts w:ascii="Arial" w:hAnsi="Arial" w:cs="Arial"/>
          <w:spacing w:val="-2"/>
          <w:sz w:val="22"/>
          <w:szCs w:val="22"/>
        </w:rPr>
        <w:t>и уполномочен</w:t>
      </w:r>
      <w:r w:rsidR="005064E3" w:rsidRPr="00AB200D">
        <w:rPr>
          <w:rFonts w:ascii="Arial" w:hAnsi="Arial" w:cs="Arial"/>
          <w:sz w:val="22"/>
          <w:szCs w:val="22"/>
        </w:rPr>
        <w:t>ные изготовителем на осуществление действий от его имени при подтверждении соответствия и выпуск парфюмерно-косметической продукции в обращение на ры</w:t>
      </w:r>
      <w:r w:rsidR="005064E3" w:rsidRPr="00AB200D">
        <w:rPr>
          <w:rFonts w:ascii="Arial" w:hAnsi="Arial" w:cs="Arial"/>
          <w:sz w:val="22"/>
          <w:szCs w:val="22"/>
        </w:rPr>
        <w:t>н</w:t>
      </w:r>
      <w:r w:rsidR="005064E3" w:rsidRPr="00AB200D">
        <w:rPr>
          <w:rFonts w:ascii="Arial" w:hAnsi="Arial" w:cs="Arial"/>
          <w:sz w:val="22"/>
          <w:szCs w:val="22"/>
        </w:rPr>
        <w:t>ке;</w:t>
      </w:r>
    </w:p>
    <w:p w:rsidR="00474B4F" w:rsidRPr="00AB200D" w:rsidRDefault="00474B4F" w:rsidP="005064E3">
      <w:pPr>
        <w:widowControl w:val="0"/>
        <w:autoSpaceDE w:val="0"/>
        <w:autoSpaceDN w:val="0"/>
        <w:adjustRightInd w:val="0"/>
        <w:ind w:firstLine="709"/>
        <w:jc w:val="both"/>
        <w:rPr>
          <w:rFonts w:ascii="Arial" w:hAnsi="Arial" w:cs="Arial"/>
          <w:sz w:val="22"/>
          <w:szCs w:val="22"/>
        </w:rPr>
      </w:pPr>
      <w:r w:rsidRPr="00AB200D">
        <w:rPr>
          <w:rFonts w:ascii="Arial" w:hAnsi="Arial" w:cs="Arial"/>
          <w:sz w:val="22"/>
          <w:szCs w:val="22"/>
        </w:rPr>
        <w:t xml:space="preserve">УФ-фильтр – </w:t>
      </w:r>
      <w:r w:rsidR="004D016E">
        <w:rPr>
          <w:rFonts w:ascii="Arial" w:hAnsi="Arial" w:cs="Arial"/>
          <w:sz w:val="22"/>
          <w:szCs w:val="22"/>
        </w:rPr>
        <w:t>ингредиент</w:t>
      </w:r>
      <w:r w:rsidRPr="00AB200D">
        <w:rPr>
          <w:rFonts w:ascii="Arial" w:hAnsi="Arial" w:cs="Arial"/>
          <w:sz w:val="22"/>
          <w:szCs w:val="22"/>
        </w:rPr>
        <w:t>, способн</w:t>
      </w:r>
      <w:r w:rsidR="004D016E">
        <w:rPr>
          <w:rFonts w:ascii="Arial" w:hAnsi="Arial" w:cs="Arial"/>
          <w:sz w:val="22"/>
          <w:szCs w:val="22"/>
        </w:rPr>
        <w:t>ый</w:t>
      </w:r>
      <w:r w:rsidRPr="00AB200D">
        <w:rPr>
          <w:rFonts w:ascii="Arial" w:hAnsi="Arial" w:cs="Arial"/>
          <w:sz w:val="22"/>
          <w:szCs w:val="22"/>
        </w:rPr>
        <w:t xml:space="preserve"> поглощать </w:t>
      </w:r>
      <w:r w:rsidR="00EB69AD" w:rsidRPr="00023D5E">
        <w:rPr>
          <w:rFonts w:ascii="Arial" w:hAnsi="Arial" w:cs="Arial"/>
          <w:sz w:val="22"/>
          <w:szCs w:val="22"/>
        </w:rPr>
        <w:t>и/</w:t>
      </w:r>
      <w:r w:rsidRPr="00023D5E">
        <w:rPr>
          <w:rFonts w:ascii="Arial" w:hAnsi="Arial" w:cs="Arial"/>
          <w:sz w:val="22"/>
          <w:szCs w:val="22"/>
        </w:rPr>
        <w:t>или отражать</w:t>
      </w:r>
      <w:r w:rsidRPr="00AB200D">
        <w:rPr>
          <w:rFonts w:ascii="Arial" w:hAnsi="Arial" w:cs="Arial"/>
          <w:sz w:val="22"/>
          <w:szCs w:val="22"/>
        </w:rPr>
        <w:t xml:space="preserve"> часть УФ-спектра</w:t>
      </w:r>
      <w:r w:rsidR="00446B18" w:rsidRPr="00AB200D">
        <w:rPr>
          <w:rFonts w:ascii="Arial" w:hAnsi="Arial" w:cs="Arial"/>
          <w:sz w:val="22"/>
          <w:szCs w:val="22"/>
        </w:rPr>
        <w:t>,</w:t>
      </w:r>
      <w:r w:rsidRPr="00AB200D">
        <w:rPr>
          <w:rFonts w:ascii="Arial" w:hAnsi="Arial" w:cs="Arial"/>
          <w:sz w:val="22"/>
          <w:szCs w:val="22"/>
        </w:rPr>
        <w:t xml:space="preserve"> </w:t>
      </w:r>
      <w:r w:rsidR="00446B18" w:rsidRPr="00AB200D">
        <w:rPr>
          <w:rFonts w:ascii="Arial" w:hAnsi="Arial" w:cs="Arial"/>
          <w:sz w:val="22"/>
          <w:szCs w:val="22"/>
        </w:rPr>
        <w:t xml:space="preserve">а также </w:t>
      </w:r>
      <w:r w:rsidRPr="000978C7">
        <w:rPr>
          <w:rFonts w:ascii="Arial" w:hAnsi="Arial" w:cs="Arial"/>
          <w:color w:val="333333"/>
          <w:sz w:val="22"/>
          <w:szCs w:val="22"/>
        </w:rPr>
        <w:t>вещества, защищаю</w:t>
      </w:r>
      <w:r w:rsidR="008635C4" w:rsidRPr="000978C7">
        <w:rPr>
          <w:rFonts w:ascii="Arial" w:hAnsi="Arial" w:cs="Arial"/>
          <w:color w:val="333333"/>
          <w:sz w:val="22"/>
          <w:szCs w:val="22"/>
        </w:rPr>
        <w:t>щие</w:t>
      </w:r>
      <w:r w:rsidRPr="000978C7">
        <w:rPr>
          <w:rFonts w:ascii="Arial" w:hAnsi="Arial" w:cs="Arial"/>
          <w:color w:val="333333"/>
          <w:sz w:val="22"/>
          <w:szCs w:val="22"/>
        </w:rPr>
        <w:t xml:space="preserve"> кожу от проникновения</w:t>
      </w:r>
      <w:r w:rsidRPr="00AB200D">
        <w:rPr>
          <w:rFonts w:ascii="Arial" w:hAnsi="Arial" w:cs="Arial"/>
          <w:sz w:val="22"/>
          <w:szCs w:val="22"/>
        </w:rPr>
        <w:t xml:space="preserve"> ультр</w:t>
      </w:r>
      <w:r w:rsidRPr="00AB200D">
        <w:rPr>
          <w:rFonts w:ascii="Arial" w:hAnsi="Arial" w:cs="Arial"/>
          <w:sz w:val="22"/>
          <w:szCs w:val="22"/>
        </w:rPr>
        <w:t>а</w:t>
      </w:r>
      <w:r w:rsidRPr="00AB200D">
        <w:rPr>
          <w:rFonts w:ascii="Arial" w:hAnsi="Arial" w:cs="Arial"/>
          <w:sz w:val="22"/>
          <w:szCs w:val="22"/>
        </w:rPr>
        <w:t>фиолетового излучения;</w:t>
      </w:r>
    </w:p>
    <w:p w:rsidR="00597919" w:rsidRPr="00AB200D" w:rsidRDefault="00A658B9" w:rsidP="00597919">
      <w:pPr>
        <w:widowControl w:val="0"/>
        <w:autoSpaceDE w:val="0"/>
        <w:autoSpaceDN w:val="0"/>
        <w:adjustRightInd w:val="0"/>
        <w:ind w:firstLine="709"/>
        <w:jc w:val="both"/>
        <w:rPr>
          <w:rFonts w:ascii="Arial" w:hAnsi="Arial" w:cs="Arial"/>
          <w:sz w:val="22"/>
          <w:szCs w:val="22"/>
        </w:rPr>
      </w:pPr>
      <w:r w:rsidRPr="00AB200D">
        <w:rPr>
          <w:rFonts w:ascii="Arial" w:hAnsi="Arial" w:cs="Arial"/>
          <w:bCs/>
          <w:sz w:val="22"/>
          <w:szCs w:val="22"/>
        </w:rPr>
        <w:t>э</w:t>
      </w:r>
      <w:r w:rsidR="005064E3" w:rsidRPr="00AB200D">
        <w:rPr>
          <w:rFonts w:ascii="Arial" w:hAnsi="Arial" w:cs="Arial"/>
          <w:bCs/>
          <w:sz w:val="22"/>
          <w:szCs w:val="22"/>
        </w:rPr>
        <w:t>тикетка</w:t>
      </w:r>
      <w:r w:rsidR="005064E3" w:rsidRPr="00AB200D">
        <w:rPr>
          <w:rFonts w:ascii="Arial" w:hAnsi="Arial" w:cs="Arial"/>
          <w:b/>
          <w:bCs/>
          <w:sz w:val="22"/>
          <w:szCs w:val="22"/>
        </w:rPr>
        <w:t xml:space="preserve"> – </w:t>
      </w:r>
      <w:r w:rsidR="00945618" w:rsidRPr="00AB200D">
        <w:rPr>
          <w:rFonts w:ascii="Arial" w:hAnsi="Arial" w:cs="Arial"/>
          <w:sz w:val="22"/>
          <w:szCs w:val="22"/>
        </w:rPr>
        <w:t>с</w:t>
      </w:r>
      <w:r w:rsidR="005064E3" w:rsidRPr="00AB200D">
        <w:rPr>
          <w:rFonts w:ascii="Arial" w:hAnsi="Arial" w:cs="Arial"/>
          <w:sz w:val="22"/>
          <w:szCs w:val="22"/>
        </w:rPr>
        <w:t xml:space="preserve">редство информации об упакованной </w:t>
      </w:r>
      <w:r w:rsidR="00450085">
        <w:rPr>
          <w:rFonts w:ascii="Arial" w:hAnsi="Arial" w:cs="Arial"/>
          <w:sz w:val="22"/>
          <w:szCs w:val="22"/>
        </w:rPr>
        <w:t xml:space="preserve">парфюмерно-косметической </w:t>
      </w:r>
      <w:r w:rsidR="005064E3" w:rsidRPr="00AB200D">
        <w:rPr>
          <w:rFonts w:ascii="Arial" w:hAnsi="Arial" w:cs="Arial"/>
          <w:sz w:val="22"/>
          <w:szCs w:val="22"/>
        </w:rPr>
        <w:t>продукции располага</w:t>
      </w:r>
      <w:r w:rsidR="005064E3" w:rsidRPr="00AB200D">
        <w:rPr>
          <w:rFonts w:ascii="Arial" w:hAnsi="Arial" w:cs="Arial"/>
          <w:sz w:val="22"/>
          <w:szCs w:val="22"/>
        </w:rPr>
        <w:t>е</w:t>
      </w:r>
      <w:r w:rsidR="005064E3" w:rsidRPr="00AB200D">
        <w:rPr>
          <w:rFonts w:ascii="Arial" w:hAnsi="Arial" w:cs="Arial"/>
          <w:sz w:val="22"/>
          <w:szCs w:val="22"/>
        </w:rPr>
        <w:t xml:space="preserve">мое на </w:t>
      </w:r>
      <w:r w:rsidR="00450085">
        <w:rPr>
          <w:rFonts w:ascii="Arial" w:hAnsi="Arial" w:cs="Arial"/>
          <w:sz w:val="22"/>
          <w:szCs w:val="22"/>
        </w:rPr>
        <w:t>потребительской таре</w:t>
      </w:r>
      <w:r w:rsidR="00597919" w:rsidRPr="00AB200D">
        <w:rPr>
          <w:rFonts w:ascii="Arial" w:hAnsi="Arial" w:cs="Arial"/>
          <w:sz w:val="22"/>
          <w:szCs w:val="22"/>
        </w:rPr>
        <w:t>;</w:t>
      </w:r>
    </w:p>
    <w:p w:rsidR="005064E3" w:rsidRPr="00AB200D" w:rsidRDefault="00A658B9" w:rsidP="005064E3">
      <w:pPr>
        <w:widowControl w:val="0"/>
        <w:autoSpaceDE w:val="0"/>
        <w:autoSpaceDN w:val="0"/>
        <w:adjustRightInd w:val="0"/>
        <w:ind w:firstLine="709"/>
        <w:jc w:val="both"/>
        <w:rPr>
          <w:rFonts w:ascii="Arial" w:hAnsi="Arial" w:cs="Arial"/>
          <w:b/>
          <w:bCs/>
          <w:sz w:val="22"/>
          <w:szCs w:val="22"/>
        </w:rPr>
      </w:pPr>
      <w:r w:rsidRPr="00AB200D">
        <w:rPr>
          <w:rFonts w:ascii="Arial" w:hAnsi="Arial" w:cs="Arial"/>
          <w:bCs/>
          <w:sz w:val="22"/>
          <w:szCs w:val="22"/>
        </w:rPr>
        <w:t>я</w:t>
      </w:r>
      <w:r w:rsidR="005064E3" w:rsidRPr="00AB200D">
        <w:rPr>
          <w:rFonts w:ascii="Arial" w:hAnsi="Arial" w:cs="Arial"/>
          <w:bCs/>
          <w:sz w:val="22"/>
          <w:szCs w:val="22"/>
        </w:rPr>
        <w:t>рлык</w:t>
      </w:r>
      <w:r w:rsidR="005064E3" w:rsidRPr="00AB200D">
        <w:rPr>
          <w:rFonts w:ascii="Arial" w:hAnsi="Arial" w:cs="Arial"/>
          <w:b/>
          <w:bCs/>
          <w:sz w:val="22"/>
          <w:szCs w:val="22"/>
        </w:rPr>
        <w:t xml:space="preserve"> - </w:t>
      </w:r>
      <w:r w:rsidR="00945618" w:rsidRPr="00AB200D">
        <w:rPr>
          <w:rFonts w:ascii="Arial" w:hAnsi="Arial" w:cs="Arial"/>
          <w:sz w:val="22"/>
          <w:szCs w:val="22"/>
        </w:rPr>
        <w:t>и</w:t>
      </w:r>
      <w:r w:rsidR="005064E3" w:rsidRPr="00AB200D">
        <w:rPr>
          <w:rFonts w:ascii="Arial" w:hAnsi="Arial" w:cs="Arial"/>
          <w:sz w:val="22"/>
          <w:szCs w:val="22"/>
        </w:rPr>
        <w:t>зделие произвольной формы, размеров и материала, предназначенное для нан</w:t>
      </w:r>
      <w:r w:rsidR="005064E3" w:rsidRPr="00AB200D">
        <w:rPr>
          <w:rFonts w:ascii="Arial" w:hAnsi="Arial" w:cs="Arial"/>
          <w:sz w:val="22"/>
          <w:szCs w:val="22"/>
        </w:rPr>
        <w:t>е</w:t>
      </w:r>
      <w:r w:rsidR="005064E3" w:rsidRPr="00AB200D">
        <w:rPr>
          <w:rFonts w:ascii="Arial" w:hAnsi="Arial" w:cs="Arial"/>
          <w:sz w:val="22"/>
          <w:szCs w:val="22"/>
        </w:rPr>
        <w:t xml:space="preserve">сения маркировки, прикрепляемое или прилагаемое к </w:t>
      </w:r>
      <w:r w:rsidR="005B44F6">
        <w:rPr>
          <w:rFonts w:ascii="Arial" w:hAnsi="Arial" w:cs="Arial"/>
          <w:sz w:val="22"/>
          <w:szCs w:val="22"/>
        </w:rPr>
        <w:t xml:space="preserve">единице </w:t>
      </w:r>
      <w:r w:rsidR="00BD5020" w:rsidRPr="00FA0432">
        <w:rPr>
          <w:rFonts w:ascii="Arial" w:hAnsi="Arial" w:cs="Arial"/>
          <w:sz w:val="22"/>
          <w:szCs w:val="22"/>
        </w:rPr>
        <w:t>парфюмерно-косметическ</w:t>
      </w:r>
      <w:r w:rsidR="00BD5020">
        <w:rPr>
          <w:rFonts w:ascii="Arial" w:hAnsi="Arial" w:cs="Arial"/>
          <w:sz w:val="22"/>
          <w:szCs w:val="22"/>
        </w:rPr>
        <w:t>ой</w:t>
      </w:r>
      <w:r w:rsidR="00BD5020" w:rsidRPr="00FA0432">
        <w:rPr>
          <w:rFonts w:ascii="Arial" w:hAnsi="Arial" w:cs="Arial"/>
          <w:sz w:val="22"/>
          <w:szCs w:val="22"/>
        </w:rPr>
        <w:t xml:space="preserve"> продукци</w:t>
      </w:r>
      <w:r w:rsidR="00BD5020">
        <w:rPr>
          <w:rFonts w:ascii="Arial" w:hAnsi="Arial" w:cs="Arial"/>
          <w:sz w:val="22"/>
          <w:szCs w:val="22"/>
        </w:rPr>
        <w:t>и</w:t>
      </w:r>
      <w:r w:rsidR="005064E3" w:rsidRPr="00AB200D">
        <w:rPr>
          <w:rFonts w:ascii="Arial" w:hAnsi="Arial" w:cs="Arial"/>
          <w:sz w:val="22"/>
          <w:szCs w:val="22"/>
        </w:rPr>
        <w:t xml:space="preserve"> или вкладываемое в упаковку.</w:t>
      </w:r>
    </w:p>
    <w:p w:rsidR="005064E3" w:rsidRPr="00AB200D" w:rsidRDefault="005064E3" w:rsidP="005064E3">
      <w:pPr>
        <w:ind w:firstLine="709"/>
        <w:jc w:val="both"/>
        <w:rPr>
          <w:rFonts w:ascii="Arial" w:hAnsi="Arial" w:cs="Arial"/>
          <w:b/>
          <w:sz w:val="22"/>
          <w:szCs w:val="22"/>
        </w:rPr>
      </w:pPr>
    </w:p>
    <w:p w:rsidR="005064E3" w:rsidRPr="00AB200D" w:rsidRDefault="005064E3" w:rsidP="005064E3">
      <w:pPr>
        <w:ind w:firstLine="709"/>
        <w:rPr>
          <w:rFonts w:ascii="Arial" w:hAnsi="Arial"/>
          <w:b/>
          <w:sz w:val="22"/>
          <w:szCs w:val="22"/>
        </w:rPr>
      </w:pPr>
      <w:r w:rsidRPr="00AB200D">
        <w:rPr>
          <w:rFonts w:ascii="Arial" w:hAnsi="Arial"/>
          <w:b/>
          <w:sz w:val="22"/>
          <w:szCs w:val="22"/>
        </w:rPr>
        <w:t>Статья 3. Правила обращения на рынке</w:t>
      </w:r>
    </w:p>
    <w:p w:rsidR="005064E3" w:rsidRPr="00AB200D" w:rsidRDefault="005064E3" w:rsidP="005064E3">
      <w:pPr>
        <w:ind w:firstLine="709"/>
        <w:rPr>
          <w:rFonts w:ascii="Arial" w:hAnsi="Arial"/>
          <w:b/>
          <w:sz w:val="22"/>
          <w:szCs w:val="22"/>
        </w:rPr>
      </w:pPr>
    </w:p>
    <w:p w:rsidR="00C70F8A" w:rsidRPr="00C70F8A" w:rsidRDefault="00C70F8A" w:rsidP="00C70F8A">
      <w:pPr>
        <w:widowControl w:val="0"/>
        <w:autoSpaceDE w:val="0"/>
        <w:autoSpaceDN w:val="0"/>
        <w:adjustRightInd w:val="0"/>
        <w:ind w:firstLine="709"/>
        <w:jc w:val="both"/>
        <w:rPr>
          <w:rFonts w:ascii="Arial" w:hAnsi="Arial" w:cs="Arial"/>
          <w:sz w:val="22"/>
          <w:szCs w:val="22"/>
        </w:rPr>
      </w:pPr>
      <w:r w:rsidRPr="00C70F8A">
        <w:rPr>
          <w:rFonts w:ascii="Arial" w:hAnsi="Arial" w:cs="Arial"/>
          <w:sz w:val="22"/>
          <w:szCs w:val="22"/>
        </w:rPr>
        <w:t xml:space="preserve">1. Парфюмерно-косметическая продукция выпускается в обращение на </w:t>
      </w:r>
      <w:r w:rsidR="0016533C">
        <w:rPr>
          <w:rFonts w:ascii="Arial" w:hAnsi="Arial" w:cs="Arial"/>
          <w:sz w:val="22"/>
          <w:szCs w:val="22"/>
        </w:rPr>
        <w:t>рынке</w:t>
      </w:r>
      <w:r w:rsidRPr="00C70F8A">
        <w:rPr>
          <w:rFonts w:ascii="Arial" w:hAnsi="Arial" w:cs="Arial"/>
          <w:sz w:val="22"/>
          <w:szCs w:val="22"/>
        </w:rPr>
        <w:t xml:space="preserve"> при её соответс</w:t>
      </w:r>
      <w:r w:rsidRPr="00C70F8A">
        <w:rPr>
          <w:rFonts w:ascii="Arial" w:hAnsi="Arial" w:cs="Arial"/>
          <w:sz w:val="22"/>
          <w:szCs w:val="22"/>
        </w:rPr>
        <w:t>т</w:t>
      </w:r>
      <w:r w:rsidRPr="00C70F8A">
        <w:rPr>
          <w:rFonts w:ascii="Arial" w:hAnsi="Arial" w:cs="Arial"/>
          <w:sz w:val="22"/>
          <w:szCs w:val="22"/>
        </w:rPr>
        <w:t>вии настоящему техническому регламенту, а также другим техническим регламентам Евр</w:t>
      </w:r>
      <w:r w:rsidRPr="00C70F8A">
        <w:rPr>
          <w:rFonts w:ascii="Arial" w:hAnsi="Arial" w:cs="Arial"/>
          <w:sz w:val="22"/>
          <w:szCs w:val="22"/>
        </w:rPr>
        <w:t>А</w:t>
      </w:r>
      <w:r w:rsidRPr="00C70F8A">
        <w:rPr>
          <w:rFonts w:ascii="Arial" w:hAnsi="Arial" w:cs="Arial"/>
          <w:sz w:val="22"/>
          <w:szCs w:val="22"/>
        </w:rPr>
        <w:t>зЭС, требования которых на нее распространяются.</w:t>
      </w:r>
    </w:p>
    <w:p w:rsidR="00C70F8A" w:rsidRPr="00C70F8A" w:rsidRDefault="00C70F8A" w:rsidP="00C70F8A">
      <w:pPr>
        <w:widowControl w:val="0"/>
        <w:autoSpaceDE w:val="0"/>
        <w:autoSpaceDN w:val="0"/>
        <w:adjustRightInd w:val="0"/>
        <w:ind w:firstLine="709"/>
        <w:jc w:val="both"/>
        <w:rPr>
          <w:rFonts w:ascii="Arial" w:hAnsi="Arial" w:cs="Arial"/>
          <w:sz w:val="22"/>
          <w:szCs w:val="22"/>
        </w:rPr>
      </w:pPr>
    </w:p>
    <w:p w:rsidR="0016533C" w:rsidRPr="00AB200D" w:rsidRDefault="0016533C" w:rsidP="0016533C">
      <w:pPr>
        <w:ind w:firstLine="709"/>
        <w:jc w:val="both"/>
        <w:rPr>
          <w:rFonts w:ascii="Arial" w:hAnsi="Arial"/>
          <w:sz w:val="22"/>
          <w:szCs w:val="22"/>
        </w:rPr>
      </w:pPr>
      <w:r w:rsidRPr="00AB200D">
        <w:rPr>
          <w:rFonts w:ascii="Arial" w:hAnsi="Arial"/>
          <w:sz w:val="22"/>
          <w:szCs w:val="22"/>
        </w:rPr>
        <w:t>2.</w:t>
      </w:r>
      <w:r w:rsidRPr="00AB200D">
        <w:rPr>
          <w:rFonts w:ascii="Arial" w:hAnsi="Arial"/>
          <w:b/>
          <w:sz w:val="22"/>
          <w:szCs w:val="22"/>
        </w:rPr>
        <w:t xml:space="preserve"> </w:t>
      </w:r>
      <w:r w:rsidRPr="00AB200D">
        <w:rPr>
          <w:rFonts w:ascii="Arial" w:hAnsi="Arial"/>
          <w:sz w:val="22"/>
          <w:szCs w:val="22"/>
        </w:rPr>
        <w:t>Парфюмерно-косметическая продукция, соответствие которой требованиям н</w:t>
      </w:r>
      <w:r w:rsidRPr="00AB200D">
        <w:rPr>
          <w:rFonts w:ascii="Arial" w:hAnsi="Arial"/>
          <w:sz w:val="22"/>
          <w:szCs w:val="22"/>
        </w:rPr>
        <w:t>а</w:t>
      </w:r>
      <w:r w:rsidRPr="00AB200D">
        <w:rPr>
          <w:rFonts w:ascii="Arial" w:hAnsi="Arial"/>
          <w:sz w:val="22"/>
          <w:szCs w:val="22"/>
        </w:rPr>
        <w:t>стоящего технического регламента не подтверждено, не должна быть маркирована единым знаком обращения продукции на рынке государст</w:t>
      </w:r>
      <w:r>
        <w:rPr>
          <w:rFonts w:ascii="Arial" w:hAnsi="Arial"/>
          <w:sz w:val="22"/>
          <w:szCs w:val="22"/>
        </w:rPr>
        <w:t>в</w:t>
      </w:r>
      <w:r w:rsidRPr="00AB200D">
        <w:rPr>
          <w:rFonts w:ascii="Arial" w:hAnsi="Arial"/>
          <w:sz w:val="22"/>
          <w:szCs w:val="22"/>
        </w:rPr>
        <w:t>–членов Евразийского экономического сообщества, и не д</w:t>
      </w:r>
      <w:r w:rsidRPr="00AB200D">
        <w:rPr>
          <w:rFonts w:ascii="Arial" w:hAnsi="Arial"/>
          <w:sz w:val="22"/>
          <w:szCs w:val="22"/>
        </w:rPr>
        <w:t>о</w:t>
      </w:r>
      <w:r w:rsidRPr="00AB200D">
        <w:rPr>
          <w:rFonts w:ascii="Arial" w:hAnsi="Arial"/>
          <w:sz w:val="22"/>
          <w:szCs w:val="22"/>
        </w:rPr>
        <w:t>пускается к размещению на рынке.</w:t>
      </w:r>
    </w:p>
    <w:p w:rsidR="005064E3" w:rsidRPr="00AB200D" w:rsidRDefault="005064E3" w:rsidP="005064E3">
      <w:pPr>
        <w:ind w:firstLine="709"/>
        <w:rPr>
          <w:rFonts w:ascii="Arial" w:hAnsi="Arial"/>
          <w:sz w:val="22"/>
          <w:szCs w:val="22"/>
        </w:rPr>
      </w:pPr>
    </w:p>
    <w:p w:rsidR="005064E3" w:rsidRPr="00AB200D" w:rsidRDefault="005064E3" w:rsidP="005064E3">
      <w:pPr>
        <w:ind w:firstLine="709"/>
        <w:rPr>
          <w:rFonts w:ascii="Arial" w:hAnsi="Arial"/>
          <w:b/>
          <w:sz w:val="22"/>
          <w:szCs w:val="22"/>
        </w:rPr>
      </w:pPr>
      <w:r w:rsidRPr="00AB200D">
        <w:rPr>
          <w:rFonts w:ascii="Arial" w:hAnsi="Arial"/>
          <w:b/>
          <w:sz w:val="22"/>
          <w:szCs w:val="22"/>
        </w:rPr>
        <w:t>Статья 4. Требования к безопасности парфюмерно-косметической продукции</w:t>
      </w:r>
    </w:p>
    <w:p w:rsidR="005064E3" w:rsidRPr="00AB200D" w:rsidRDefault="005064E3" w:rsidP="005064E3">
      <w:pPr>
        <w:jc w:val="center"/>
        <w:rPr>
          <w:rFonts w:ascii="Arial" w:hAnsi="Arial"/>
          <w:b/>
          <w:sz w:val="22"/>
          <w:szCs w:val="22"/>
        </w:rPr>
      </w:pPr>
    </w:p>
    <w:p w:rsidR="005064E3" w:rsidRPr="00AB200D" w:rsidRDefault="005064E3" w:rsidP="005064E3">
      <w:pPr>
        <w:ind w:firstLine="708"/>
        <w:jc w:val="both"/>
        <w:rPr>
          <w:rFonts w:ascii="Arial" w:hAnsi="Arial"/>
          <w:sz w:val="22"/>
          <w:szCs w:val="22"/>
        </w:rPr>
      </w:pPr>
      <w:r w:rsidRPr="00AB200D">
        <w:rPr>
          <w:rFonts w:ascii="Arial" w:hAnsi="Arial"/>
          <w:sz w:val="22"/>
          <w:szCs w:val="22"/>
        </w:rPr>
        <w:t>1. Безопасность парфюмерно-косметической продукции обеспечивается совокупн</w:t>
      </w:r>
      <w:r w:rsidRPr="00AB200D">
        <w:rPr>
          <w:rFonts w:ascii="Arial" w:hAnsi="Arial"/>
          <w:sz w:val="22"/>
          <w:szCs w:val="22"/>
        </w:rPr>
        <w:t>о</w:t>
      </w:r>
      <w:r w:rsidRPr="00AB200D">
        <w:rPr>
          <w:rFonts w:ascii="Arial" w:hAnsi="Arial"/>
          <w:sz w:val="22"/>
          <w:szCs w:val="22"/>
        </w:rPr>
        <w:t>стью требований:</w:t>
      </w:r>
    </w:p>
    <w:p w:rsidR="005064E3" w:rsidRDefault="005064E3" w:rsidP="005064E3">
      <w:pPr>
        <w:numPr>
          <w:ilvl w:val="0"/>
          <w:numId w:val="1"/>
        </w:numPr>
        <w:tabs>
          <w:tab w:val="clear" w:pos="720"/>
          <w:tab w:val="num" w:pos="851"/>
        </w:tabs>
        <w:ind w:left="993" w:hanging="11"/>
        <w:jc w:val="both"/>
        <w:rPr>
          <w:rFonts w:ascii="Arial" w:hAnsi="Arial"/>
          <w:sz w:val="22"/>
          <w:szCs w:val="22"/>
        </w:rPr>
      </w:pPr>
      <w:r w:rsidRPr="00AB200D">
        <w:rPr>
          <w:rFonts w:ascii="Arial" w:hAnsi="Arial"/>
          <w:sz w:val="22"/>
          <w:szCs w:val="22"/>
        </w:rPr>
        <w:t>к составу;</w:t>
      </w:r>
    </w:p>
    <w:p w:rsidR="00295E80" w:rsidRDefault="00295E80" w:rsidP="005064E3">
      <w:pPr>
        <w:numPr>
          <w:ilvl w:val="0"/>
          <w:numId w:val="1"/>
        </w:numPr>
        <w:tabs>
          <w:tab w:val="clear" w:pos="720"/>
          <w:tab w:val="num" w:pos="851"/>
        </w:tabs>
        <w:ind w:left="993" w:hanging="11"/>
        <w:jc w:val="both"/>
        <w:rPr>
          <w:rFonts w:ascii="Arial" w:hAnsi="Arial"/>
          <w:sz w:val="22"/>
          <w:szCs w:val="22"/>
        </w:rPr>
      </w:pPr>
      <w:r>
        <w:rPr>
          <w:rFonts w:ascii="Arial" w:hAnsi="Arial"/>
          <w:sz w:val="22"/>
          <w:szCs w:val="22"/>
        </w:rPr>
        <w:t>к органолептическим показателям;</w:t>
      </w:r>
    </w:p>
    <w:p w:rsidR="00295E80" w:rsidRPr="00AB200D" w:rsidRDefault="00295E80" w:rsidP="005064E3">
      <w:pPr>
        <w:numPr>
          <w:ilvl w:val="0"/>
          <w:numId w:val="1"/>
        </w:numPr>
        <w:tabs>
          <w:tab w:val="clear" w:pos="720"/>
          <w:tab w:val="num" w:pos="851"/>
        </w:tabs>
        <w:ind w:left="993" w:hanging="11"/>
        <w:jc w:val="both"/>
        <w:rPr>
          <w:rFonts w:ascii="Arial" w:hAnsi="Arial"/>
          <w:sz w:val="22"/>
          <w:szCs w:val="22"/>
        </w:rPr>
      </w:pPr>
      <w:r>
        <w:rPr>
          <w:rFonts w:ascii="Arial" w:hAnsi="Arial"/>
          <w:sz w:val="22"/>
          <w:szCs w:val="22"/>
        </w:rPr>
        <w:t>к физико-химическим показателям;</w:t>
      </w:r>
    </w:p>
    <w:p w:rsidR="005064E3" w:rsidRPr="00AB200D" w:rsidRDefault="005064E3" w:rsidP="005064E3">
      <w:pPr>
        <w:numPr>
          <w:ilvl w:val="0"/>
          <w:numId w:val="1"/>
        </w:numPr>
        <w:tabs>
          <w:tab w:val="clear" w:pos="720"/>
          <w:tab w:val="num" w:pos="851"/>
        </w:tabs>
        <w:ind w:left="993" w:hanging="11"/>
        <w:jc w:val="both"/>
        <w:rPr>
          <w:rFonts w:ascii="Arial" w:hAnsi="Arial"/>
          <w:sz w:val="22"/>
          <w:szCs w:val="22"/>
        </w:rPr>
      </w:pPr>
      <w:r w:rsidRPr="00AB200D">
        <w:rPr>
          <w:rFonts w:ascii="Arial" w:hAnsi="Arial"/>
          <w:sz w:val="22"/>
          <w:szCs w:val="22"/>
        </w:rPr>
        <w:t>к микробиологическим показателям;</w:t>
      </w:r>
    </w:p>
    <w:p w:rsidR="005064E3" w:rsidRDefault="005064E3" w:rsidP="005064E3">
      <w:pPr>
        <w:numPr>
          <w:ilvl w:val="0"/>
          <w:numId w:val="1"/>
        </w:numPr>
        <w:tabs>
          <w:tab w:val="clear" w:pos="720"/>
          <w:tab w:val="num" w:pos="851"/>
        </w:tabs>
        <w:ind w:left="993" w:hanging="11"/>
        <w:jc w:val="both"/>
        <w:rPr>
          <w:rFonts w:ascii="Arial" w:hAnsi="Arial"/>
          <w:sz w:val="22"/>
          <w:szCs w:val="22"/>
        </w:rPr>
      </w:pPr>
      <w:r w:rsidRPr="00AB200D">
        <w:rPr>
          <w:rFonts w:ascii="Arial" w:hAnsi="Arial"/>
          <w:sz w:val="22"/>
          <w:szCs w:val="22"/>
        </w:rPr>
        <w:t xml:space="preserve">к </w:t>
      </w:r>
      <w:r w:rsidR="00023D5E">
        <w:rPr>
          <w:rFonts w:ascii="Arial" w:hAnsi="Arial"/>
          <w:sz w:val="22"/>
          <w:szCs w:val="22"/>
        </w:rPr>
        <w:t>токсикологическим</w:t>
      </w:r>
      <w:r w:rsidR="00446B18" w:rsidRPr="00AB200D">
        <w:rPr>
          <w:rFonts w:ascii="Arial" w:hAnsi="Arial"/>
          <w:sz w:val="22"/>
          <w:szCs w:val="22"/>
        </w:rPr>
        <w:t xml:space="preserve"> </w:t>
      </w:r>
      <w:r w:rsidR="00D768AF" w:rsidRPr="00AB200D">
        <w:rPr>
          <w:rFonts w:ascii="Arial" w:hAnsi="Arial"/>
          <w:sz w:val="22"/>
          <w:szCs w:val="22"/>
        </w:rPr>
        <w:t xml:space="preserve"> </w:t>
      </w:r>
      <w:r w:rsidRPr="00AB200D">
        <w:rPr>
          <w:rFonts w:ascii="Arial" w:hAnsi="Arial"/>
          <w:sz w:val="22"/>
          <w:szCs w:val="22"/>
        </w:rPr>
        <w:t>показателям;</w:t>
      </w:r>
    </w:p>
    <w:p w:rsidR="00023D5E" w:rsidRPr="00AB200D" w:rsidRDefault="00023D5E" w:rsidP="005064E3">
      <w:pPr>
        <w:numPr>
          <w:ilvl w:val="0"/>
          <w:numId w:val="1"/>
        </w:numPr>
        <w:tabs>
          <w:tab w:val="clear" w:pos="720"/>
          <w:tab w:val="num" w:pos="851"/>
        </w:tabs>
        <w:ind w:left="993" w:hanging="11"/>
        <w:jc w:val="both"/>
        <w:rPr>
          <w:rFonts w:ascii="Arial" w:hAnsi="Arial"/>
          <w:sz w:val="22"/>
          <w:szCs w:val="22"/>
        </w:rPr>
      </w:pPr>
      <w:r>
        <w:rPr>
          <w:rFonts w:ascii="Arial" w:hAnsi="Arial"/>
          <w:sz w:val="22"/>
          <w:szCs w:val="22"/>
        </w:rPr>
        <w:t>к клинико-лабораторным показателям;</w:t>
      </w:r>
    </w:p>
    <w:p w:rsidR="005064E3" w:rsidRPr="00AB200D" w:rsidRDefault="00023D5E" w:rsidP="005064E3">
      <w:pPr>
        <w:tabs>
          <w:tab w:val="num" w:pos="851"/>
        </w:tabs>
        <w:ind w:left="993" w:hanging="11"/>
        <w:jc w:val="both"/>
        <w:rPr>
          <w:rFonts w:ascii="Arial" w:hAnsi="Arial"/>
          <w:sz w:val="22"/>
          <w:szCs w:val="22"/>
        </w:rPr>
      </w:pPr>
      <w:r>
        <w:rPr>
          <w:rFonts w:ascii="Arial" w:hAnsi="Arial"/>
          <w:sz w:val="22"/>
          <w:szCs w:val="22"/>
        </w:rPr>
        <w:t>7</w:t>
      </w:r>
      <w:r w:rsidR="005064E3" w:rsidRPr="00AB200D">
        <w:rPr>
          <w:rFonts w:ascii="Arial" w:hAnsi="Arial"/>
          <w:sz w:val="22"/>
          <w:szCs w:val="22"/>
        </w:rPr>
        <w:t xml:space="preserve">)    к </w:t>
      </w:r>
      <w:r w:rsidR="00FC43E1">
        <w:rPr>
          <w:rFonts w:ascii="Arial" w:hAnsi="Arial"/>
          <w:sz w:val="22"/>
          <w:szCs w:val="22"/>
        </w:rPr>
        <w:t>производству</w:t>
      </w:r>
      <w:r w:rsidR="005064E3" w:rsidRPr="00AB200D">
        <w:rPr>
          <w:rFonts w:ascii="Arial" w:hAnsi="Arial"/>
          <w:sz w:val="22"/>
          <w:szCs w:val="22"/>
        </w:rPr>
        <w:t>;</w:t>
      </w:r>
    </w:p>
    <w:p w:rsidR="005064E3" w:rsidRPr="00AB200D" w:rsidRDefault="00023D5E" w:rsidP="005064E3">
      <w:pPr>
        <w:tabs>
          <w:tab w:val="num" w:pos="851"/>
        </w:tabs>
        <w:ind w:left="993" w:hanging="11"/>
        <w:jc w:val="both"/>
        <w:rPr>
          <w:rFonts w:ascii="Arial" w:hAnsi="Arial"/>
          <w:sz w:val="22"/>
          <w:szCs w:val="22"/>
        </w:rPr>
      </w:pPr>
      <w:r>
        <w:rPr>
          <w:rFonts w:ascii="Arial" w:hAnsi="Arial"/>
          <w:sz w:val="22"/>
          <w:szCs w:val="22"/>
        </w:rPr>
        <w:t>8</w:t>
      </w:r>
      <w:r w:rsidR="005064E3" w:rsidRPr="00AB200D">
        <w:rPr>
          <w:rFonts w:ascii="Arial" w:hAnsi="Arial"/>
          <w:sz w:val="22"/>
          <w:szCs w:val="22"/>
        </w:rPr>
        <w:t xml:space="preserve">)    к потребительской </w:t>
      </w:r>
      <w:r w:rsidR="009B28EF" w:rsidRPr="00AB200D">
        <w:rPr>
          <w:rFonts w:ascii="Arial" w:hAnsi="Arial"/>
          <w:sz w:val="22"/>
          <w:szCs w:val="22"/>
        </w:rPr>
        <w:t>таре</w:t>
      </w:r>
      <w:r w:rsidR="005064E3" w:rsidRPr="00AB200D">
        <w:rPr>
          <w:rFonts w:ascii="Arial" w:hAnsi="Arial"/>
          <w:sz w:val="22"/>
          <w:szCs w:val="22"/>
        </w:rPr>
        <w:t>;</w:t>
      </w:r>
    </w:p>
    <w:p w:rsidR="005064E3" w:rsidRPr="00AB200D" w:rsidRDefault="00023D5E" w:rsidP="005064E3">
      <w:pPr>
        <w:tabs>
          <w:tab w:val="num" w:pos="851"/>
        </w:tabs>
        <w:ind w:left="993" w:hanging="11"/>
        <w:jc w:val="both"/>
        <w:rPr>
          <w:rFonts w:ascii="Arial" w:hAnsi="Arial"/>
          <w:sz w:val="22"/>
          <w:szCs w:val="22"/>
        </w:rPr>
      </w:pPr>
      <w:r>
        <w:rPr>
          <w:rFonts w:ascii="Arial" w:hAnsi="Arial"/>
          <w:sz w:val="22"/>
          <w:szCs w:val="22"/>
        </w:rPr>
        <w:t>9</w:t>
      </w:r>
      <w:r w:rsidR="005064E3" w:rsidRPr="00AB200D">
        <w:rPr>
          <w:rFonts w:ascii="Arial" w:hAnsi="Arial"/>
          <w:sz w:val="22"/>
          <w:szCs w:val="22"/>
        </w:rPr>
        <w:t>)    к маркировке продукции;</w:t>
      </w:r>
    </w:p>
    <w:p w:rsidR="005064E3" w:rsidRPr="00AB200D" w:rsidRDefault="005064E3" w:rsidP="005064E3">
      <w:pPr>
        <w:jc w:val="center"/>
        <w:rPr>
          <w:rFonts w:ascii="Arial" w:hAnsi="Arial"/>
          <w:b/>
          <w:sz w:val="16"/>
          <w:szCs w:val="16"/>
        </w:rPr>
      </w:pPr>
    </w:p>
    <w:p w:rsidR="005064E3" w:rsidRPr="00AB200D" w:rsidRDefault="005064E3" w:rsidP="005064E3">
      <w:pPr>
        <w:ind w:firstLine="708"/>
        <w:rPr>
          <w:rFonts w:ascii="Arial" w:hAnsi="Arial"/>
          <w:sz w:val="22"/>
          <w:szCs w:val="22"/>
        </w:rPr>
      </w:pPr>
      <w:r w:rsidRPr="00AB200D">
        <w:rPr>
          <w:rFonts w:ascii="Arial" w:hAnsi="Arial"/>
          <w:sz w:val="22"/>
          <w:szCs w:val="22"/>
        </w:rPr>
        <w:t>2 Требования к составу парфюмерно-косметической продукции</w:t>
      </w:r>
    </w:p>
    <w:p w:rsidR="005064E3" w:rsidRPr="00AB200D" w:rsidRDefault="005064E3" w:rsidP="005064E3">
      <w:pPr>
        <w:autoSpaceDE w:val="0"/>
        <w:autoSpaceDN w:val="0"/>
        <w:adjustRightInd w:val="0"/>
        <w:ind w:firstLine="709"/>
        <w:jc w:val="both"/>
        <w:rPr>
          <w:rFonts w:ascii="Arial" w:hAnsi="Arial" w:cs="Arial"/>
          <w:sz w:val="22"/>
          <w:szCs w:val="22"/>
        </w:rPr>
      </w:pPr>
      <w:r w:rsidRPr="00AB200D">
        <w:rPr>
          <w:rFonts w:ascii="Arial" w:hAnsi="Arial" w:cs="Arial"/>
          <w:spacing w:val="-4"/>
          <w:sz w:val="22"/>
          <w:szCs w:val="22"/>
        </w:rPr>
        <w:t>2.1. запрещается использовать в качестве ингредиентов парфюмерно-</w:t>
      </w:r>
      <w:r w:rsidRPr="00AB200D">
        <w:rPr>
          <w:rFonts w:ascii="Arial" w:hAnsi="Arial" w:cs="Arial"/>
          <w:sz w:val="22"/>
          <w:szCs w:val="22"/>
        </w:rPr>
        <w:t>косметической продукции вещества согласно прилож</w:t>
      </w:r>
      <w:r w:rsidRPr="00AB200D">
        <w:rPr>
          <w:rFonts w:ascii="Arial" w:hAnsi="Arial" w:cs="Arial"/>
          <w:sz w:val="22"/>
          <w:szCs w:val="22"/>
        </w:rPr>
        <w:t>е</w:t>
      </w:r>
      <w:r w:rsidRPr="00AB200D">
        <w:rPr>
          <w:rFonts w:ascii="Arial" w:hAnsi="Arial" w:cs="Arial"/>
          <w:sz w:val="22"/>
          <w:szCs w:val="22"/>
        </w:rPr>
        <w:t>нию 1;</w:t>
      </w:r>
    </w:p>
    <w:p w:rsidR="005064E3" w:rsidRPr="00AB200D" w:rsidRDefault="005064E3" w:rsidP="005064E3">
      <w:pPr>
        <w:autoSpaceDE w:val="0"/>
        <w:autoSpaceDN w:val="0"/>
        <w:adjustRightInd w:val="0"/>
        <w:ind w:firstLine="709"/>
        <w:jc w:val="both"/>
        <w:rPr>
          <w:rFonts w:ascii="Arial" w:hAnsi="Arial" w:cs="Arial"/>
          <w:sz w:val="22"/>
          <w:szCs w:val="22"/>
        </w:rPr>
      </w:pPr>
      <w:r w:rsidRPr="00AB200D">
        <w:rPr>
          <w:rFonts w:ascii="Arial" w:hAnsi="Arial" w:cs="Arial"/>
          <w:spacing w:val="-4"/>
          <w:sz w:val="22"/>
          <w:szCs w:val="22"/>
        </w:rPr>
        <w:t>2.2. разрешается использовать в качестве ингредиентов парфюмерно-</w:t>
      </w:r>
      <w:r w:rsidRPr="00AB200D">
        <w:rPr>
          <w:rFonts w:ascii="Arial" w:hAnsi="Arial" w:cs="Arial"/>
          <w:sz w:val="22"/>
          <w:szCs w:val="22"/>
        </w:rPr>
        <w:t>косметической продукции вещества с учетом указанных ограничений с</w:t>
      </w:r>
      <w:r w:rsidRPr="00AB200D">
        <w:rPr>
          <w:rFonts w:ascii="Arial" w:hAnsi="Arial" w:cs="Arial"/>
          <w:sz w:val="22"/>
          <w:szCs w:val="22"/>
        </w:rPr>
        <w:t>о</w:t>
      </w:r>
      <w:r w:rsidRPr="00AB200D">
        <w:rPr>
          <w:rFonts w:ascii="Arial" w:hAnsi="Arial" w:cs="Arial"/>
          <w:sz w:val="22"/>
          <w:szCs w:val="22"/>
        </w:rPr>
        <w:t>гласно приложению 2;</w:t>
      </w:r>
    </w:p>
    <w:p w:rsidR="005064E3" w:rsidRPr="00AB200D" w:rsidRDefault="005064E3" w:rsidP="005064E3">
      <w:pPr>
        <w:autoSpaceDE w:val="0"/>
        <w:autoSpaceDN w:val="0"/>
        <w:adjustRightInd w:val="0"/>
        <w:ind w:firstLine="709"/>
        <w:jc w:val="both"/>
        <w:rPr>
          <w:rFonts w:ascii="Arial" w:hAnsi="Arial" w:cs="Arial"/>
          <w:sz w:val="22"/>
          <w:szCs w:val="22"/>
        </w:rPr>
      </w:pPr>
      <w:r w:rsidRPr="00AB200D">
        <w:rPr>
          <w:rFonts w:ascii="Arial" w:hAnsi="Arial" w:cs="Arial"/>
          <w:sz w:val="22"/>
          <w:szCs w:val="22"/>
        </w:rPr>
        <w:t>2.3. разрешается использовать в качестве ингредиентов па</w:t>
      </w:r>
      <w:r w:rsidRPr="00AB200D">
        <w:rPr>
          <w:rFonts w:ascii="Arial" w:hAnsi="Arial" w:cs="Arial"/>
          <w:sz w:val="22"/>
          <w:szCs w:val="22"/>
        </w:rPr>
        <w:t>р</w:t>
      </w:r>
      <w:r w:rsidRPr="00AB200D">
        <w:rPr>
          <w:rFonts w:ascii="Arial" w:hAnsi="Arial" w:cs="Arial"/>
          <w:sz w:val="22"/>
          <w:szCs w:val="22"/>
        </w:rPr>
        <w:t>фю</w:t>
      </w:r>
      <w:r w:rsidRPr="00AB200D">
        <w:rPr>
          <w:rFonts w:ascii="Arial" w:hAnsi="Arial" w:cs="Arial"/>
          <w:sz w:val="22"/>
          <w:szCs w:val="22"/>
        </w:rPr>
        <w:softHyphen/>
        <w:t>мерно-косметической продукции красители согласно прилож</w:t>
      </w:r>
      <w:r w:rsidRPr="00AB200D">
        <w:rPr>
          <w:rFonts w:ascii="Arial" w:hAnsi="Arial" w:cs="Arial"/>
          <w:sz w:val="22"/>
          <w:szCs w:val="22"/>
        </w:rPr>
        <w:t>е</w:t>
      </w:r>
      <w:r w:rsidRPr="00AB200D">
        <w:rPr>
          <w:rFonts w:ascii="Arial" w:hAnsi="Arial" w:cs="Arial"/>
          <w:sz w:val="22"/>
          <w:szCs w:val="22"/>
        </w:rPr>
        <w:t>нию 3;</w:t>
      </w:r>
    </w:p>
    <w:p w:rsidR="005064E3" w:rsidRPr="00AB200D" w:rsidRDefault="00131920" w:rsidP="005064E3">
      <w:pPr>
        <w:autoSpaceDE w:val="0"/>
        <w:autoSpaceDN w:val="0"/>
        <w:adjustRightInd w:val="0"/>
        <w:ind w:firstLine="709"/>
        <w:jc w:val="both"/>
        <w:rPr>
          <w:rFonts w:ascii="Arial" w:hAnsi="Arial" w:cs="Arial"/>
          <w:sz w:val="22"/>
          <w:szCs w:val="22"/>
        </w:rPr>
      </w:pPr>
      <w:r>
        <w:rPr>
          <w:rFonts w:ascii="Arial" w:hAnsi="Arial" w:cs="Arial"/>
          <w:sz w:val="22"/>
          <w:szCs w:val="22"/>
        </w:rPr>
        <w:t>2.4</w:t>
      </w:r>
      <w:r w:rsidR="005064E3" w:rsidRPr="00AB200D">
        <w:rPr>
          <w:rFonts w:ascii="Arial" w:hAnsi="Arial" w:cs="Arial"/>
          <w:sz w:val="22"/>
          <w:szCs w:val="22"/>
        </w:rPr>
        <w:t>. разрешается использовать в качестве ингредиентов па</w:t>
      </w:r>
      <w:r w:rsidR="005064E3" w:rsidRPr="00AB200D">
        <w:rPr>
          <w:rFonts w:ascii="Arial" w:hAnsi="Arial" w:cs="Arial"/>
          <w:sz w:val="22"/>
          <w:szCs w:val="22"/>
        </w:rPr>
        <w:t>р</w:t>
      </w:r>
      <w:r w:rsidR="005064E3" w:rsidRPr="00AB200D">
        <w:rPr>
          <w:rFonts w:ascii="Arial" w:hAnsi="Arial" w:cs="Arial"/>
          <w:sz w:val="22"/>
          <w:szCs w:val="22"/>
        </w:rPr>
        <w:t>фю</w:t>
      </w:r>
      <w:r w:rsidR="005064E3" w:rsidRPr="00AB200D">
        <w:rPr>
          <w:rFonts w:ascii="Arial" w:hAnsi="Arial" w:cs="Arial"/>
          <w:sz w:val="22"/>
          <w:szCs w:val="22"/>
        </w:rPr>
        <w:softHyphen/>
        <w:t>мерно-косметической продукции консерванты согласно прил</w:t>
      </w:r>
      <w:r w:rsidR="005064E3" w:rsidRPr="00AB200D">
        <w:rPr>
          <w:rFonts w:ascii="Arial" w:hAnsi="Arial" w:cs="Arial"/>
          <w:sz w:val="22"/>
          <w:szCs w:val="22"/>
        </w:rPr>
        <w:t>о</w:t>
      </w:r>
      <w:r>
        <w:rPr>
          <w:rFonts w:ascii="Arial" w:hAnsi="Arial" w:cs="Arial"/>
          <w:sz w:val="22"/>
          <w:szCs w:val="22"/>
        </w:rPr>
        <w:t>жению 4</w:t>
      </w:r>
      <w:r w:rsidR="005064E3" w:rsidRPr="00AB200D">
        <w:rPr>
          <w:rFonts w:ascii="Arial" w:hAnsi="Arial" w:cs="Arial"/>
          <w:sz w:val="22"/>
          <w:szCs w:val="22"/>
        </w:rPr>
        <w:t>;</w:t>
      </w:r>
    </w:p>
    <w:p w:rsidR="005064E3" w:rsidRPr="00AB200D" w:rsidRDefault="005064E3" w:rsidP="005064E3">
      <w:pPr>
        <w:autoSpaceDE w:val="0"/>
        <w:autoSpaceDN w:val="0"/>
        <w:adjustRightInd w:val="0"/>
        <w:ind w:firstLine="709"/>
        <w:jc w:val="both"/>
        <w:rPr>
          <w:rFonts w:ascii="Arial" w:hAnsi="Arial" w:cs="Arial"/>
          <w:sz w:val="22"/>
          <w:szCs w:val="22"/>
        </w:rPr>
      </w:pPr>
      <w:r w:rsidRPr="00AB200D">
        <w:rPr>
          <w:rFonts w:ascii="Arial" w:hAnsi="Arial" w:cs="Arial"/>
          <w:sz w:val="22"/>
          <w:szCs w:val="22"/>
        </w:rPr>
        <w:t>2.</w:t>
      </w:r>
      <w:r w:rsidR="00131920">
        <w:rPr>
          <w:rFonts w:ascii="Arial" w:hAnsi="Arial" w:cs="Arial"/>
          <w:sz w:val="22"/>
          <w:szCs w:val="22"/>
        </w:rPr>
        <w:t>5</w:t>
      </w:r>
      <w:r w:rsidRPr="00AB200D">
        <w:rPr>
          <w:rFonts w:ascii="Arial" w:hAnsi="Arial" w:cs="Arial"/>
          <w:sz w:val="22"/>
          <w:szCs w:val="22"/>
        </w:rPr>
        <w:t>. разрешается использовать в качестве ингредиентов па</w:t>
      </w:r>
      <w:r w:rsidRPr="00AB200D">
        <w:rPr>
          <w:rFonts w:ascii="Arial" w:hAnsi="Arial" w:cs="Arial"/>
          <w:sz w:val="22"/>
          <w:szCs w:val="22"/>
        </w:rPr>
        <w:t>р</w:t>
      </w:r>
      <w:r w:rsidRPr="00AB200D">
        <w:rPr>
          <w:rFonts w:ascii="Arial" w:hAnsi="Arial" w:cs="Arial"/>
          <w:sz w:val="22"/>
          <w:szCs w:val="22"/>
        </w:rPr>
        <w:t>фю</w:t>
      </w:r>
      <w:r w:rsidRPr="00AB200D">
        <w:rPr>
          <w:rFonts w:ascii="Arial" w:hAnsi="Arial" w:cs="Arial"/>
          <w:sz w:val="22"/>
          <w:szCs w:val="22"/>
        </w:rPr>
        <w:softHyphen/>
        <w:t xml:space="preserve">мерно-косметической продукции ультрафиолетовые фильтры согласно приложению </w:t>
      </w:r>
      <w:r w:rsidR="00131920">
        <w:rPr>
          <w:rFonts w:ascii="Arial" w:hAnsi="Arial" w:cs="Arial"/>
          <w:sz w:val="22"/>
          <w:szCs w:val="22"/>
        </w:rPr>
        <w:t>5</w:t>
      </w:r>
      <w:r w:rsidRPr="00AB200D">
        <w:rPr>
          <w:rFonts w:ascii="Arial" w:hAnsi="Arial" w:cs="Arial"/>
          <w:sz w:val="22"/>
          <w:szCs w:val="22"/>
        </w:rPr>
        <w:t>.</w:t>
      </w:r>
    </w:p>
    <w:p w:rsidR="005064E3" w:rsidRPr="00AB200D" w:rsidRDefault="005064E3" w:rsidP="005064E3">
      <w:pPr>
        <w:jc w:val="both"/>
        <w:rPr>
          <w:rFonts w:ascii="Arial" w:hAnsi="Arial"/>
          <w:b/>
          <w:sz w:val="22"/>
          <w:szCs w:val="22"/>
        </w:rPr>
      </w:pPr>
      <w:r w:rsidRPr="00AB200D">
        <w:rPr>
          <w:rFonts w:ascii="Arial" w:hAnsi="Arial"/>
          <w:b/>
        </w:rPr>
        <w:tab/>
      </w:r>
      <w:r w:rsidR="00131920">
        <w:rPr>
          <w:rFonts w:ascii="Arial" w:hAnsi="Arial"/>
          <w:sz w:val="22"/>
          <w:szCs w:val="22"/>
        </w:rPr>
        <w:t>2.6</w:t>
      </w:r>
      <w:r w:rsidRPr="00AB200D">
        <w:rPr>
          <w:rFonts w:ascii="Arial" w:hAnsi="Arial"/>
          <w:sz w:val="22"/>
          <w:szCs w:val="22"/>
        </w:rPr>
        <w:t xml:space="preserve">. Перечни </w:t>
      </w:r>
      <w:r w:rsidR="009B28EF" w:rsidRPr="00AB200D">
        <w:rPr>
          <w:rFonts w:ascii="Arial" w:hAnsi="Arial"/>
          <w:sz w:val="22"/>
          <w:szCs w:val="22"/>
        </w:rPr>
        <w:t xml:space="preserve">ингредиентов </w:t>
      </w:r>
      <w:r w:rsidRPr="00AB200D">
        <w:rPr>
          <w:rFonts w:ascii="Arial" w:hAnsi="Arial"/>
          <w:sz w:val="22"/>
          <w:szCs w:val="22"/>
        </w:rPr>
        <w:t>парфюмерно-косметическ</w:t>
      </w:r>
      <w:r w:rsidR="009B28EF" w:rsidRPr="00AB200D">
        <w:rPr>
          <w:rFonts w:ascii="Arial" w:hAnsi="Arial"/>
          <w:sz w:val="22"/>
          <w:szCs w:val="22"/>
        </w:rPr>
        <w:t>ой продукции</w:t>
      </w:r>
      <w:r w:rsidRPr="00AB200D">
        <w:rPr>
          <w:rFonts w:ascii="Arial" w:hAnsi="Arial"/>
          <w:sz w:val="22"/>
          <w:szCs w:val="22"/>
        </w:rPr>
        <w:t>, которые приведены в прил</w:t>
      </w:r>
      <w:r w:rsidRPr="00AB200D">
        <w:rPr>
          <w:rFonts w:ascii="Arial" w:hAnsi="Arial"/>
          <w:sz w:val="22"/>
          <w:szCs w:val="22"/>
        </w:rPr>
        <w:t>о</w:t>
      </w:r>
      <w:r w:rsidR="00131920">
        <w:rPr>
          <w:rFonts w:ascii="Arial" w:hAnsi="Arial"/>
          <w:sz w:val="22"/>
          <w:szCs w:val="22"/>
        </w:rPr>
        <w:t>жениях  1 – 5</w:t>
      </w:r>
      <w:r w:rsidRPr="00AB200D">
        <w:rPr>
          <w:rFonts w:ascii="Arial" w:hAnsi="Arial"/>
          <w:sz w:val="22"/>
          <w:szCs w:val="22"/>
        </w:rPr>
        <w:t xml:space="preserve">, актуализируются в установленном порядке, по решению </w:t>
      </w:r>
      <w:r w:rsidRPr="00AB200D">
        <w:rPr>
          <w:rFonts w:ascii="Arial" w:hAnsi="Arial" w:cs="Arial"/>
          <w:sz w:val="22"/>
          <w:szCs w:val="22"/>
        </w:rPr>
        <w:t>Комиссии по техническому р</w:t>
      </w:r>
      <w:r w:rsidRPr="00AB200D">
        <w:rPr>
          <w:rFonts w:ascii="Arial" w:hAnsi="Arial" w:cs="Arial"/>
          <w:sz w:val="22"/>
          <w:szCs w:val="22"/>
        </w:rPr>
        <w:t>е</w:t>
      </w:r>
      <w:r w:rsidRPr="00AB200D">
        <w:rPr>
          <w:rFonts w:ascii="Arial" w:hAnsi="Arial" w:cs="Arial"/>
          <w:sz w:val="22"/>
          <w:szCs w:val="22"/>
        </w:rPr>
        <w:t>гулированию, санитарным, ветеринарным и фитосанитарным мерам в торговле при Интеграционном Комитете ЕврАзЭС (далее – К</w:t>
      </w:r>
      <w:r w:rsidRPr="00AB200D">
        <w:rPr>
          <w:rFonts w:ascii="Arial" w:hAnsi="Arial" w:cs="Arial"/>
          <w:sz w:val="22"/>
          <w:szCs w:val="22"/>
        </w:rPr>
        <w:t>о</w:t>
      </w:r>
      <w:r w:rsidRPr="00AB200D">
        <w:rPr>
          <w:rFonts w:ascii="Arial" w:hAnsi="Arial" w:cs="Arial"/>
          <w:sz w:val="22"/>
          <w:szCs w:val="22"/>
        </w:rPr>
        <w:t>миссия ЕврАзЭС).</w:t>
      </w:r>
    </w:p>
    <w:p w:rsidR="005064E3" w:rsidRDefault="005064E3" w:rsidP="005064E3">
      <w:pPr>
        <w:ind w:firstLine="708"/>
        <w:jc w:val="both"/>
        <w:rPr>
          <w:rFonts w:ascii="Arial" w:hAnsi="Arial"/>
          <w:b/>
          <w:sz w:val="22"/>
          <w:szCs w:val="22"/>
        </w:rPr>
      </w:pPr>
    </w:p>
    <w:p w:rsidR="00ED48F4" w:rsidRDefault="00ED48F4" w:rsidP="005064E3">
      <w:pPr>
        <w:ind w:firstLine="708"/>
        <w:jc w:val="both"/>
        <w:rPr>
          <w:rFonts w:ascii="Arial" w:hAnsi="Arial"/>
          <w:b/>
          <w:sz w:val="22"/>
          <w:szCs w:val="22"/>
        </w:rPr>
      </w:pPr>
    </w:p>
    <w:p w:rsidR="00ED48F4" w:rsidRDefault="00ED48F4" w:rsidP="005064E3">
      <w:pPr>
        <w:ind w:firstLine="708"/>
        <w:jc w:val="both"/>
        <w:rPr>
          <w:rFonts w:ascii="Arial" w:hAnsi="Arial"/>
          <w:b/>
          <w:sz w:val="22"/>
          <w:szCs w:val="22"/>
        </w:rPr>
      </w:pPr>
    </w:p>
    <w:p w:rsidR="00ED48F4" w:rsidRDefault="00ED48F4" w:rsidP="005064E3">
      <w:pPr>
        <w:ind w:firstLine="708"/>
        <w:jc w:val="both"/>
        <w:rPr>
          <w:rFonts w:ascii="Arial" w:hAnsi="Arial"/>
          <w:b/>
          <w:sz w:val="22"/>
          <w:szCs w:val="22"/>
        </w:rPr>
      </w:pPr>
    </w:p>
    <w:p w:rsidR="00023D5E" w:rsidRPr="00C92FCA" w:rsidRDefault="00023D5E" w:rsidP="00023D5E">
      <w:pPr>
        <w:ind w:firstLine="708"/>
        <w:jc w:val="both"/>
        <w:rPr>
          <w:rFonts w:ascii="Arial" w:hAnsi="Arial"/>
          <w:sz w:val="22"/>
          <w:szCs w:val="22"/>
        </w:rPr>
      </w:pPr>
      <w:r w:rsidRPr="00C92FCA">
        <w:rPr>
          <w:rFonts w:ascii="Arial" w:hAnsi="Arial"/>
          <w:sz w:val="22"/>
          <w:szCs w:val="22"/>
        </w:rPr>
        <w:t>3.Требования к органолептическим показателям парфюмерно-косметической пр</w:t>
      </w:r>
      <w:r w:rsidRPr="00C92FCA">
        <w:rPr>
          <w:rFonts w:ascii="Arial" w:hAnsi="Arial"/>
          <w:sz w:val="22"/>
          <w:szCs w:val="22"/>
        </w:rPr>
        <w:t>о</w:t>
      </w:r>
      <w:r w:rsidRPr="00C92FCA">
        <w:rPr>
          <w:rFonts w:ascii="Arial" w:hAnsi="Arial"/>
          <w:sz w:val="22"/>
          <w:szCs w:val="22"/>
        </w:rPr>
        <w:t>дукции</w:t>
      </w:r>
    </w:p>
    <w:p w:rsidR="007C6225" w:rsidRPr="00C92FCA" w:rsidRDefault="007C6225" w:rsidP="007C6225">
      <w:pPr>
        <w:ind w:firstLine="708"/>
        <w:jc w:val="both"/>
        <w:rPr>
          <w:rFonts w:ascii="Arial" w:hAnsi="Arial"/>
          <w:sz w:val="22"/>
          <w:szCs w:val="22"/>
        </w:rPr>
      </w:pPr>
      <w:r w:rsidRPr="00C92FCA">
        <w:rPr>
          <w:rFonts w:ascii="Arial" w:hAnsi="Arial"/>
          <w:sz w:val="22"/>
          <w:szCs w:val="22"/>
        </w:rPr>
        <w:t>Органолептические показатели парфюмерно-косметической пр</w:t>
      </w:r>
      <w:r w:rsidRPr="00C92FCA">
        <w:rPr>
          <w:rFonts w:ascii="Arial" w:hAnsi="Arial"/>
          <w:sz w:val="22"/>
          <w:szCs w:val="22"/>
        </w:rPr>
        <w:t>о</w:t>
      </w:r>
      <w:r w:rsidRPr="00C92FCA">
        <w:rPr>
          <w:rFonts w:ascii="Arial" w:hAnsi="Arial"/>
          <w:sz w:val="22"/>
          <w:szCs w:val="22"/>
        </w:rPr>
        <w:t xml:space="preserve">дукции </w:t>
      </w:r>
      <w:r w:rsidR="004B6A03" w:rsidRPr="00C92FCA">
        <w:rPr>
          <w:rFonts w:ascii="Arial" w:hAnsi="Arial"/>
          <w:sz w:val="22"/>
          <w:szCs w:val="22"/>
        </w:rPr>
        <w:t xml:space="preserve">должны </w:t>
      </w:r>
      <w:r w:rsidR="00ED48F4" w:rsidRPr="00C92FCA">
        <w:rPr>
          <w:rFonts w:ascii="Arial" w:hAnsi="Arial"/>
          <w:sz w:val="22"/>
          <w:szCs w:val="22"/>
        </w:rPr>
        <w:t>соответствовать требованиям взаимосвязанных стандартов</w:t>
      </w:r>
      <w:r w:rsidRPr="00C92FCA">
        <w:rPr>
          <w:rFonts w:ascii="Arial" w:hAnsi="Arial"/>
          <w:sz w:val="22"/>
          <w:szCs w:val="22"/>
        </w:rPr>
        <w:t xml:space="preserve">. </w:t>
      </w:r>
    </w:p>
    <w:p w:rsidR="00023D5E" w:rsidRPr="00C92FCA" w:rsidRDefault="00023D5E" w:rsidP="005064E3">
      <w:pPr>
        <w:ind w:firstLine="708"/>
        <w:jc w:val="both"/>
        <w:rPr>
          <w:rFonts w:ascii="Arial" w:hAnsi="Arial"/>
          <w:sz w:val="22"/>
          <w:szCs w:val="22"/>
        </w:rPr>
      </w:pPr>
    </w:p>
    <w:p w:rsidR="007C6225" w:rsidRPr="00C92FCA" w:rsidRDefault="007C6225" w:rsidP="007C6225">
      <w:pPr>
        <w:ind w:firstLine="708"/>
        <w:jc w:val="both"/>
        <w:rPr>
          <w:rFonts w:ascii="Arial" w:hAnsi="Arial"/>
          <w:sz w:val="22"/>
          <w:szCs w:val="22"/>
        </w:rPr>
      </w:pPr>
      <w:r w:rsidRPr="00C92FCA">
        <w:rPr>
          <w:rFonts w:ascii="Arial" w:hAnsi="Arial"/>
          <w:sz w:val="22"/>
          <w:szCs w:val="22"/>
        </w:rPr>
        <w:t>4. Требования к физико-химическим показателям парфюмерно-косметической пр</w:t>
      </w:r>
      <w:r w:rsidRPr="00C92FCA">
        <w:rPr>
          <w:rFonts w:ascii="Arial" w:hAnsi="Arial"/>
          <w:sz w:val="22"/>
          <w:szCs w:val="22"/>
        </w:rPr>
        <w:t>о</w:t>
      </w:r>
      <w:r w:rsidRPr="00C92FCA">
        <w:rPr>
          <w:rFonts w:ascii="Arial" w:hAnsi="Arial"/>
          <w:sz w:val="22"/>
          <w:szCs w:val="22"/>
        </w:rPr>
        <w:t>дукции</w:t>
      </w:r>
    </w:p>
    <w:p w:rsidR="00ED48F4" w:rsidRPr="00C92FCA" w:rsidRDefault="007C6225" w:rsidP="00ED48F4">
      <w:pPr>
        <w:ind w:firstLine="708"/>
        <w:jc w:val="both"/>
        <w:rPr>
          <w:rFonts w:ascii="Arial" w:hAnsi="Arial"/>
          <w:sz w:val="22"/>
          <w:szCs w:val="22"/>
        </w:rPr>
      </w:pPr>
      <w:r w:rsidRPr="00C92FCA">
        <w:rPr>
          <w:rFonts w:ascii="Arial" w:hAnsi="Arial"/>
          <w:sz w:val="22"/>
          <w:szCs w:val="22"/>
        </w:rPr>
        <w:t>Физико-химические показатели парфюмерно-косметической пр</w:t>
      </w:r>
      <w:r w:rsidRPr="00C92FCA">
        <w:rPr>
          <w:rFonts w:ascii="Arial" w:hAnsi="Arial"/>
          <w:sz w:val="22"/>
          <w:szCs w:val="22"/>
        </w:rPr>
        <w:t>о</w:t>
      </w:r>
      <w:r w:rsidRPr="00C92FCA">
        <w:rPr>
          <w:rFonts w:ascii="Arial" w:hAnsi="Arial"/>
          <w:sz w:val="22"/>
          <w:szCs w:val="22"/>
        </w:rPr>
        <w:t xml:space="preserve">дукции </w:t>
      </w:r>
      <w:r w:rsidR="004B6A03" w:rsidRPr="00C92FCA">
        <w:rPr>
          <w:rFonts w:ascii="Arial" w:hAnsi="Arial"/>
          <w:sz w:val="22"/>
          <w:szCs w:val="22"/>
        </w:rPr>
        <w:t>должны</w:t>
      </w:r>
      <w:r w:rsidR="00ED48F4" w:rsidRPr="00C92FCA">
        <w:rPr>
          <w:rFonts w:ascii="Arial" w:hAnsi="Arial"/>
          <w:sz w:val="22"/>
          <w:szCs w:val="22"/>
        </w:rPr>
        <w:t xml:space="preserve"> соответствовать требованиям взаимосвязанных стандартов. </w:t>
      </w:r>
    </w:p>
    <w:p w:rsidR="007C6225" w:rsidRPr="00C92FCA" w:rsidRDefault="007C6225" w:rsidP="007C6225">
      <w:pPr>
        <w:ind w:firstLine="708"/>
        <w:jc w:val="both"/>
        <w:rPr>
          <w:rFonts w:ascii="Arial" w:hAnsi="Arial"/>
          <w:sz w:val="22"/>
          <w:szCs w:val="22"/>
        </w:rPr>
      </w:pPr>
    </w:p>
    <w:p w:rsidR="005064E3" w:rsidRPr="00AB200D" w:rsidRDefault="007C6225" w:rsidP="005064E3">
      <w:pPr>
        <w:ind w:firstLine="708"/>
        <w:jc w:val="both"/>
        <w:rPr>
          <w:rFonts w:ascii="Arial" w:hAnsi="Arial"/>
          <w:sz w:val="22"/>
          <w:szCs w:val="22"/>
        </w:rPr>
      </w:pPr>
      <w:r>
        <w:rPr>
          <w:rFonts w:ascii="Arial" w:hAnsi="Arial"/>
          <w:sz w:val="22"/>
          <w:szCs w:val="22"/>
        </w:rPr>
        <w:t>5</w:t>
      </w:r>
      <w:r w:rsidR="005064E3" w:rsidRPr="00AB200D">
        <w:rPr>
          <w:rFonts w:ascii="Arial" w:hAnsi="Arial"/>
          <w:sz w:val="22"/>
          <w:szCs w:val="22"/>
        </w:rPr>
        <w:t>. Требования к микробиологическим показателям парфюмерно-косметической пр</w:t>
      </w:r>
      <w:r w:rsidR="005064E3" w:rsidRPr="00AB200D">
        <w:rPr>
          <w:rFonts w:ascii="Arial" w:hAnsi="Arial"/>
          <w:sz w:val="22"/>
          <w:szCs w:val="22"/>
        </w:rPr>
        <w:t>о</w:t>
      </w:r>
      <w:r w:rsidR="005064E3" w:rsidRPr="00AB200D">
        <w:rPr>
          <w:rFonts w:ascii="Arial" w:hAnsi="Arial"/>
          <w:sz w:val="22"/>
          <w:szCs w:val="22"/>
        </w:rPr>
        <w:t>дукции</w:t>
      </w:r>
    </w:p>
    <w:p w:rsidR="005064E3" w:rsidRPr="00AB200D" w:rsidRDefault="007C6225" w:rsidP="005064E3">
      <w:pPr>
        <w:ind w:firstLine="708"/>
        <w:jc w:val="both"/>
        <w:rPr>
          <w:rFonts w:ascii="Arial" w:hAnsi="Arial"/>
          <w:sz w:val="22"/>
          <w:szCs w:val="22"/>
        </w:rPr>
      </w:pPr>
      <w:r>
        <w:rPr>
          <w:rFonts w:ascii="Arial" w:hAnsi="Arial"/>
          <w:sz w:val="22"/>
          <w:szCs w:val="22"/>
        </w:rPr>
        <w:t>5</w:t>
      </w:r>
      <w:r w:rsidR="005064E3" w:rsidRPr="00AB200D">
        <w:rPr>
          <w:rFonts w:ascii="Arial" w:hAnsi="Arial"/>
          <w:sz w:val="22"/>
          <w:szCs w:val="22"/>
        </w:rPr>
        <w:t xml:space="preserve">.1. Микробиологические показатели парфюмерно-косметической продукции должны соответствовать требованиям, содержащимся в Приложении </w:t>
      </w:r>
      <w:r w:rsidR="005F79BF">
        <w:rPr>
          <w:rFonts w:ascii="Arial" w:hAnsi="Arial"/>
          <w:sz w:val="22"/>
          <w:szCs w:val="22"/>
        </w:rPr>
        <w:t>6</w:t>
      </w:r>
      <w:r w:rsidR="005064E3" w:rsidRPr="00AB200D">
        <w:rPr>
          <w:rFonts w:ascii="Arial" w:hAnsi="Arial"/>
          <w:sz w:val="22"/>
          <w:szCs w:val="22"/>
        </w:rPr>
        <w:t>.</w:t>
      </w:r>
    </w:p>
    <w:p w:rsidR="005064E3" w:rsidRPr="00AB200D" w:rsidRDefault="007C6225" w:rsidP="005064E3">
      <w:pPr>
        <w:ind w:firstLine="708"/>
        <w:jc w:val="both"/>
        <w:rPr>
          <w:rFonts w:ascii="Arial" w:hAnsi="Arial"/>
          <w:sz w:val="22"/>
          <w:szCs w:val="22"/>
        </w:rPr>
      </w:pPr>
      <w:r>
        <w:rPr>
          <w:rFonts w:ascii="Arial" w:hAnsi="Arial"/>
          <w:sz w:val="22"/>
          <w:szCs w:val="22"/>
        </w:rPr>
        <w:t>5</w:t>
      </w:r>
      <w:r w:rsidR="005064E3" w:rsidRPr="00AB200D">
        <w:rPr>
          <w:rFonts w:ascii="Arial" w:hAnsi="Arial"/>
          <w:sz w:val="22"/>
          <w:szCs w:val="22"/>
        </w:rPr>
        <w:t>.2. Не предъявляются требования к определению микробиологических показателей для следующих видов парфюмерно-косметической продукции:</w:t>
      </w:r>
    </w:p>
    <w:p w:rsidR="005064E3" w:rsidRPr="00AB200D" w:rsidRDefault="005064E3" w:rsidP="005064E3">
      <w:pPr>
        <w:numPr>
          <w:ilvl w:val="0"/>
          <w:numId w:val="2"/>
        </w:numPr>
        <w:jc w:val="both"/>
        <w:rPr>
          <w:rFonts w:ascii="Arial" w:hAnsi="Arial"/>
          <w:sz w:val="22"/>
          <w:szCs w:val="22"/>
        </w:rPr>
      </w:pPr>
      <w:r w:rsidRPr="00AB200D">
        <w:rPr>
          <w:rFonts w:ascii="Arial" w:hAnsi="Arial"/>
          <w:sz w:val="22"/>
          <w:szCs w:val="22"/>
        </w:rPr>
        <w:t>парфюмерно-косметическая продукция, содержащая этиловый спирт и/или о</w:t>
      </w:r>
      <w:r w:rsidRPr="00AB200D">
        <w:rPr>
          <w:rFonts w:ascii="Arial" w:hAnsi="Arial"/>
          <w:sz w:val="22"/>
          <w:szCs w:val="22"/>
        </w:rPr>
        <w:t>р</w:t>
      </w:r>
      <w:r w:rsidRPr="00AB200D">
        <w:rPr>
          <w:rFonts w:ascii="Arial" w:hAnsi="Arial"/>
          <w:sz w:val="22"/>
          <w:szCs w:val="22"/>
        </w:rPr>
        <w:t>ганические растворители в концентрации более 25 % по объему, используемая без ра</w:t>
      </w:r>
      <w:r w:rsidRPr="00AB200D">
        <w:rPr>
          <w:rFonts w:ascii="Arial" w:hAnsi="Arial"/>
          <w:sz w:val="22"/>
          <w:szCs w:val="22"/>
        </w:rPr>
        <w:t>з</w:t>
      </w:r>
      <w:r w:rsidRPr="00AB200D">
        <w:rPr>
          <w:rFonts w:ascii="Arial" w:hAnsi="Arial"/>
          <w:sz w:val="22"/>
          <w:szCs w:val="22"/>
        </w:rPr>
        <w:t>ведения;</w:t>
      </w:r>
    </w:p>
    <w:p w:rsidR="005064E3" w:rsidRPr="00AB200D" w:rsidRDefault="005064E3" w:rsidP="005064E3">
      <w:pPr>
        <w:numPr>
          <w:ilvl w:val="0"/>
          <w:numId w:val="2"/>
        </w:numPr>
        <w:jc w:val="both"/>
        <w:rPr>
          <w:rFonts w:ascii="Arial" w:hAnsi="Arial"/>
          <w:sz w:val="22"/>
          <w:szCs w:val="22"/>
        </w:rPr>
      </w:pPr>
      <w:r w:rsidRPr="00AB200D">
        <w:rPr>
          <w:rFonts w:ascii="Arial" w:hAnsi="Arial"/>
          <w:sz w:val="22"/>
          <w:szCs w:val="22"/>
        </w:rPr>
        <w:t>лаки для ногтей, кроме лаков для ногтей на водной основе;</w:t>
      </w:r>
    </w:p>
    <w:p w:rsidR="005064E3" w:rsidRPr="00AB200D" w:rsidRDefault="005064E3" w:rsidP="005064E3">
      <w:pPr>
        <w:numPr>
          <w:ilvl w:val="0"/>
          <w:numId w:val="2"/>
        </w:numPr>
        <w:jc w:val="both"/>
        <w:rPr>
          <w:rFonts w:ascii="Arial" w:hAnsi="Arial"/>
          <w:sz w:val="22"/>
          <w:szCs w:val="22"/>
        </w:rPr>
      </w:pPr>
      <w:r w:rsidRPr="00AB200D">
        <w:rPr>
          <w:rFonts w:ascii="Arial" w:hAnsi="Arial"/>
          <w:sz w:val="22"/>
          <w:szCs w:val="22"/>
        </w:rPr>
        <w:t>дезодоранты, дезодоранты – антиперсперанты, антиперсперанты;</w:t>
      </w:r>
    </w:p>
    <w:p w:rsidR="005064E3" w:rsidRPr="00AB200D" w:rsidRDefault="005064E3" w:rsidP="005064E3">
      <w:pPr>
        <w:numPr>
          <w:ilvl w:val="0"/>
          <w:numId w:val="2"/>
        </w:numPr>
        <w:jc w:val="both"/>
        <w:rPr>
          <w:rFonts w:ascii="Arial" w:hAnsi="Arial"/>
          <w:sz w:val="22"/>
          <w:szCs w:val="22"/>
        </w:rPr>
      </w:pPr>
      <w:r w:rsidRPr="00AB200D">
        <w:rPr>
          <w:rFonts w:ascii="Arial" w:hAnsi="Arial"/>
          <w:sz w:val="22"/>
          <w:szCs w:val="22"/>
        </w:rPr>
        <w:t>окислительные краски для волос, средства для осветления и мелирования;</w:t>
      </w:r>
    </w:p>
    <w:p w:rsidR="005064E3" w:rsidRPr="00AB200D" w:rsidRDefault="005064E3" w:rsidP="005064E3">
      <w:pPr>
        <w:numPr>
          <w:ilvl w:val="0"/>
          <w:numId w:val="2"/>
        </w:numPr>
        <w:jc w:val="both"/>
        <w:rPr>
          <w:rFonts w:ascii="Arial" w:hAnsi="Arial"/>
          <w:sz w:val="22"/>
          <w:szCs w:val="22"/>
        </w:rPr>
      </w:pPr>
      <w:r w:rsidRPr="00AB200D">
        <w:rPr>
          <w:rFonts w:ascii="Arial" w:hAnsi="Arial"/>
          <w:sz w:val="22"/>
          <w:szCs w:val="22"/>
        </w:rPr>
        <w:t>средства для химической завивки и средства для выпрямления волос на осн</w:t>
      </w:r>
      <w:r w:rsidRPr="00AB200D">
        <w:rPr>
          <w:rFonts w:ascii="Arial" w:hAnsi="Arial"/>
          <w:sz w:val="22"/>
          <w:szCs w:val="22"/>
        </w:rPr>
        <w:t>о</w:t>
      </w:r>
      <w:r w:rsidRPr="00AB200D">
        <w:rPr>
          <w:rFonts w:ascii="Arial" w:hAnsi="Arial"/>
          <w:sz w:val="22"/>
          <w:szCs w:val="22"/>
        </w:rPr>
        <w:t>ве тиоловых соединений;</w:t>
      </w:r>
    </w:p>
    <w:p w:rsidR="005064E3" w:rsidRPr="00AB200D" w:rsidRDefault="005064E3" w:rsidP="005064E3">
      <w:pPr>
        <w:numPr>
          <w:ilvl w:val="0"/>
          <w:numId w:val="2"/>
        </w:numPr>
        <w:jc w:val="both"/>
        <w:rPr>
          <w:rFonts w:ascii="Arial" w:hAnsi="Arial"/>
          <w:sz w:val="22"/>
          <w:szCs w:val="22"/>
        </w:rPr>
      </w:pPr>
      <w:r w:rsidRPr="00AB200D">
        <w:rPr>
          <w:rFonts w:ascii="Arial" w:hAnsi="Arial"/>
          <w:sz w:val="22"/>
          <w:szCs w:val="22"/>
        </w:rPr>
        <w:t>средства для депиляции на основе тиогликолевой кислоты;</w:t>
      </w:r>
    </w:p>
    <w:p w:rsidR="005064E3" w:rsidRPr="00AB200D" w:rsidRDefault="005064E3" w:rsidP="005064E3">
      <w:pPr>
        <w:numPr>
          <w:ilvl w:val="0"/>
          <w:numId w:val="2"/>
        </w:numPr>
        <w:jc w:val="both"/>
        <w:rPr>
          <w:rFonts w:ascii="Arial" w:hAnsi="Arial"/>
          <w:sz w:val="22"/>
          <w:szCs w:val="22"/>
        </w:rPr>
      </w:pPr>
      <w:r w:rsidRPr="00AB200D">
        <w:rPr>
          <w:rFonts w:ascii="Arial" w:hAnsi="Arial"/>
          <w:sz w:val="22"/>
          <w:szCs w:val="22"/>
        </w:rPr>
        <w:t>туалетное мыло твердое на жировой основе;</w:t>
      </w:r>
    </w:p>
    <w:p w:rsidR="005064E3" w:rsidRPr="00AB200D" w:rsidRDefault="005064E3" w:rsidP="005064E3">
      <w:pPr>
        <w:numPr>
          <w:ilvl w:val="0"/>
          <w:numId w:val="2"/>
        </w:numPr>
        <w:jc w:val="both"/>
        <w:rPr>
          <w:rFonts w:ascii="Arial" w:hAnsi="Arial"/>
          <w:sz w:val="22"/>
          <w:szCs w:val="22"/>
        </w:rPr>
      </w:pPr>
      <w:r w:rsidRPr="00AB200D">
        <w:rPr>
          <w:rFonts w:ascii="Arial" w:hAnsi="Arial"/>
          <w:sz w:val="22"/>
          <w:szCs w:val="22"/>
        </w:rPr>
        <w:t>сухие карандаши;</w:t>
      </w:r>
    </w:p>
    <w:p w:rsidR="005064E3" w:rsidRPr="00AB200D" w:rsidRDefault="005064E3" w:rsidP="005064E3">
      <w:pPr>
        <w:numPr>
          <w:ilvl w:val="0"/>
          <w:numId w:val="2"/>
        </w:numPr>
        <w:jc w:val="both"/>
        <w:rPr>
          <w:rFonts w:ascii="Arial" w:hAnsi="Arial"/>
          <w:sz w:val="22"/>
          <w:szCs w:val="22"/>
        </w:rPr>
      </w:pPr>
      <w:r w:rsidRPr="00AB200D">
        <w:rPr>
          <w:rFonts w:ascii="Arial" w:hAnsi="Arial"/>
          <w:sz w:val="22"/>
          <w:szCs w:val="22"/>
        </w:rPr>
        <w:t>соли для ванн;</w:t>
      </w:r>
    </w:p>
    <w:p w:rsidR="005064E3" w:rsidRPr="00AB200D" w:rsidRDefault="005064E3" w:rsidP="005064E3">
      <w:pPr>
        <w:numPr>
          <w:ilvl w:val="0"/>
          <w:numId w:val="2"/>
        </w:numPr>
        <w:jc w:val="both"/>
        <w:rPr>
          <w:rFonts w:ascii="Arial" w:hAnsi="Arial"/>
          <w:sz w:val="22"/>
          <w:szCs w:val="22"/>
        </w:rPr>
      </w:pPr>
      <w:r w:rsidRPr="00AB200D">
        <w:rPr>
          <w:rFonts w:ascii="Arial" w:hAnsi="Arial"/>
          <w:sz w:val="22"/>
          <w:szCs w:val="22"/>
        </w:rPr>
        <w:t>100 %-ные эфирные масла.</w:t>
      </w:r>
    </w:p>
    <w:p w:rsidR="00A416F4" w:rsidRPr="00A416F4" w:rsidRDefault="00A416F4" w:rsidP="00A416F4">
      <w:pPr>
        <w:ind w:left="1068"/>
        <w:jc w:val="both"/>
        <w:rPr>
          <w:rFonts w:ascii="Arial" w:hAnsi="Arial"/>
          <w:sz w:val="22"/>
          <w:szCs w:val="22"/>
        </w:rPr>
      </w:pPr>
      <w:r>
        <w:rPr>
          <w:rFonts w:ascii="Arial" w:hAnsi="Arial" w:cs="Arial"/>
          <w:sz w:val="22"/>
          <w:szCs w:val="22"/>
        </w:rPr>
        <w:t xml:space="preserve">11) </w:t>
      </w:r>
      <w:r w:rsidRPr="00A416F4">
        <w:rPr>
          <w:rFonts w:ascii="Arial" w:hAnsi="Arial"/>
          <w:sz w:val="22"/>
          <w:szCs w:val="22"/>
        </w:rPr>
        <w:t>средства для отбеливания зубов, содержащие перекиси и хлори</w:t>
      </w:r>
      <w:r w:rsidR="00FF6851">
        <w:rPr>
          <w:rFonts w:ascii="Arial" w:hAnsi="Arial"/>
          <w:sz w:val="22"/>
          <w:szCs w:val="22"/>
        </w:rPr>
        <w:t>д</w:t>
      </w:r>
      <w:r w:rsidRPr="00A416F4">
        <w:rPr>
          <w:rFonts w:ascii="Arial" w:hAnsi="Arial"/>
          <w:sz w:val="22"/>
          <w:szCs w:val="22"/>
        </w:rPr>
        <w:t>ы металлов, пербораты, перкарбонаты, пероксикислоты, гипохлори</w:t>
      </w:r>
      <w:r w:rsidR="00FF6851">
        <w:rPr>
          <w:rFonts w:ascii="Arial" w:hAnsi="Arial"/>
          <w:sz w:val="22"/>
          <w:szCs w:val="22"/>
        </w:rPr>
        <w:t>д</w:t>
      </w:r>
      <w:r w:rsidRPr="00A416F4">
        <w:rPr>
          <w:rFonts w:ascii="Arial" w:hAnsi="Arial"/>
          <w:sz w:val="22"/>
          <w:szCs w:val="22"/>
        </w:rPr>
        <w:t>ы и их сочетания, включая пероксид водорода и пероксид карбамида.</w:t>
      </w:r>
    </w:p>
    <w:p w:rsidR="005064E3" w:rsidRPr="00A416F4" w:rsidRDefault="005064E3" w:rsidP="00A416F4">
      <w:pPr>
        <w:ind w:left="359" w:firstLine="709"/>
        <w:jc w:val="both"/>
        <w:rPr>
          <w:rFonts w:ascii="Arial" w:hAnsi="Arial" w:cs="Arial"/>
          <w:sz w:val="22"/>
          <w:szCs w:val="22"/>
        </w:rPr>
      </w:pPr>
    </w:p>
    <w:p w:rsidR="005064E3" w:rsidRDefault="007C6225" w:rsidP="005064E3">
      <w:pPr>
        <w:autoSpaceDE w:val="0"/>
        <w:autoSpaceDN w:val="0"/>
        <w:adjustRightInd w:val="0"/>
        <w:ind w:firstLine="709"/>
        <w:jc w:val="both"/>
        <w:rPr>
          <w:rFonts w:ascii="Arial" w:hAnsi="Arial" w:cs="Arial"/>
          <w:sz w:val="22"/>
          <w:szCs w:val="22"/>
        </w:rPr>
      </w:pPr>
      <w:r>
        <w:rPr>
          <w:rFonts w:ascii="Arial" w:hAnsi="Arial" w:cs="Arial"/>
          <w:sz w:val="22"/>
          <w:szCs w:val="22"/>
        </w:rPr>
        <w:t>6</w:t>
      </w:r>
      <w:r w:rsidR="005064E3" w:rsidRPr="00AB200D">
        <w:rPr>
          <w:rFonts w:ascii="Arial" w:hAnsi="Arial" w:cs="Arial"/>
          <w:sz w:val="22"/>
          <w:szCs w:val="22"/>
        </w:rPr>
        <w:t xml:space="preserve">. Требования к </w:t>
      </w:r>
      <w:r w:rsidR="00023D5E">
        <w:rPr>
          <w:rFonts w:ascii="Arial" w:hAnsi="Arial" w:cs="Arial"/>
          <w:sz w:val="22"/>
          <w:szCs w:val="22"/>
        </w:rPr>
        <w:t>токсикологическим</w:t>
      </w:r>
      <w:r>
        <w:rPr>
          <w:rFonts w:ascii="Arial" w:hAnsi="Arial" w:cs="Arial"/>
          <w:sz w:val="22"/>
          <w:szCs w:val="22"/>
        </w:rPr>
        <w:t xml:space="preserve"> и клинико-лабораторным </w:t>
      </w:r>
      <w:r w:rsidR="005064E3" w:rsidRPr="00AB200D">
        <w:rPr>
          <w:rFonts w:ascii="Arial" w:hAnsi="Arial" w:cs="Arial"/>
          <w:sz w:val="22"/>
          <w:szCs w:val="22"/>
        </w:rPr>
        <w:t>показателям парфюмерно-косметической продукции</w:t>
      </w:r>
      <w:r w:rsidR="002534A3">
        <w:rPr>
          <w:rFonts w:ascii="Arial" w:hAnsi="Arial" w:cs="Arial"/>
          <w:sz w:val="22"/>
          <w:szCs w:val="22"/>
        </w:rPr>
        <w:t>.</w:t>
      </w:r>
    </w:p>
    <w:p w:rsidR="005B5058" w:rsidRDefault="005B5058" w:rsidP="005B5058">
      <w:pPr>
        <w:autoSpaceDE w:val="0"/>
        <w:autoSpaceDN w:val="0"/>
        <w:adjustRightInd w:val="0"/>
        <w:ind w:firstLine="709"/>
        <w:jc w:val="both"/>
        <w:rPr>
          <w:rFonts w:ascii="Arial" w:hAnsi="Arial" w:cs="Arial"/>
          <w:sz w:val="22"/>
          <w:szCs w:val="22"/>
        </w:rPr>
      </w:pPr>
      <w:r>
        <w:rPr>
          <w:rFonts w:ascii="Arial" w:hAnsi="Arial" w:cs="Arial"/>
          <w:sz w:val="22"/>
          <w:szCs w:val="22"/>
        </w:rPr>
        <w:t>6</w:t>
      </w:r>
      <w:r w:rsidRPr="00AB200D">
        <w:rPr>
          <w:rFonts w:ascii="Arial" w:hAnsi="Arial" w:cs="Arial"/>
          <w:sz w:val="22"/>
          <w:szCs w:val="22"/>
        </w:rPr>
        <w:t>.</w:t>
      </w:r>
      <w:r>
        <w:rPr>
          <w:rFonts w:ascii="Arial" w:hAnsi="Arial" w:cs="Arial"/>
          <w:sz w:val="22"/>
          <w:szCs w:val="22"/>
        </w:rPr>
        <w:t>1</w:t>
      </w:r>
      <w:r w:rsidRPr="00AB200D">
        <w:rPr>
          <w:rFonts w:ascii="Arial" w:hAnsi="Arial" w:cs="Arial"/>
          <w:sz w:val="22"/>
          <w:szCs w:val="22"/>
        </w:rPr>
        <w:t>. Парфюмерно-косметическая продукция при использовании по назначению должна быть безопасна для челов</w:t>
      </w:r>
      <w:r w:rsidRPr="00AB200D">
        <w:rPr>
          <w:rFonts w:ascii="Arial" w:hAnsi="Arial" w:cs="Arial"/>
          <w:sz w:val="22"/>
          <w:szCs w:val="22"/>
        </w:rPr>
        <w:t>е</w:t>
      </w:r>
      <w:r w:rsidRPr="00AB200D">
        <w:rPr>
          <w:rFonts w:ascii="Arial" w:hAnsi="Arial" w:cs="Arial"/>
          <w:sz w:val="22"/>
          <w:szCs w:val="22"/>
        </w:rPr>
        <w:t>ка</w:t>
      </w:r>
      <w:r>
        <w:rPr>
          <w:rFonts w:ascii="Arial" w:hAnsi="Arial" w:cs="Arial"/>
          <w:sz w:val="22"/>
          <w:szCs w:val="22"/>
        </w:rPr>
        <w:t>.</w:t>
      </w:r>
    </w:p>
    <w:p w:rsidR="005B5058" w:rsidRPr="00AB200D" w:rsidRDefault="005B5058" w:rsidP="005B5058">
      <w:pPr>
        <w:autoSpaceDE w:val="0"/>
        <w:autoSpaceDN w:val="0"/>
        <w:adjustRightInd w:val="0"/>
        <w:ind w:firstLine="709"/>
        <w:jc w:val="both"/>
        <w:rPr>
          <w:rFonts w:ascii="Arial" w:hAnsi="Arial" w:cs="Arial"/>
          <w:sz w:val="22"/>
          <w:szCs w:val="22"/>
        </w:rPr>
      </w:pPr>
      <w:r>
        <w:rPr>
          <w:rFonts w:ascii="Arial" w:hAnsi="Arial" w:cs="Arial"/>
          <w:spacing w:val="-12"/>
          <w:sz w:val="22"/>
          <w:szCs w:val="22"/>
        </w:rPr>
        <w:t>6</w:t>
      </w:r>
      <w:r w:rsidRPr="00AB200D">
        <w:rPr>
          <w:rFonts w:ascii="Arial" w:hAnsi="Arial" w:cs="Arial"/>
          <w:spacing w:val="-12"/>
          <w:sz w:val="22"/>
          <w:szCs w:val="22"/>
        </w:rPr>
        <w:t>.</w:t>
      </w:r>
      <w:r>
        <w:rPr>
          <w:rFonts w:ascii="Arial" w:hAnsi="Arial" w:cs="Arial"/>
          <w:spacing w:val="-12"/>
          <w:sz w:val="22"/>
          <w:szCs w:val="22"/>
        </w:rPr>
        <w:t>2</w:t>
      </w:r>
      <w:r w:rsidRPr="00AB200D">
        <w:rPr>
          <w:rFonts w:ascii="Arial" w:hAnsi="Arial" w:cs="Arial"/>
          <w:spacing w:val="-12"/>
          <w:sz w:val="22"/>
          <w:szCs w:val="22"/>
        </w:rPr>
        <w:t xml:space="preserve">. Испытаниям по </w:t>
      </w:r>
      <w:r w:rsidRPr="00AB200D">
        <w:rPr>
          <w:rFonts w:ascii="Arial" w:hAnsi="Arial" w:cs="Arial"/>
          <w:sz w:val="22"/>
          <w:szCs w:val="22"/>
        </w:rPr>
        <w:t xml:space="preserve">токсикологическим и клинико-лабораторным показателям должна подвергаться </w:t>
      </w:r>
      <w:r>
        <w:rPr>
          <w:rFonts w:ascii="Arial" w:hAnsi="Arial" w:cs="Arial"/>
          <w:sz w:val="22"/>
          <w:szCs w:val="22"/>
        </w:rPr>
        <w:t>вся</w:t>
      </w:r>
      <w:r w:rsidRPr="00AB200D">
        <w:rPr>
          <w:rFonts w:ascii="Arial" w:hAnsi="Arial" w:cs="Arial"/>
          <w:sz w:val="22"/>
          <w:szCs w:val="22"/>
        </w:rPr>
        <w:t xml:space="preserve"> парфюмерно-косметическая продукция;</w:t>
      </w:r>
    </w:p>
    <w:p w:rsidR="005B5058" w:rsidRPr="005B5058" w:rsidRDefault="005B5058" w:rsidP="005B5058">
      <w:pPr>
        <w:autoSpaceDE w:val="0"/>
        <w:autoSpaceDN w:val="0"/>
        <w:adjustRightInd w:val="0"/>
        <w:ind w:firstLine="709"/>
        <w:jc w:val="both"/>
        <w:rPr>
          <w:rFonts w:ascii="Arial" w:hAnsi="Arial" w:cs="Arial"/>
          <w:sz w:val="22"/>
          <w:szCs w:val="22"/>
        </w:rPr>
      </w:pPr>
      <w:r>
        <w:rPr>
          <w:rFonts w:ascii="Arial" w:hAnsi="Arial" w:cs="Arial"/>
          <w:sz w:val="22"/>
          <w:szCs w:val="22"/>
        </w:rPr>
        <w:t>6.2.1. Парфюмерно-косметическая</w:t>
      </w:r>
      <w:r w:rsidRPr="005B5058">
        <w:rPr>
          <w:rFonts w:ascii="Arial" w:hAnsi="Arial" w:cs="Arial"/>
          <w:sz w:val="22"/>
          <w:szCs w:val="22"/>
        </w:rPr>
        <w:t xml:space="preserve"> продукция не должна вызывать симптомов раздражения слизистой оболочки глаз (I ir = 0 баллов).</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xml:space="preserve">Не предъявляются требования к определению ирритативного действия для следующих видов </w:t>
      </w:r>
      <w:r w:rsidR="000978C7">
        <w:rPr>
          <w:rFonts w:ascii="Arial" w:hAnsi="Arial" w:cs="Arial"/>
          <w:sz w:val="22"/>
          <w:szCs w:val="22"/>
        </w:rPr>
        <w:t>парфюмерно-косметической продукции</w:t>
      </w:r>
      <w:r w:rsidRPr="005B5058">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парфюмерно-косметическая продукция</w:t>
      </w:r>
      <w:r w:rsidR="00737E89">
        <w:rPr>
          <w:rFonts w:ascii="Arial" w:hAnsi="Arial" w:cs="Arial"/>
          <w:sz w:val="22"/>
          <w:szCs w:val="22"/>
        </w:rPr>
        <w:t>,</w:t>
      </w:r>
      <w:r w:rsidRPr="005B5058">
        <w:rPr>
          <w:rFonts w:ascii="Arial" w:hAnsi="Arial" w:cs="Arial"/>
          <w:sz w:val="22"/>
          <w:szCs w:val="22"/>
        </w:rPr>
        <w:t xml:space="preserve"> содержащая этиловый спирт и/или органические растворители в концентрации более 10 % по объему, используемая по</w:t>
      </w:r>
      <w:r w:rsidR="000978C7">
        <w:rPr>
          <w:rFonts w:ascii="Arial" w:hAnsi="Arial" w:cs="Arial"/>
          <w:sz w:val="22"/>
          <w:szCs w:val="22"/>
        </w:rPr>
        <w:t>сле</w:t>
      </w:r>
      <w:r w:rsidRPr="005B5058">
        <w:rPr>
          <w:rFonts w:ascii="Arial" w:hAnsi="Arial" w:cs="Arial"/>
          <w:sz w:val="22"/>
          <w:szCs w:val="22"/>
        </w:rPr>
        <w:t xml:space="preserve"> разведени</w:t>
      </w:r>
      <w:r w:rsidR="000978C7">
        <w:rPr>
          <w:rFonts w:ascii="Arial" w:hAnsi="Arial" w:cs="Arial"/>
          <w:sz w:val="22"/>
          <w:szCs w:val="22"/>
        </w:rPr>
        <w:t>я</w:t>
      </w:r>
      <w:r w:rsidR="00737E89">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средства для ухода за ногтями</w:t>
      </w:r>
      <w:r w:rsidR="000978C7">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дезодоранты, дезодоранты-антиперсперанты, антиперсперанты</w:t>
      </w:r>
      <w:r w:rsidR="000978C7">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мыло туалетное твердое</w:t>
      </w:r>
      <w:r w:rsidR="000978C7">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средства для химической завивки и средства для выпрямления волос</w:t>
      </w:r>
      <w:r w:rsidR="000978C7">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окислительные краски для волос, средства для осветления и мелирования</w:t>
      </w:r>
      <w:r w:rsidR="000978C7">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пилинги, маски-пилинги, скрабы</w:t>
      </w:r>
      <w:r w:rsidR="000978C7">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средства для депиляции</w:t>
      </w:r>
      <w:r w:rsidR="000978C7">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соли для ванн</w:t>
      </w:r>
      <w:r w:rsidR="000978C7">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средства для автозагара</w:t>
      </w:r>
      <w:r>
        <w:rPr>
          <w:rFonts w:ascii="Arial" w:hAnsi="Arial" w:cs="Arial"/>
          <w:sz w:val="22"/>
          <w:szCs w:val="22"/>
        </w:rPr>
        <w:t>.</w:t>
      </w:r>
    </w:p>
    <w:p w:rsidR="005B5058" w:rsidRPr="005B5058" w:rsidRDefault="005B5058" w:rsidP="005B5058">
      <w:pPr>
        <w:autoSpaceDE w:val="0"/>
        <w:autoSpaceDN w:val="0"/>
        <w:adjustRightInd w:val="0"/>
        <w:ind w:firstLine="709"/>
        <w:jc w:val="both"/>
        <w:rPr>
          <w:rFonts w:ascii="Arial" w:hAnsi="Arial" w:cs="Arial"/>
          <w:sz w:val="22"/>
          <w:szCs w:val="22"/>
        </w:rPr>
      </w:pPr>
      <w:r>
        <w:rPr>
          <w:rFonts w:ascii="Arial" w:hAnsi="Arial" w:cs="Arial"/>
          <w:sz w:val="22"/>
          <w:szCs w:val="22"/>
        </w:rPr>
        <w:t>6.2.2.</w:t>
      </w:r>
      <w:r w:rsidRPr="005B5058">
        <w:rPr>
          <w:rFonts w:ascii="Arial" w:hAnsi="Arial" w:cs="Arial"/>
          <w:sz w:val="22"/>
          <w:szCs w:val="22"/>
        </w:rPr>
        <w:t xml:space="preserve"> Вся </w:t>
      </w:r>
      <w:r>
        <w:rPr>
          <w:rFonts w:ascii="Arial" w:hAnsi="Arial" w:cs="Arial"/>
          <w:sz w:val="22"/>
          <w:szCs w:val="22"/>
        </w:rPr>
        <w:t>парфюмерно-косметическая</w:t>
      </w:r>
      <w:r w:rsidRPr="005B5058">
        <w:rPr>
          <w:rFonts w:ascii="Arial" w:hAnsi="Arial" w:cs="Arial"/>
          <w:sz w:val="22"/>
          <w:szCs w:val="22"/>
        </w:rPr>
        <w:t xml:space="preserve"> продукция не должна обладать сенсибилизирующей способностью (должна быть аллергобезопасна).</w:t>
      </w:r>
    </w:p>
    <w:p w:rsidR="005B5058" w:rsidRPr="005B5058" w:rsidRDefault="005B5058" w:rsidP="005B5058">
      <w:pPr>
        <w:autoSpaceDE w:val="0"/>
        <w:autoSpaceDN w:val="0"/>
        <w:adjustRightInd w:val="0"/>
        <w:ind w:firstLine="709"/>
        <w:jc w:val="both"/>
        <w:rPr>
          <w:rFonts w:ascii="Arial" w:hAnsi="Arial" w:cs="Arial"/>
          <w:sz w:val="22"/>
          <w:szCs w:val="22"/>
        </w:rPr>
      </w:pPr>
      <w:r w:rsidRPr="005B5058">
        <w:rPr>
          <w:rFonts w:ascii="Arial" w:hAnsi="Arial" w:cs="Arial"/>
          <w:sz w:val="22"/>
          <w:szCs w:val="22"/>
        </w:rPr>
        <w:t xml:space="preserve">Испытания сенсибилизирующей способности </w:t>
      </w:r>
      <w:r>
        <w:rPr>
          <w:rFonts w:ascii="Arial" w:hAnsi="Arial" w:cs="Arial"/>
          <w:sz w:val="22"/>
          <w:szCs w:val="22"/>
        </w:rPr>
        <w:t>парфюмерно-косметической продукции</w:t>
      </w:r>
      <w:r w:rsidRPr="005B5058">
        <w:rPr>
          <w:rFonts w:ascii="Arial" w:hAnsi="Arial" w:cs="Arial"/>
          <w:sz w:val="22"/>
          <w:szCs w:val="22"/>
        </w:rPr>
        <w:t xml:space="preserve"> содержащей пероксид водорода, органические растворители, красители (средства для окраски, обесцвечивания, химической завивки волос, ухода за ногтями и т.п.) на волонтерах не проводятся.</w:t>
      </w:r>
    </w:p>
    <w:p w:rsidR="005B5058" w:rsidRPr="00AB200D" w:rsidRDefault="007C6225" w:rsidP="005B5058">
      <w:pPr>
        <w:autoSpaceDE w:val="0"/>
        <w:autoSpaceDN w:val="0"/>
        <w:adjustRightInd w:val="0"/>
        <w:ind w:firstLine="709"/>
        <w:jc w:val="both"/>
        <w:rPr>
          <w:rFonts w:ascii="Arial" w:hAnsi="Arial"/>
          <w:sz w:val="22"/>
          <w:szCs w:val="22"/>
        </w:rPr>
      </w:pPr>
      <w:r>
        <w:rPr>
          <w:rFonts w:ascii="Arial" w:hAnsi="Arial" w:cs="Arial"/>
          <w:sz w:val="22"/>
          <w:szCs w:val="22"/>
        </w:rPr>
        <w:t>6</w:t>
      </w:r>
      <w:r w:rsidR="005064E3" w:rsidRPr="00AB200D">
        <w:rPr>
          <w:rFonts w:ascii="Arial" w:hAnsi="Arial" w:cs="Arial"/>
          <w:sz w:val="22"/>
          <w:szCs w:val="22"/>
        </w:rPr>
        <w:t>.</w:t>
      </w:r>
      <w:r w:rsidR="005B5058">
        <w:rPr>
          <w:rFonts w:ascii="Arial" w:hAnsi="Arial" w:cs="Arial"/>
          <w:sz w:val="22"/>
          <w:szCs w:val="22"/>
        </w:rPr>
        <w:t>2.</w:t>
      </w:r>
      <w:r>
        <w:rPr>
          <w:rFonts w:ascii="Arial" w:hAnsi="Arial" w:cs="Arial"/>
          <w:sz w:val="22"/>
          <w:szCs w:val="22"/>
        </w:rPr>
        <w:t>3</w:t>
      </w:r>
      <w:r w:rsidR="005064E3" w:rsidRPr="00AB200D">
        <w:rPr>
          <w:rFonts w:ascii="Arial" w:hAnsi="Arial" w:cs="Arial"/>
          <w:sz w:val="22"/>
          <w:szCs w:val="22"/>
        </w:rPr>
        <w:t>. </w:t>
      </w:r>
      <w:r w:rsidR="005B5058">
        <w:rPr>
          <w:rFonts w:ascii="Arial" w:hAnsi="Arial" w:cs="Arial"/>
          <w:sz w:val="22"/>
          <w:szCs w:val="22"/>
        </w:rPr>
        <w:t>Кожно-раздражающее действие парфюмерно-косметической продукции</w:t>
      </w:r>
      <w:r w:rsidR="00A658B9" w:rsidRPr="00AB200D">
        <w:rPr>
          <w:rFonts w:ascii="Arial" w:hAnsi="Arial" w:cs="Arial"/>
          <w:sz w:val="22"/>
          <w:szCs w:val="22"/>
        </w:rPr>
        <w:t xml:space="preserve"> </w:t>
      </w:r>
      <w:r w:rsidR="008C60D0">
        <w:rPr>
          <w:rFonts w:ascii="Arial" w:hAnsi="Arial" w:cs="Arial"/>
          <w:sz w:val="22"/>
          <w:szCs w:val="22"/>
        </w:rPr>
        <w:t>должн</w:t>
      </w:r>
      <w:r w:rsidR="005B5058">
        <w:rPr>
          <w:rFonts w:ascii="Arial" w:hAnsi="Arial" w:cs="Arial"/>
          <w:sz w:val="22"/>
          <w:szCs w:val="22"/>
        </w:rPr>
        <w:t>о</w:t>
      </w:r>
      <w:r w:rsidR="005064E3" w:rsidRPr="00AB200D">
        <w:rPr>
          <w:rFonts w:ascii="Arial" w:hAnsi="Arial" w:cs="Arial"/>
          <w:spacing w:val="-8"/>
          <w:sz w:val="22"/>
          <w:szCs w:val="22"/>
        </w:rPr>
        <w:t xml:space="preserve"> соответств</w:t>
      </w:r>
      <w:r w:rsidR="008C60D0">
        <w:rPr>
          <w:rFonts w:ascii="Arial" w:hAnsi="Arial" w:cs="Arial"/>
          <w:spacing w:val="-8"/>
          <w:sz w:val="22"/>
          <w:szCs w:val="22"/>
        </w:rPr>
        <w:t>овать</w:t>
      </w:r>
      <w:r w:rsidR="00A658B9" w:rsidRPr="00AB200D">
        <w:rPr>
          <w:rFonts w:ascii="Arial" w:hAnsi="Arial" w:cs="Arial"/>
          <w:spacing w:val="-8"/>
          <w:sz w:val="22"/>
          <w:szCs w:val="22"/>
        </w:rPr>
        <w:t xml:space="preserve"> </w:t>
      </w:r>
      <w:r w:rsidR="005064E3" w:rsidRPr="00AB200D">
        <w:rPr>
          <w:rFonts w:ascii="Arial" w:hAnsi="Arial" w:cs="Arial"/>
          <w:spacing w:val="-8"/>
          <w:sz w:val="22"/>
          <w:szCs w:val="22"/>
        </w:rPr>
        <w:t>требованиям</w:t>
      </w:r>
      <w:r w:rsidR="0072335F">
        <w:rPr>
          <w:rFonts w:ascii="Arial" w:hAnsi="Arial" w:cs="Arial"/>
          <w:spacing w:val="-8"/>
          <w:sz w:val="22"/>
          <w:szCs w:val="22"/>
        </w:rPr>
        <w:t>,</w:t>
      </w:r>
      <w:r w:rsidR="005064E3" w:rsidRPr="00AB200D">
        <w:rPr>
          <w:rFonts w:ascii="Arial" w:hAnsi="Arial" w:cs="Arial"/>
          <w:sz w:val="22"/>
          <w:szCs w:val="22"/>
        </w:rPr>
        <w:t xml:space="preserve"> </w:t>
      </w:r>
      <w:r w:rsidR="000978C7">
        <w:rPr>
          <w:rFonts w:ascii="Arial" w:hAnsi="Arial"/>
          <w:sz w:val="22"/>
          <w:szCs w:val="22"/>
        </w:rPr>
        <w:t>приведенным</w:t>
      </w:r>
      <w:r w:rsidR="005B5058" w:rsidRPr="00AB200D">
        <w:rPr>
          <w:rFonts w:ascii="Arial" w:hAnsi="Arial"/>
          <w:sz w:val="22"/>
          <w:szCs w:val="22"/>
        </w:rPr>
        <w:t xml:space="preserve"> в </w:t>
      </w:r>
      <w:r w:rsidR="000643EA">
        <w:rPr>
          <w:rFonts w:ascii="Arial" w:hAnsi="Arial"/>
          <w:sz w:val="22"/>
          <w:szCs w:val="22"/>
        </w:rPr>
        <w:t>взаимосвязанных стандартах</w:t>
      </w:r>
      <w:r w:rsidR="005B5058" w:rsidRPr="00AB200D">
        <w:rPr>
          <w:rFonts w:ascii="Arial" w:hAnsi="Arial"/>
          <w:sz w:val="22"/>
          <w:szCs w:val="22"/>
        </w:rPr>
        <w:t>.</w:t>
      </w:r>
    </w:p>
    <w:p w:rsidR="005064E3" w:rsidRPr="00AB200D" w:rsidRDefault="005064E3" w:rsidP="005064E3">
      <w:pPr>
        <w:widowControl w:val="0"/>
        <w:autoSpaceDE w:val="0"/>
        <w:autoSpaceDN w:val="0"/>
        <w:adjustRightInd w:val="0"/>
        <w:ind w:firstLine="708"/>
        <w:jc w:val="both"/>
        <w:rPr>
          <w:rFonts w:ascii="Arial" w:hAnsi="Arial" w:cs="Arial"/>
          <w:sz w:val="22"/>
          <w:szCs w:val="22"/>
        </w:rPr>
      </w:pPr>
    </w:p>
    <w:p w:rsidR="005064E3" w:rsidRPr="00AB200D" w:rsidRDefault="007C6225" w:rsidP="005064E3">
      <w:pPr>
        <w:widowControl w:val="0"/>
        <w:shd w:val="clear" w:color="auto" w:fill="FFFFFF"/>
        <w:tabs>
          <w:tab w:val="left" w:pos="1069"/>
        </w:tabs>
        <w:autoSpaceDE w:val="0"/>
        <w:autoSpaceDN w:val="0"/>
        <w:adjustRightInd w:val="0"/>
        <w:ind w:left="709"/>
        <w:rPr>
          <w:rFonts w:ascii="Arial" w:hAnsi="Arial" w:cs="Arial"/>
          <w:sz w:val="22"/>
          <w:szCs w:val="22"/>
        </w:rPr>
      </w:pPr>
      <w:r>
        <w:rPr>
          <w:rFonts w:ascii="Arial" w:hAnsi="Arial"/>
          <w:sz w:val="22"/>
          <w:szCs w:val="22"/>
        </w:rPr>
        <w:t>7</w:t>
      </w:r>
      <w:r w:rsidR="005064E3" w:rsidRPr="00AB200D">
        <w:rPr>
          <w:rFonts w:ascii="Arial" w:hAnsi="Arial"/>
          <w:sz w:val="22"/>
          <w:szCs w:val="22"/>
        </w:rPr>
        <w:t xml:space="preserve">. </w:t>
      </w:r>
      <w:r w:rsidR="005064E3" w:rsidRPr="00AB200D">
        <w:rPr>
          <w:rFonts w:ascii="Arial" w:hAnsi="Arial" w:cs="Arial"/>
          <w:sz w:val="22"/>
          <w:szCs w:val="22"/>
        </w:rPr>
        <w:t xml:space="preserve">  Требования к производству  </w:t>
      </w:r>
      <w:r>
        <w:rPr>
          <w:rFonts w:ascii="Arial" w:hAnsi="Arial" w:cs="Arial"/>
          <w:sz w:val="22"/>
          <w:szCs w:val="22"/>
        </w:rPr>
        <w:t xml:space="preserve">безопасной </w:t>
      </w:r>
      <w:r w:rsidR="005064E3" w:rsidRPr="00AB200D">
        <w:rPr>
          <w:rFonts w:ascii="Arial" w:hAnsi="Arial" w:cs="Arial"/>
          <w:sz w:val="22"/>
          <w:szCs w:val="22"/>
        </w:rPr>
        <w:t>парфюмерно-косметической продукции</w:t>
      </w:r>
    </w:p>
    <w:p w:rsidR="008A2E3E" w:rsidRDefault="00B5798B" w:rsidP="008A2E3E">
      <w:pPr>
        <w:widowControl w:val="0"/>
        <w:autoSpaceDE w:val="0"/>
        <w:autoSpaceDN w:val="0"/>
        <w:adjustRightInd w:val="0"/>
        <w:ind w:firstLine="709"/>
        <w:jc w:val="both"/>
        <w:rPr>
          <w:rFonts w:ascii="Arial" w:hAnsi="Arial" w:cs="Arial"/>
          <w:sz w:val="22"/>
          <w:szCs w:val="22"/>
        </w:rPr>
      </w:pPr>
      <w:r>
        <w:rPr>
          <w:rFonts w:ascii="Arial" w:hAnsi="Arial" w:cs="Arial"/>
          <w:sz w:val="22"/>
          <w:szCs w:val="22"/>
        </w:rPr>
        <w:t>7.</w:t>
      </w:r>
      <w:r w:rsidR="008A2E3E">
        <w:rPr>
          <w:rFonts w:ascii="Arial" w:hAnsi="Arial" w:cs="Arial"/>
          <w:sz w:val="22"/>
          <w:szCs w:val="22"/>
        </w:rPr>
        <w:t>1</w:t>
      </w:r>
      <w:r w:rsidR="00737E89">
        <w:rPr>
          <w:rFonts w:ascii="Arial" w:hAnsi="Arial" w:cs="Arial"/>
          <w:sz w:val="22"/>
          <w:szCs w:val="22"/>
        </w:rPr>
        <w:t>.</w:t>
      </w:r>
      <w:r>
        <w:rPr>
          <w:rFonts w:ascii="Arial" w:hAnsi="Arial" w:cs="Arial"/>
          <w:sz w:val="22"/>
          <w:szCs w:val="22"/>
        </w:rPr>
        <w:t xml:space="preserve"> </w:t>
      </w:r>
      <w:r w:rsidR="002415CF" w:rsidRPr="00A71EFF">
        <w:rPr>
          <w:rFonts w:ascii="Arial" w:hAnsi="Arial" w:cs="Arial"/>
          <w:sz w:val="22"/>
          <w:szCs w:val="22"/>
        </w:rPr>
        <w:t xml:space="preserve">Все </w:t>
      </w:r>
      <w:r>
        <w:rPr>
          <w:rFonts w:ascii="Arial" w:hAnsi="Arial" w:cs="Arial"/>
          <w:sz w:val="22"/>
          <w:szCs w:val="22"/>
        </w:rPr>
        <w:t xml:space="preserve">технические </w:t>
      </w:r>
      <w:r w:rsidR="002415CF" w:rsidRPr="00A71EFF">
        <w:rPr>
          <w:rFonts w:ascii="Arial" w:hAnsi="Arial" w:cs="Arial"/>
          <w:sz w:val="22"/>
          <w:szCs w:val="22"/>
        </w:rPr>
        <w:t xml:space="preserve">документы на предприятии </w:t>
      </w:r>
      <w:r w:rsidR="006E028E">
        <w:rPr>
          <w:rFonts w:ascii="Arial" w:hAnsi="Arial" w:cs="Arial"/>
          <w:sz w:val="22"/>
          <w:szCs w:val="22"/>
        </w:rPr>
        <w:t>разрабатываются</w:t>
      </w:r>
      <w:r w:rsidR="002415CF" w:rsidRPr="00A71EFF">
        <w:rPr>
          <w:rFonts w:ascii="Arial" w:hAnsi="Arial" w:cs="Arial"/>
          <w:sz w:val="22"/>
          <w:szCs w:val="22"/>
        </w:rPr>
        <w:t xml:space="preserve"> в соответствии с действующим законодательством </w:t>
      </w:r>
      <w:r w:rsidR="002415CF" w:rsidRPr="00A71EFF">
        <w:rPr>
          <w:rFonts w:ascii="Arial" w:hAnsi="Arial" w:cs="Arial"/>
          <w:spacing w:val="-4"/>
          <w:sz w:val="22"/>
          <w:szCs w:val="22"/>
        </w:rPr>
        <w:t xml:space="preserve">страны, где расположено </w:t>
      </w:r>
      <w:r w:rsidR="002415CF" w:rsidRPr="006E028E">
        <w:rPr>
          <w:rFonts w:ascii="Arial" w:hAnsi="Arial" w:cs="Arial"/>
          <w:spacing w:val="-4"/>
          <w:sz w:val="22"/>
          <w:szCs w:val="22"/>
        </w:rPr>
        <w:t>предприятие</w:t>
      </w:r>
      <w:r w:rsidR="006E028E" w:rsidRPr="006E028E">
        <w:rPr>
          <w:rFonts w:ascii="Arial" w:hAnsi="Arial" w:cs="Arial"/>
          <w:spacing w:val="-10"/>
          <w:sz w:val="22"/>
          <w:szCs w:val="22"/>
        </w:rPr>
        <w:t xml:space="preserve"> и утверждаются руководителем предприятия или должностным лицом, уполномоченным руководителем предприятия</w:t>
      </w:r>
      <w:r w:rsidR="006E028E">
        <w:rPr>
          <w:rFonts w:ascii="Arial" w:hAnsi="Arial" w:cs="Arial"/>
          <w:spacing w:val="-10"/>
          <w:sz w:val="22"/>
          <w:szCs w:val="22"/>
        </w:rPr>
        <w:t>.</w:t>
      </w:r>
      <w:r w:rsidR="008A2E3E" w:rsidRPr="008A2E3E">
        <w:rPr>
          <w:rFonts w:ascii="Arial" w:hAnsi="Arial" w:cs="Arial"/>
          <w:sz w:val="22"/>
          <w:szCs w:val="22"/>
        </w:rPr>
        <w:t xml:space="preserve"> </w:t>
      </w:r>
    </w:p>
    <w:p w:rsidR="000960AD" w:rsidRDefault="000960AD" w:rsidP="000960AD">
      <w:pPr>
        <w:widowControl w:val="0"/>
        <w:autoSpaceDE w:val="0"/>
        <w:autoSpaceDN w:val="0"/>
        <w:adjustRightInd w:val="0"/>
        <w:ind w:firstLine="709"/>
        <w:jc w:val="both"/>
        <w:rPr>
          <w:rFonts w:ascii="Arial" w:hAnsi="Arial" w:cs="Arial"/>
          <w:sz w:val="22"/>
          <w:szCs w:val="22"/>
        </w:rPr>
      </w:pPr>
      <w:r>
        <w:rPr>
          <w:rFonts w:ascii="Arial" w:hAnsi="Arial" w:cs="Arial"/>
          <w:sz w:val="22"/>
          <w:szCs w:val="22"/>
        </w:rPr>
        <w:t>7.2.</w:t>
      </w:r>
      <w:r w:rsidRPr="00AB200D">
        <w:rPr>
          <w:rFonts w:ascii="Arial" w:hAnsi="Arial" w:cs="Arial"/>
          <w:sz w:val="22"/>
          <w:szCs w:val="22"/>
        </w:rPr>
        <w:t xml:space="preserve"> На предприятии должн</w:t>
      </w:r>
      <w:r>
        <w:rPr>
          <w:rFonts w:ascii="Arial" w:hAnsi="Arial" w:cs="Arial"/>
          <w:sz w:val="22"/>
          <w:szCs w:val="22"/>
        </w:rPr>
        <w:t>ы</w:t>
      </w:r>
      <w:r w:rsidRPr="00AB200D">
        <w:rPr>
          <w:rFonts w:ascii="Arial" w:hAnsi="Arial" w:cs="Arial"/>
          <w:sz w:val="22"/>
          <w:szCs w:val="22"/>
        </w:rPr>
        <w:t xml:space="preserve"> быть</w:t>
      </w:r>
      <w:r>
        <w:rPr>
          <w:rFonts w:ascii="Arial" w:hAnsi="Arial" w:cs="Arial"/>
          <w:sz w:val="22"/>
          <w:szCs w:val="22"/>
        </w:rPr>
        <w:t>:</w:t>
      </w:r>
    </w:p>
    <w:p w:rsidR="000960AD" w:rsidRDefault="000960AD" w:rsidP="000960AD">
      <w:pPr>
        <w:widowControl w:val="0"/>
        <w:autoSpaceDE w:val="0"/>
        <w:autoSpaceDN w:val="0"/>
        <w:adjustRightInd w:val="0"/>
        <w:ind w:firstLine="709"/>
        <w:jc w:val="both"/>
        <w:rPr>
          <w:rFonts w:ascii="Arial" w:hAnsi="Arial" w:cs="Arial"/>
          <w:sz w:val="22"/>
          <w:szCs w:val="22"/>
        </w:rPr>
      </w:pPr>
      <w:r>
        <w:rPr>
          <w:rFonts w:ascii="Arial" w:hAnsi="Arial" w:cs="Arial"/>
          <w:sz w:val="22"/>
          <w:szCs w:val="22"/>
        </w:rPr>
        <w:t>-</w:t>
      </w:r>
      <w:r w:rsidRPr="00AB200D">
        <w:rPr>
          <w:rFonts w:ascii="Arial" w:hAnsi="Arial" w:cs="Arial"/>
          <w:sz w:val="22"/>
          <w:szCs w:val="22"/>
        </w:rPr>
        <w:t xml:space="preserve"> организационная структура, определяющая функции и ответственность каждого структурного подразделения, а также порядок их взаимодействия</w:t>
      </w:r>
      <w:r>
        <w:rPr>
          <w:rFonts w:ascii="Arial" w:hAnsi="Arial" w:cs="Arial"/>
          <w:sz w:val="22"/>
          <w:szCs w:val="22"/>
        </w:rPr>
        <w:t>;</w:t>
      </w:r>
    </w:p>
    <w:p w:rsidR="000960AD" w:rsidRPr="000960AD" w:rsidRDefault="000960AD" w:rsidP="000960AD">
      <w:pPr>
        <w:widowControl w:val="0"/>
        <w:autoSpaceDE w:val="0"/>
        <w:autoSpaceDN w:val="0"/>
        <w:adjustRightInd w:val="0"/>
        <w:ind w:firstLine="709"/>
        <w:jc w:val="both"/>
        <w:rPr>
          <w:rFonts w:ascii="Arial" w:hAnsi="Arial" w:cs="Arial"/>
          <w:sz w:val="22"/>
          <w:szCs w:val="22"/>
        </w:rPr>
      </w:pPr>
      <w:r w:rsidRPr="000960AD">
        <w:rPr>
          <w:rFonts w:ascii="Arial" w:hAnsi="Arial" w:cs="Arial"/>
          <w:sz w:val="22"/>
          <w:szCs w:val="22"/>
        </w:rPr>
        <w:t>-  порядок проведения подготовки персонала, в том числе определения  соответствия каждого сотрудника его служебным обязанностям;</w:t>
      </w:r>
    </w:p>
    <w:p w:rsidR="000960AD" w:rsidRPr="000960AD" w:rsidRDefault="000960AD" w:rsidP="000960AD">
      <w:pPr>
        <w:widowControl w:val="0"/>
        <w:autoSpaceDE w:val="0"/>
        <w:autoSpaceDN w:val="0"/>
        <w:adjustRightInd w:val="0"/>
        <w:ind w:firstLine="709"/>
        <w:jc w:val="both"/>
        <w:rPr>
          <w:rFonts w:ascii="Arial" w:hAnsi="Arial" w:cs="Arial"/>
          <w:sz w:val="22"/>
          <w:szCs w:val="22"/>
        </w:rPr>
      </w:pPr>
      <w:r w:rsidRPr="000960AD">
        <w:rPr>
          <w:rFonts w:ascii="Arial" w:hAnsi="Arial" w:cs="Arial"/>
          <w:sz w:val="22"/>
          <w:szCs w:val="22"/>
        </w:rPr>
        <w:t>- схема контроля за выпускаемой парфюмерно-косметической продукцией, включающая в себя входной контроль, контроль в процессе производства, контроль готовой продукции;</w:t>
      </w:r>
    </w:p>
    <w:p w:rsidR="000960AD" w:rsidRPr="000960AD" w:rsidRDefault="000960AD" w:rsidP="000960AD">
      <w:pPr>
        <w:widowControl w:val="0"/>
        <w:autoSpaceDE w:val="0"/>
        <w:autoSpaceDN w:val="0"/>
        <w:adjustRightInd w:val="0"/>
        <w:ind w:firstLine="709"/>
        <w:jc w:val="both"/>
        <w:rPr>
          <w:rFonts w:ascii="Arial" w:hAnsi="Arial" w:cs="Arial"/>
          <w:sz w:val="22"/>
          <w:szCs w:val="22"/>
        </w:rPr>
      </w:pPr>
      <w:r w:rsidRPr="000960AD">
        <w:rPr>
          <w:rFonts w:ascii="Arial" w:hAnsi="Arial" w:cs="Arial"/>
          <w:sz w:val="22"/>
          <w:szCs w:val="22"/>
        </w:rPr>
        <w:t xml:space="preserve">- технологическая документация (технологические инструкции, регламенты), описывающая  порядок  выполнения всех технологических операций с использованием каждой единицы оборудования, в том числе его очистки по окончании выполнения технологических операций; </w:t>
      </w:r>
    </w:p>
    <w:p w:rsidR="000960AD" w:rsidRPr="00AB200D" w:rsidRDefault="000960AD" w:rsidP="000960AD">
      <w:pPr>
        <w:widowControl w:val="0"/>
        <w:autoSpaceDE w:val="0"/>
        <w:autoSpaceDN w:val="0"/>
        <w:adjustRightInd w:val="0"/>
        <w:ind w:firstLine="709"/>
        <w:jc w:val="both"/>
        <w:rPr>
          <w:rFonts w:ascii="Arial" w:hAnsi="Arial" w:cs="Arial"/>
          <w:sz w:val="22"/>
          <w:szCs w:val="22"/>
        </w:rPr>
      </w:pPr>
      <w:r w:rsidRPr="000960AD">
        <w:rPr>
          <w:rFonts w:ascii="Arial" w:hAnsi="Arial" w:cs="Arial"/>
          <w:sz w:val="22"/>
          <w:szCs w:val="22"/>
        </w:rPr>
        <w:t>- график проведения технического обслуживания (ремонта) оборудования и  порядок осуществления записей об их выполнении;</w:t>
      </w:r>
    </w:p>
    <w:p w:rsidR="000960AD" w:rsidRDefault="000960AD" w:rsidP="000960AD">
      <w:pPr>
        <w:widowControl w:val="0"/>
        <w:autoSpaceDE w:val="0"/>
        <w:autoSpaceDN w:val="0"/>
        <w:adjustRightInd w:val="0"/>
        <w:ind w:firstLine="709"/>
        <w:jc w:val="both"/>
        <w:rPr>
          <w:rFonts w:ascii="Arial" w:hAnsi="Arial" w:cs="Arial"/>
          <w:sz w:val="22"/>
          <w:szCs w:val="22"/>
        </w:rPr>
      </w:pPr>
      <w:r>
        <w:rPr>
          <w:rFonts w:ascii="Arial" w:hAnsi="Arial" w:cs="Arial"/>
          <w:sz w:val="22"/>
          <w:szCs w:val="22"/>
        </w:rPr>
        <w:t xml:space="preserve">- </w:t>
      </w:r>
      <w:r w:rsidRPr="00AB200D">
        <w:rPr>
          <w:rFonts w:ascii="Arial" w:hAnsi="Arial" w:cs="Arial"/>
          <w:sz w:val="22"/>
          <w:szCs w:val="22"/>
        </w:rPr>
        <w:t>порядок отбора образцов промежуточной и готовой продукции для проведения испытаний</w:t>
      </w:r>
      <w:r>
        <w:rPr>
          <w:rFonts w:ascii="Arial" w:hAnsi="Arial" w:cs="Arial"/>
          <w:sz w:val="22"/>
          <w:szCs w:val="22"/>
        </w:rPr>
        <w:t>;</w:t>
      </w:r>
    </w:p>
    <w:p w:rsidR="000960AD" w:rsidRPr="000960AD" w:rsidRDefault="000960AD" w:rsidP="000960AD">
      <w:pPr>
        <w:widowControl w:val="0"/>
        <w:autoSpaceDE w:val="0"/>
        <w:autoSpaceDN w:val="0"/>
        <w:adjustRightInd w:val="0"/>
        <w:ind w:firstLine="709"/>
        <w:jc w:val="both"/>
        <w:rPr>
          <w:rFonts w:ascii="Arial" w:hAnsi="Arial" w:cs="Arial"/>
          <w:sz w:val="22"/>
          <w:szCs w:val="22"/>
        </w:rPr>
      </w:pPr>
      <w:r>
        <w:rPr>
          <w:rFonts w:ascii="Arial" w:hAnsi="Arial" w:cs="Arial"/>
          <w:sz w:val="22"/>
          <w:szCs w:val="22"/>
        </w:rPr>
        <w:t xml:space="preserve">- </w:t>
      </w:r>
      <w:r w:rsidRPr="00A71EFF">
        <w:rPr>
          <w:rFonts w:ascii="Arial" w:hAnsi="Arial" w:cs="Arial"/>
          <w:sz w:val="22"/>
          <w:szCs w:val="22"/>
        </w:rPr>
        <w:t>методики</w:t>
      </w:r>
      <w:r w:rsidRPr="000960AD">
        <w:rPr>
          <w:rFonts w:ascii="Arial" w:hAnsi="Arial" w:cs="Arial"/>
          <w:sz w:val="22"/>
          <w:szCs w:val="22"/>
        </w:rPr>
        <w:t>, необходимые для проведения испытаний, утвержденные в установленном порядке;</w:t>
      </w:r>
    </w:p>
    <w:p w:rsidR="000960AD" w:rsidRPr="000960AD" w:rsidRDefault="000960AD" w:rsidP="000960AD">
      <w:pPr>
        <w:widowControl w:val="0"/>
        <w:autoSpaceDE w:val="0"/>
        <w:autoSpaceDN w:val="0"/>
        <w:adjustRightInd w:val="0"/>
        <w:ind w:firstLine="720"/>
        <w:jc w:val="both"/>
        <w:rPr>
          <w:rFonts w:ascii="Arial" w:hAnsi="Arial" w:cs="Arial"/>
          <w:sz w:val="22"/>
          <w:szCs w:val="22"/>
        </w:rPr>
      </w:pPr>
      <w:r w:rsidRPr="000960AD">
        <w:rPr>
          <w:rFonts w:ascii="Arial" w:hAnsi="Arial" w:cs="Arial"/>
          <w:sz w:val="22"/>
          <w:szCs w:val="22"/>
        </w:rPr>
        <w:t>- обеспечена независимость контроля качества продукции от производства продукции;</w:t>
      </w:r>
    </w:p>
    <w:p w:rsidR="000960AD" w:rsidRPr="000960AD" w:rsidRDefault="000960AD" w:rsidP="000960AD">
      <w:pPr>
        <w:widowControl w:val="0"/>
        <w:autoSpaceDE w:val="0"/>
        <w:autoSpaceDN w:val="0"/>
        <w:adjustRightInd w:val="0"/>
        <w:ind w:firstLine="709"/>
        <w:jc w:val="both"/>
        <w:rPr>
          <w:rFonts w:ascii="Arial" w:hAnsi="Arial" w:cs="Arial"/>
          <w:sz w:val="22"/>
          <w:szCs w:val="22"/>
        </w:rPr>
      </w:pPr>
      <w:r w:rsidRPr="000960AD">
        <w:rPr>
          <w:rFonts w:ascii="Arial" w:hAnsi="Arial" w:cs="Arial"/>
          <w:sz w:val="22"/>
          <w:szCs w:val="22"/>
        </w:rPr>
        <w:t>- достаточное количество образцов продукции от каждой изготовленной партии, для проведения испытаний при необходимости;</w:t>
      </w:r>
    </w:p>
    <w:p w:rsidR="000960AD" w:rsidRPr="000960AD" w:rsidRDefault="000960AD" w:rsidP="000960AD">
      <w:pPr>
        <w:widowControl w:val="0"/>
        <w:autoSpaceDE w:val="0"/>
        <w:autoSpaceDN w:val="0"/>
        <w:adjustRightInd w:val="0"/>
        <w:ind w:firstLine="709"/>
        <w:jc w:val="both"/>
        <w:rPr>
          <w:rFonts w:ascii="Arial" w:hAnsi="Arial" w:cs="Arial"/>
          <w:sz w:val="22"/>
          <w:szCs w:val="22"/>
        </w:rPr>
      </w:pPr>
      <w:r w:rsidRPr="000960AD">
        <w:rPr>
          <w:rFonts w:ascii="Arial" w:hAnsi="Arial" w:cs="Arial"/>
          <w:sz w:val="22"/>
          <w:szCs w:val="22"/>
        </w:rPr>
        <w:t>- порядок составления и хранения информационного досье на каждую партию готовой продукции, обеспечивающего  возможность идентифицировать сырье и упаковочные материалы, использованные для изготовления  данной партии готовой продукции, а также условия выполнения каждой технологической операции и результаты контроля характеристик промежуточных и конечных продуктов (прослеживаемость партии)</w:t>
      </w:r>
    </w:p>
    <w:p w:rsidR="000960AD" w:rsidRPr="000960AD" w:rsidRDefault="000960AD" w:rsidP="000960AD">
      <w:pPr>
        <w:widowControl w:val="0"/>
        <w:autoSpaceDE w:val="0"/>
        <w:autoSpaceDN w:val="0"/>
        <w:adjustRightInd w:val="0"/>
        <w:ind w:firstLine="709"/>
        <w:jc w:val="both"/>
        <w:rPr>
          <w:rFonts w:ascii="Arial" w:hAnsi="Arial" w:cs="Arial"/>
          <w:sz w:val="22"/>
          <w:szCs w:val="22"/>
        </w:rPr>
      </w:pPr>
      <w:r w:rsidRPr="000960AD">
        <w:rPr>
          <w:rFonts w:ascii="Arial" w:hAnsi="Arial" w:cs="Arial"/>
          <w:sz w:val="22"/>
          <w:szCs w:val="22"/>
        </w:rPr>
        <w:t>- процедура сбора информации о всех случаях претензий потребителей к безопасности и качеству парфюмерно-косметической  продукции.</w:t>
      </w:r>
    </w:p>
    <w:p w:rsidR="000960AD" w:rsidRPr="000960AD" w:rsidRDefault="000960AD" w:rsidP="000960AD">
      <w:pPr>
        <w:widowControl w:val="0"/>
        <w:autoSpaceDE w:val="0"/>
        <w:autoSpaceDN w:val="0"/>
        <w:adjustRightInd w:val="0"/>
        <w:ind w:firstLine="720"/>
        <w:jc w:val="both"/>
        <w:rPr>
          <w:rFonts w:ascii="Arial" w:hAnsi="Arial" w:cs="Arial"/>
          <w:color w:val="FF0000"/>
          <w:sz w:val="22"/>
          <w:szCs w:val="22"/>
        </w:rPr>
      </w:pPr>
      <w:r w:rsidRPr="000960AD">
        <w:rPr>
          <w:rFonts w:ascii="Arial" w:hAnsi="Arial" w:cs="Arial"/>
          <w:sz w:val="22"/>
          <w:szCs w:val="22"/>
        </w:rPr>
        <w:t>7.3 На предприятии должны применяться средства измерений с необходимым диапазоном измерений и точностью, пр</w:t>
      </w:r>
      <w:r w:rsidRPr="000960AD">
        <w:rPr>
          <w:rFonts w:ascii="Arial" w:hAnsi="Arial" w:cs="Arial"/>
          <w:sz w:val="22"/>
          <w:szCs w:val="22"/>
        </w:rPr>
        <w:t>о</w:t>
      </w:r>
      <w:r w:rsidRPr="000960AD">
        <w:rPr>
          <w:rFonts w:ascii="Arial" w:hAnsi="Arial" w:cs="Arial"/>
          <w:sz w:val="22"/>
          <w:szCs w:val="22"/>
        </w:rPr>
        <w:t>водиться их надлежащее обслуживание, поверка и калибровка.</w:t>
      </w:r>
    </w:p>
    <w:p w:rsidR="000960AD" w:rsidRPr="000960AD" w:rsidRDefault="000960AD" w:rsidP="000960AD">
      <w:pPr>
        <w:widowControl w:val="0"/>
        <w:autoSpaceDE w:val="0"/>
        <w:autoSpaceDN w:val="0"/>
        <w:adjustRightInd w:val="0"/>
        <w:ind w:firstLine="720"/>
        <w:jc w:val="both"/>
        <w:rPr>
          <w:rFonts w:ascii="Arial" w:hAnsi="Arial" w:cs="Arial"/>
          <w:sz w:val="22"/>
          <w:szCs w:val="22"/>
        </w:rPr>
      </w:pPr>
      <w:r w:rsidRPr="000960AD">
        <w:rPr>
          <w:rFonts w:ascii="Arial" w:hAnsi="Arial" w:cs="Arial"/>
          <w:sz w:val="22"/>
          <w:szCs w:val="22"/>
        </w:rPr>
        <w:t xml:space="preserve">7.4 Производство продукции на предприятии должно быть организовано с учетом требований санитарных норм и правил </w:t>
      </w:r>
      <w:r w:rsidRPr="000960AD">
        <w:rPr>
          <w:rFonts w:ascii="Arial" w:hAnsi="Arial" w:cs="Arial"/>
          <w:spacing w:val="-4"/>
          <w:sz w:val="22"/>
          <w:szCs w:val="22"/>
        </w:rPr>
        <w:t>страны, в которой оно расположено</w:t>
      </w:r>
      <w:r w:rsidRPr="000960AD">
        <w:rPr>
          <w:rFonts w:ascii="Arial" w:hAnsi="Arial" w:cs="Arial"/>
          <w:sz w:val="22"/>
          <w:szCs w:val="22"/>
        </w:rPr>
        <w:t>.</w:t>
      </w:r>
    </w:p>
    <w:p w:rsidR="000960AD" w:rsidRPr="00AB200D" w:rsidRDefault="000960AD" w:rsidP="000960AD">
      <w:pPr>
        <w:widowControl w:val="0"/>
        <w:autoSpaceDE w:val="0"/>
        <w:autoSpaceDN w:val="0"/>
        <w:adjustRightInd w:val="0"/>
        <w:ind w:firstLine="709"/>
        <w:jc w:val="both"/>
        <w:rPr>
          <w:rFonts w:ascii="Arial" w:hAnsi="Arial" w:cs="Arial"/>
          <w:sz w:val="22"/>
          <w:szCs w:val="22"/>
        </w:rPr>
      </w:pPr>
      <w:r w:rsidRPr="000960AD">
        <w:rPr>
          <w:rFonts w:ascii="Arial" w:hAnsi="Arial" w:cs="Arial"/>
          <w:sz w:val="22"/>
          <w:szCs w:val="22"/>
        </w:rPr>
        <w:t>7.5 Каждая изготовленная партия готовой парфюмерно-косметической  продукции должна иметь индивидуальный код (номер партии продукции), позволяющий однозначно идентифицировать данную партию, а также сырье и упаковочные материалы, использованные для ее изготовления,  условия выполнения технологических операций, результаты контроля  промежуточной  и готовой продукции.</w:t>
      </w:r>
    </w:p>
    <w:p w:rsidR="00806A08" w:rsidRPr="00AB200D" w:rsidRDefault="00806A08" w:rsidP="005064E3">
      <w:pPr>
        <w:ind w:firstLine="708"/>
        <w:jc w:val="both"/>
        <w:rPr>
          <w:rFonts w:ascii="Arial" w:hAnsi="Arial"/>
        </w:rPr>
      </w:pPr>
    </w:p>
    <w:p w:rsidR="005064E3" w:rsidRPr="00AB200D" w:rsidRDefault="00DA4C1E" w:rsidP="005064E3">
      <w:pPr>
        <w:ind w:right="244" w:firstLine="709"/>
        <w:jc w:val="both"/>
        <w:rPr>
          <w:rFonts w:ascii="Arial" w:hAnsi="Arial"/>
          <w:sz w:val="22"/>
          <w:szCs w:val="22"/>
        </w:rPr>
      </w:pPr>
      <w:r>
        <w:rPr>
          <w:rFonts w:ascii="Arial" w:hAnsi="Arial"/>
          <w:sz w:val="22"/>
          <w:szCs w:val="22"/>
        </w:rPr>
        <w:t>8</w:t>
      </w:r>
      <w:r w:rsidR="005064E3" w:rsidRPr="00AB200D">
        <w:rPr>
          <w:rFonts w:ascii="Arial" w:hAnsi="Arial"/>
          <w:sz w:val="22"/>
          <w:szCs w:val="22"/>
        </w:rPr>
        <w:t xml:space="preserve">. </w:t>
      </w:r>
      <w:r w:rsidR="005064E3" w:rsidRPr="00AB200D">
        <w:rPr>
          <w:rFonts w:ascii="Arial" w:hAnsi="Arial" w:cs="Arial"/>
          <w:sz w:val="22"/>
          <w:szCs w:val="22"/>
        </w:rPr>
        <w:t xml:space="preserve"> </w:t>
      </w:r>
      <w:r w:rsidR="005064E3" w:rsidRPr="00AB200D">
        <w:rPr>
          <w:rFonts w:ascii="Arial" w:hAnsi="Arial"/>
          <w:sz w:val="22"/>
          <w:szCs w:val="22"/>
        </w:rPr>
        <w:t xml:space="preserve"> Требования к потребительской таре парфюмерно-косметической пр</w:t>
      </w:r>
      <w:r w:rsidR="005064E3" w:rsidRPr="00AB200D">
        <w:rPr>
          <w:rFonts w:ascii="Arial" w:hAnsi="Arial"/>
          <w:sz w:val="22"/>
          <w:szCs w:val="22"/>
        </w:rPr>
        <w:t>о</w:t>
      </w:r>
      <w:r w:rsidR="005064E3" w:rsidRPr="00AB200D">
        <w:rPr>
          <w:rFonts w:ascii="Arial" w:hAnsi="Arial"/>
          <w:sz w:val="22"/>
          <w:szCs w:val="22"/>
        </w:rPr>
        <w:t>дукции.</w:t>
      </w:r>
    </w:p>
    <w:p w:rsidR="003156E3" w:rsidRPr="003156E3" w:rsidRDefault="00DA4C1E" w:rsidP="003156E3">
      <w:pPr>
        <w:shd w:val="clear" w:color="auto" w:fill="FFFFFF"/>
        <w:tabs>
          <w:tab w:val="left" w:pos="0"/>
        </w:tabs>
        <w:jc w:val="both"/>
        <w:rPr>
          <w:rFonts w:ascii="Arial" w:hAnsi="Arial"/>
          <w:sz w:val="22"/>
          <w:szCs w:val="22"/>
        </w:rPr>
      </w:pPr>
      <w:r>
        <w:rPr>
          <w:rFonts w:ascii="Arial" w:hAnsi="Arial"/>
          <w:sz w:val="22"/>
          <w:szCs w:val="22"/>
        </w:rPr>
        <w:t>8</w:t>
      </w:r>
      <w:r w:rsidR="005064E3" w:rsidRPr="00AB200D">
        <w:rPr>
          <w:rFonts w:ascii="Arial" w:hAnsi="Arial"/>
          <w:sz w:val="22"/>
          <w:szCs w:val="22"/>
        </w:rPr>
        <w:t>.1. Потребительская тара должна обеспечивать безопасность и сохранность па</w:t>
      </w:r>
      <w:r w:rsidR="005064E3" w:rsidRPr="00AB200D">
        <w:rPr>
          <w:rFonts w:ascii="Arial" w:hAnsi="Arial"/>
          <w:sz w:val="22"/>
          <w:szCs w:val="22"/>
        </w:rPr>
        <w:t>р</w:t>
      </w:r>
      <w:r w:rsidR="005064E3" w:rsidRPr="00AB200D">
        <w:rPr>
          <w:rFonts w:ascii="Arial" w:hAnsi="Arial"/>
          <w:sz w:val="22"/>
          <w:szCs w:val="22"/>
        </w:rPr>
        <w:t>фюмерно-косметической продукции в течение срока годности</w:t>
      </w:r>
      <w:r w:rsidR="003156E3" w:rsidRPr="003156E3">
        <w:rPr>
          <w:rFonts w:ascii="Arial" w:hAnsi="Arial"/>
          <w:sz w:val="22"/>
          <w:szCs w:val="22"/>
        </w:rPr>
        <w:t xml:space="preserve"> продукции</w:t>
      </w:r>
      <w:r w:rsidR="003156E3">
        <w:rPr>
          <w:szCs w:val="22"/>
        </w:rPr>
        <w:t xml:space="preserve"> </w:t>
      </w:r>
      <w:r w:rsidR="003156E3" w:rsidRPr="003156E3">
        <w:rPr>
          <w:rFonts w:ascii="Arial" w:hAnsi="Arial"/>
          <w:sz w:val="22"/>
          <w:szCs w:val="22"/>
        </w:rPr>
        <w:t xml:space="preserve">при </w:t>
      </w:r>
      <w:r w:rsidR="003156E3">
        <w:rPr>
          <w:rFonts w:ascii="Arial" w:hAnsi="Arial"/>
          <w:sz w:val="22"/>
          <w:szCs w:val="22"/>
        </w:rPr>
        <w:t xml:space="preserve">её </w:t>
      </w:r>
      <w:r w:rsidR="003156E3" w:rsidRPr="003156E3">
        <w:rPr>
          <w:rFonts w:ascii="Arial" w:hAnsi="Arial"/>
          <w:sz w:val="22"/>
          <w:szCs w:val="22"/>
        </w:rPr>
        <w:t>транспортировании, хранении и применении</w:t>
      </w:r>
      <w:r w:rsidR="003156E3">
        <w:rPr>
          <w:rFonts w:ascii="Arial" w:hAnsi="Arial"/>
          <w:sz w:val="22"/>
          <w:szCs w:val="22"/>
        </w:rPr>
        <w:t xml:space="preserve"> и </w:t>
      </w:r>
      <w:r w:rsidR="003156E3" w:rsidRPr="003156E3">
        <w:rPr>
          <w:rFonts w:ascii="Arial" w:hAnsi="Arial"/>
          <w:sz w:val="22"/>
          <w:szCs w:val="22"/>
        </w:rPr>
        <w:t>должн</w:t>
      </w:r>
      <w:r w:rsidR="003156E3">
        <w:rPr>
          <w:rFonts w:ascii="Arial" w:hAnsi="Arial"/>
          <w:sz w:val="22"/>
          <w:szCs w:val="22"/>
        </w:rPr>
        <w:t>а</w:t>
      </w:r>
      <w:r w:rsidR="003156E3" w:rsidRPr="003156E3">
        <w:rPr>
          <w:rFonts w:ascii="Arial" w:hAnsi="Arial"/>
          <w:sz w:val="22"/>
          <w:szCs w:val="22"/>
        </w:rPr>
        <w:t xml:space="preserve"> быть изготовлен</w:t>
      </w:r>
      <w:r w:rsidR="003156E3">
        <w:rPr>
          <w:rFonts w:ascii="Arial" w:hAnsi="Arial"/>
          <w:sz w:val="22"/>
          <w:szCs w:val="22"/>
        </w:rPr>
        <w:t>а</w:t>
      </w:r>
      <w:r w:rsidR="003156E3" w:rsidRPr="003156E3">
        <w:rPr>
          <w:rFonts w:ascii="Arial" w:hAnsi="Arial"/>
          <w:sz w:val="22"/>
          <w:szCs w:val="22"/>
        </w:rPr>
        <w:t xml:space="preserve"> из м</w:t>
      </w:r>
      <w:r w:rsidR="003156E3" w:rsidRPr="003156E3">
        <w:rPr>
          <w:rFonts w:ascii="Arial" w:hAnsi="Arial"/>
          <w:sz w:val="22"/>
          <w:szCs w:val="22"/>
        </w:rPr>
        <w:t>а</w:t>
      </w:r>
      <w:r w:rsidR="003156E3" w:rsidRPr="003156E3">
        <w:rPr>
          <w:rFonts w:ascii="Arial" w:hAnsi="Arial"/>
          <w:sz w:val="22"/>
          <w:szCs w:val="22"/>
        </w:rPr>
        <w:t>териалов, ра</w:t>
      </w:r>
      <w:r w:rsidR="003156E3" w:rsidRPr="003156E3">
        <w:rPr>
          <w:rFonts w:ascii="Arial" w:hAnsi="Arial"/>
          <w:sz w:val="22"/>
          <w:szCs w:val="22"/>
        </w:rPr>
        <w:t>з</w:t>
      </w:r>
      <w:r w:rsidR="003156E3" w:rsidRPr="003156E3">
        <w:rPr>
          <w:rFonts w:ascii="Arial" w:hAnsi="Arial"/>
          <w:sz w:val="22"/>
          <w:szCs w:val="22"/>
        </w:rPr>
        <w:t xml:space="preserve">решенных для контакта </w:t>
      </w:r>
      <w:r w:rsidR="003156E3">
        <w:rPr>
          <w:rFonts w:ascii="Arial" w:hAnsi="Arial"/>
          <w:sz w:val="22"/>
          <w:szCs w:val="22"/>
        </w:rPr>
        <w:t xml:space="preserve">с </w:t>
      </w:r>
      <w:r w:rsidR="003156E3" w:rsidRPr="003156E3">
        <w:rPr>
          <w:rFonts w:ascii="Arial" w:hAnsi="Arial"/>
          <w:sz w:val="22"/>
          <w:szCs w:val="22"/>
        </w:rPr>
        <w:t>парфюмерно-</w:t>
      </w:r>
      <w:r w:rsidR="003156E3" w:rsidRPr="00AB200D">
        <w:rPr>
          <w:rFonts w:ascii="Arial" w:hAnsi="Arial"/>
          <w:sz w:val="22"/>
          <w:szCs w:val="22"/>
        </w:rPr>
        <w:t>косметической продукци</w:t>
      </w:r>
      <w:r w:rsidR="003156E3">
        <w:rPr>
          <w:rFonts w:ascii="Arial" w:hAnsi="Arial"/>
          <w:sz w:val="22"/>
          <w:szCs w:val="22"/>
        </w:rPr>
        <w:t>ей</w:t>
      </w:r>
      <w:r w:rsidR="003156E3" w:rsidRPr="003156E3">
        <w:rPr>
          <w:rFonts w:ascii="Arial" w:hAnsi="Arial"/>
          <w:sz w:val="22"/>
          <w:szCs w:val="22"/>
        </w:rPr>
        <w:t xml:space="preserve"> </w:t>
      </w:r>
      <w:r w:rsidR="003156E3">
        <w:rPr>
          <w:rFonts w:ascii="Arial" w:hAnsi="Arial"/>
          <w:sz w:val="22"/>
          <w:szCs w:val="22"/>
        </w:rPr>
        <w:t xml:space="preserve">и/или </w:t>
      </w:r>
      <w:r w:rsidR="003156E3" w:rsidRPr="003156E3">
        <w:rPr>
          <w:rFonts w:ascii="Arial" w:hAnsi="Arial"/>
          <w:sz w:val="22"/>
          <w:szCs w:val="22"/>
        </w:rPr>
        <w:t>с пищевыми продуктами.</w:t>
      </w:r>
    </w:p>
    <w:p w:rsidR="005064E3" w:rsidRPr="00AB200D" w:rsidRDefault="005064E3" w:rsidP="005064E3">
      <w:pPr>
        <w:pStyle w:val="ConsTitle"/>
        <w:ind w:firstLine="708"/>
        <w:jc w:val="both"/>
        <w:rPr>
          <w:b w:val="0"/>
          <w:sz w:val="22"/>
          <w:szCs w:val="22"/>
        </w:rPr>
      </w:pPr>
    </w:p>
    <w:p w:rsidR="005064E3" w:rsidRPr="00D16C1F" w:rsidRDefault="00DA4C1E" w:rsidP="005064E3">
      <w:pPr>
        <w:ind w:right="244" w:firstLine="709"/>
        <w:jc w:val="both"/>
        <w:rPr>
          <w:rFonts w:ascii="Arial" w:hAnsi="Arial"/>
          <w:sz w:val="22"/>
          <w:szCs w:val="22"/>
        </w:rPr>
      </w:pPr>
      <w:r>
        <w:rPr>
          <w:rFonts w:ascii="Arial" w:hAnsi="Arial"/>
          <w:sz w:val="22"/>
          <w:szCs w:val="22"/>
        </w:rPr>
        <w:t>9</w:t>
      </w:r>
      <w:r w:rsidR="005064E3" w:rsidRPr="00D16C1F">
        <w:rPr>
          <w:rFonts w:ascii="Arial" w:hAnsi="Arial"/>
          <w:sz w:val="22"/>
          <w:szCs w:val="22"/>
        </w:rPr>
        <w:t>.  Требования к маркировке парфюмерно-косметической продукции</w:t>
      </w:r>
      <w:r w:rsidR="00C82D33">
        <w:rPr>
          <w:rFonts w:ascii="Arial" w:hAnsi="Arial"/>
          <w:sz w:val="22"/>
          <w:szCs w:val="22"/>
        </w:rPr>
        <w:t>.</w:t>
      </w:r>
    </w:p>
    <w:p w:rsidR="00A5635E" w:rsidRPr="00A5635E" w:rsidRDefault="005064E3" w:rsidP="00B5798B">
      <w:pPr>
        <w:jc w:val="both"/>
        <w:rPr>
          <w:rFonts w:ascii="Arial" w:hAnsi="Arial" w:cs="Arial"/>
          <w:sz w:val="22"/>
          <w:szCs w:val="22"/>
        </w:rPr>
      </w:pPr>
      <w:r w:rsidRPr="00D16C1F">
        <w:rPr>
          <w:rFonts w:ascii="Arial" w:hAnsi="Arial"/>
        </w:rPr>
        <w:tab/>
      </w:r>
      <w:r w:rsidR="00DA4C1E">
        <w:rPr>
          <w:rFonts w:ascii="Arial" w:hAnsi="Arial"/>
          <w:sz w:val="22"/>
          <w:szCs w:val="22"/>
        </w:rPr>
        <w:t>9</w:t>
      </w:r>
      <w:r w:rsidRPr="00D16C1F">
        <w:rPr>
          <w:rFonts w:ascii="Arial" w:hAnsi="Arial"/>
          <w:sz w:val="22"/>
          <w:szCs w:val="22"/>
        </w:rPr>
        <w:t>.</w:t>
      </w:r>
      <w:r w:rsidRPr="00AB200D">
        <w:rPr>
          <w:rFonts w:ascii="Arial" w:hAnsi="Arial"/>
          <w:sz w:val="22"/>
          <w:szCs w:val="22"/>
        </w:rPr>
        <w:t xml:space="preserve">1. </w:t>
      </w:r>
      <w:r w:rsidR="000960AD" w:rsidRPr="00AB200D">
        <w:rPr>
          <w:rFonts w:ascii="Arial" w:hAnsi="Arial" w:cs="Arial"/>
          <w:sz w:val="22"/>
          <w:szCs w:val="22"/>
        </w:rPr>
        <w:t>Маркировка парфюмерно-косметической продукции проводится путем нанес</w:t>
      </w:r>
      <w:r w:rsidR="000960AD" w:rsidRPr="00AB200D">
        <w:rPr>
          <w:rFonts w:ascii="Arial" w:hAnsi="Arial" w:cs="Arial"/>
          <w:sz w:val="22"/>
          <w:szCs w:val="22"/>
        </w:rPr>
        <w:t>е</w:t>
      </w:r>
      <w:r w:rsidR="000960AD" w:rsidRPr="00AB200D">
        <w:rPr>
          <w:rFonts w:ascii="Arial" w:hAnsi="Arial" w:cs="Arial"/>
          <w:sz w:val="22"/>
          <w:szCs w:val="22"/>
        </w:rPr>
        <w:t xml:space="preserve">ния </w:t>
      </w:r>
      <w:r w:rsidR="000960AD">
        <w:rPr>
          <w:rFonts w:ascii="Arial" w:hAnsi="Arial" w:cs="Arial"/>
          <w:sz w:val="22"/>
          <w:szCs w:val="22"/>
        </w:rPr>
        <w:t xml:space="preserve">информации для потребителя в виде надписей, цифровых, цветовых и графических </w:t>
      </w:r>
      <w:r w:rsidR="000960AD" w:rsidRPr="000960AD">
        <w:rPr>
          <w:rFonts w:ascii="Arial" w:hAnsi="Arial" w:cs="Arial"/>
          <w:sz w:val="22"/>
          <w:szCs w:val="22"/>
        </w:rPr>
        <w:t>обозначений на потребительскую тару, этикетку, ярлык. Если к парфюмерно-косметической</w:t>
      </w:r>
      <w:r w:rsidR="000960AD">
        <w:rPr>
          <w:rFonts w:ascii="Arial" w:hAnsi="Arial" w:cs="Arial"/>
          <w:sz w:val="22"/>
          <w:szCs w:val="22"/>
        </w:rPr>
        <w:t xml:space="preserve"> продукции есть сопроводительная информация (ярлык), то на </w:t>
      </w:r>
      <w:r w:rsidR="000960AD" w:rsidRPr="00A5635E">
        <w:rPr>
          <w:rFonts w:ascii="Arial" w:hAnsi="Arial" w:cs="Arial"/>
          <w:sz w:val="22"/>
          <w:szCs w:val="22"/>
        </w:rPr>
        <w:t>продукцию наносится графический знак в виде кисти руки на открытой книге</w:t>
      </w:r>
      <w:r w:rsidR="000960AD">
        <w:rPr>
          <w:rFonts w:ascii="Arial" w:hAnsi="Arial" w:cs="Arial"/>
          <w:sz w:val="22"/>
          <w:szCs w:val="22"/>
        </w:rPr>
        <w:t xml:space="preserve"> </w:t>
      </w:r>
      <w:r w:rsidR="000960AD" w:rsidRPr="00A5635E">
        <w:rPr>
          <w:rFonts w:ascii="Arial" w:hAnsi="Arial" w:cs="Arial"/>
          <w:sz w:val="22"/>
          <w:szCs w:val="22"/>
        </w:rPr>
        <w:t xml:space="preserve">(Приложение </w:t>
      </w:r>
      <w:r w:rsidR="000960AD">
        <w:rPr>
          <w:rFonts w:ascii="Arial" w:hAnsi="Arial" w:cs="Arial"/>
          <w:sz w:val="22"/>
          <w:szCs w:val="22"/>
        </w:rPr>
        <w:t>8</w:t>
      </w:r>
      <w:r w:rsidR="000960AD" w:rsidRPr="00A5635E">
        <w:rPr>
          <w:rFonts w:ascii="Arial" w:hAnsi="Arial" w:cs="Arial"/>
          <w:sz w:val="22"/>
          <w:szCs w:val="22"/>
        </w:rPr>
        <w:t>)</w:t>
      </w:r>
      <w:r w:rsidR="00A5635E" w:rsidRPr="00A5635E">
        <w:rPr>
          <w:rFonts w:ascii="Arial" w:hAnsi="Arial" w:cs="Arial"/>
          <w:sz w:val="22"/>
          <w:szCs w:val="22"/>
        </w:rPr>
        <w:t>.</w:t>
      </w:r>
    </w:p>
    <w:p w:rsidR="005064E3" w:rsidRPr="00AB200D" w:rsidRDefault="00DA4C1E" w:rsidP="005064E3">
      <w:pPr>
        <w:ind w:firstLine="708"/>
        <w:jc w:val="both"/>
        <w:rPr>
          <w:rFonts w:ascii="Arial" w:hAnsi="Arial"/>
          <w:sz w:val="22"/>
          <w:szCs w:val="22"/>
        </w:rPr>
      </w:pPr>
      <w:r>
        <w:rPr>
          <w:rFonts w:ascii="Arial" w:hAnsi="Arial"/>
          <w:sz w:val="22"/>
          <w:szCs w:val="22"/>
        </w:rPr>
        <w:t>9</w:t>
      </w:r>
      <w:r w:rsidR="005064E3" w:rsidRPr="00AB200D">
        <w:rPr>
          <w:rFonts w:ascii="Arial" w:hAnsi="Arial"/>
          <w:sz w:val="22"/>
          <w:szCs w:val="22"/>
        </w:rPr>
        <w:t>.2. Маркировка потребительской тары парфюмерно-косметической продукции дол</w:t>
      </w:r>
      <w:r w:rsidR="005064E3" w:rsidRPr="00AB200D">
        <w:rPr>
          <w:rFonts w:ascii="Arial" w:hAnsi="Arial"/>
          <w:sz w:val="22"/>
          <w:szCs w:val="22"/>
        </w:rPr>
        <w:t>ж</w:t>
      </w:r>
      <w:r w:rsidR="005064E3" w:rsidRPr="00AB200D">
        <w:rPr>
          <w:rFonts w:ascii="Arial" w:hAnsi="Arial"/>
          <w:sz w:val="22"/>
          <w:szCs w:val="22"/>
        </w:rPr>
        <w:t>на содержать:</w:t>
      </w:r>
    </w:p>
    <w:p w:rsidR="005064E3" w:rsidRPr="00AB200D" w:rsidRDefault="005064E3" w:rsidP="005064E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xml:space="preserve">- </w:t>
      </w:r>
      <w:r w:rsidR="00C82D33">
        <w:rPr>
          <w:rFonts w:ascii="Arial" w:hAnsi="Arial" w:cs="Arial"/>
          <w:sz w:val="22"/>
          <w:szCs w:val="22"/>
        </w:rPr>
        <w:t>н</w:t>
      </w:r>
      <w:r w:rsidRPr="00AB200D">
        <w:rPr>
          <w:rFonts w:ascii="Arial" w:hAnsi="Arial" w:cs="Arial"/>
          <w:sz w:val="22"/>
          <w:szCs w:val="22"/>
        </w:rPr>
        <w:t xml:space="preserve">аименование, название </w:t>
      </w:r>
      <w:r w:rsidR="004F6E73" w:rsidRPr="00AB200D">
        <w:rPr>
          <w:rFonts w:ascii="Arial" w:hAnsi="Arial" w:cs="Arial"/>
          <w:sz w:val="22"/>
          <w:szCs w:val="22"/>
        </w:rPr>
        <w:t xml:space="preserve">(при наличии) </w:t>
      </w:r>
      <w:r w:rsidRPr="00AB200D">
        <w:rPr>
          <w:rFonts w:ascii="Arial" w:hAnsi="Arial" w:cs="Arial"/>
          <w:sz w:val="22"/>
          <w:szCs w:val="22"/>
        </w:rPr>
        <w:t>парфюмерно-косметической продукции</w:t>
      </w:r>
      <w:r w:rsidR="00C16998" w:rsidRPr="00AB200D">
        <w:rPr>
          <w:rFonts w:ascii="Arial" w:hAnsi="Arial" w:cs="Arial"/>
          <w:sz w:val="22"/>
          <w:szCs w:val="22"/>
        </w:rPr>
        <w:t>, назначение парфюмерно-косметической продукции, если это не следует из наименования продукции</w:t>
      </w:r>
      <w:r w:rsidRPr="00AB200D">
        <w:rPr>
          <w:rFonts w:ascii="Arial" w:hAnsi="Arial" w:cs="Arial"/>
          <w:sz w:val="22"/>
          <w:szCs w:val="22"/>
        </w:rPr>
        <w:t>;</w:t>
      </w:r>
    </w:p>
    <w:p w:rsidR="005064E3" w:rsidRPr="00AB200D" w:rsidRDefault="005064E3" w:rsidP="005064E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на</w:t>
      </w:r>
      <w:r w:rsidR="002A071E" w:rsidRPr="00AB200D">
        <w:rPr>
          <w:rFonts w:ascii="Arial" w:hAnsi="Arial" w:cs="Arial"/>
          <w:sz w:val="22"/>
          <w:szCs w:val="22"/>
        </w:rPr>
        <w:t>именование</w:t>
      </w:r>
      <w:r w:rsidRPr="00AB200D">
        <w:rPr>
          <w:rFonts w:ascii="Arial" w:hAnsi="Arial" w:cs="Arial"/>
          <w:sz w:val="22"/>
          <w:szCs w:val="22"/>
        </w:rPr>
        <w:t xml:space="preserve"> изготовителя и его местонахождение (юридический адрес, включая стр</w:t>
      </w:r>
      <w:r w:rsidRPr="00AB200D">
        <w:rPr>
          <w:rFonts w:ascii="Arial" w:hAnsi="Arial" w:cs="Arial"/>
          <w:sz w:val="22"/>
          <w:szCs w:val="22"/>
        </w:rPr>
        <w:t>а</w:t>
      </w:r>
      <w:r w:rsidRPr="00AB200D">
        <w:rPr>
          <w:rFonts w:ascii="Arial" w:hAnsi="Arial" w:cs="Arial"/>
          <w:sz w:val="22"/>
          <w:szCs w:val="22"/>
        </w:rPr>
        <w:t>ну);</w:t>
      </w:r>
    </w:p>
    <w:p w:rsidR="005064E3" w:rsidRPr="000960AD" w:rsidRDefault="005B5990" w:rsidP="005064E3">
      <w:pPr>
        <w:widowControl w:val="0"/>
        <w:tabs>
          <w:tab w:val="left" w:pos="1080"/>
        </w:tabs>
        <w:autoSpaceDE w:val="0"/>
        <w:autoSpaceDN w:val="0"/>
        <w:adjustRightInd w:val="0"/>
        <w:ind w:left="720"/>
        <w:jc w:val="both"/>
        <w:rPr>
          <w:rFonts w:ascii="Arial" w:hAnsi="Arial" w:cs="Arial"/>
          <w:color w:val="333333"/>
          <w:sz w:val="22"/>
          <w:szCs w:val="22"/>
        </w:rPr>
      </w:pPr>
      <w:r>
        <w:rPr>
          <w:rFonts w:ascii="Arial" w:hAnsi="Arial" w:cs="Arial"/>
          <w:sz w:val="22"/>
          <w:szCs w:val="22"/>
        </w:rPr>
        <w:t>- наименование и местонахождение</w:t>
      </w:r>
      <w:r w:rsidR="005064E3" w:rsidRPr="00AB200D">
        <w:rPr>
          <w:rFonts w:ascii="Arial" w:hAnsi="Arial" w:cs="Arial"/>
          <w:sz w:val="22"/>
          <w:szCs w:val="22"/>
        </w:rPr>
        <w:t xml:space="preserve"> организации (юридический адрес), уполномоче</w:t>
      </w:r>
      <w:r w:rsidR="005064E3" w:rsidRPr="00AB200D">
        <w:rPr>
          <w:rFonts w:ascii="Arial" w:hAnsi="Arial" w:cs="Arial"/>
          <w:sz w:val="22"/>
          <w:szCs w:val="22"/>
        </w:rPr>
        <w:t>н</w:t>
      </w:r>
      <w:r w:rsidR="005064E3" w:rsidRPr="00AB200D">
        <w:rPr>
          <w:rFonts w:ascii="Arial" w:hAnsi="Arial" w:cs="Arial"/>
          <w:sz w:val="22"/>
          <w:szCs w:val="22"/>
        </w:rPr>
        <w:t>ной изготовителем на принятие претензий от потребителя (уполномоченный представитель изготовителя, и</w:t>
      </w:r>
      <w:r w:rsidR="005064E3" w:rsidRPr="00AB200D">
        <w:rPr>
          <w:rFonts w:ascii="Arial" w:hAnsi="Arial" w:cs="Arial"/>
          <w:sz w:val="22"/>
          <w:szCs w:val="22"/>
        </w:rPr>
        <w:t>м</w:t>
      </w:r>
      <w:r w:rsidR="005064E3" w:rsidRPr="00AB200D">
        <w:rPr>
          <w:rFonts w:ascii="Arial" w:hAnsi="Arial" w:cs="Arial"/>
          <w:sz w:val="22"/>
          <w:szCs w:val="22"/>
        </w:rPr>
        <w:t>портер)</w:t>
      </w:r>
      <w:r w:rsidR="008635C4">
        <w:rPr>
          <w:rFonts w:ascii="Arial" w:hAnsi="Arial" w:cs="Arial"/>
          <w:sz w:val="22"/>
          <w:szCs w:val="22"/>
        </w:rPr>
        <w:t xml:space="preserve">, </w:t>
      </w:r>
      <w:r w:rsidR="008635C4" w:rsidRPr="000960AD">
        <w:rPr>
          <w:rFonts w:ascii="Arial" w:hAnsi="Arial" w:cs="Arial"/>
          <w:color w:val="333333"/>
          <w:sz w:val="22"/>
          <w:szCs w:val="22"/>
        </w:rPr>
        <w:t xml:space="preserve">если </w:t>
      </w:r>
      <w:r w:rsidR="00806A08" w:rsidRPr="000960AD">
        <w:rPr>
          <w:rFonts w:ascii="Arial" w:hAnsi="Arial" w:cs="Arial"/>
          <w:color w:val="333333"/>
          <w:sz w:val="22"/>
          <w:szCs w:val="22"/>
        </w:rPr>
        <w:t xml:space="preserve">изготовитель не принимает </w:t>
      </w:r>
      <w:r w:rsidR="008635C4" w:rsidRPr="000960AD">
        <w:rPr>
          <w:rFonts w:ascii="Arial" w:hAnsi="Arial" w:cs="Arial"/>
          <w:color w:val="333333"/>
          <w:sz w:val="22"/>
          <w:szCs w:val="22"/>
        </w:rPr>
        <w:t>претензии</w:t>
      </w:r>
      <w:r w:rsidR="00806A08" w:rsidRPr="000960AD">
        <w:rPr>
          <w:rFonts w:ascii="Arial" w:hAnsi="Arial" w:cs="Arial"/>
          <w:color w:val="333333"/>
          <w:sz w:val="22"/>
          <w:szCs w:val="22"/>
        </w:rPr>
        <w:t xml:space="preserve"> сам на территории </w:t>
      </w:r>
      <w:r w:rsidR="00806A08" w:rsidRPr="000960AD">
        <w:rPr>
          <w:rFonts w:ascii="Arial" w:hAnsi="Arial" w:cs="Arial"/>
          <w:color w:val="333333"/>
          <w:spacing w:val="-4"/>
          <w:sz w:val="22"/>
          <w:szCs w:val="22"/>
        </w:rPr>
        <w:t>государства-члена ЕврАзЭС</w:t>
      </w:r>
      <w:r w:rsidR="005064E3" w:rsidRPr="000960AD">
        <w:rPr>
          <w:rFonts w:ascii="Arial" w:hAnsi="Arial" w:cs="Arial"/>
          <w:color w:val="333333"/>
          <w:sz w:val="22"/>
          <w:szCs w:val="22"/>
        </w:rPr>
        <w:t>;</w:t>
      </w:r>
    </w:p>
    <w:p w:rsidR="005064E3" w:rsidRPr="00AB200D" w:rsidRDefault="005064E3" w:rsidP="005064E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xml:space="preserve">- номинальное количество продукции в потребительской </w:t>
      </w:r>
      <w:r w:rsidR="00BF28C4" w:rsidRPr="00AB200D">
        <w:rPr>
          <w:rFonts w:ascii="Arial" w:hAnsi="Arial" w:cs="Arial"/>
          <w:sz w:val="22"/>
          <w:szCs w:val="22"/>
        </w:rPr>
        <w:t>таре</w:t>
      </w:r>
      <w:r w:rsidRPr="00AB200D">
        <w:rPr>
          <w:rFonts w:ascii="Arial" w:hAnsi="Arial" w:cs="Arial"/>
          <w:sz w:val="22"/>
          <w:szCs w:val="22"/>
        </w:rPr>
        <w:t xml:space="preserve"> (для  мыла твердого ту</w:t>
      </w:r>
      <w:r w:rsidRPr="00AB200D">
        <w:rPr>
          <w:rFonts w:ascii="Arial" w:hAnsi="Arial" w:cs="Arial"/>
          <w:sz w:val="22"/>
          <w:szCs w:val="22"/>
        </w:rPr>
        <w:t>а</w:t>
      </w:r>
      <w:r w:rsidRPr="00AB200D">
        <w:rPr>
          <w:rFonts w:ascii="Arial" w:hAnsi="Arial" w:cs="Arial"/>
          <w:sz w:val="22"/>
          <w:szCs w:val="22"/>
        </w:rPr>
        <w:t>летного – номинальную массу куска</w:t>
      </w:r>
      <w:r w:rsidR="005B5990">
        <w:rPr>
          <w:rFonts w:ascii="Arial" w:hAnsi="Arial" w:cs="Arial"/>
          <w:sz w:val="22"/>
          <w:szCs w:val="22"/>
        </w:rPr>
        <w:t>, на момент упаковки</w:t>
      </w:r>
      <w:r w:rsidRPr="00AB200D">
        <w:rPr>
          <w:rFonts w:ascii="Arial" w:hAnsi="Arial" w:cs="Arial"/>
          <w:sz w:val="22"/>
          <w:szCs w:val="22"/>
        </w:rPr>
        <w:t xml:space="preserve">) за исключением парфюмерно-косметической продукции номинальной массой менее </w:t>
      </w:r>
      <w:smartTag w:uri="urn:schemas-microsoft-com:office:smarttags" w:element="metricconverter">
        <w:smartTagPr>
          <w:attr w:name="ProductID" w:val="5 г"/>
        </w:smartTagPr>
        <w:r w:rsidRPr="00AB200D">
          <w:rPr>
            <w:rFonts w:ascii="Arial" w:hAnsi="Arial" w:cs="Arial"/>
            <w:sz w:val="22"/>
            <w:szCs w:val="22"/>
          </w:rPr>
          <w:t>5</w:t>
        </w:r>
        <w:r w:rsidR="00C82D33">
          <w:rPr>
            <w:rFonts w:ascii="Arial" w:hAnsi="Arial" w:cs="Arial"/>
            <w:sz w:val="22"/>
            <w:szCs w:val="22"/>
          </w:rPr>
          <w:t xml:space="preserve"> </w:t>
        </w:r>
        <w:r w:rsidRPr="00AB200D">
          <w:rPr>
            <w:rFonts w:ascii="Arial" w:hAnsi="Arial" w:cs="Arial"/>
            <w:sz w:val="22"/>
            <w:szCs w:val="22"/>
          </w:rPr>
          <w:t>г</w:t>
        </w:r>
      </w:smartTag>
      <w:r w:rsidRPr="00AB200D">
        <w:rPr>
          <w:rFonts w:ascii="Arial" w:hAnsi="Arial" w:cs="Arial"/>
          <w:sz w:val="22"/>
          <w:szCs w:val="22"/>
        </w:rPr>
        <w:t xml:space="preserve"> или номинальным объемом менее 5 мл, бесплатных образцов парфюмерно-косметической продукции;</w:t>
      </w:r>
    </w:p>
    <w:p w:rsidR="00647F13" w:rsidRDefault="00647F13" w:rsidP="00647F1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указание цвета</w:t>
      </w:r>
      <w:r w:rsidR="00342215">
        <w:rPr>
          <w:rFonts w:ascii="Arial" w:hAnsi="Arial" w:cs="Arial"/>
          <w:sz w:val="22"/>
          <w:szCs w:val="22"/>
        </w:rPr>
        <w:t xml:space="preserve"> и/или</w:t>
      </w:r>
      <w:r w:rsidRPr="00AB200D">
        <w:rPr>
          <w:rFonts w:ascii="Arial" w:hAnsi="Arial" w:cs="Arial"/>
          <w:sz w:val="22"/>
          <w:szCs w:val="22"/>
        </w:rPr>
        <w:t xml:space="preserve"> тона (для декоративной косметики и окрашивающих средств);</w:t>
      </w:r>
    </w:p>
    <w:p w:rsidR="00342215" w:rsidRDefault="00342215" w:rsidP="00647F13">
      <w:pPr>
        <w:widowControl w:val="0"/>
        <w:tabs>
          <w:tab w:val="left" w:pos="1080"/>
        </w:tabs>
        <w:autoSpaceDE w:val="0"/>
        <w:autoSpaceDN w:val="0"/>
        <w:adjustRightInd w:val="0"/>
        <w:ind w:left="720"/>
        <w:jc w:val="both"/>
        <w:rPr>
          <w:rFonts w:ascii="Arial" w:hAnsi="Arial" w:cs="Arial"/>
          <w:sz w:val="22"/>
          <w:szCs w:val="22"/>
        </w:rPr>
      </w:pPr>
      <w:r>
        <w:rPr>
          <w:rFonts w:ascii="Arial" w:hAnsi="Arial" w:cs="Arial"/>
          <w:sz w:val="22"/>
          <w:szCs w:val="22"/>
        </w:rPr>
        <w:t>-</w:t>
      </w:r>
      <w:r w:rsidR="00C82D33">
        <w:rPr>
          <w:rFonts w:ascii="Arial" w:hAnsi="Arial" w:cs="Arial"/>
          <w:sz w:val="22"/>
          <w:szCs w:val="22"/>
        </w:rPr>
        <w:t xml:space="preserve"> </w:t>
      </w:r>
      <w:r>
        <w:rPr>
          <w:rFonts w:ascii="Arial" w:hAnsi="Arial" w:cs="Arial"/>
          <w:sz w:val="22"/>
          <w:szCs w:val="22"/>
        </w:rPr>
        <w:t xml:space="preserve">указание массовой доли фторида (%, или мг/кг, или </w:t>
      </w:r>
      <w:r>
        <w:rPr>
          <w:rFonts w:ascii="Arial" w:hAnsi="Arial" w:cs="Arial"/>
          <w:sz w:val="22"/>
          <w:szCs w:val="22"/>
          <w:lang w:val="en-US"/>
        </w:rPr>
        <w:t>ppm</w:t>
      </w:r>
      <w:r>
        <w:rPr>
          <w:rFonts w:ascii="Arial" w:hAnsi="Arial" w:cs="Arial"/>
          <w:sz w:val="22"/>
          <w:szCs w:val="22"/>
        </w:rPr>
        <w:t>) для средств гигиены полости рта, содержащих соединения фтора;</w:t>
      </w:r>
    </w:p>
    <w:p w:rsidR="000960AD" w:rsidRDefault="000960AD" w:rsidP="00647F13">
      <w:pPr>
        <w:widowControl w:val="0"/>
        <w:tabs>
          <w:tab w:val="left" w:pos="1080"/>
        </w:tabs>
        <w:autoSpaceDE w:val="0"/>
        <w:autoSpaceDN w:val="0"/>
        <w:adjustRightInd w:val="0"/>
        <w:ind w:left="720"/>
        <w:jc w:val="both"/>
        <w:rPr>
          <w:rFonts w:ascii="Arial" w:hAnsi="Arial"/>
          <w:sz w:val="22"/>
          <w:szCs w:val="22"/>
        </w:rPr>
      </w:pPr>
      <w:r w:rsidRPr="000960AD">
        <w:rPr>
          <w:rFonts w:ascii="Arial" w:hAnsi="Arial" w:cs="Arial"/>
          <w:sz w:val="22"/>
          <w:szCs w:val="22"/>
        </w:rPr>
        <w:t xml:space="preserve">- указание объемной доли этилового спирта (для жидких изделий), </w:t>
      </w:r>
      <w:r w:rsidRPr="00AB200D">
        <w:rPr>
          <w:rFonts w:ascii="Arial" w:hAnsi="Arial" w:cs="Arial"/>
          <w:sz w:val="22"/>
          <w:szCs w:val="22"/>
        </w:rPr>
        <w:t xml:space="preserve">если это предусмотрено </w:t>
      </w:r>
      <w:r w:rsidRPr="00AB200D">
        <w:rPr>
          <w:rFonts w:ascii="Arial" w:hAnsi="Arial"/>
          <w:sz w:val="22"/>
          <w:szCs w:val="22"/>
        </w:rPr>
        <w:t>законодательством государства–члена Евразийского экономического сообщества, на территорию которого она поставляется</w:t>
      </w:r>
      <w:r>
        <w:rPr>
          <w:rFonts w:ascii="Arial" w:hAnsi="Arial"/>
          <w:sz w:val="22"/>
          <w:szCs w:val="22"/>
        </w:rPr>
        <w:t>;</w:t>
      </w:r>
    </w:p>
    <w:p w:rsidR="00647F13" w:rsidRPr="00AB200D" w:rsidRDefault="000960AD" w:rsidP="00647F1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xml:space="preserve"> </w:t>
      </w:r>
      <w:r w:rsidR="00647F13" w:rsidRPr="00AB200D">
        <w:rPr>
          <w:rFonts w:ascii="Arial" w:hAnsi="Arial" w:cs="Arial"/>
          <w:sz w:val="22"/>
          <w:szCs w:val="22"/>
        </w:rPr>
        <w:t>- указание срока годности:</w:t>
      </w:r>
    </w:p>
    <w:p w:rsidR="00647F13" w:rsidRPr="00AB200D" w:rsidRDefault="00647F13" w:rsidP="00647F1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xml:space="preserve"> дату изготовления (месяц, год) и срок годности (месяцев, лет),</w:t>
      </w:r>
    </w:p>
    <w:p w:rsidR="00647F13" w:rsidRPr="00AB200D" w:rsidRDefault="00647F13" w:rsidP="00647F1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xml:space="preserve"> или надпись «годен (использовать) до</w:t>
      </w:r>
      <w:r w:rsidR="00342215">
        <w:rPr>
          <w:rFonts w:ascii="Arial" w:hAnsi="Arial" w:cs="Arial"/>
          <w:sz w:val="22"/>
          <w:szCs w:val="22"/>
        </w:rPr>
        <w:t>»</w:t>
      </w:r>
      <w:r w:rsidRPr="00AB200D">
        <w:rPr>
          <w:rFonts w:ascii="Arial" w:hAnsi="Arial" w:cs="Arial"/>
          <w:sz w:val="22"/>
          <w:szCs w:val="22"/>
        </w:rPr>
        <w:t xml:space="preserve"> (месяц, год);</w:t>
      </w:r>
      <w:r w:rsidRPr="00AB200D">
        <w:rPr>
          <w:rFonts w:ascii="Arial" w:hAnsi="Arial" w:cs="Arial"/>
          <w:strike/>
          <w:sz w:val="22"/>
          <w:szCs w:val="22"/>
        </w:rPr>
        <w:t xml:space="preserve"> </w:t>
      </w:r>
      <w:r w:rsidRPr="00AB200D">
        <w:rPr>
          <w:rFonts w:ascii="Arial" w:hAnsi="Arial" w:cs="Arial"/>
          <w:sz w:val="22"/>
          <w:szCs w:val="22"/>
        </w:rPr>
        <w:t xml:space="preserve"> </w:t>
      </w:r>
    </w:p>
    <w:p w:rsidR="00647F13" w:rsidRPr="00AB200D" w:rsidRDefault="00647F13" w:rsidP="00647F1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описание условий хранения, в случае, если эти условия отличаются от стандартных;</w:t>
      </w:r>
    </w:p>
    <w:p w:rsidR="005064E3" w:rsidRPr="00AB200D" w:rsidRDefault="005064E3" w:rsidP="005064E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xml:space="preserve">- </w:t>
      </w:r>
      <w:r w:rsidR="00647F13" w:rsidRPr="00AB200D">
        <w:rPr>
          <w:rFonts w:ascii="Arial" w:hAnsi="Arial" w:cs="Arial"/>
          <w:sz w:val="22"/>
          <w:szCs w:val="22"/>
        </w:rPr>
        <w:t xml:space="preserve">указание </w:t>
      </w:r>
      <w:r w:rsidR="007D0B81" w:rsidRPr="00AB200D">
        <w:rPr>
          <w:rFonts w:ascii="Arial" w:hAnsi="Arial" w:cs="Arial"/>
          <w:sz w:val="22"/>
          <w:szCs w:val="22"/>
        </w:rPr>
        <w:t>(</w:t>
      </w:r>
      <w:r w:rsidR="00647F13" w:rsidRPr="00AB200D">
        <w:rPr>
          <w:rFonts w:ascii="Arial" w:hAnsi="Arial" w:cs="Arial"/>
          <w:sz w:val="22"/>
          <w:szCs w:val="22"/>
        </w:rPr>
        <w:t>при необходимости</w:t>
      </w:r>
      <w:r w:rsidR="007D0B81" w:rsidRPr="00AB200D">
        <w:rPr>
          <w:rFonts w:ascii="Arial" w:hAnsi="Arial" w:cs="Arial"/>
          <w:sz w:val="22"/>
          <w:szCs w:val="22"/>
        </w:rPr>
        <w:t>)</w:t>
      </w:r>
      <w:r w:rsidR="00647F13" w:rsidRPr="00AB200D">
        <w:rPr>
          <w:rFonts w:ascii="Arial" w:hAnsi="Arial" w:cs="Arial"/>
          <w:sz w:val="22"/>
          <w:szCs w:val="22"/>
        </w:rPr>
        <w:t xml:space="preserve"> особых мер предосторожности при использовании продукции</w:t>
      </w:r>
      <w:r w:rsidRPr="00AB200D">
        <w:rPr>
          <w:rFonts w:ascii="Arial" w:hAnsi="Arial" w:cs="Arial"/>
          <w:sz w:val="22"/>
          <w:szCs w:val="22"/>
        </w:rPr>
        <w:t xml:space="preserve">; </w:t>
      </w:r>
    </w:p>
    <w:p w:rsidR="005064E3" w:rsidRPr="00AB200D" w:rsidRDefault="005064E3" w:rsidP="005064E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номер партии или специальный код, позволяющие идентифиц</w:t>
      </w:r>
      <w:r w:rsidRPr="00AB200D">
        <w:rPr>
          <w:rFonts w:ascii="Arial" w:hAnsi="Arial" w:cs="Arial"/>
          <w:sz w:val="22"/>
          <w:szCs w:val="22"/>
        </w:rPr>
        <w:t>и</w:t>
      </w:r>
      <w:r w:rsidRPr="00AB200D">
        <w:rPr>
          <w:rFonts w:ascii="Arial" w:hAnsi="Arial" w:cs="Arial"/>
          <w:sz w:val="22"/>
          <w:szCs w:val="22"/>
        </w:rPr>
        <w:t>ровать партию</w:t>
      </w:r>
      <w:r w:rsidR="00BA092A">
        <w:rPr>
          <w:rFonts w:ascii="Arial" w:hAnsi="Arial" w:cs="Arial"/>
          <w:sz w:val="22"/>
          <w:szCs w:val="22"/>
        </w:rPr>
        <w:t xml:space="preserve"> парфюмерно-косметической</w:t>
      </w:r>
      <w:r w:rsidRPr="00AB200D">
        <w:rPr>
          <w:rFonts w:ascii="Arial" w:hAnsi="Arial" w:cs="Arial"/>
          <w:sz w:val="22"/>
          <w:szCs w:val="22"/>
        </w:rPr>
        <w:t xml:space="preserve"> продукции;</w:t>
      </w:r>
    </w:p>
    <w:p w:rsidR="005064E3" w:rsidRPr="00AB200D" w:rsidRDefault="005064E3" w:rsidP="005064E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сведения о способах применения парфюмерно-косметической продукции, отсутс</w:t>
      </w:r>
      <w:r w:rsidRPr="00AB200D">
        <w:rPr>
          <w:rFonts w:ascii="Arial" w:hAnsi="Arial" w:cs="Arial"/>
          <w:sz w:val="22"/>
          <w:szCs w:val="22"/>
        </w:rPr>
        <w:t>т</w:t>
      </w:r>
      <w:r w:rsidRPr="00AB200D">
        <w:rPr>
          <w:rFonts w:ascii="Arial" w:hAnsi="Arial" w:cs="Arial"/>
          <w:sz w:val="22"/>
          <w:szCs w:val="22"/>
        </w:rPr>
        <w:t xml:space="preserve">вие которых может привести к неправильному </w:t>
      </w:r>
      <w:r w:rsidRPr="008635C4">
        <w:rPr>
          <w:rFonts w:ascii="Arial" w:hAnsi="Arial" w:cs="Arial"/>
          <w:sz w:val="22"/>
          <w:szCs w:val="22"/>
        </w:rPr>
        <w:t>использованию</w:t>
      </w:r>
      <w:r w:rsidRPr="00AB200D">
        <w:rPr>
          <w:rFonts w:ascii="Arial" w:hAnsi="Arial" w:cs="Arial"/>
          <w:sz w:val="22"/>
          <w:szCs w:val="22"/>
        </w:rPr>
        <w:t xml:space="preserve"> потребителем парф</w:t>
      </w:r>
      <w:r w:rsidRPr="00AB200D">
        <w:rPr>
          <w:rFonts w:ascii="Arial" w:hAnsi="Arial" w:cs="Arial"/>
          <w:sz w:val="22"/>
          <w:szCs w:val="22"/>
        </w:rPr>
        <w:t>ю</w:t>
      </w:r>
      <w:r w:rsidRPr="00AB200D">
        <w:rPr>
          <w:rFonts w:ascii="Arial" w:hAnsi="Arial" w:cs="Arial"/>
          <w:sz w:val="22"/>
          <w:szCs w:val="22"/>
        </w:rPr>
        <w:t>мерно-косметической продукции;</w:t>
      </w:r>
    </w:p>
    <w:p w:rsidR="00EB1268" w:rsidRPr="00AB200D" w:rsidRDefault="00EB1268" w:rsidP="00EB1268">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штриховой идентификационный код (для профессиональной космети</w:t>
      </w:r>
      <w:r w:rsidR="002A071E" w:rsidRPr="00AB200D">
        <w:rPr>
          <w:rFonts w:ascii="Arial" w:hAnsi="Arial" w:cs="Arial"/>
          <w:sz w:val="22"/>
          <w:szCs w:val="22"/>
        </w:rPr>
        <w:t>ки</w:t>
      </w:r>
      <w:r w:rsidRPr="00AB200D">
        <w:rPr>
          <w:rFonts w:ascii="Arial" w:hAnsi="Arial" w:cs="Arial"/>
          <w:sz w:val="22"/>
          <w:szCs w:val="22"/>
        </w:rPr>
        <w:t>,</w:t>
      </w:r>
      <w:r w:rsidR="00342215">
        <w:rPr>
          <w:rFonts w:ascii="Arial" w:hAnsi="Arial" w:cs="Arial"/>
          <w:sz w:val="22"/>
          <w:szCs w:val="22"/>
        </w:rPr>
        <w:t xml:space="preserve"> при сетевом и дистанционном способе продаж, </w:t>
      </w:r>
      <w:r w:rsidRPr="00AB200D">
        <w:rPr>
          <w:rFonts w:ascii="Arial" w:hAnsi="Arial" w:cs="Arial"/>
          <w:sz w:val="22"/>
          <w:szCs w:val="22"/>
        </w:rPr>
        <w:t>штриховой идентифик</w:t>
      </w:r>
      <w:r w:rsidRPr="00AB200D">
        <w:rPr>
          <w:rFonts w:ascii="Arial" w:hAnsi="Arial" w:cs="Arial"/>
          <w:sz w:val="22"/>
          <w:szCs w:val="22"/>
        </w:rPr>
        <w:t>а</w:t>
      </w:r>
      <w:r w:rsidRPr="00AB200D">
        <w:rPr>
          <w:rFonts w:ascii="Arial" w:hAnsi="Arial" w:cs="Arial"/>
          <w:sz w:val="22"/>
          <w:szCs w:val="22"/>
        </w:rPr>
        <w:t>ционный код не обязат</w:t>
      </w:r>
      <w:r w:rsidRPr="00AB200D">
        <w:rPr>
          <w:rFonts w:ascii="Arial" w:hAnsi="Arial" w:cs="Arial"/>
          <w:sz w:val="22"/>
          <w:szCs w:val="22"/>
        </w:rPr>
        <w:t>е</w:t>
      </w:r>
      <w:r w:rsidRPr="00AB200D">
        <w:rPr>
          <w:rFonts w:ascii="Arial" w:hAnsi="Arial" w:cs="Arial"/>
          <w:sz w:val="22"/>
          <w:szCs w:val="22"/>
        </w:rPr>
        <w:t xml:space="preserve">лен), если это предусмотрено </w:t>
      </w:r>
      <w:r w:rsidRPr="00AB200D">
        <w:rPr>
          <w:rFonts w:ascii="Arial" w:hAnsi="Arial"/>
          <w:sz w:val="22"/>
          <w:szCs w:val="22"/>
        </w:rPr>
        <w:t>законодательством государства–члена Евразийского экономического сообщества, на территорию которого она поставляется</w:t>
      </w:r>
      <w:r w:rsidRPr="00AB200D">
        <w:rPr>
          <w:rFonts w:ascii="Arial" w:hAnsi="Arial" w:cs="Arial"/>
          <w:sz w:val="22"/>
          <w:szCs w:val="22"/>
        </w:rPr>
        <w:t>;</w:t>
      </w:r>
    </w:p>
    <w:p w:rsidR="005064E3" w:rsidRPr="00AB200D" w:rsidRDefault="005064E3" w:rsidP="005064E3">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cs="Arial"/>
          <w:sz w:val="22"/>
          <w:szCs w:val="22"/>
        </w:rPr>
        <w:t xml:space="preserve">- список ингредиентов в соответствии с пунктом </w:t>
      </w:r>
      <w:r w:rsidR="00DA4C1E">
        <w:rPr>
          <w:rFonts w:ascii="Arial" w:hAnsi="Arial" w:cs="Arial"/>
          <w:sz w:val="22"/>
          <w:szCs w:val="22"/>
        </w:rPr>
        <w:t>9</w:t>
      </w:r>
      <w:r w:rsidRPr="00AB200D">
        <w:rPr>
          <w:rFonts w:ascii="Arial" w:hAnsi="Arial" w:cs="Arial"/>
          <w:sz w:val="22"/>
          <w:szCs w:val="22"/>
        </w:rPr>
        <w:t>.</w:t>
      </w:r>
      <w:r w:rsidR="00E56882" w:rsidRPr="00AB200D">
        <w:rPr>
          <w:rFonts w:ascii="Arial" w:hAnsi="Arial" w:cs="Arial"/>
          <w:sz w:val="22"/>
          <w:szCs w:val="22"/>
        </w:rPr>
        <w:t>3</w:t>
      </w:r>
      <w:r w:rsidRPr="00AB200D">
        <w:rPr>
          <w:rFonts w:ascii="Arial" w:hAnsi="Arial" w:cs="Arial"/>
          <w:sz w:val="22"/>
          <w:szCs w:val="22"/>
        </w:rPr>
        <w:t>. настоящей статьи</w:t>
      </w:r>
      <w:r w:rsidR="00C82D33">
        <w:rPr>
          <w:rFonts w:ascii="Arial" w:hAnsi="Arial" w:cs="Arial"/>
          <w:sz w:val="22"/>
          <w:szCs w:val="22"/>
        </w:rPr>
        <w:t>.</w:t>
      </w:r>
    </w:p>
    <w:p w:rsidR="005064E3" w:rsidRPr="00AB200D" w:rsidRDefault="005064E3" w:rsidP="00BF28C4">
      <w:pPr>
        <w:ind w:firstLine="708"/>
        <w:jc w:val="both"/>
        <w:rPr>
          <w:rFonts w:ascii="Arial" w:hAnsi="Arial"/>
          <w:sz w:val="22"/>
          <w:szCs w:val="22"/>
        </w:rPr>
      </w:pPr>
    </w:p>
    <w:p w:rsidR="005064E3" w:rsidRPr="00AB200D" w:rsidRDefault="005064E3" w:rsidP="003F4CC6">
      <w:pPr>
        <w:widowControl w:val="0"/>
        <w:autoSpaceDE w:val="0"/>
        <w:autoSpaceDN w:val="0"/>
        <w:adjustRightInd w:val="0"/>
        <w:jc w:val="both"/>
        <w:rPr>
          <w:rFonts w:ascii="Arial" w:hAnsi="Arial"/>
          <w:sz w:val="22"/>
          <w:szCs w:val="22"/>
        </w:rPr>
      </w:pPr>
      <w:r w:rsidRPr="00AB200D">
        <w:rPr>
          <w:rFonts w:ascii="Arial" w:hAnsi="Arial"/>
          <w:sz w:val="22"/>
          <w:szCs w:val="22"/>
        </w:rPr>
        <w:t xml:space="preserve">    </w:t>
      </w:r>
      <w:r w:rsidRPr="00AB200D">
        <w:rPr>
          <w:rFonts w:ascii="Arial" w:hAnsi="Arial"/>
          <w:sz w:val="22"/>
          <w:szCs w:val="22"/>
        </w:rPr>
        <w:tab/>
      </w:r>
      <w:r w:rsidR="00DA4C1E">
        <w:rPr>
          <w:rFonts w:ascii="Arial" w:hAnsi="Arial"/>
          <w:sz w:val="22"/>
          <w:szCs w:val="22"/>
        </w:rPr>
        <w:t>9</w:t>
      </w:r>
      <w:r w:rsidRPr="00AB200D">
        <w:rPr>
          <w:rFonts w:ascii="Arial" w:hAnsi="Arial"/>
          <w:sz w:val="22"/>
          <w:szCs w:val="22"/>
        </w:rPr>
        <w:t>.</w:t>
      </w:r>
      <w:r w:rsidR="003F4CC6" w:rsidRPr="00AB200D">
        <w:rPr>
          <w:rFonts w:ascii="Arial" w:hAnsi="Arial"/>
          <w:sz w:val="22"/>
          <w:szCs w:val="22"/>
        </w:rPr>
        <w:t>3</w:t>
      </w:r>
      <w:r w:rsidRPr="00AB200D">
        <w:rPr>
          <w:rFonts w:ascii="Arial" w:hAnsi="Arial"/>
          <w:sz w:val="22"/>
          <w:szCs w:val="22"/>
        </w:rPr>
        <w:t>. Списку ингредиентов должен предшествовать заголовок «Ингредиенты» или «С</w:t>
      </w:r>
      <w:r w:rsidRPr="00AB200D">
        <w:rPr>
          <w:rFonts w:ascii="Arial" w:hAnsi="Arial"/>
          <w:sz w:val="22"/>
          <w:szCs w:val="22"/>
        </w:rPr>
        <w:t>о</w:t>
      </w:r>
      <w:r w:rsidRPr="00AB200D">
        <w:rPr>
          <w:rFonts w:ascii="Arial" w:hAnsi="Arial"/>
          <w:sz w:val="22"/>
          <w:szCs w:val="22"/>
        </w:rPr>
        <w:t>став».</w:t>
      </w:r>
    </w:p>
    <w:p w:rsidR="005064E3" w:rsidRPr="00AB200D" w:rsidRDefault="005064E3" w:rsidP="005064E3">
      <w:pPr>
        <w:shd w:val="clear" w:color="auto" w:fill="FFFFFF"/>
        <w:ind w:firstLine="709"/>
        <w:jc w:val="both"/>
        <w:rPr>
          <w:rFonts w:ascii="Arial" w:hAnsi="Arial"/>
          <w:sz w:val="22"/>
          <w:szCs w:val="22"/>
        </w:rPr>
      </w:pPr>
      <w:r w:rsidRPr="00AB200D">
        <w:rPr>
          <w:rFonts w:ascii="Arial" w:hAnsi="Arial"/>
          <w:sz w:val="22"/>
          <w:szCs w:val="22"/>
        </w:rPr>
        <w:t>Ингредиенты указываются  в порядке уменьшения их массовой доли в рецептуре, при этом па</w:t>
      </w:r>
      <w:r w:rsidRPr="00AB200D">
        <w:rPr>
          <w:rFonts w:ascii="Arial" w:hAnsi="Arial"/>
          <w:sz w:val="22"/>
          <w:szCs w:val="22"/>
        </w:rPr>
        <w:t>р</w:t>
      </w:r>
      <w:r w:rsidRPr="00AB200D">
        <w:rPr>
          <w:rFonts w:ascii="Arial" w:hAnsi="Arial"/>
          <w:sz w:val="22"/>
          <w:szCs w:val="22"/>
        </w:rPr>
        <w:t xml:space="preserve">фюмерную (ароматическую) композицию указывают как единый ингредиент без раскрытия ее состава. Если в состав композиции входят </w:t>
      </w:r>
      <w:r w:rsidR="00CE5EB9" w:rsidRPr="00AB200D">
        <w:rPr>
          <w:rFonts w:ascii="Arial" w:hAnsi="Arial"/>
          <w:sz w:val="22"/>
          <w:szCs w:val="22"/>
        </w:rPr>
        <w:t>ингредиенты</w:t>
      </w:r>
      <w:r w:rsidRPr="00AB200D">
        <w:rPr>
          <w:rFonts w:ascii="Arial" w:hAnsi="Arial"/>
          <w:sz w:val="22"/>
          <w:szCs w:val="22"/>
        </w:rPr>
        <w:t xml:space="preserve"> (№ 67-92) указанные  в приложени</w:t>
      </w:r>
      <w:r w:rsidR="000960AD">
        <w:rPr>
          <w:rFonts w:ascii="Arial" w:hAnsi="Arial"/>
          <w:sz w:val="22"/>
          <w:szCs w:val="22"/>
        </w:rPr>
        <w:t>и</w:t>
      </w:r>
      <w:r w:rsidRPr="00AB200D">
        <w:rPr>
          <w:rFonts w:ascii="Arial" w:hAnsi="Arial"/>
          <w:sz w:val="22"/>
          <w:szCs w:val="22"/>
        </w:rPr>
        <w:t xml:space="preserve"> 2</w:t>
      </w:r>
      <w:r w:rsidR="00342215">
        <w:rPr>
          <w:rFonts w:ascii="Arial" w:hAnsi="Arial"/>
          <w:sz w:val="22"/>
          <w:szCs w:val="22"/>
        </w:rPr>
        <w:t>,</w:t>
      </w:r>
      <w:r w:rsidRPr="00AB200D">
        <w:rPr>
          <w:rFonts w:ascii="Arial" w:hAnsi="Arial"/>
          <w:sz w:val="22"/>
          <w:szCs w:val="22"/>
        </w:rPr>
        <w:t xml:space="preserve"> и их содержание превышает концентрацию 0,01% для смываемых продуктов, 0,001% для несмываемых проду</w:t>
      </w:r>
      <w:r w:rsidRPr="00AB200D">
        <w:rPr>
          <w:rFonts w:ascii="Arial" w:hAnsi="Arial"/>
          <w:sz w:val="22"/>
          <w:szCs w:val="22"/>
        </w:rPr>
        <w:t>к</w:t>
      </w:r>
      <w:r w:rsidRPr="00AB200D">
        <w:rPr>
          <w:rFonts w:ascii="Arial" w:hAnsi="Arial"/>
          <w:sz w:val="22"/>
          <w:szCs w:val="22"/>
        </w:rPr>
        <w:t xml:space="preserve">тов, то они должны быть указаны в составе. </w:t>
      </w:r>
    </w:p>
    <w:p w:rsidR="005064E3" w:rsidRPr="00AB200D" w:rsidRDefault="005064E3" w:rsidP="005064E3">
      <w:pPr>
        <w:shd w:val="clear" w:color="auto" w:fill="FFFFFF"/>
        <w:ind w:firstLine="709"/>
        <w:jc w:val="both"/>
        <w:rPr>
          <w:rFonts w:ascii="Arial" w:hAnsi="Arial"/>
          <w:sz w:val="22"/>
          <w:szCs w:val="22"/>
        </w:rPr>
      </w:pPr>
      <w:r w:rsidRPr="00AB200D">
        <w:rPr>
          <w:rFonts w:ascii="Arial" w:hAnsi="Arial"/>
          <w:sz w:val="22"/>
          <w:szCs w:val="22"/>
        </w:rPr>
        <w:t xml:space="preserve">Ингредиенты в концентрации менее 1 % могут быть перечислены в любом порядке после тех </w:t>
      </w:r>
      <w:r w:rsidR="00342215">
        <w:rPr>
          <w:rFonts w:ascii="Arial" w:hAnsi="Arial"/>
          <w:sz w:val="22"/>
          <w:szCs w:val="22"/>
        </w:rPr>
        <w:t>ингредиентов</w:t>
      </w:r>
      <w:r w:rsidRPr="00AB200D">
        <w:rPr>
          <w:rFonts w:ascii="Arial" w:hAnsi="Arial"/>
          <w:sz w:val="22"/>
          <w:szCs w:val="22"/>
        </w:rPr>
        <w:t>, концентрация которых более 1 %.</w:t>
      </w:r>
    </w:p>
    <w:p w:rsidR="005064E3" w:rsidRPr="00AB200D" w:rsidRDefault="005064E3" w:rsidP="005064E3">
      <w:pPr>
        <w:shd w:val="clear" w:color="auto" w:fill="FFFFFF"/>
        <w:ind w:firstLine="709"/>
        <w:jc w:val="both"/>
        <w:rPr>
          <w:rFonts w:ascii="Arial" w:hAnsi="Arial"/>
          <w:sz w:val="22"/>
          <w:szCs w:val="22"/>
        </w:rPr>
      </w:pPr>
      <w:r w:rsidRPr="00AB200D">
        <w:rPr>
          <w:rFonts w:ascii="Arial" w:hAnsi="Arial"/>
          <w:sz w:val="22"/>
          <w:szCs w:val="22"/>
        </w:rPr>
        <w:t>Красители могут быть перечислены в любом порядке после остальных ингредиентов в соответствии с индексом цвета или принятыми обозначениями.</w:t>
      </w:r>
    </w:p>
    <w:p w:rsidR="005064E3" w:rsidRPr="00AB200D" w:rsidRDefault="005064E3" w:rsidP="005064E3">
      <w:pPr>
        <w:shd w:val="clear" w:color="auto" w:fill="FFFFFF"/>
        <w:ind w:firstLine="709"/>
        <w:jc w:val="both"/>
        <w:rPr>
          <w:rFonts w:ascii="Arial" w:hAnsi="Arial"/>
          <w:sz w:val="22"/>
          <w:szCs w:val="22"/>
        </w:rPr>
      </w:pPr>
      <w:r w:rsidRPr="00AB200D">
        <w:rPr>
          <w:rFonts w:ascii="Arial" w:hAnsi="Arial"/>
          <w:sz w:val="22"/>
          <w:szCs w:val="22"/>
        </w:rPr>
        <w:t xml:space="preserve">Список ингредиентов может быть представлен либо на </w:t>
      </w:r>
      <w:r w:rsidRPr="00AB200D">
        <w:rPr>
          <w:rFonts w:ascii="Arial" w:hAnsi="Arial" w:cs="Arial"/>
          <w:sz w:val="22"/>
          <w:szCs w:val="22"/>
        </w:rPr>
        <w:t>государственном(ых)</w:t>
      </w:r>
      <w:r w:rsidR="00EF290A">
        <w:rPr>
          <w:rFonts w:ascii="Arial" w:hAnsi="Arial" w:cs="Arial"/>
          <w:sz w:val="22"/>
          <w:szCs w:val="22"/>
        </w:rPr>
        <w:t xml:space="preserve"> или официальном</w:t>
      </w:r>
      <w:r w:rsidRPr="00AB200D">
        <w:rPr>
          <w:rFonts w:ascii="Arial" w:hAnsi="Arial" w:cs="Arial"/>
          <w:sz w:val="22"/>
          <w:szCs w:val="22"/>
        </w:rPr>
        <w:t xml:space="preserve"> яз</w:t>
      </w:r>
      <w:r w:rsidRPr="00AB200D">
        <w:rPr>
          <w:rFonts w:ascii="Arial" w:hAnsi="Arial" w:cs="Arial"/>
          <w:sz w:val="22"/>
          <w:szCs w:val="22"/>
        </w:rPr>
        <w:t>ы</w:t>
      </w:r>
      <w:r w:rsidRPr="00AB200D">
        <w:rPr>
          <w:rFonts w:ascii="Arial" w:hAnsi="Arial" w:cs="Arial"/>
          <w:sz w:val="22"/>
          <w:szCs w:val="22"/>
        </w:rPr>
        <w:t xml:space="preserve">ке(ах) </w:t>
      </w:r>
      <w:r w:rsidRPr="00AB200D">
        <w:rPr>
          <w:rFonts w:ascii="Arial" w:hAnsi="Arial" w:cs="Arial"/>
          <w:spacing w:val="-4"/>
          <w:sz w:val="22"/>
          <w:szCs w:val="22"/>
        </w:rPr>
        <w:t>государств-членов ЕврАзЭ</w:t>
      </w:r>
      <w:r w:rsidR="002B3A92" w:rsidRPr="00AB200D">
        <w:rPr>
          <w:rFonts w:ascii="Arial" w:hAnsi="Arial" w:cs="Arial"/>
          <w:spacing w:val="-4"/>
          <w:sz w:val="22"/>
          <w:szCs w:val="22"/>
        </w:rPr>
        <w:t>С</w:t>
      </w:r>
      <w:r w:rsidRPr="00AB200D">
        <w:rPr>
          <w:rFonts w:ascii="Arial" w:hAnsi="Arial"/>
          <w:sz w:val="22"/>
          <w:szCs w:val="22"/>
        </w:rPr>
        <w:t xml:space="preserve">, в которых осуществляется </w:t>
      </w:r>
      <w:r w:rsidR="00EF290A">
        <w:rPr>
          <w:rFonts w:ascii="Arial" w:hAnsi="Arial"/>
          <w:sz w:val="22"/>
          <w:szCs w:val="22"/>
        </w:rPr>
        <w:t xml:space="preserve">реализация парфюмерно-косметической </w:t>
      </w:r>
      <w:r w:rsidRPr="00AB200D">
        <w:rPr>
          <w:rFonts w:ascii="Arial" w:hAnsi="Arial"/>
          <w:sz w:val="22"/>
          <w:szCs w:val="22"/>
        </w:rPr>
        <w:t>продукции либо в соответствии с междун</w:t>
      </w:r>
      <w:r w:rsidRPr="00AB200D">
        <w:rPr>
          <w:rFonts w:ascii="Arial" w:hAnsi="Arial"/>
          <w:sz w:val="22"/>
          <w:szCs w:val="22"/>
        </w:rPr>
        <w:t>а</w:t>
      </w:r>
      <w:r w:rsidRPr="00AB200D">
        <w:rPr>
          <w:rFonts w:ascii="Arial" w:hAnsi="Arial"/>
          <w:sz w:val="22"/>
          <w:szCs w:val="22"/>
        </w:rPr>
        <w:t>родной номенклатурой косметических ингредиентов (</w:t>
      </w:r>
      <w:r w:rsidRPr="00AB200D">
        <w:rPr>
          <w:rFonts w:ascii="Arial" w:hAnsi="Arial"/>
          <w:sz w:val="22"/>
          <w:szCs w:val="22"/>
          <w:lang w:val="en-US"/>
        </w:rPr>
        <w:t>INCI</w:t>
      </w:r>
      <w:r w:rsidRPr="00AB200D">
        <w:rPr>
          <w:rFonts w:ascii="Arial" w:hAnsi="Arial"/>
          <w:sz w:val="22"/>
          <w:szCs w:val="22"/>
        </w:rPr>
        <w:t>) с использованием букв латинского алф</w:t>
      </w:r>
      <w:r w:rsidRPr="00AB200D">
        <w:rPr>
          <w:rFonts w:ascii="Arial" w:hAnsi="Arial"/>
          <w:sz w:val="22"/>
          <w:szCs w:val="22"/>
        </w:rPr>
        <w:t>а</w:t>
      </w:r>
      <w:r w:rsidRPr="00AB200D">
        <w:rPr>
          <w:rFonts w:ascii="Arial" w:hAnsi="Arial"/>
          <w:sz w:val="22"/>
          <w:szCs w:val="22"/>
        </w:rPr>
        <w:t xml:space="preserve">вита. </w:t>
      </w:r>
    </w:p>
    <w:p w:rsidR="005064E3" w:rsidRPr="00AB200D" w:rsidRDefault="005064E3" w:rsidP="005064E3">
      <w:pPr>
        <w:shd w:val="clear" w:color="auto" w:fill="FFFFFF"/>
        <w:ind w:firstLine="709"/>
        <w:jc w:val="both"/>
        <w:rPr>
          <w:rFonts w:ascii="Arial" w:hAnsi="Arial"/>
          <w:sz w:val="22"/>
          <w:szCs w:val="22"/>
        </w:rPr>
      </w:pPr>
      <w:r w:rsidRPr="00AB200D">
        <w:rPr>
          <w:rFonts w:ascii="Arial" w:hAnsi="Arial"/>
          <w:sz w:val="22"/>
          <w:szCs w:val="22"/>
        </w:rPr>
        <w:t>На изделиях декоративной косметики, выпущенных в виде серии различных тонов, могут быть перечислены все красители, использованные в серии, с применением те</w:t>
      </w:r>
      <w:r w:rsidRPr="00AB200D">
        <w:rPr>
          <w:rFonts w:ascii="Arial" w:hAnsi="Arial"/>
          <w:sz w:val="22"/>
          <w:szCs w:val="22"/>
        </w:rPr>
        <w:t>р</w:t>
      </w:r>
      <w:r w:rsidRPr="00AB200D">
        <w:rPr>
          <w:rFonts w:ascii="Arial" w:hAnsi="Arial"/>
          <w:sz w:val="22"/>
          <w:szCs w:val="22"/>
        </w:rPr>
        <w:t>мина: «может содержать» или знака (+/-).</w:t>
      </w:r>
    </w:p>
    <w:p w:rsidR="005064E3" w:rsidRPr="00AB200D" w:rsidRDefault="00DA4C1E" w:rsidP="005064E3">
      <w:pPr>
        <w:shd w:val="clear" w:color="auto" w:fill="FFFFFF"/>
        <w:ind w:firstLine="709"/>
        <w:jc w:val="both"/>
        <w:rPr>
          <w:rFonts w:ascii="Arial" w:hAnsi="Arial"/>
          <w:sz w:val="22"/>
          <w:szCs w:val="22"/>
        </w:rPr>
      </w:pPr>
      <w:r>
        <w:rPr>
          <w:rFonts w:ascii="Arial" w:hAnsi="Arial"/>
          <w:sz w:val="22"/>
          <w:szCs w:val="22"/>
        </w:rPr>
        <w:t>9</w:t>
      </w:r>
      <w:r w:rsidR="005064E3" w:rsidRPr="00AB200D">
        <w:rPr>
          <w:rFonts w:ascii="Arial" w:hAnsi="Arial"/>
          <w:sz w:val="22"/>
          <w:szCs w:val="22"/>
        </w:rPr>
        <w:t>.</w:t>
      </w:r>
      <w:r w:rsidR="003F4CC6" w:rsidRPr="00AB200D">
        <w:rPr>
          <w:rFonts w:ascii="Arial" w:hAnsi="Arial"/>
          <w:sz w:val="22"/>
          <w:szCs w:val="22"/>
        </w:rPr>
        <w:t>4</w:t>
      </w:r>
      <w:r>
        <w:rPr>
          <w:rFonts w:ascii="Arial" w:hAnsi="Arial"/>
          <w:sz w:val="22"/>
          <w:szCs w:val="22"/>
        </w:rPr>
        <w:t>. Предусмотренная пунктом 9</w:t>
      </w:r>
      <w:r w:rsidR="005064E3" w:rsidRPr="00AB200D">
        <w:rPr>
          <w:rFonts w:ascii="Arial" w:hAnsi="Arial"/>
          <w:sz w:val="22"/>
          <w:szCs w:val="22"/>
        </w:rPr>
        <w:t>.2. настоящей статьи информация должна быть четкой и н</w:t>
      </w:r>
      <w:r w:rsidR="005064E3" w:rsidRPr="00AB200D">
        <w:rPr>
          <w:rFonts w:ascii="Arial" w:hAnsi="Arial"/>
          <w:sz w:val="22"/>
          <w:szCs w:val="22"/>
        </w:rPr>
        <w:t>е</w:t>
      </w:r>
      <w:r w:rsidR="005064E3" w:rsidRPr="00AB200D">
        <w:rPr>
          <w:rFonts w:ascii="Arial" w:hAnsi="Arial"/>
          <w:sz w:val="22"/>
          <w:szCs w:val="22"/>
        </w:rPr>
        <w:t>смываемой с упаковки в условиях использования продукции по назначению.</w:t>
      </w:r>
    </w:p>
    <w:p w:rsidR="00ED48F4" w:rsidRPr="00C92FCA" w:rsidRDefault="00DA4C1E" w:rsidP="005064E3">
      <w:pPr>
        <w:shd w:val="clear" w:color="auto" w:fill="FFFFFF"/>
        <w:ind w:firstLine="709"/>
        <w:jc w:val="both"/>
        <w:rPr>
          <w:rFonts w:ascii="Arial" w:hAnsi="Arial"/>
          <w:sz w:val="22"/>
          <w:szCs w:val="22"/>
        </w:rPr>
      </w:pPr>
      <w:r>
        <w:rPr>
          <w:rFonts w:ascii="Arial" w:hAnsi="Arial"/>
          <w:sz w:val="22"/>
          <w:szCs w:val="22"/>
        </w:rPr>
        <w:t>9</w:t>
      </w:r>
      <w:r w:rsidR="005064E3" w:rsidRPr="00AB200D">
        <w:rPr>
          <w:rFonts w:ascii="Arial" w:hAnsi="Arial"/>
          <w:sz w:val="22"/>
          <w:szCs w:val="22"/>
        </w:rPr>
        <w:t>.</w:t>
      </w:r>
      <w:r w:rsidR="003F4CC6" w:rsidRPr="00AB200D">
        <w:rPr>
          <w:rFonts w:ascii="Arial" w:hAnsi="Arial"/>
          <w:sz w:val="22"/>
          <w:szCs w:val="22"/>
        </w:rPr>
        <w:t>5</w:t>
      </w:r>
      <w:r>
        <w:rPr>
          <w:rFonts w:ascii="Arial" w:hAnsi="Arial"/>
          <w:sz w:val="22"/>
          <w:szCs w:val="22"/>
        </w:rPr>
        <w:t>. Предусмотренная пунктом 9</w:t>
      </w:r>
      <w:r w:rsidR="005064E3" w:rsidRPr="00AB200D">
        <w:rPr>
          <w:rFonts w:ascii="Arial" w:hAnsi="Arial"/>
          <w:sz w:val="22"/>
          <w:szCs w:val="22"/>
        </w:rPr>
        <w:t>.2. настоящей статьи информация о парфюмерно-косметической пр</w:t>
      </w:r>
      <w:r w:rsidR="005064E3" w:rsidRPr="00AB200D">
        <w:rPr>
          <w:rFonts w:ascii="Arial" w:hAnsi="Arial"/>
          <w:sz w:val="22"/>
          <w:szCs w:val="22"/>
        </w:rPr>
        <w:t>о</w:t>
      </w:r>
      <w:r w:rsidR="005064E3" w:rsidRPr="00AB200D">
        <w:rPr>
          <w:rFonts w:ascii="Arial" w:hAnsi="Arial"/>
          <w:sz w:val="22"/>
          <w:szCs w:val="22"/>
        </w:rPr>
        <w:t xml:space="preserve">дукции предоставляется на </w:t>
      </w:r>
      <w:r w:rsidR="005064E3" w:rsidRPr="00AB200D">
        <w:rPr>
          <w:rFonts w:ascii="Arial" w:hAnsi="Arial" w:cs="Arial"/>
          <w:sz w:val="22"/>
          <w:szCs w:val="22"/>
        </w:rPr>
        <w:t xml:space="preserve">государственном(ых) языке(ах) </w:t>
      </w:r>
      <w:r w:rsidR="005064E3" w:rsidRPr="00AB200D">
        <w:rPr>
          <w:rFonts w:ascii="Arial" w:hAnsi="Arial" w:cs="Arial"/>
          <w:spacing w:val="-4"/>
          <w:sz w:val="22"/>
          <w:szCs w:val="22"/>
        </w:rPr>
        <w:t>государств-</w:t>
      </w:r>
      <w:r w:rsidR="005064E3" w:rsidRPr="00C92FCA">
        <w:rPr>
          <w:rFonts w:ascii="Arial" w:hAnsi="Arial" w:cs="Arial"/>
          <w:spacing w:val="-4"/>
          <w:sz w:val="22"/>
          <w:szCs w:val="22"/>
        </w:rPr>
        <w:t>членов ЕврАзЭ</w:t>
      </w:r>
      <w:r w:rsidR="003F4CC6" w:rsidRPr="00C92FCA">
        <w:rPr>
          <w:rFonts w:ascii="Arial" w:hAnsi="Arial" w:cs="Arial"/>
          <w:spacing w:val="-4"/>
          <w:sz w:val="22"/>
          <w:szCs w:val="22"/>
        </w:rPr>
        <w:t>С</w:t>
      </w:r>
      <w:r w:rsidR="005064E3" w:rsidRPr="00C92FCA">
        <w:rPr>
          <w:rFonts w:ascii="Arial" w:hAnsi="Arial"/>
          <w:sz w:val="22"/>
          <w:szCs w:val="22"/>
        </w:rPr>
        <w:t xml:space="preserve">, в которых осуществляется розничная продажа этой продукции.   </w:t>
      </w:r>
    </w:p>
    <w:p w:rsidR="005064E3" w:rsidRPr="00C92FCA" w:rsidRDefault="00ED48F4" w:rsidP="005064E3">
      <w:pPr>
        <w:shd w:val="clear" w:color="auto" w:fill="FFFFFF"/>
        <w:ind w:firstLine="709"/>
        <w:jc w:val="both"/>
        <w:rPr>
          <w:rFonts w:ascii="Arial" w:hAnsi="Arial"/>
          <w:sz w:val="22"/>
          <w:szCs w:val="22"/>
        </w:rPr>
      </w:pPr>
      <w:r w:rsidRPr="00C92FCA">
        <w:rPr>
          <w:rFonts w:ascii="Arial" w:hAnsi="Arial"/>
          <w:sz w:val="22"/>
          <w:szCs w:val="22"/>
        </w:rPr>
        <w:t>Для импортируемой продукции н</w:t>
      </w:r>
      <w:r w:rsidR="00890A99" w:rsidRPr="00C92FCA">
        <w:rPr>
          <w:rFonts w:ascii="Arial" w:hAnsi="Arial"/>
          <w:sz w:val="22"/>
          <w:szCs w:val="22"/>
        </w:rPr>
        <w:t xml:space="preserve">аименование </w:t>
      </w:r>
      <w:r w:rsidR="005064E3" w:rsidRPr="00C92FCA">
        <w:rPr>
          <w:rFonts w:ascii="Arial" w:hAnsi="Arial"/>
          <w:sz w:val="22"/>
          <w:szCs w:val="22"/>
        </w:rPr>
        <w:t xml:space="preserve">изготовителя, </w:t>
      </w:r>
      <w:r w:rsidR="00D27802" w:rsidRPr="00C92FCA">
        <w:rPr>
          <w:rFonts w:ascii="Arial" w:hAnsi="Arial"/>
          <w:sz w:val="22"/>
          <w:szCs w:val="22"/>
        </w:rPr>
        <w:t>местонахождение</w:t>
      </w:r>
      <w:r w:rsidR="005064E3" w:rsidRPr="00C92FCA">
        <w:rPr>
          <w:rFonts w:ascii="Arial" w:hAnsi="Arial"/>
          <w:sz w:val="22"/>
          <w:szCs w:val="22"/>
        </w:rPr>
        <w:t xml:space="preserve"> изготовителя</w:t>
      </w:r>
      <w:r w:rsidRPr="00C92FCA">
        <w:rPr>
          <w:rFonts w:ascii="Arial" w:hAnsi="Arial"/>
          <w:sz w:val="22"/>
          <w:szCs w:val="22"/>
        </w:rPr>
        <w:t>,</w:t>
      </w:r>
      <w:r w:rsidR="005064E3" w:rsidRPr="00C92FCA">
        <w:rPr>
          <w:rFonts w:ascii="Arial" w:hAnsi="Arial"/>
          <w:sz w:val="22"/>
          <w:szCs w:val="22"/>
        </w:rPr>
        <w:t xml:space="preserve">  название продукции могут  быть на языке страны, в которой зарегистриров</w:t>
      </w:r>
      <w:r w:rsidR="005064E3" w:rsidRPr="00C92FCA">
        <w:rPr>
          <w:rFonts w:ascii="Arial" w:hAnsi="Arial"/>
          <w:sz w:val="22"/>
          <w:szCs w:val="22"/>
        </w:rPr>
        <w:t>а</w:t>
      </w:r>
      <w:r w:rsidR="005064E3" w:rsidRPr="00C92FCA">
        <w:rPr>
          <w:rFonts w:ascii="Arial" w:hAnsi="Arial"/>
          <w:sz w:val="22"/>
          <w:szCs w:val="22"/>
        </w:rPr>
        <w:t xml:space="preserve">н </w:t>
      </w:r>
      <w:r w:rsidR="002B2695" w:rsidRPr="00C92FCA">
        <w:rPr>
          <w:rFonts w:ascii="Arial" w:hAnsi="Arial"/>
          <w:sz w:val="22"/>
          <w:szCs w:val="22"/>
        </w:rPr>
        <w:t>изготовитель</w:t>
      </w:r>
      <w:r w:rsidRPr="00C92FCA">
        <w:rPr>
          <w:rFonts w:ascii="Arial" w:hAnsi="Arial"/>
          <w:sz w:val="22"/>
          <w:szCs w:val="22"/>
        </w:rPr>
        <w:t>.</w:t>
      </w:r>
      <w:r w:rsidR="003F4CC6" w:rsidRPr="00C92FCA">
        <w:rPr>
          <w:rFonts w:ascii="Arial" w:hAnsi="Arial"/>
          <w:sz w:val="22"/>
          <w:szCs w:val="22"/>
        </w:rPr>
        <w:t xml:space="preserve"> </w:t>
      </w:r>
      <w:r w:rsidRPr="00C92FCA">
        <w:rPr>
          <w:rFonts w:ascii="Arial" w:hAnsi="Arial"/>
          <w:sz w:val="22"/>
          <w:szCs w:val="22"/>
        </w:rPr>
        <w:t>Н</w:t>
      </w:r>
      <w:r w:rsidR="00D27802" w:rsidRPr="00C92FCA">
        <w:rPr>
          <w:rFonts w:ascii="Arial" w:hAnsi="Arial"/>
          <w:sz w:val="22"/>
          <w:szCs w:val="22"/>
        </w:rPr>
        <w:t>аименование</w:t>
      </w:r>
      <w:r w:rsidR="00D00395" w:rsidRPr="00C92FCA">
        <w:rPr>
          <w:rFonts w:ascii="Arial" w:hAnsi="Arial"/>
          <w:sz w:val="22"/>
          <w:szCs w:val="22"/>
        </w:rPr>
        <w:t xml:space="preserve"> изготовителя, </w:t>
      </w:r>
      <w:r w:rsidR="00D27802" w:rsidRPr="00C92FCA">
        <w:rPr>
          <w:rFonts w:ascii="Arial" w:hAnsi="Arial"/>
          <w:sz w:val="22"/>
          <w:szCs w:val="22"/>
        </w:rPr>
        <w:t>местонахождение</w:t>
      </w:r>
      <w:r w:rsidR="00D00395" w:rsidRPr="00C92FCA">
        <w:rPr>
          <w:rFonts w:ascii="Arial" w:hAnsi="Arial"/>
          <w:sz w:val="22"/>
          <w:szCs w:val="22"/>
        </w:rPr>
        <w:t xml:space="preserve"> изготовителя и название продукции мо</w:t>
      </w:r>
      <w:r w:rsidR="00D4469F" w:rsidRPr="00C92FCA">
        <w:rPr>
          <w:rFonts w:ascii="Arial" w:hAnsi="Arial"/>
          <w:sz w:val="22"/>
          <w:szCs w:val="22"/>
        </w:rPr>
        <w:t>гут</w:t>
      </w:r>
      <w:r w:rsidR="00D00395" w:rsidRPr="00C92FCA">
        <w:rPr>
          <w:rFonts w:ascii="Arial" w:hAnsi="Arial"/>
          <w:sz w:val="22"/>
          <w:szCs w:val="22"/>
        </w:rPr>
        <w:t xml:space="preserve"> быть </w:t>
      </w:r>
      <w:r w:rsidR="003F4CC6" w:rsidRPr="00C92FCA">
        <w:rPr>
          <w:rFonts w:ascii="Arial" w:hAnsi="Arial"/>
          <w:sz w:val="22"/>
          <w:szCs w:val="22"/>
        </w:rPr>
        <w:t>написан</w:t>
      </w:r>
      <w:r w:rsidR="00D4469F" w:rsidRPr="00C92FCA">
        <w:rPr>
          <w:rFonts w:ascii="Arial" w:hAnsi="Arial"/>
          <w:sz w:val="22"/>
          <w:szCs w:val="22"/>
        </w:rPr>
        <w:t>ы</w:t>
      </w:r>
      <w:r w:rsidR="003F4CC6" w:rsidRPr="00C92FCA">
        <w:rPr>
          <w:rFonts w:ascii="Arial" w:hAnsi="Arial"/>
          <w:sz w:val="22"/>
          <w:szCs w:val="22"/>
        </w:rPr>
        <w:t xml:space="preserve"> с использованием </w:t>
      </w:r>
      <w:r w:rsidR="00D00395" w:rsidRPr="00C92FCA">
        <w:rPr>
          <w:rFonts w:ascii="Arial" w:hAnsi="Arial"/>
          <w:sz w:val="22"/>
          <w:szCs w:val="22"/>
        </w:rPr>
        <w:t xml:space="preserve">букв </w:t>
      </w:r>
      <w:r w:rsidR="003F4CC6" w:rsidRPr="00C92FCA">
        <w:rPr>
          <w:rFonts w:ascii="Arial" w:hAnsi="Arial"/>
          <w:sz w:val="22"/>
          <w:szCs w:val="22"/>
        </w:rPr>
        <w:t>латинского алфавита</w:t>
      </w:r>
      <w:r w:rsidR="005064E3" w:rsidRPr="00C92FCA">
        <w:rPr>
          <w:rFonts w:ascii="Arial" w:hAnsi="Arial"/>
          <w:sz w:val="22"/>
          <w:szCs w:val="22"/>
        </w:rPr>
        <w:t>.</w:t>
      </w:r>
      <w:r w:rsidR="003F4CC6" w:rsidRPr="00C92FCA">
        <w:rPr>
          <w:rFonts w:ascii="Arial" w:hAnsi="Arial"/>
          <w:sz w:val="22"/>
          <w:szCs w:val="22"/>
        </w:rPr>
        <w:t xml:space="preserve"> Страна </w:t>
      </w:r>
      <w:r w:rsidR="00D4469F" w:rsidRPr="00C92FCA">
        <w:rPr>
          <w:rFonts w:ascii="Arial" w:hAnsi="Arial"/>
          <w:sz w:val="22"/>
          <w:szCs w:val="22"/>
        </w:rPr>
        <w:t>изготовления парфюмерно-косметической продукции</w:t>
      </w:r>
      <w:r w:rsidR="003F4CC6" w:rsidRPr="00C92FCA">
        <w:rPr>
          <w:rFonts w:ascii="Arial" w:hAnsi="Arial"/>
          <w:sz w:val="22"/>
          <w:szCs w:val="22"/>
        </w:rPr>
        <w:t xml:space="preserve"> приводится на </w:t>
      </w:r>
      <w:r w:rsidR="003F4CC6" w:rsidRPr="00C92FCA">
        <w:rPr>
          <w:rFonts w:ascii="Arial" w:hAnsi="Arial" w:cs="Arial"/>
          <w:sz w:val="22"/>
          <w:szCs w:val="22"/>
        </w:rPr>
        <w:t>государственном(ых)</w:t>
      </w:r>
      <w:r w:rsidR="00890A99" w:rsidRPr="00C92FCA">
        <w:rPr>
          <w:rFonts w:ascii="Arial" w:hAnsi="Arial" w:cs="Arial"/>
          <w:sz w:val="22"/>
          <w:szCs w:val="22"/>
        </w:rPr>
        <w:t>, официальном</w:t>
      </w:r>
      <w:r w:rsidR="003F4CC6" w:rsidRPr="00C92FCA">
        <w:rPr>
          <w:rFonts w:ascii="Arial" w:hAnsi="Arial" w:cs="Arial"/>
          <w:sz w:val="22"/>
          <w:szCs w:val="22"/>
        </w:rPr>
        <w:t xml:space="preserve"> языке(ах) </w:t>
      </w:r>
      <w:r w:rsidR="003F4CC6" w:rsidRPr="00C92FCA">
        <w:rPr>
          <w:rFonts w:ascii="Arial" w:hAnsi="Arial" w:cs="Arial"/>
          <w:spacing w:val="-4"/>
          <w:sz w:val="22"/>
          <w:szCs w:val="22"/>
        </w:rPr>
        <w:t>государств-членов ЕврАзЭС</w:t>
      </w:r>
      <w:r w:rsidR="00D54A54" w:rsidRPr="00C92FCA">
        <w:rPr>
          <w:rFonts w:ascii="Arial" w:hAnsi="Arial" w:cs="Arial"/>
          <w:spacing w:val="-4"/>
          <w:sz w:val="22"/>
          <w:szCs w:val="22"/>
        </w:rPr>
        <w:t xml:space="preserve"> </w:t>
      </w:r>
      <w:r w:rsidR="00D54A54" w:rsidRPr="00C92FCA">
        <w:rPr>
          <w:rFonts w:ascii="Arial" w:hAnsi="Arial"/>
          <w:sz w:val="22"/>
          <w:szCs w:val="22"/>
        </w:rPr>
        <w:t xml:space="preserve">, в которых осуществляется </w:t>
      </w:r>
      <w:r w:rsidR="00890A99" w:rsidRPr="00C92FCA">
        <w:rPr>
          <w:rFonts w:ascii="Arial" w:hAnsi="Arial"/>
          <w:sz w:val="22"/>
          <w:szCs w:val="22"/>
        </w:rPr>
        <w:t>реализация парфюмерно-косметической</w:t>
      </w:r>
      <w:r w:rsidR="00D54A54" w:rsidRPr="00C92FCA">
        <w:rPr>
          <w:rFonts w:ascii="Arial" w:hAnsi="Arial"/>
          <w:sz w:val="22"/>
          <w:szCs w:val="22"/>
        </w:rPr>
        <w:t xml:space="preserve"> продукции.   </w:t>
      </w:r>
    </w:p>
    <w:p w:rsidR="003F4CC6" w:rsidRPr="00AB200D" w:rsidRDefault="00DA4C1E" w:rsidP="003F4CC6">
      <w:pPr>
        <w:widowControl w:val="0"/>
        <w:autoSpaceDE w:val="0"/>
        <w:autoSpaceDN w:val="0"/>
        <w:adjustRightInd w:val="0"/>
        <w:ind w:firstLine="708"/>
        <w:jc w:val="both"/>
        <w:rPr>
          <w:rFonts w:ascii="Arial" w:hAnsi="Arial" w:cs="Arial"/>
          <w:sz w:val="22"/>
          <w:szCs w:val="22"/>
        </w:rPr>
      </w:pPr>
      <w:r>
        <w:rPr>
          <w:rFonts w:ascii="Arial" w:hAnsi="Arial"/>
          <w:sz w:val="22"/>
          <w:szCs w:val="22"/>
        </w:rPr>
        <w:t>9</w:t>
      </w:r>
      <w:r w:rsidR="003F4CC6" w:rsidRPr="00AB200D">
        <w:rPr>
          <w:rFonts w:ascii="Arial" w:hAnsi="Arial"/>
          <w:sz w:val="22"/>
          <w:szCs w:val="22"/>
        </w:rPr>
        <w:t>.6</w:t>
      </w:r>
      <w:r w:rsidR="00C82D33">
        <w:rPr>
          <w:rFonts w:ascii="Arial" w:hAnsi="Arial"/>
          <w:sz w:val="22"/>
          <w:szCs w:val="22"/>
        </w:rPr>
        <w:t xml:space="preserve">. </w:t>
      </w:r>
      <w:r w:rsidR="00C974EF">
        <w:rPr>
          <w:rFonts w:ascii="Arial" w:hAnsi="Arial"/>
          <w:sz w:val="22"/>
          <w:szCs w:val="22"/>
        </w:rPr>
        <w:t>З</w:t>
      </w:r>
      <w:r w:rsidR="00647F13" w:rsidRPr="00AB200D">
        <w:rPr>
          <w:rFonts w:ascii="Arial" w:hAnsi="Arial"/>
          <w:sz w:val="22"/>
          <w:szCs w:val="22"/>
        </w:rPr>
        <w:t>аявленны</w:t>
      </w:r>
      <w:r w:rsidR="00C974EF">
        <w:rPr>
          <w:rFonts w:ascii="Arial" w:hAnsi="Arial"/>
          <w:sz w:val="22"/>
          <w:szCs w:val="22"/>
        </w:rPr>
        <w:t>е</w:t>
      </w:r>
      <w:r w:rsidR="00647F13" w:rsidRPr="00AB200D">
        <w:rPr>
          <w:rFonts w:ascii="Arial" w:hAnsi="Arial"/>
          <w:sz w:val="22"/>
          <w:szCs w:val="22"/>
        </w:rPr>
        <w:t xml:space="preserve"> потребительски</w:t>
      </w:r>
      <w:r w:rsidR="00C974EF">
        <w:rPr>
          <w:rFonts w:ascii="Arial" w:hAnsi="Arial"/>
          <w:sz w:val="22"/>
          <w:szCs w:val="22"/>
        </w:rPr>
        <w:t>е</w:t>
      </w:r>
      <w:r w:rsidR="00647F13" w:rsidRPr="00AB200D">
        <w:rPr>
          <w:rFonts w:ascii="Arial" w:hAnsi="Arial"/>
          <w:sz w:val="22"/>
          <w:szCs w:val="22"/>
        </w:rPr>
        <w:t xml:space="preserve"> свойств</w:t>
      </w:r>
      <w:r w:rsidR="00C974EF">
        <w:rPr>
          <w:rFonts w:ascii="Arial" w:hAnsi="Arial"/>
          <w:sz w:val="22"/>
          <w:szCs w:val="22"/>
        </w:rPr>
        <w:t>а</w:t>
      </w:r>
      <w:r>
        <w:rPr>
          <w:rFonts w:ascii="Arial" w:hAnsi="Arial"/>
          <w:sz w:val="22"/>
          <w:szCs w:val="22"/>
        </w:rPr>
        <w:t>,</w:t>
      </w:r>
      <w:r w:rsidR="00647F13" w:rsidRPr="00AB200D">
        <w:rPr>
          <w:rFonts w:ascii="Arial" w:hAnsi="Arial"/>
          <w:sz w:val="22"/>
          <w:szCs w:val="22"/>
        </w:rPr>
        <w:t xml:space="preserve"> </w:t>
      </w:r>
      <w:r w:rsidR="003F4CC6" w:rsidRPr="00AB200D">
        <w:rPr>
          <w:rFonts w:ascii="Arial" w:hAnsi="Arial" w:cs="Arial"/>
          <w:sz w:val="22"/>
          <w:szCs w:val="22"/>
        </w:rPr>
        <w:t>указанн</w:t>
      </w:r>
      <w:r w:rsidR="00647F13" w:rsidRPr="00AB200D">
        <w:rPr>
          <w:rFonts w:ascii="Arial" w:hAnsi="Arial" w:cs="Arial"/>
          <w:sz w:val="22"/>
          <w:szCs w:val="22"/>
        </w:rPr>
        <w:t>ы</w:t>
      </w:r>
      <w:r w:rsidR="00C974EF">
        <w:rPr>
          <w:rFonts w:ascii="Arial" w:hAnsi="Arial" w:cs="Arial"/>
          <w:sz w:val="22"/>
          <w:szCs w:val="22"/>
        </w:rPr>
        <w:t>е</w:t>
      </w:r>
      <w:r w:rsidR="003F4CC6" w:rsidRPr="00AB200D">
        <w:rPr>
          <w:rFonts w:ascii="Arial" w:hAnsi="Arial" w:cs="Arial"/>
          <w:sz w:val="22"/>
          <w:szCs w:val="22"/>
        </w:rPr>
        <w:t xml:space="preserve"> в маркировке потребительской тары (антими</w:t>
      </w:r>
      <w:r w:rsidR="003F4CC6" w:rsidRPr="00AB200D">
        <w:rPr>
          <w:rFonts w:ascii="Arial" w:hAnsi="Arial" w:cs="Arial"/>
          <w:sz w:val="22"/>
          <w:szCs w:val="22"/>
        </w:rPr>
        <w:t>к</w:t>
      </w:r>
      <w:r w:rsidR="003F4CC6" w:rsidRPr="00AB200D">
        <w:rPr>
          <w:rFonts w:ascii="Arial" w:hAnsi="Arial" w:cs="Arial"/>
          <w:sz w:val="22"/>
          <w:szCs w:val="22"/>
        </w:rPr>
        <w:t xml:space="preserve">робное действие, противокариесное действие, от морщин, </w:t>
      </w:r>
      <w:r w:rsidR="003F4CC6" w:rsidRPr="00AB200D">
        <w:rPr>
          <w:rFonts w:ascii="Arial" w:hAnsi="Arial" w:cs="Arial"/>
          <w:sz w:val="22"/>
          <w:szCs w:val="22"/>
          <w:lang w:val="en-US"/>
        </w:rPr>
        <w:t>SPF</w:t>
      </w:r>
      <w:r w:rsidR="003F4CC6" w:rsidRPr="00AB200D">
        <w:rPr>
          <w:rFonts w:ascii="Arial" w:hAnsi="Arial" w:cs="Arial"/>
          <w:sz w:val="22"/>
          <w:szCs w:val="22"/>
        </w:rPr>
        <w:t>-фактор и т.д.), должн</w:t>
      </w:r>
      <w:r w:rsidR="00C974EF">
        <w:rPr>
          <w:rFonts w:ascii="Arial" w:hAnsi="Arial" w:cs="Arial"/>
          <w:sz w:val="22"/>
          <w:szCs w:val="22"/>
        </w:rPr>
        <w:t>ы</w:t>
      </w:r>
      <w:r w:rsidR="003F4CC6" w:rsidRPr="00AB200D">
        <w:rPr>
          <w:rFonts w:ascii="Arial" w:hAnsi="Arial" w:cs="Arial"/>
          <w:sz w:val="22"/>
          <w:szCs w:val="22"/>
        </w:rPr>
        <w:t xml:space="preserve"> быть подтвержден</w:t>
      </w:r>
      <w:r w:rsidR="00C974EF">
        <w:rPr>
          <w:rFonts w:ascii="Arial" w:hAnsi="Arial" w:cs="Arial"/>
          <w:sz w:val="22"/>
          <w:szCs w:val="22"/>
        </w:rPr>
        <w:t>ы</w:t>
      </w:r>
      <w:r w:rsidR="003F4CC6" w:rsidRPr="00AB200D">
        <w:rPr>
          <w:rFonts w:ascii="Arial" w:hAnsi="Arial" w:cs="Arial"/>
          <w:sz w:val="22"/>
          <w:szCs w:val="22"/>
        </w:rPr>
        <w:t xml:space="preserve"> </w:t>
      </w:r>
      <w:r w:rsidR="00D4469F">
        <w:rPr>
          <w:rFonts w:ascii="Arial" w:hAnsi="Arial" w:cs="Arial"/>
          <w:sz w:val="22"/>
          <w:szCs w:val="22"/>
        </w:rPr>
        <w:t>изготовителем</w:t>
      </w:r>
      <w:r w:rsidR="003F4CC6" w:rsidRPr="00AB200D">
        <w:rPr>
          <w:rFonts w:ascii="Arial" w:hAnsi="Arial" w:cs="Arial"/>
          <w:sz w:val="22"/>
          <w:szCs w:val="22"/>
        </w:rPr>
        <w:t xml:space="preserve"> д</w:t>
      </w:r>
      <w:r w:rsidR="003F4CC6" w:rsidRPr="00AB200D">
        <w:rPr>
          <w:rFonts w:ascii="Arial" w:hAnsi="Arial" w:cs="Arial"/>
          <w:sz w:val="22"/>
          <w:szCs w:val="22"/>
        </w:rPr>
        <w:t>о</w:t>
      </w:r>
      <w:r w:rsidR="003F4CC6" w:rsidRPr="00AB200D">
        <w:rPr>
          <w:rFonts w:ascii="Arial" w:hAnsi="Arial" w:cs="Arial"/>
          <w:sz w:val="22"/>
          <w:szCs w:val="22"/>
        </w:rPr>
        <w:t>кументально.</w:t>
      </w:r>
    </w:p>
    <w:p w:rsidR="003F4CC6" w:rsidRPr="00AB200D" w:rsidRDefault="00DA4C1E" w:rsidP="003F4CC6">
      <w:pPr>
        <w:widowControl w:val="0"/>
        <w:autoSpaceDE w:val="0"/>
        <w:autoSpaceDN w:val="0"/>
        <w:adjustRightInd w:val="0"/>
        <w:ind w:firstLine="708"/>
        <w:jc w:val="both"/>
        <w:rPr>
          <w:rFonts w:ascii="Arial" w:hAnsi="Arial" w:cs="Arial"/>
          <w:sz w:val="22"/>
          <w:szCs w:val="22"/>
        </w:rPr>
      </w:pPr>
      <w:r>
        <w:rPr>
          <w:rFonts w:ascii="Arial" w:hAnsi="Arial"/>
          <w:sz w:val="22"/>
          <w:szCs w:val="22"/>
        </w:rPr>
        <w:t>П</w:t>
      </w:r>
      <w:r w:rsidR="00647F13" w:rsidRPr="00AB200D">
        <w:rPr>
          <w:rFonts w:ascii="Arial" w:hAnsi="Arial"/>
          <w:sz w:val="22"/>
          <w:szCs w:val="22"/>
        </w:rPr>
        <w:t xml:space="preserve">одтверждение заявленных потребительских свойств </w:t>
      </w:r>
      <w:r w:rsidR="003F4CC6" w:rsidRPr="00AB200D">
        <w:rPr>
          <w:rFonts w:ascii="Arial" w:hAnsi="Arial" w:cs="Arial"/>
          <w:sz w:val="22"/>
          <w:szCs w:val="22"/>
        </w:rPr>
        <w:t>парфюмерно-косметической продукции мо</w:t>
      </w:r>
      <w:r w:rsidR="00647F13" w:rsidRPr="00AB200D">
        <w:rPr>
          <w:rFonts w:ascii="Arial" w:hAnsi="Arial" w:cs="Arial"/>
          <w:sz w:val="22"/>
          <w:szCs w:val="22"/>
        </w:rPr>
        <w:t>жет</w:t>
      </w:r>
      <w:r w:rsidR="003F4CC6" w:rsidRPr="00AB200D">
        <w:rPr>
          <w:rFonts w:ascii="Arial" w:hAnsi="Arial" w:cs="Arial"/>
          <w:sz w:val="22"/>
          <w:szCs w:val="22"/>
        </w:rPr>
        <w:t xml:space="preserve"> </w:t>
      </w:r>
      <w:r w:rsidR="00C974EF">
        <w:rPr>
          <w:rFonts w:ascii="Arial" w:hAnsi="Arial" w:cs="Arial"/>
          <w:sz w:val="22"/>
          <w:szCs w:val="22"/>
        </w:rPr>
        <w:t>осуществляться</w:t>
      </w:r>
      <w:r w:rsidR="000C5DF1">
        <w:rPr>
          <w:rFonts w:ascii="Arial" w:hAnsi="Arial" w:cs="Arial"/>
          <w:sz w:val="22"/>
          <w:szCs w:val="22"/>
        </w:rPr>
        <w:t>: путем исследования на людях, и/или</w:t>
      </w:r>
      <w:r w:rsidR="003F4CC6" w:rsidRPr="00AB200D">
        <w:rPr>
          <w:rFonts w:ascii="Arial" w:hAnsi="Arial" w:cs="Arial"/>
          <w:sz w:val="22"/>
          <w:szCs w:val="22"/>
        </w:rPr>
        <w:t xml:space="preserve">  путем исследований, проведенных на моделях-образцах,</w:t>
      </w:r>
      <w:r w:rsidR="000C5DF1">
        <w:rPr>
          <w:rFonts w:ascii="Arial" w:hAnsi="Arial" w:cs="Arial"/>
          <w:sz w:val="22"/>
          <w:szCs w:val="22"/>
        </w:rPr>
        <w:t xml:space="preserve"> и/ли</w:t>
      </w:r>
      <w:r w:rsidR="003F4CC6" w:rsidRPr="00AB200D">
        <w:rPr>
          <w:rFonts w:ascii="Arial" w:hAnsi="Arial" w:cs="Arial"/>
          <w:sz w:val="22"/>
          <w:szCs w:val="22"/>
        </w:rPr>
        <w:t xml:space="preserve"> с помощью инструментальных методов</w:t>
      </w:r>
      <w:r w:rsidR="000C5DF1">
        <w:rPr>
          <w:rFonts w:ascii="Arial" w:hAnsi="Arial" w:cs="Arial"/>
          <w:sz w:val="22"/>
          <w:szCs w:val="22"/>
        </w:rPr>
        <w:t xml:space="preserve">, и/или </w:t>
      </w:r>
      <w:r w:rsidR="003F4CC6" w:rsidRPr="00AB200D">
        <w:rPr>
          <w:rFonts w:ascii="Arial" w:hAnsi="Arial" w:cs="Arial"/>
          <w:sz w:val="22"/>
          <w:szCs w:val="22"/>
        </w:rPr>
        <w:t>на основании научных данных для ингредиентов</w:t>
      </w:r>
      <w:r w:rsidR="00C974EF">
        <w:rPr>
          <w:rFonts w:ascii="Arial" w:hAnsi="Arial" w:cs="Arial"/>
          <w:sz w:val="22"/>
          <w:szCs w:val="22"/>
        </w:rPr>
        <w:t xml:space="preserve">, входящих в состав </w:t>
      </w:r>
      <w:r w:rsidR="00C974EF" w:rsidRPr="00AB200D">
        <w:rPr>
          <w:rFonts w:ascii="Arial" w:hAnsi="Arial" w:cs="Arial"/>
          <w:sz w:val="22"/>
          <w:szCs w:val="22"/>
        </w:rPr>
        <w:t>парфюмерно-косметической продукции</w:t>
      </w:r>
      <w:r w:rsidR="00C974EF">
        <w:rPr>
          <w:rFonts w:ascii="Arial" w:hAnsi="Arial" w:cs="Arial"/>
          <w:sz w:val="22"/>
          <w:szCs w:val="22"/>
        </w:rPr>
        <w:t>.</w:t>
      </w:r>
    </w:p>
    <w:p w:rsidR="00CE596D" w:rsidRPr="00AB200D" w:rsidRDefault="00EB1268" w:rsidP="001114C6">
      <w:pPr>
        <w:widowControl w:val="0"/>
        <w:tabs>
          <w:tab w:val="left" w:pos="1080"/>
        </w:tabs>
        <w:autoSpaceDE w:val="0"/>
        <w:autoSpaceDN w:val="0"/>
        <w:adjustRightInd w:val="0"/>
        <w:ind w:left="720"/>
        <w:jc w:val="both"/>
        <w:rPr>
          <w:rFonts w:ascii="Arial" w:hAnsi="Arial" w:cs="Arial"/>
          <w:sz w:val="22"/>
          <w:szCs w:val="22"/>
        </w:rPr>
      </w:pPr>
      <w:r w:rsidRPr="00AB200D">
        <w:rPr>
          <w:rFonts w:ascii="Arial" w:hAnsi="Arial"/>
          <w:sz w:val="22"/>
          <w:szCs w:val="22"/>
        </w:rPr>
        <w:tab/>
      </w:r>
    </w:p>
    <w:p w:rsidR="005064E3" w:rsidRPr="00AB200D" w:rsidRDefault="003B0B2D" w:rsidP="005064E3">
      <w:pPr>
        <w:shd w:val="clear" w:color="auto" w:fill="FFFFFF"/>
        <w:tabs>
          <w:tab w:val="num" w:pos="1069"/>
        </w:tabs>
        <w:ind w:left="709"/>
        <w:rPr>
          <w:rFonts w:ascii="Arial" w:hAnsi="Arial"/>
          <w:b/>
          <w:sz w:val="22"/>
          <w:szCs w:val="22"/>
        </w:rPr>
      </w:pPr>
      <w:r>
        <w:rPr>
          <w:rFonts w:ascii="Arial" w:hAnsi="Arial"/>
          <w:b/>
          <w:sz w:val="22"/>
          <w:szCs w:val="22"/>
        </w:rPr>
        <w:t>Статья 5</w:t>
      </w:r>
      <w:r w:rsidR="005064E3" w:rsidRPr="00AB200D">
        <w:rPr>
          <w:rFonts w:ascii="Arial" w:hAnsi="Arial"/>
          <w:b/>
          <w:sz w:val="22"/>
          <w:szCs w:val="22"/>
        </w:rPr>
        <w:t xml:space="preserve"> Подтверждение соответствия</w:t>
      </w:r>
    </w:p>
    <w:p w:rsidR="005064E3" w:rsidRPr="00AB200D" w:rsidRDefault="005064E3" w:rsidP="005064E3">
      <w:pPr>
        <w:shd w:val="clear" w:color="auto" w:fill="FFFFFF"/>
        <w:tabs>
          <w:tab w:val="num" w:pos="1069"/>
        </w:tabs>
        <w:ind w:left="709"/>
        <w:rPr>
          <w:rFonts w:ascii="Arial" w:hAnsi="Arial"/>
          <w:b/>
          <w:sz w:val="22"/>
          <w:szCs w:val="22"/>
        </w:rPr>
      </w:pPr>
    </w:p>
    <w:p w:rsidR="00A942CD" w:rsidRPr="00AB200D" w:rsidRDefault="00DC2B85" w:rsidP="00A942CD">
      <w:pPr>
        <w:pStyle w:val="Normal"/>
        <w:widowControl/>
        <w:shd w:val="clear" w:color="auto" w:fill="FFFFFF"/>
        <w:tabs>
          <w:tab w:val="left" w:pos="1186"/>
        </w:tabs>
        <w:ind w:firstLine="420"/>
        <w:jc w:val="both"/>
        <w:rPr>
          <w:rFonts w:ascii="Arial" w:hAnsi="Arial" w:cs="Arial"/>
          <w:sz w:val="22"/>
          <w:szCs w:val="22"/>
        </w:rPr>
      </w:pPr>
      <w:r>
        <w:rPr>
          <w:rFonts w:ascii="Arial" w:hAnsi="Arial" w:cs="Arial"/>
          <w:sz w:val="22"/>
          <w:szCs w:val="22"/>
        </w:rPr>
        <w:t>1</w:t>
      </w:r>
      <w:r w:rsidR="005064E3" w:rsidRPr="00AB200D">
        <w:rPr>
          <w:rFonts w:ascii="Arial" w:hAnsi="Arial" w:cs="Arial"/>
          <w:sz w:val="22"/>
          <w:szCs w:val="22"/>
        </w:rPr>
        <w:t xml:space="preserve">.  </w:t>
      </w:r>
      <w:r w:rsidR="00A942CD" w:rsidRPr="00AB200D">
        <w:rPr>
          <w:rFonts w:ascii="Arial" w:hAnsi="Arial" w:cs="Arial"/>
          <w:sz w:val="22"/>
          <w:szCs w:val="22"/>
        </w:rPr>
        <w:t>Подтверждение соответствия</w:t>
      </w:r>
      <w:r w:rsidR="00A942CD" w:rsidRPr="00A942CD">
        <w:rPr>
          <w:rFonts w:ascii="Arial" w:hAnsi="Arial" w:cs="Arial"/>
          <w:sz w:val="22"/>
          <w:szCs w:val="22"/>
        </w:rPr>
        <w:t xml:space="preserve"> </w:t>
      </w:r>
      <w:r w:rsidR="00A942CD" w:rsidRPr="00AB200D">
        <w:rPr>
          <w:rFonts w:ascii="Arial" w:hAnsi="Arial" w:cs="Arial"/>
          <w:sz w:val="22"/>
          <w:szCs w:val="22"/>
        </w:rPr>
        <w:t>парфюмерно-косметической продукции требованиям настоящего технического регламента осуществляется изготовителями продукции (уполном</w:t>
      </w:r>
      <w:r w:rsidR="00A942CD" w:rsidRPr="00AB200D">
        <w:rPr>
          <w:rFonts w:ascii="Arial" w:hAnsi="Arial" w:cs="Arial"/>
          <w:sz w:val="22"/>
          <w:szCs w:val="22"/>
        </w:rPr>
        <w:t>о</w:t>
      </w:r>
      <w:r w:rsidR="00A942CD" w:rsidRPr="00AB200D">
        <w:rPr>
          <w:rFonts w:ascii="Arial" w:hAnsi="Arial" w:cs="Arial"/>
          <w:sz w:val="22"/>
          <w:szCs w:val="22"/>
        </w:rPr>
        <w:t>ченным представителем изготовителя, импортером), зарегистрированными в установленном порядке в государс</w:t>
      </w:r>
      <w:r w:rsidR="00A942CD" w:rsidRPr="00AB200D">
        <w:rPr>
          <w:rFonts w:ascii="Arial" w:hAnsi="Arial" w:cs="Arial"/>
          <w:sz w:val="22"/>
          <w:szCs w:val="22"/>
        </w:rPr>
        <w:t>т</w:t>
      </w:r>
      <w:r w:rsidR="00A942CD">
        <w:rPr>
          <w:rFonts w:ascii="Arial" w:hAnsi="Arial" w:cs="Arial"/>
          <w:sz w:val="22"/>
          <w:szCs w:val="22"/>
        </w:rPr>
        <w:t>вах-членах ЕврАзЭС</w:t>
      </w:r>
      <w:r w:rsidR="009C670C">
        <w:rPr>
          <w:rFonts w:ascii="Arial" w:hAnsi="Arial" w:cs="Arial"/>
          <w:sz w:val="22"/>
          <w:szCs w:val="22"/>
        </w:rPr>
        <w:t>,</w:t>
      </w:r>
      <w:r w:rsidR="00A942CD">
        <w:rPr>
          <w:rFonts w:ascii="Arial" w:hAnsi="Arial" w:cs="Arial"/>
          <w:sz w:val="22"/>
          <w:szCs w:val="22"/>
        </w:rPr>
        <w:t xml:space="preserve"> </w:t>
      </w:r>
      <w:r w:rsidR="005064E3" w:rsidRPr="00AB200D">
        <w:rPr>
          <w:rFonts w:ascii="Arial" w:hAnsi="Arial" w:cs="Arial"/>
          <w:sz w:val="22"/>
          <w:szCs w:val="22"/>
        </w:rPr>
        <w:t>путем принятия декларации</w:t>
      </w:r>
      <w:r w:rsidR="00CE6AD5" w:rsidRPr="00AB200D">
        <w:rPr>
          <w:rFonts w:ascii="Arial" w:hAnsi="Arial" w:cs="Arial"/>
          <w:sz w:val="22"/>
          <w:szCs w:val="22"/>
        </w:rPr>
        <w:t xml:space="preserve"> о соответствии парф</w:t>
      </w:r>
      <w:r w:rsidR="00CE6AD5" w:rsidRPr="00AB200D">
        <w:rPr>
          <w:rFonts w:ascii="Arial" w:hAnsi="Arial" w:cs="Arial"/>
          <w:sz w:val="22"/>
          <w:szCs w:val="22"/>
        </w:rPr>
        <w:t>ю</w:t>
      </w:r>
      <w:r w:rsidR="00CE6AD5" w:rsidRPr="00AB200D">
        <w:rPr>
          <w:rFonts w:ascii="Arial" w:hAnsi="Arial" w:cs="Arial"/>
          <w:sz w:val="22"/>
          <w:szCs w:val="22"/>
        </w:rPr>
        <w:t>мерно-косметической продукции настоящему технич</w:t>
      </w:r>
      <w:r w:rsidR="00CE6AD5" w:rsidRPr="00AB200D">
        <w:rPr>
          <w:rFonts w:ascii="Arial" w:hAnsi="Arial" w:cs="Arial"/>
          <w:sz w:val="22"/>
          <w:szCs w:val="22"/>
        </w:rPr>
        <w:t>е</w:t>
      </w:r>
      <w:r w:rsidR="00CE6AD5" w:rsidRPr="00AB200D">
        <w:rPr>
          <w:rFonts w:ascii="Arial" w:hAnsi="Arial" w:cs="Arial"/>
          <w:sz w:val="22"/>
          <w:szCs w:val="22"/>
        </w:rPr>
        <w:t>скому регламенту</w:t>
      </w:r>
      <w:r w:rsidR="00E9480F">
        <w:rPr>
          <w:rFonts w:ascii="Arial" w:hAnsi="Arial" w:cs="Arial"/>
          <w:sz w:val="22"/>
          <w:szCs w:val="22"/>
        </w:rPr>
        <w:t xml:space="preserve"> (приложение 9</w:t>
      </w:r>
      <w:r w:rsidR="005064E3" w:rsidRPr="00AB200D">
        <w:rPr>
          <w:rFonts w:ascii="Arial" w:hAnsi="Arial" w:cs="Arial"/>
          <w:sz w:val="22"/>
          <w:szCs w:val="22"/>
        </w:rPr>
        <w:t>) на основ</w:t>
      </w:r>
      <w:r w:rsidR="005064E3" w:rsidRPr="00AB200D">
        <w:rPr>
          <w:rFonts w:ascii="Arial" w:hAnsi="Arial" w:cs="Arial"/>
          <w:sz w:val="22"/>
          <w:szCs w:val="22"/>
        </w:rPr>
        <w:t>а</w:t>
      </w:r>
      <w:r w:rsidR="005064E3" w:rsidRPr="00AB200D">
        <w:rPr>
          <w:rFonts w:ascii="Arial" w:hAnsi="Arial" w:cs="Arial"/>
          <w:sz w:val="22"/>
          <w:szCs w:val="22"/>
        </w:rPr>
        <w:t>нии собственных доказательств и доказательств, полученных с участием ак</w:t>
      </w:r>
      <w:r>
        <w:rPr>
          <w:rFonts w:ascii="Arial" w:hAnsi="Arial" w:cs="Arial"/>
          <w:sz w:val="22"/>
          <w:szCs w:val="22"/>
        </w:rPr>
        <w:t>к</w:t>
      </w:r>
      <w:r w:rsidR="005064E3" w:rsidRPr="00AB200D">
        <w:rPr>
          <w:rFonts w:ascii="Arial" w:hAnsi="Arial" w:cs="Arial"/>
          <w:sz w:val="22"/>
          <w:szCs w:val="22"/>
        </w:rPr>
        <w:t>редитованного органа по сертификации</w:t>
      </w:r>
      <w:r w:rsidR="0085224B" w:rsidRPr="00AB200D">
        <w:rPr>
          <w:rFonts w:ascii="Arial" w:hAnsi="Arial" w:cs="Arial"/>
          <w:sz w:val="22"/>
          <w:szCs w:val="22"/>
        </w:rPr>
        <w:t xml:space="preserve"> </w:t>
      </w:r>
      <w:r w:rsidR="00D03FB5" w:rsidRPr="00AB200D">
        <w:rPr>
          <w:rFonts w:ascii="Arial" w:hAnsi="Arial" w:cs="Arial"/>
          <w:sz w:val="22"/>
          <w:szCs w:val="22"/>
        </w:rPr>
        <w:t>(оценке (подтверждению) соответствия)</w:t>
      </w:r>
      <w:r w:rsidR="005064E3" w:rsidRPr="00AB200D">
        <w:rPr>
          <w:rFonts w:ascii="Arial" w:hAnsi="Arial" w:cs="Arial"/>
          <w:sz w:val="22"/>
          <w:szCs w:val="22"/>
        </w:rPr>
        <w:t xml:space="preserve"> и (или) а</w:t>
      </w:r>
      <w:r w:rsidR="005064E3" w:rsidRPr="00AB200D">
        <w:rPr>
          <w:rFonts w:ascii="Arial" w:hAnsi="Arial" w:cs="Arial"/>
          <w:sz w:val="22"/>
          <w:szCs w:val="22"/>
        </w:rPr>
        <w:t>к</w:t>
      </w:r>
      <w:r w:rsidR="005064E3" w:rsidRPr="00AB200D">
        <w:rPr>
          <w:rFonts w:ascii="Arial" w:hAnsi="Arial" w:cs="Arial"/>
          <w:sz w:val="22"/>
          <w:szCs w:val="22"/>
        </w:rPr>
        <w:t>кредитованной испытательной лаборатории (центра)</w:t>
      </w:r>
      <w:r w:rsidR="009C670C">
        <w:rPr>
          <w:rFonts w:ascii="Arial" w:hAnsi="Arial" w:cs="Arial"/>
          <w:sz w:val="22"/>
          <w:szCs w:val="22"/>
        </w:rPr>
        <w:t>,</w:t>
      </w:r>
      <w:r w:rsidR="00A942CD">
        <w:rPr>
          <w:rFonts w:ascii="Arial" w:hAnsi="Arial" w:cs="Arial"/>
          <w:sz w:val="22"/>
          <w:szCs w:val="22"/>
        </w:rPr>
        <w:t xml:space="preserve"> аккредитованных в установленном порядке </w:t>
      </w:r>
      <w:r w:rsidR="00A942CD" w:rsidRPr="00AB200D">
        <w:rPr>
          <w:rFonts w:ascii="Arial" w:hAnsi="Arial" w:cs="Arial"/>
          <w:sz w:val="22"/>
          <w:szCs w:val="22"/>
        </w:rPr>
        <w:t>в государс</w:t>
      </w:r>
      <w:r w:rsidR="00A942CD" w:rsidRPr="00AB200D">
        <w:rPr>
          <w:rFonts w:ascii="Arial" w:hAnsi="Arial" w:cs="Arial"/>
          <w:sz w:val="22"/>
          <w:szCs w:val="22"/>
        </w:rPr>
        <w:t>т</w:t>
      </w:r>
      <w:r w:rsidR="00A942CD" w:rsidRPr="00AB200D">
        <w:rPr>
          <w:rFonts w:ascii="Arial" w:hAnsi="Arial" w:cs="Arial"/>
          <w:sz w:val="22"/>
          <w:szCs w:val="22"/>
        </w:rPr>
        <w:t>вах-членах ЕврАзЭС.</w:t>
      </w:r>
    </w:p>
    <w:p w:rsidR="000960AD" w:rsidRPr="00AB200D" w:rsidRDefault="005064E3" w:rsidP="005064E3">
      <w:pPr>
        <w:widowControl w:val="0"/>
        <w:shd w:val="clear" w:color="auto" w:fill="FFFFFF"/>
        <w:tabs>
          <w:tab w:val="left" w:pos="739"/>
        </w:tabs>
        <w:autoSpaceDE w:val="0"/>
        <w:autoSpaceDN w:val="0"/>
        <w:adjustRightInd w:val="0"/>
        <w:spacing w:before="5" w:line="230" w:lineRule="exact"/>
        <w:jc w:val="both"/>
        <w:rPr>
          <w:rFonts w:ascii="Arial" w:hAnsi="Arial" w:cs="Arial"/>
          <w:sz w:val="22"/>
          <w:szCs w:val="22"/>
        </w:rPr>
      </w:pPr>
      <w:r w:rsidRPr="00DA4C1E">
        <w:rPr>
          <w:rFonts w:ascii="Arial" w:hAnsi="Arial" w:cs="Arial"/>
          <w:sz w:val="22"/>
          <w:szCs w:val="22"/>
        </w:rPr>
        <w:t xml:space="preserve">         </w:t>
      </w:r>
      <w:r w:rsidR="00A942CD">
        <w:rPr>
          <w:rFonts w:ascii="Arial" w:hAnsi="Arial" w:cs="Arial"/>
          <w:sz w:val="22"/>
          <w:szCs w:val="22"/>
        </w:rPr>
        <w:t>2</w:t>
      </w:r>
      <w:r w:rsidRPr="00DA4C1E">
        <w:rPr>
          <w:rFonts w:ascii="Arial" w:hAnsi="Arial" w:cs="Arial"/>
          <w:sz w:val="22"/>
          <w:szCs w:val="22"/>
        </w:rPr>
        <w:t>.</w:t>
      </w:r>
      <w:r w:rsidRPr="00AB200D">
        <w:rPr>
          <w:rFonts w:ascii="Arial" w:hAnsi="Arial" w:cs="Arial"/>
          <w:sz w:val="22"/>
          <w:szCs w:val="22"/>
        </w:rPr>
        <w:t xml:space="preserve"> </w:t>
      </w:r>
      <w:r w:rsidR="000960AD" w:rsidRPr="000960AD">
        <w:rPr>
          <w:rFonts w:ascii="Arial" w:hAnsi="Arial" w:cs="Arial"/>
          <w:sz w:val="22"/>
          <w:szCs w:val="22"/>
        </w:rPr>
        <w:t>Декларация о соответствии парф</w:t>
      </w:r>
      <w:r w:rsidR="000960AD" w:rsidRPr="000960AD">
        <w:rPr>
          <w:rFonts w:ascii="Arial" w:hAnsi="Arial" w:cs="Arial"/>
          <w:sz w:val="22"/>
          <w:szCs w:val="22"/>
        </w:rPr>
        <w:t>ю</w:t>
      </w:r>
      <w:r w:rsidR="000960AD" w:rsidRPr="000960AD">
        <w:rPr>
          <w:rFonts w:ascii="Arial" w:hAnsi="Arial" w:cs="Arial"/>
          <w:sz w:val="22"/>
          <w:szCs w:val="22"/>
        </w:rPr>
        <w:t>мерно-косметической продукции настоящему технич</w:t>
      </w:r>
      <w:r w:rsidR="000960AD" w:rsidRPr="000960AD">
        <w:rPr>
          <w:rFonts w:ascii="Arial" w:hAnsi="Arial" w:cs="Arial"/>
          <w:sz w:val="22"/>
          <w:szCs w:val="22"/>
        </w:rPr>
        <w:t>е</w:t>
      </w:r>
      <w:r w:rsidR="000960AD" w:rsidRPr="000960AD">
        <w:rPr>
          <w:rFonts w:ascii="Arial" w:hAnsi="Arial" w:cs="Arial"/>
          <w:sz w:val="22"/>
          <w:szCs w:val="22"/>
        </w:rPr>
        <w:t>скому регламенту оформляется на конкретное наименование и название продукции  или однородную продукцию и действует до внесения изменений в название продукции и/или в рецептуру  продукции.</w:t>
      </w:r>
    </w:p>
    <w:p w:rsidR="005064E3" w:rsidRPr="00AB200D" w:rsidRDefault="005064E3" w:rsidP="005064E3">
      <w:pPr>
        <w:widowControl w:val="0"/>
        <w:shd w:val="clear" w:color="auto" w:fill="FFFFFF"/>
        <w:tabs>
          <w:tab w:val="left" w:pos="739"/>
        </w:tabs>
        <w:autoSpaceDE w:val="0"/>
        <w:autoSpaceDN w:val="0"/>
        <w:adjustRightInd w:val="0"/>
        <w:spacing w:before="5" w:line="230" w:lineRule="exact"/>
        <w:jc w:val="both"/>
        <w:rPr>
          <w:rFonts w:ascii="Arial" w:hAnsi="Arial" w:cs="Arial"/>
          <w:b/>
          <w:sz w:val="22"/>
          <w:szCs w:val="22"/>
        </w:rPr>
      </w:pPr>
      <w:r w:rsidRPr="00DA4C1E">
        <w:rPr>
          <w:rFonts w:ascii="Arial" w:hAnsi="Arial" w:cs="Arial"/>
          <w:sz w:val="22"/>
          <w:szCs w:val="22"/>
        </w:rPr>
        <w:t xml:space="preserve">          </w:t>
      </w:r>
      <w:r w:rsidR="00A942CD">
        <w:rPr>
          <w:rFonts w:ascii="Arial" w:hAnsi="Arial" w:cs="Arial"/>
          <w:sz w:val="22"/>
          <w:szCs w:val="22"/>
        </w:rPr>
        <w:t>3</w:t>
      </w:r>
      <w:r w:rsidRPr="00DA4C1E">
        <w:rPr>
          <w:rFonts w:ascii="Arial" w:hAnsi="Arial" w:cs="Arial"/>
          <w:sz w:val="22"/>
          <w:szCs w:val="22"/>
        </w:rPr>
        <w:t>.</w:t>
      </w:r>
      <w:r w:rsidRPr="00AB200D">
        <w:rPr>
          <w:rFonts w:ascii="Arial" w:hAnsi="Arial" w:cs="Arial"/>
          <w:b/>
          <w:sz w:val="22"/>
          <w:szCs w:val="22"/>
        </w:rPr>
        <w:t xml:space="preserve"> </w:t>
      </w:r>
      <w:r w:rsidRPr="00AB200D">
        <w:rPr>
          <w:rFonts w:ascii="Arial" w:hAnsi="Arial" w:cs="Arial"/>
          <w:sz w:val="22"/>
          <w:szCs w:val="22"/>
        </w:rPr>
        <w:t>Для принятия декларации о соответствии</w:t>
      </w:r>
      <w:r w:rsidRPr="00AB200D">
        <w:rPr>
          <w:rFonts w:ascii="Arial" w:hAnsi="Arial" w:cs="Arial"/>
          <w:b/>
          <w:sz w:val="22"/>
          <w:szCs w:val="22"/>
        </w:rPr>
        <w:t xml:space="preserve"> </w:t>
      </w:r>
      <w:r w:rsidRPr="00AB200D">
        <w:rPr>
          <w:rFonts w:ascii="Arial" w:hAnsi="Arial" w:cs="Arial"/>
          <w:sz w:val="22"/>
          <w:szCs w:val="22"/>
        </w:rPr>
        <w:t>парфюмерно-косметической продукции требованиям настоящего технического регламента изготовителю (уполномоченному представителю изготовителя, и</w:t>
      </w:r>
      <w:r w:rsidRPr="00AB200D">
        <w:rPr>
          <w:rFonts w:ascii="Arial" w:hAnsi="Arial" w:cs="Arial"/>
          <w:sz w:val="22"/>
          <w:szCs w:val="22"/>
        </w:rPr>
        <w:t>м</w:t>
      </w:r>
      <w:r w:rsidRPr="00AB200D">
        <w:rPr>
          <w:rFonts w:ascii="Arial" w:hAnsi="Arial" w:cs="Arial"/>
          <w:sz w:val="22"/>
          <w:szCs w:val="22"/>
        </w:rPr>
        <w:t>портеру) необходимо иметь следующие документы</w:t>
      </w:r>
      <w:r w:rsidR="00A1737E">
        <w:rPr>
          <w:rFonts w:ascii="Arial" w:hAnsi="Arial" w:cs="Arial"/>
          <w:sz w:val="22"/>
          <w:szCs w:val="22"/>
        </w:rPr>
        <w:t xml:space="preserve"> для каждого названия продукции</w:t>
      </w:r>
      <w:r w:rsidRPr="00AB200D">
        <w:rPr>
          <w:rFonts w:ascii="Arial" w:hAnsi="Arial" w:cs="Arial"/>
          <w:sz w:val="22"/>
          <w:szCs w:val="22"/>
        </w:rPr>
        <w:t>:</w:t>
      </w:r>
    </w:p>
    <w:p w:rsidR="005064E3" w:rsidRPr="00AB200D" w:rsidRDefault="005064E3" w:rsidP="005064E3">
      <w:pPr>
        <w:widowControl w:val="0"/>
        <w:shd w:val="clear" w:color="auto" w:fill="FFFFFF"/>
        <w:tabs>
          <w:tab w:val="left" w:pos="739"/>
        </w:tabs>
        <w:autoSpaceDE w:val="0"/>
        <w:autoSpaceDN w:val="0"/>
        <w:adjustRightInd w:val="0"/>
        <w:spacing w:before="5" w:line="230" w:lineRule="exact"/>
        <w:jc w:val="both"/>
        <w:rPr>
          <w:rFonts w:ascii="Arial" w:hAnsi="Arial" w:cs="Arial"/>
          <w:sz w:val="22"/>
          <w:szCs w:val="22"/>
        </w:rPr>
      </w:pPr>
      <w:r w:rsidRPr="00AB200D">
        <w:rPr>
          <w:rFonts w:ascii="Arial" w:hAnsi="Arial" w:cs="Arial"/>
          <w:b/>
          <w:sz w:val="22"/>
          <w:szCs w:val="22"/>
        </w:rPr>
        <w:tab/>
        <w:t xml:space="preserve">- </w:t>
      </w:r>
      <w:r w:rsidR="00E73754" w:rsidRPr="00AB200D">
        <w:rPr>
          <w:rFonts w:ascii="Arial" w:hAnsi="Arial" w:cs="Arial"/>
          <w:sz w:val="22"/>
          <w:szCs w:val="22"/>
        </w:rPr>
        <w:t>перечень ингредиентов</w:t>
      </w:r>
      <w:r w:rsidR="00EB5BB2">
        <w:rPr>
          <w:rFonts w:ascii="Arial" w:hAnsi="Arial" w:cs="Arial"/>
          <w:sz w:val="22"/>
          <w:szCs w:val="22"/>
        </w:rPr>
        <w:t>, входящих</w:t>
      </w:r>
      <w:r w:rsidRPr="00AB200D">
        <w:rPr>
          <w:rFonts w:ascii="Arial" w:hAnsi="Arial" w:cs="Arial"/>
          <w:sz w:val="22"/>
          <w:szCs w:val="22"/>
        </w:rPr>
        <w:t xml:space="preserve"> в состав парфюмерно-косметической продукции </w:t>
      </w:r>
      <w:r w:rsidR="0069689A" w:rsidRPr="00AB200D">
        <w:rPr>
          <w:rFonts w:ascii="Arial" w:hAnsi="Arial" w:cs="Arial"/>
          <w:sz w:val="22"/>
          <w:szCs w:val="22"/>
        </w:rPr>
        <w:t>с указанием концентрации</w:t>
      </w:r>
      <w:r w:rsidR="00EB5BB2">
        <w:rPr>
          <w:rFonts w:ascii="Arial" w:hAnsi="Arial" w:cs="Arial"/>
          <w:sz w:val="22"/>
          <w:szCs w:val="22"/>
        </w:rPr>
        <w:t xml:space="preserve"> ингредиентов</w:t>
      </w:r>
      <w:r w:rsidR="00E450B6" w:rsidRPr="00AB200D">
        <w:rPr>
          <w:rFonts w:ascii="Arial" w:hAnsi="Arial" w:cs="Arial"/>
          <w:sz w:val="22"/>
          <w:szCs w:val="22"/>
        </w:rPr>
        <w:t>, приведе</w:t>
      </w:r>
      <w:r w:rsidR="00EB5BB2">
        <w:rPr>
          <w:rFonts w:ascii="Arial" w:hAnsi="Arial" w:cs="Arial"/>
          <w:sz w:val="22"/>
          <w:szCs w:val="22"/>
        </w:rPr>
        <w:t>н</w:t>
      </w:r>
      <w:r w:rsidR="00E450B6" w:rsidRPr="00AB200D">
        <w:rPr>
          <w:rFonts w:ascii="Arial" w:hAnsi="Arial" w:cs="Arial"/>
          <w:sz w:val="22"/>
          <w:szCs w:val="22"/>
        </w:rPr>
        <w:t>ны</w:t>
      </w:r>
      <w:r w:rsidR="00EB5BB2">
        <w:rPr>
          <w:rFonts w:ascii="Arial" w:hAnsi="Arial" w:cs="Arial"/>
          <w:sz w:val="22"/>
          <w:szCs w:val="22"/>
        </w:rPr>
        <w:t>х</w:t>
      </w:r>
      <w:r w:rsidR="00E450B6" w:rsidRPr="00AB200D">
        <w:rPr>
          <w:rFonts w:ascii="Arial" w:hAnsi="Arial" w:cs="Arial"/>
          <w:sz w:val="22"/>
          <w:szCs w:val="22"/>
        </w:rPr>
        <w:t xml:space="preserve"> </w:t>
      </w:r>
      <w:r w:rsidR="0069689A" w:rsidRPr="00AB200D">
        <w:rPr>
          <w:rFonts w:ascii="Arial" w:hAnsi="Arial" w:cs="Arial"/>
          <w:sz w:val="22"/>
          <w:szCs w:val="22"/>
        </w:rPr>
        <w:t>в</w:t>
      </w:r>
      <w:r w:rsidRPr="00AB200D">
        <w:rPr>
          <w:rFonts w:ascii="Arial" w:hAnsi="Arial" w:cs="Arial"/>
          <w:sz w:val="22"/>
          <w:szCs w:val="22"/>
        </w:rPr>
        <w:t xml:space="preserve"> приложени</w:t>
      </w:r>
      <w:r w:rsidR="00EB5BB2">
        <w:rPr>
          <w:rFonts w:ascii="Arial" w:hAnsi="Arial" w:cs="Arial"/>
          <w:sz w:val="22"/>
          <w:szCs w:val="22"/>
        </w:rPr>
        <w:t>ях</w:t>
      </w:r>
      <w:r w:rsidRPr="00AB200D">
        <w:rPr>
          <w:rFonts w:ascii="Arial" w:hAnsi="Arial" w:cs="Arial"/>
          <w:sz w:val="22"/>
          <w:szCs w:val="22"/>
        </w:rPr>
        <w:t xml:space="preserve"> 2-</w:t>
      </w:r>
      <w:r w:rsidR="00DC2B85">
        <w:rPr>
          <w:rFonts w:ascii="Arial" w:hAnsi="Arial" w:cs="Arial"/>
          <w:sz w:val="22"/>
          <w:szCs w:val="22"/>
        </w:rPr>
        <w:t>5</w:t>
      </w:r>
      <w:r w:rsidRPr="00AB200D">
        <w:rPr>
          <w:rFonts w:ascii="Arial" w:hAnsi="Arial" w:cs="Arial"/>
          <w:sz w:val="22"/>
          <w:szCs w:val="22"/>
        </w:rPr>
        <w:t xml:space="preserve">;  </w:t>
      </w:r>
    </w:p>
    <w:p w:rsidR="005064E3" w:rsidRPr="00AB200D" w:rsidRDefault="005064E3" w:rsidP="00EF36E0">
      <w:pPr>
        <w:widowControl w:val="0"/>
        <w:shd w:val="clear" w:color="auto" w:fill="FFFFFF"/>
        <w:tabs>
          <w:tab w:val="left" w:pos="739"/>
        </w:tabs>
        <w:autoSpaceDE w:val="0"/>
        <w:autoSpaceDN w:val="0"/>
        <w:adjustRightInd w:val="0"/>
        <w:spacing w:before="5" w:line="230" w:lineRule="exact"/>
        <w:jc w:val="both"/>
        <w:rPr>
          <w:rFonts w:ascii="Arial" w:hAnsi="Arial" w:cs="Arial"/>
          <w:sz w:val="22"/>
          <w:szCs w:val="22"/>
        </w:rPr>
      </w:pPr>
      <w:r w:rsidRPr="00AB200D">
        <w:rPr>
          <w:rFonts w:ascii="Arial" w:hAnsi="Arial" w:cs="Arial"/>
          <w:sz w:val="22"/>
          <w:szCs w:val="22"/>
        </w:rPr>
        <w:tab/>
      </w:r>
      <w:r w:rsidRPr="00AB200D">
        <w:rPr>
          <w:rFonts w:ascii="Arial" w:hAnsi="Arial" w:cs="Arial"/>
          <w:b/>
          <w:sz w:val="22"/>
          <w:szCs w:val="22"/>
        </w:rPr>
        <w:t>-</w:t>
      </w:r>
      <w:r w:rsidRPr="00AB200D">
        <w:rPr>
          <w:rFonts w:ascii="Arial" w:hAnsi="Arial" w:cs="Arial"/>
          <w:sz w:val="22"/>
          <w:szCs w:val="22"/>
        </w:rPr>
        <w:t xml:space="preserve"> протокол (протоколы) испытаний парфюмерно-косметической продукции </w:t>
      </w:r>
      <w:r w:rsidR="008347CF">
        <w:rPr>
          <w:rFonts w:ascii="Arial" w:hAnsi="Arial" w:cs="Arial"/>
          <w:sz w:val="22"/>
          <w:szCs w:val="22"/>
        </w:rPr>
        <w:t xml:space="preserve">по органолептическим, физико-химическим </w:t>
      </w:r>
      <w:r w:rsidRPr="00AB200D">
        <w:rPr>
          <w:rFonts w:ascii="Arial" w:hAnsi="Arial" w:cs="Arial"/>
          <w:sz w:val="22"/>
          <w:szCs w:val="22"/>
        </w:rPr>
        <w:t>на соо</w:t>
      </w:r>
      <w:r w:rsidRPr="00AB200D">
        <w:rPr>
          <w:rFonts w:ascii="Arial" w:hAnsi="Arial" w:cs="Arial"/>
          <w:sz w:val="22"/>
          <w:szCs w:val="22"/>
        </w:rPr>
        <w:t>т</w:t>
      </w:r>
      <w:r w:rsidRPr="00AB200D">
        <w:rPr>
          <w:rFonts w:ascii="Arial" w:hAnsi="Arial" w:cs="Arial"/>
          <w:sz w:val="22"/>
          <w:szCs w:val="22"/>
        </w:rPr>
        <w:t xml:space="preserve">ветствие требованиям </w:t>
      </w:r>
      <w:r w:rsidR="000960AD" w:rsidRPr="000960AD">
        <w:rPr>
          <w:rFonts w:ascii="Arial" w:hAnsi="Arial" w:cs="Arial"/>
          <w:sz w:val="22"/>
          <w:szCs w:val="22"/>
        </w:rPr>
        <w:t xml:space="preserve">пунктов 3 и 4 статьи 4 настоящего технического регламента </w:t>
      </w:r>
      <w:r w:rsidRPr="000960AD">
        <w:rPr>
          <w:rFonts w:ascii="Arial" w:hAnsi="Arial" w:cs="Arial"/>
          <w:sz w:val="22"/>
          <w:szCs w:val="22"/>
        </w:rPr>
        <w:t>в аккредитованной лаборатории (це</w:t>
      </w:r>
      <w:r w:rsidRPr="000960AD">
        <w:rPr>
          <w:rFonts w:ascii="Arial" w:hAnsi="Arial" w:cs="Arial"/>
          <w:sz w:val="22"/>
          <w:szCs w:val="22"/>
        </w:rPr>
        <w:t>н</w:t>
      </w:r>
      <w:r w:rsidRPr="000960AD">
        <w:rPr>
          <w:rFonts w:ascii="Arial" w:hAnsi="Arial" w:cs="Arial"/>
          <w:sz w:val="22"/>
          <w:szCs w:val="22"/>
        </w:rPr>
        <w:t>тре);</w:t>
      </w:r>
    </w:p>
    <w:p w:rsidR="000960AD" w:rsidRDefault="005064E3" w:rsidP="00CA5C68">
      <w:pPr>
        <w:widowControl w:val="0"/>
        <w:autoSpaceDE w:val="0"/>
        <w:autoSpaceDN w:val="0"/>
        <w:adjustRightInd w:val="0"/>
        <w:ind w:firstLine="708"/>
        <w:jc w:val="both"/>
        <w:rPr>
          <w:rFonts w:ascii="Arial" w:hAnsi="Arial" w:cs="Arial"/>
          <w:sz w:val="22"/>
          <w:szCs w:val="22"/>
        </w:rPr>
      </w:pPr>
      <w:r w:rsidRPr="00AB200D">
        <w:rPr>
          <w:rFonts w:ascii="Arial" w:hAnsi="Arial" w:cs="Arial"/>
          <w:b/>
          <w:sz w:val="22"/>
          <w:szCs w:val="22"/>
        </w:rPr>
        <w:t xml:space="preserve">-  </w:t>
      </w:r>
      <w:r w:rsidR="000960AD" w:rsidRPr="00AB200D">
        <w:rPr>
          <w:rFonts w:ascii="Arial" w:hAnsi="Arial" w:cs="Arial"/>
          <w:sz w:val="22"/>
          <w:szCs w:val="22"/>
        </w:rPr>
        <w:t>протокол  испытаний парфюмерно-косметической продукции, по микробиологическим п</w:t>
      </w:r>
      <w:r w:rsidR="000960AD" w:rsidRPr="00AB200D">
        <w:rPr>
          <w:rFonts w:ascii="Arial" w:hAnsi="Arial" w:cs="Arial"/>
          <w:sz w:val="22"/>
          <w:szCs w:val="22"/>
        </w:rPr>
        <w:t>о</w:t>
      </w:r>
      <w:r w:rsidR="000960AD" w:rsidRPr="00AB200D">
        <w:rPr>
          <w:rFonts w:ascii="Arial" w:hAnsi="Arial" w:cs="Arial"/>
          <w:sz w:val="22"/>
          <w:szCs w:val="22"/>
        </w:rPr>
        <w:t xml:space="preserve">казателям в </w:t>
      </w:r>
      <w:r w:rsidR="000960AD" w:rsidRPr="000960AD">
        <w:rPr>
          <w:rFonts w:ascii="Arial" w:hAnsi="Arial" w:cs="Arial"/>
          <w:sz w:val="22"/>
          <w:szCs w:val="22"/>
        </w:rPr>
        <w:t>аккредитованной испытательной лаборатории (центре) на соответствие  требованиям пункта 5 статьи 4 настоящего те</w:t>
      </w:r>
      <w:r w:rsidR="000960AD" w:rsidRPr="000960AD">
        <w:rPr>
          <w:rFonts w:ascii="Arial" w:hAnsi="Arial" w:cs="Arial"/>
          <w:sz w:val="22"/>
          <w:szCs w:val="22"/>
        </w:rPr>
        <w:t>х</w:t>
      </w:r>
      <w:r w:rsidR="000960AD" w:rsidRPr="000960AD">
        <w:rPr>
          <w:rFonts w:ascii="Arial" w:hAnsi="Arial" w:cs="Arial"/>
          <w:sz w:val="22"/>
          <w:szCs w:val="22"/>
        </w:rPr>
        <w:t>нического</w:t>
      </w:r>
      <w:r w:rsidR="000960AD" w:rsidRPr="00AB200D">
        <w:rPr>
          <w:rFonts w:ascii="Arial" w:hAnsi="Arial" w:cs="Arial"/>
          <w:sz w:val="22"/>
          <w:szCs w:val="22"/>
        </w:rPr>
        <w:t xml:space="preserve"> регламента;</w:t>
      </w:r>
    </w:p>
    <w:p w:rsidR="00911970" w:rsidRPr="00911970" w:rsidRDefault="00911970" w:rsidP="00911970">
      <w:pPr>
        <w:widowControl w:val="0"/>
        <w:autoSpaceDE w:val="0"/>
        <w:autoSpaceDN w:val="0"/>
        <w:adjustRightInd w:val="0"/>
        <w:ind w:firstLine="708"/>
        <w:jc w:val="both"/>
        <w:rPr>
          <w:rFonts w:ascii="Arial" w:hAnsi="Arial" w:cs="Arial"/>
          <w:b/>
          <w:sz w:val="22"/>
          <w:szCs w:val="22"/>
        </w:rPr>
      </w:pPr>
      <w:r w:rsidRPr="00AB200D">
        <w:rPr>
          <w:rFonts w:ascii="Arial" w:hAnsi="Arial" w:cs="Arial"/>
          <w:b/>
          <w:sz w:val="22"/>
          <w:szCs w:val="22"/>
        </w:rPr>
        <w:t>-</w:t>
      </w:r>
      <w:r w:rsidRPr="00AB200D">
        <w:rPr>
          <w:rFonts w:ascii="Arial" w:hAnsi="Arial" w:cs="Arial"/>
          <w:sz w:val="22"/>
          <w:szCs w:val="22"/>
        </w:rPr>
        <w:t xml:space="preserve"> </w:t>
      </w:r>
      <w:r>
        <w:rPr>
          <w:rFonts w:ascii="Arial" w:hAnsi="Arial" w:cs="Arial"/>
          <w:sz w:val="22"/>
          <w:szCs w:val="22"/>
        </w:rPr>
        <w:t>протоколы испытаний (экспертное заключение, акт),</w:t>
      </w:r>
      <w:r w:rsidRPr="00AB200D">
        <w:rPr>
          <w:rFonts w:ascii="Arial" w:hAnsi="Arial" w:cs="Arial"/>
          <w:sz w:val="22"/>
          <w:szCs w:val="22"/>
        </w:rPr>
        <w:t xml:space="preserve"> подтверждающи</w:t>
      </w:r>
      <w:r>
        <w:rPr>
          <w:rFonts w:ascii="Arial" w:hAnsi="Arial" w:cs="Arial"/>
          <w:sz w:val="22"/>
          <w:szCs w:val="22"/>
        </w:rPr>
        <w:t>е</w:t>
      </w:r>
      <w:r w:rsidRPr="00AB200D">
        <w:rPr>
          <w:rFonts w:ascii="Arial" w:hAnsi="Arial" w:cs="Arial"/>
          <w:sz w:val="22"/>
          <w:szCs w:val="22"/>
        </w:rPr>
        <w:t xml:space="preserve"> </w:t>
      </w:r>
      <w:r>
        <w:rPr>
          <w:rFonts w:ascii="Arial" w:hAnsi="Arial" w:cs="Arial"/>
          <w:sz w:val="22"/>
          <w:szCs w:val="22"/>
        </w:rPr>
        <w:t>т</w:t>
      </w:r>
      <w:r w:rsidRPr="00AB200D">
        <w:rPr>
          <w:rFonts w:ascii="Arial" w:hAnsi="Arial" w:cs="Arial"/>
          <w:sz w:val="22"/>
          <w:szCs w:val="22"/>
        </w:rPr>
        <w:t>оксикологически</w:t>
      </w:r>
      <w:r>
        <w:rPr>
          <w:rFonts w:ascii="Arial" w:hAnsi="Arial" w:cs="Arial"/>
          <w:sz w:val="22"/>
          <w:szCs w:val="22"/>
        </w:rPr>
        <w:t>е</w:t>
      </w:r>
      <w:r w:rsidRPr="00AB200D">
        <w:rPr>
          <w:rFonts w:ascii="Arial" w:hAnsi="Arial" w:cs="Arial"/>
          <w:sz w:val="22"/>
          <w:szCs w:val="22"/>
        </w:rPr>
        <w:t xml:space="preserve"> </w:t>
      </w:r>
      <w:r>
        <w:rPr>
          <w:rFonts w:ascii="Arial" w:hAnsi="Arial" w:cs="Arial"/>
          <w:sz w:val="22"/>
          <w:szCs w:val="22"/>
        </w:rPr>
        <w:t xml:space="preserve">и клинико-лабораторные </w:t>
      </w:r>
      <w:r w:rsidRPr="00911970">
        <w:rPr>
          <w:rFonts w:ascii="Arial" w:hAnsi="Arial" w:cs="Arial"/>
          <w:sz w:val="22"/>
          <w:szCs w:val="22"/>
        </w:rPr>
        <w:t>показатели парфюмерно-косметической продукции требованиям пункта 6 статьи 4 настоящего те</w:t>
      </w:r>
      <w:r w:rsidRPr="00911970">
        <w:rPr>
          <w:rFonts w:ascii="Arial" w:hAnsi="Arial" w:cs="Arial"/>
          <w:sz w:val="22"/>
          <w:szCs w:val="22"/>
        </w:rPr>
        <w:t>х</w:t>
      </w:r>
      <w:r w:rsidRPr="00911970">
        <w:rPr>
          <w:rFonts w:ascii="Arial" w:hAnsi="Arial" w:cs="Arial"/>
          <w:sz w:val="22"/>
          <w:szCs w:val="22"/>
        </w:rPr>
        <w:t>нического регламента;</w:t>
      </w:r>
    </w:p>
    <w:p w:rsidR="00911970" w:rsidRPr="00911970" w:rsidRDefault="00911970" w:rsidP="00911970">
      <w:pPr>
        <w:widowControl w:val="0"/>
        <w:autoSpaceDE w:val="0"/>
        <w:autoSpaceDN w:val="0"/>
        <w:adjustRightInd w:val="0"/>
        <w:ind w:firstLine="708"/>
        <w:jc w:val="both"/>
        <w:rPr>
          <w:rFonts w:ascii="Arial" w:hAnsi="Arial" w:cs="Arial"/>
          <w:sz w:val="22"/>
          <w:szCs w:val="22"/>
        </w:rPr>
      </w:pPr>
      <w:r w:rsidRPr="00911970">
        <w:rPr>
          <w:rFonts w:ascii="Arial" w:hAnsi="Arial" w:cs="Arial"/>
          <w:b/>
          <w:sz w:val="22"/>
          <w:szCs w:val="22"/>
        </w:rPr>
        <w:t>-</w:t>
      </w:r>
      <w:r w:rsidRPr="00911970">
        <w:rPr>
          <w:rFonts w:ascii="Arial" w:hAnsi="Arial" w:cs="Arial"/>
          <w:sz w:val="22"/>
          <w:szCs w:val="22"/>
        </w:rPr>
        <w:t xml:space="preserve"> один из следующих документов:</w:t>
      </w:r>
    </w:p>
    <w:p w:rsidR="00911970" w:rsidRPr="00911970" w:rsidRDefault="00911970" w:rsidP="00911970">
      <w:pPr>
        <w:widowControl w:val="0"/>
        <w:autoSpaceDE w:val="0"/>
        <w:autoSpaceDN w:val="0"/>
        <w:adjustRightInd w:val="0"/>
        <w:ind w:firstLine="708"/>
        <w:jc w:val="both"/>
        <w:rPr>
          <w:rFonts w:ascii="Arial" w:hAnsi="Arial" w:cs="Arial"/>
          <w:sz w:val="22"/>
          <w:szCs w:val="22"/>
        </w:rPr>
      </w:pPr>
      <w:r w:rsidRPr="00911970">
        <w:rPr>
          <w:rFonts w:ascii="Arial" w:hAnsi="Arial" w:cs="Arial"/>
          <w:sz w:val="22"/>
          <w:szCs w:val="22"/>
        </w:rPr>
        <w:t>а) сертификат соответствия системы менеджмента качества,</w:t>
      </w:r>
    </w:p>
    <w:p w:rsidR="00911970" w:rsidRPr="00911970" w:rsidRDefault="00911970" w:rsidP="00911970">
      <w:pPr>
        <w:widowControl w:val="0"/>
        <w:autoSpaceDE w:val="0"/>
        <w:autoSpaceDN w:val="0"/>
        <w:adjustRightInd w:val="0"/>
        <w:ind w:firstLine="708"/>
        <w:jc w:val="both"/>
        <w:rPr>
          <w:rFonts w:ascii="Arial" w:hAnsi="Arial" w:cs="Arial"/>
          <w:sz w:val="22"/>
          <w:szCs w:val="22"/>
        </w:rPr>
      </w:pPr>
      <w:r w:rsidRPr="00911970">
        <w:rPr>
          <w:rFonts w:ascii="Arial" w:hAnsi="Arial" w:cs="Arial"/>
          <w:sz w:val="22"/>
          <w:szCs w:val="22"/>
        </w:rPr>
        <w:t xml:space="preserve">б) сертификат соответствия производства продукции принципам GMP; </w:t>
      </w:r>
    </w:p>
    <w:p w:rsidR="00911970" w:rsidRPr="00911970" w:rsidRDefault="00911970" w:rsidP="00911970">
      <w:pPr>
        <w:widowControl w:val="0"/>
        <w:autoSpaceDE w:val="0"/>
        <w:autoSpaceDN w:val="0"/>
        <w:adjustRightInd w:val="0"/>
        <w:ind w:firstLine="708"/>
        <w:jc w:val="both"/>
        <w:rPr>
          <w:rFonts w:ascii="Arial" w:hAnsi="Arial" w:cs="Arial"/>
          <w:sz w:val="22"/>
          <w:szCs w:val="22"/>
        </w:rPr>
      </w:pPr>
      <w:r w:rsidRPr="00911970">
        <w:rPr>
          <w:rFonts w:ascii="Arial" w:hAnsi="Arial" w:cs="Arial"/>
          <w:sz w:val="22"/>
          <w:szCs w:val="22"/>
        </w:rPr>
        <w:t>в) акт анализа условий производства продукции (срок действия акта от одного года до пяти, в соответствии с заключением по результатам проверки), проведенного аккредитованным органом по сертификации (оценке (подтверждению) соответствия) на  соответствие требованиям   пункта  7 статьи 4 настоящего те</w:t>
      </w:r>
      <w:r w:rsidRPr="00911970">
        <w:rPr>
          <w:rFonts w:ascii="Arial" w:hAnsi="Arial" w:cs="Arial"/>
          <w:sz w:val="22"/>
          <w:szCs w:val="22"/>
        </w:rPr>
        <w:t>х</w:t>
      </w:r>
      <w:r w:rsidRPr="00911970">
        <w:rPr>
          <w:rFonts w:ascii="Arial" w:hAnsi="Arial" w:cs="Arial"/>
          <w:sz w:val="22"/>
          <w:szCs w:val="22"/>
        </w:rPr>
        <w:t>нического регламента;</w:t>
      </w:r>
    </w:p>
    <w:p w:rsidR="00911970" w:rsidRPr="00AB200D" w:rsidRDefault="00911970" w:rsidP="00911970">
      <w:pPr>
        <w:widowControl w:val="0"/>
        <w:autoSpaceDE w:val="0"/>
        <w:autoSpaceDN w:val="0"/>
        <w:adjustRightInd w:val="0"/>
        <w:ind w:firstLine="708"/>
        <w:jc w:val="both"/>
        <w:rPr>
          <w:rFonts w:ascii="Arial" w:hAnsi="Arial" w:cs="Arial"/>
          <w:b/>
          <w:sz w:val="22"/>
          <w:szCs w:val="22"/>
        </w:rPr>
      </w:pPr>
      <w:r w:rsidRPr="00911970">
        <w:rPr>
          <w:rFonts w:ascii="Arial" w:hAnsi="Arial" w:cs="Arial"/>
          <w:b/>
          <w:sz w:val="22"/>
          <w:szCs w:val="22"/>
        </w:rPr>
        <w:t>-</w:t>
      </w:r>
      <w:r w:rsidRPr="00911970">
        <w:rPr>
          <w:rFonts w:ascii="Arial" w:hAnsi="Arial" w:cs="Arial"/>
          <w:sz w:val="22"/>
          <w:szCs w:val="22"/>
        </w:rPr>
        <w:t xml:space="preserve"> образец маркировки потребительской тары парфюмерно-косметической продукции, подтверждаюший   соответствие требованиям пункта 9 статьи 4  настоящего техническ</w:t>
      </w:r>
      <w:r w:rsidRPr="00911970">
        <w:rPr>
          <w:rFonts w:ascii="Arial" w:hAnsi="Arial" w:cs="Arial"/>
          <w:sz w:val="22"/>
          <w:szCs w:val="22"/>
        </w:rPr>
        <w:t>о</w:t>
      </w:r>
      <w:r w:rsidRPr="00911970">
        <w:rPr>
          <w:rFonts w:ascii="Arial" w:hAnsi="Arial" w:cs="Arial"/>
          <w:sz w:val="22"/>
          <w:szCs w:val="22"/>
        </w:rPr>
        <w:t>го регламента;</w:t>
      </w:r>
    </w:p>
    <w:p w:rsidR="005064E3" w:rsidRPr="00CD2BAB" w:rsidRDefault="005064E3" w:rsidP="005064E3">
      <w:pPr>
        <w:widowControl w:val="0"/>
        <w:autoSpaceDE w:val="0"/>
        <w:autoSpaceDN w:val="0"/>
        <w:adjustRightInd w:val="0"/>
        <w:ind w:firstLine="708"/>
        <w:jc w:val="both"/>
        <w:rPr>
          <w:rFonts w:ascii="Arial" w:hAnsi="Arial" w:cs="Arial"/>
          <w:b/>
          <w:sz w:val="22"/>
          <w:szCs w:val="22"/>
        </w:rPr>
      </w:pPr>
      <w:r w:rsidRPr="00AB200D">
        <w:rPr>
          <w:rFonts w:ascii="Arial" w:hAnsi="Arial" w:cs="Arial"/>
          <w:sz w:val="22"/>
          <w:szCs w:val="22"/>
        </w:rPr>
        <w:t xml:space="preserve">- протоколы испытаний, </w:t>
      </w:r>
      <w:r w:rsidR="000800F8">
        <w:rPr>
          <w:rFonts w:ascii="Arial" w:hAnsi="Arial" w:cs="Arial"/>
          <w:sz w:val="22"/>
          <w:szCs w:val="22"/>
        </w:rPr>
        <w:t xml:space="preserve">и/или </w:t>
      </w:r>
      <w:r w:rsidRPr="00AB200D">
        <w:rPr>
          <w:rFonts w:ascii="Arial" w:hAnsi="Arial" w:cs="Arial"/>
          <w:sz w:val="22"/>
          <w:szCs w:val="22"/>
        </w:rPr>
        <w:t xml:space="preserve">отчеты, </w:t>
      </w:r>
      <w:r w:rsidR="000800F8">
        <w:rPr>
          <w:rFonts w:ascii="Arial" w:hAnsi="Arial" w:cs="Arial"/>
          <w:sz w:val="22"/>
          <w:szCs w:val="22"/>
        </w:rPr>
        <w:t xml:space="preserve">и/или </w:t>
      </w:r>
      <w:r w:rsidRPr="00AB200D">
        <w:rPr>
          <w:rFonts w:ascii="Arial" w:hAnsi="Arial" w:cs="Arial"/>
          <w:sz w:val="22"/>
          <w:szCs w:val="22"/>
        </w:rPr>
        <w:t>акты, по</w:t>
      </w:r>
      <w:r w:rsidRPr="00AB200D">
        <w:rPr>
          <w:rFonts w:ascii="Arial" w:hAnsi="Arial" w:cs="Arial"/>
          <w:sz w:val="22"/>
          <w:szCs w:val="22"/>
        </w:rPr>
        <w:t>д</w:t>
      </w:r>
      <w:r w:rsidRPr="00AB200D">
        <w:rPr>
          <w:rFonts w:ascii="Arial" w:hAnsi="Arial" w:cs="Arial"/>
          <w:sz w:val="22"/>
          <w:szCs w:val="22"/>
        </w:rPr>
        <w:t xml:space="preserve">тверждающие </w:t>
      </w:r>
      <w:r w:rsidR="00A245C9" w:rsidRPr="00CD2BAB">
        <w:rPr>
          <w:rFonts w:ascii="Arial" w:hAnsi="Arial"/>
          <w:sz w:val="22"/>
          <w:szCs w:val="22"/>
        </w:rPr>
        <w:t>потребительские свойства</w:t>
      </w:r>
      <w:r w:rsidR="00647F13" w:rsidRPr="00CD2BAB">
        <w:rPr>
          <w:rFonts w:ascii="Arial" w:hAnsi="Arial"/>
          <w:sz w:val="22"/>
          <w:szCs w:val="22"/>
        </w:rPr>
        <w:t xml:space="preserve"> </w:t>
      </w:r>
      <w:r w:rsidRPr="00CD2BAB">
        <w:rPr>
          <w:rFonts w:ascii="Arial" w:hAnsi="Arial" w:cs="Arial"/>
          <w:sz w:val="22"/>
          <w:szCs w:val="22"/>
        </w:rPr>
        <w:t>парфюмерно-косметической продукции, заявленн</w:t>
      </w:r>
      <w:r w:rsidR="00A245C9" w:rsidRPr="00CD2BAB">
        <w:rPr>
          <w:rFonts w:ascii="Arial" w:hAnsi="Arial" w:cs="Arial"/>
          <w:sz w:val="22"/>
          <w:szCs w:val="22"/>
        </w:rPr>
        <w:t>ые</w:t>
      </w:r>
      <w:r w:rsidR="00AE4FC3" w:rsidRPr="00CD2BAB">
        <w:rPr>
          <w:rFonts w:ascii="Arial" w:hAnsi="Arial" w:cs="Arial"/>
          <w:sz w:val="22"/>
          <w:szCs w:val="22"/>
        </w:rPr>
        <w:t xml:space="preserve"> </w:t>
      </w:r>
      <w:r w:rsidRPr="00CD2BAB">
        <w:rPr>
          <w:rFonts w:ascii="Arial" w:hAnsi="Arial" w:cs="Arial"/>
          <w:sz w:val="22"/>
          <w:szCs w:val="22"/>
        </w:rPr>
        <w:t>в маркировке.</w:t>
      </w:r>
    </w:p>
    <w:p w:rsidR="00CE6AD5" w:rsidRPr="00AB200D" w:rsidRDefault="00A4319D" w:rsidP="00CE6AD5">
      <w:pPr>
        <w:widowControl w:val="0"/>
        <w:autoSpaceDE w:val="0"/>
        <w:autoSpaceDN w:val="0"/>
        <w:adjustRightInd w:val="0"/>
        <w:ind w:firstLine="708"/>
        <w:jc w:val="both"/>
        <w:rPr>
          <w:rFonts w:ascii="Arial" w:hAnsi="Arial" w:cs="Arial"/>
          <w:sz w:val="22"/>
          <w:szCs w:val="22"/>
        </w:rPr>
      </w:pPr>
      <w:r>
        <w:rPr>
          <w:rFonts w:ascii="Arial" w:hAnsi="Arial" w:cs="Arial"/>
          <w:sz w:val="22"/>
          <w:szCs w:val="22"/>
        </w:rPr>
        <w:t>4</w:t>
      </w:r>
      <w:r w:rsidR="005064E3" w:rsidRPr="00DA4C1E">
        <w:rPr>
          <w:rFonts w:ascii="Arial" w:hAnsi="Arial" w:cs="Arial"/>
          <w:sz w:val="22"/>
          <w:szCs w:val="22"/>
        </w:rPr>
        <w:t>.</w:t>
      </w:r>
      <w:r w:rsidR="005064E3" w:rsidRPr="00AB200D">
        <w:rPr>
          <w:rFonts w:ascii="Arial" w:hAnsi="Arial" w:cs="Arial"/>
          <w:b/>
          <w:sz w:val="22"/>
          <w:szCs w:val="22"/>
        </w:rPr>
        <w:t xml:space="preserve"> </w:t>
      </w:r>
      <w:r w:rsidR="002C58A8" w:rsidRPr="002C58A8">
        <w:rPr>
          <w:rFonts w:ascii="Arial" w:hAnsi="Arial" w:cs="Arial"/>
          <w:sz w:val="22"/>
          <w:szCs w:val="22"/>
        </w:rPr>
        <w:t>Копия д</w:t>
      </w:r>
      <w:r w:rsidR="005064E3" w:rsidRPr="00AB200D">
        <w:rPr>
          <w:rFonts w:ascii="Arial" w:hAnsi="Arial" w:cs="Arial"/>
          <w:sz w:val="22"/>
          <w:szCs w:val="22"/>
        </w:rPr>
        <w:t>еклараци</w:t>
      </w:r>
      <w:r w:rsidR="002C58A8">
        <w:rPr>
          <w:rFonts w:ascii="Arial" w:hAnsi="Arial" w:cs="Arial"/>
          <w:sz w:val="22"/>
          <w:szCs w:val="22"/>
        </w:rPr>
        <w:t>и</w:t>
      </w:r>
      <w:r w:rsidR="005064E3" w:rsidRPr="00AB200D">
        <w:rPr>
          <w:rFonts w:ascii="Arial" w:hAnsi="Arial" w:cs="Arial"/>
          <w:sz w:val="22"/>
          <w:szCs w:val="22"/>
        </w:rPr>
        <w:t xml:space="preserve"> </w:t>
      </w:r>
      <w:r w:rsidR="00CE6AD5" w:rsidRPr="00AB200D">
        <w:rPr>
          <w:rFonts w:ascii="Arial" w:hAnsi="Arial" w:cs="Arial"/>
          <w:sz w:val="22"/>
          <w:szCs w:val="22"/>
        </w:rPr>
        <w:t>о соответствии парф</w:t>
      </w:r>
      <w:r w:rsidR="00CE6AD5" w:rsidRPr="00AB200D">
        <w:rPr>
          <w:rFonts w:ascii="Arial" w:hAnsi="Arial" w:cs="Arial"/>
          <w:sz w:val="22"/>
          <w:szCs w:val="22"/>
        </w:rPr>
        <w:t>ю</w:t>
      </w:r>
      <w:r w:rsidR="00CE6AD5" w:rsidRPr="00AB200D">
        <w:rPr>
          <w:rFonts w:ascii="Arial" w:hAnsi="Arial" w:cs="Arial"/>
          <w:sz w:val="22"/>
          <w:szCs w:val="22"/>
        </w:rPr>
        <w:t>мерно-косметической продукции настоящему технич</w:t>
      </w:r>
      <w:r w:rsidR="00CE6AD5" w:rsidRPr="00AB200D">
        <w:rPr>
          <w:rFonts w:ascii="Arial" w:hAnsi="Arial" w:cs="Arial"/>
          <w:sz w:val="22"/>
          <w:szCs w:val="22"/>
        </w:rPr>
        <w:t>е</w:t>
      </w:r>
      <w:r w:rsidR="00CE6AD5" w:rsidRPr="00AB200D">
        <w:rPr>
          <w:rFonts w:ascii="Arial" w:hAnsi="Arial" w:cs="Arial"/>
          <w:sz w:val="22"/>
          <w:szCs w:val="22"/>
        </w:rPr>
        <w:t xml:space="preserve">скому регламенту </w:t>
      </w:r>
      <w:r w:rsidR="005064E3" w:rsidRPr="00AB200D">
        <w:rPr>
          <w:rFonts w:ascii="Arial" w:hAnsi="Arial" w:cs="Arial"/>
          <w:sz w:val="22"/>
          <w:szCs w:val="22"/>
        </w:rPr>
        <w:t>пред</w:t>
      </w:r>
      <w:r w:rsidR="00911970">
        <w:rPr>
          <w:rFonts w:ascii="Arial" w:hAnsi="Arial" w:cs="Arial"/>
          <w:sz w:val="22"/>
          <w:szCs w:val="22"/>
        </w:rPr>
        <w:t>о</w:t>
      </w:r>
      <w:r w:rsidR="005064E3" w:rsidRPr="00AB200D">
        <w:rPr>
          <w:rFonts w:ascii="Arial" w:hAnsi="Arial" w:cs="Arial"/>
          <w:sz w:val="22"/>
          <w:szCs w:val="22"/>
        </w:rPr>
        <w:t>ставляется в аккредитованный орган по сертификации</w:t>
      </w:r>
      <w:r w:rsidR="00D03FB5" w:rsidRPr="00AB200D">
        <w:rPr>
          <w:rFonts w:ascii="Arial" w:hAnsi="Arial" w:cs="Arial"/>
          <w:sz w:val="22"/>
          <w:szCs w:val="22"/>
        </w:rPr>
        <w:t xml:space="preserve"> </w:t>
      </w:r>
      <w:r w:rsidR="00D03FB5" w:rsidRPr="00AB200D">
        <w:rPr>
          <w:spacing w:val="4"/>
          <w:sz w:val="20"/>
          <w:szCs w:val="20"/>
        </w:rPr>
        <w:t>(</w:t>
      </w:r>
      <w:r w:rsidR="00D03FB5" w:rsidRPr="00AB200D">
        <w:rPr>
          <w:rFonts w:ascii="Arial" w:hAnsi="Arial" w:cs="Arial"/>
          <w:sz w:val="22"/>
          <w:szCs w:val="22"/>
        </w:rPr>
        <w:t>оценке (подтверждению) соответствия)</w:t>
      </w:r>
      <w:r w:rsidR="005064E3" w:rsidRPr="00AB200D">
        <w:rPr>
          <w:rFonts w:ascii="Arial" w:hAnsi="Arial" w:cs="Arial"/>
          <w:sz w:val="22"/>
          <w:szCs w:val="22"/>
        </w:rPr>
        <w:t xml:space="preserve"> для регистрации</w:t>
      </w:r>
      <w:r w:rsidR="00CE6AD5" w:rsidRPr="00AB200D">
        <w:rPr>
          <w:rFonts w:ascii="Arial" w:hAnsi="Arial" w:cs="Arial"/>
          <w:sz w:val="22"/>
          <w:szCs w:val="22"/>
        </w:rPr>
        <w:t xml:space="preserve"> с пакетом документов, подтверждающих её правомочность</w:t>
      </w:r>
      <w:r w:rsidR="00911970">
        <w:rPr>
          <w:rFonts w:ascii="Arial" w:hAnsi="Arial" w:cs="Arial"/>
          <w:sz w:val="22"/>
          <w:szCs w:val="22"/>
        </w:rPr>
        <w:t>,</w:t>
      </w:r>
      <w:r w:rsidR="002C58A8">
        <w:rPr>
          <w:rFonts w:ascii="Arial" w:hAnsi="Arial" w:cs="Arial"/>
          <w:sz w:val="22"/>
          <w:szCs w:val="22"/>
        </w:rPr>
        <w:t xml:space="preserve"> на бумажном и электронном </w:t>
      </w:r>
      <w:r w:rsidR="00952A35">
        <w:rPr>
          <w:rFonts w:ascii="Arial" w:hAnsi="Arial" w:cs="Arial"/>
          <w:sz w:val="22"/>
          <w:szCs w:val="22"/>
        </w:rPr>
        <w:t>носителе</w:t>
      </w:r>
      <w:r w:rsidR="00CE6AD5" w:rsidRPr="00AB200D">
        <w:rPr>
          <w:rFonts w:ascii="Arial" w:hAnsi="Arial" w:cs="Arial"/>
          <w:sz w:val="22"/>
          <w:szCs w:val="22"/>
        </w:rPr>
        <w:t>.</w:t>
      </w:r>
    </w:p>
    <w:p w:rsidR="00CE6AD5" w:rsidRDefault="00CE6AD5" w:rsidP="00CE6AD5">
      <w:pPr>
        <w:widowControl w:val="0"/>
        <w:autoSpaceDE w:val="0"/>
        <w:autoSpaceDN w:val="0"/>
        <w:adjustRightInd w:val="0"/>
        <w:ind w:firstLine="708"/>
        <w:jc w:val="both"/>
        <w:rPr>
          <w:rFonts w:ascii="Arial" w:hAnsi="Arial" w:cs="Arial"/>
          <w:sz w:val="22"/>
          <w:szCs w:val="22"/>
        </w:rPr>
      </w:pPr>
      <w:r w:rsidRPr="00AB200D">
        <w:rPr>
          <w:rFonts w:ascii="Arial" w:hAnsi="Arial" w:cs="Arial"/>
          <w:sz w:val="22"/>
          <w:szCs w:val="22"/>
        </w:rPr>
        <w:t xml:space="preserve">Комплект документов, подтверждающий соответствие парфюмерно-косметической продукции требованиям </w:t>
      </w:r>
      <w:r w:rsidR="00AC1286">
        <w:rPr>
          <w:rFonts w:ascii="Arial" w:hAnsi="Arial" w:cs="Arial"/>
          <w:sz w:val="22"/>
          <w:szCs w:val="22"/>
        </w:rPr>
        <w:t xml:space="preserve">настоящего </w:t>
      </w:r>
      <w:r w:rsidRPr="00AB200D">
        <w:rPr>
          <w:rFonts w:ascii="Arial" w:hAnsi="Arial" w:cs="Arial"/>
          <w:sz w:val="22"/>
          <w:szCs w:val="22"/>
        </w:rPr>
        <w:t>технического регламента, должен храниться у изготовителя (уполномоченного представителя изготовителя, импортера) не менее 3 лет после размещения на рынке последней партии.</w:t>
      </w:r>
    </w:p>
    <w:p w:rsidR="00D16C1F" w:rsidRDefault="00D16C1F" w:rsidP="00CE6AD5">
      <w:pPr>
        <w:widowControl w:val="0"/>
        <w:autoSpaceDE w:val="0"/>
        <w:autoSpaceDN w:val="0"/>
        <w:adjustRightInd w:val="0"/>
        <w:ind w:firstLine="708"/>
        <w:jc w:val="both"/>
        <w:rPr>
          <w:rFonts w:ascii="Arial" w:hAnsi="Arial" w:cs="Arial"/>
          <w:sz w:val="22"/>
          <w:szCs w:val="22"/>
        </w:rPr>
      </w:pPr>
    </w:p>
    <w:p w:rsidR="005064E3" w:rsidRPr="00AB200D" w:rsidRDefault="005064E3" w:rsidP="005064E3">
      <w:pPr>
        <w:rPr>
          <w:rFonts w:ascii="Arial" w:hAnsi="Arial"/>
          <w:b/>
          <w:sz w:val="22"/>
          <w:szCs w:val="22"/>
        </w:rPr>
      </w:pPr>
      <w:r w:rsidRPr="00AB200D">
        <w:rPr>
          <w:rFonts w:ascii="Arial" w:hAnsi="Arial"/>
          <w:b/>
          <w:sz w:val="22"/>
          <w:szCs w:val="22"/>
        </w:rPr>
        <w:tab/>
        <w:t xml:space="preserve">Статья </w:t>
      </w:r>
      <w:r w:rsidR="00144F4C">
        <w:rPr>
          <w:rFonts w:ascii="Arial" w:hAnsi="Arial"/>
          <w:b/>
          <w:sz w:val="22"/>
          <w:szCs w:val="22"/>
        </w:rPr>
        <w:t>6</w:t>
      </w:r>
      <w:r w:rsidRPr="00AB200D">
        <w:rPr>
          <w:rFonts w:ascii="Arial" w:hAnsi="Arial"/>
          <w:b/>
          <w:sz w:val="22"/>
          <w:szCs w:val="22"/>
        </w:rPr>
        <w:t xml:space="preserve"> </w:t>
      </w:r>
      <w:r w:rsidRPr="00AB200D">
        <w:rPr>
          <w:rFonts w:ascii="Arial" w:hAnsi="Arial" w:cs="Arial"/>
          <w:b/>
          <w:sz w:val="22"/>
          <w:szCs w:val="22"/>
        </w:rPr>
        <w:t>Маркировка знаком обращения продукции на рынке</w:t>
      </w:r>
    </w:p>
    <w:p w:rsidR="005064E3" w:rsidRPr="00AB200D" w:rsidRDefault="005064E3" w:rsidP="005064E3">
      <w:pPr>
        <w:ind w:firstLine="426"/>
        <w:jc w:val="both"/>
        <w:rPr>
          <w:rFonts w:ascii="Arial" w:hAnsi="Arial"/>
        </w:rPr>
      </w:pPr>
    </w:p>
    <w:p w:rsidR="005064E3" w:rsidRPr="00AB200D" w:rsidRDefault="005064E3" w:rsidP="005064E3">
      <w:pPr>
        <w:ind w:firstLine="709"/>
        <w:jc w:val="both"/>
        <w:rPr>
          <w:rFonts w:ascii="Arial" w:hAnsi="Arial"/>
          <w:sz w:val="22"/>
          <w:szCs w:val="22"/>
        </w:rPr>
      </w:pPr>
      <w:r w:rsidRPr="00AB200D">
        <w:rPr>
          <w:rFonts w:ascii="Arial" w:hAnsi="Arial"/>
          <w:sz w:val="22"/>
          <w:szCs w:val="22"/>
        </w:rPr>
        <w:t>1. Парфюмерно-косметическая продукция соответствующая требованиям безопасн</w:t>
      </w:r>
      <w:r w:rsidRPr="00AB200D">
        <w:rPr>
          <w:rFonts w:ascii="Arial" w:hAnsi="Arial"/>
          <w:sz w:val="22"/>
          <w:szCs w:val="22"/>
        </w:rPr>
        <w:t>о</w:t>
      </w:r>
      <w:r w:rsidRPr="00AB200D">
        <w:rPr>
          <w:rFonts w:ascii="Arial" w:hAnsi="Arial"/>
          <w:sz w:val="22"/>
          <w:szCs w:val="22"/>
        </w:rPr>
        <w:t>сти и прошедшая процедуру подтверждения соответствия настоящему техническому регламенту с</w:t>
      </w:r>
      <w:r w:rsidRPr="00AB200D">
        <w:rPr>
          <w:rFonts w:ascii="Arial" w:hAnsi="Arial"/>
          <w:sz w:val="22"/>
          <w:szCs w:val="22"/>
        </w:rPr>
        <w:t>о</w:t>
      </w:r>
      <w:r w:rsidR="00DC2B85">
        <w:rPr>
          <w:rFonts w:ascii="Arial" w:hAnsi="Arial"/>
          <w:sz w:val="22"/>
          <w:szCs w:val="22"/>
        </w:rPr>
        <w:t>гласно статье 5</w:t>
      </w:r>
      <w:r w:rsidRPr="00AB200D">
        <w:rPr>
          <w:rFonts w:ascii="Arial" w:hAnsi="Arial"/>
          <w:sz w:val="22"/>
          <w:szCs w:val="22"/>
        </w:rPr>
        <w:t>, должна иметь маркировку единым знаком обращения продукции на рынке гос</w:t>
      </w:r>
      <w:r w:rsidRPr="00AB200D">
        <w:rPr>
          <w:rFonts w:ascii="Arial" w:hAnsi="Arial"/>
          <w:sz w:val="22"/>
          <w:szCs w:val="22"/>
        </w:rPr>
        <w:t>у</w:t>
      </w:r>
      <w:r w:rsidRPr="00AB200D">
        <w:rPr>
          <w:rFonts w:ascii="Arial" w:hAnsi="Arial"/>
          <w:sz w:val="22"/>
          <w:szCs w:val="22"/>
        </w:rPr>
        <w:t xml:space="preserve">дарств – членов ЕврАзЭС. </w:t>
      </w:r>
    </w:p>
    <w:p w:rsidR="005064E3" w:rsidRPr="00AB200D" w:rsidRDefault="005064E3" w:rsidP="005064E3">
      <w:pPr>
        <w:ind w:firstLine="709"/>
        <w:jc w:val="both"/>
        <w:rPr>
          <w:rFonts w:ascii="Arial" w:hAnsi="Arial"/>
          <w:sz w:val="22"/>
          <w:szCs w:val="22"/>
        </w:rPr>
      </w:pPr>
      <w:r w:rsidRPr="00AB200D">
        <w:rPr>
          <w:rFonts w:ascii="Arial" w:hAnsi="Arial"/>
          <w:sz w:val="22"/>
          <w:szCs w:val="22"/>
        </w:rPr>
        <w:t>2. Маркировка знаком обращения продукции на рынке гос</w:t>
      </w:r>
      <w:r w:rsidRPr="00AB200D">
        <w:rPr>
          <w:rFonts w:ascii="Arial" w:hAnsi="Arial"/>
          <w:sz w:val="22"/>
          <w:szCs w:val="22"/>
        </w:rPr>
        <w:t>у</w:t>
      </w:r>
      <w:r w:rsidRPr="00AB200D">
        <w:rPr>
          <w:rFonts w:ascii="Arial" w:hAnsi="Arial"/>
          <w:sz w:val="22"/>
          <w:szCs w:val="22"/>
        </w:rPr>
        <w:t>дарств – членов ЕврАзЭС осуществляется перед выпуском продукции в обращение на рынке.</w:t>
      </w:r>
    </w:p>
    <w:p w:rsidR="005064E3" w:rsidRPr="00AB200D" w:rsidRDefault="005064E3" w:rsidP="005064E3">
      <w:pPr>
        <w:ind w:firstLine="709"/>
        <w:jc w:val="both"/>
        <w:rPr>
          <w:rFonts w:ascii="Arial" w:hAnsi="Arial"/>
          <w:sz w:val="22"/>
          <w:szCs w:val="22"/>
        </w:rPr>
      </w:pPr>
      <w:r w:rsidRPr="00AB200D">
        <w:rPr>
          <w:rFonts w:ascii="Arial" w:hAnsi="Arial"/>
          <w:sz w:val="22"/>
          <w:szCs w:val="22"/>
        </w:rPr>
        <w:t>3. Знак обращения продукции на рынке гос</w:t>
      </w:r>
      <w:r w:rsidRPr="00AB200D">
        <w:rPr>
          <w:rFonts w:ascii="Arial" w:hAnsi="Arial"/>
          <w:sz w:val="22"/>
          <w:szCs w:val="22"/>
        </w:rPr>
        <w:t>у</w:t>
      </w:r>
      <w:r w:rsidRPr="00AB200D">
        <w:rPr>
          <w:rFonts w:ascii="Arial" w:hAnsi="Arial"/>
          <w:sz w:val="22"/>
          <w:szCs w:val="22"/>
        </w:rPr>
        <w:t>дарств – членов ЕврАзЭС наносится на каждую единицу продукции (потребител</w:t>
      </w:r>
      <w:r w:rsidRPr="00AB200D">
        <w:rPr>
          <w:rFonts w:ascii="Arial" w:hAnsi="Arial"/>
          <w:sz w:val="22"/>
          <w:szCs w:val="22"/>
        </w:rPr>
        <w:t>ь</w:t>
      </w:r>
      <w:r w:rsidRPr="00AB200D">
        <w:rPr>
          <w:rFonts w:ascii="Arial" w:hAnsi="Arial"/>
          <w:sz w:val="22"/>
          <w:szCs w:val="22"/>
        </w:rPr>
        <w:t>скую тару, ярлык, этикетку)</w:t>
      </w:r>
      <w:r w:rsidR="00C839D8">
        <w:rPr>
          <w:rFonts w:ascii="Arial" w:hAnsi="Arial"/>
          <w:sz w:val="22"/>
          <w:szCs w:val="22"/>
        </w:rPr>
        <w:t xml:space="preserve"> и/или товаросопроводительную документацию</w:t>
      </w:r>
      <w:r w:rsidRPr="00AB200D">
        <w:rPr>
          <w:rFonts w:ascii="Arial" w:hAnsi="Arial"/>
          <w:sz w:val="22"/>
          <w:szCs w:val="22"/>
        </w:rPr>
        <w:t>.</w:t>
      </w:r>
    </w:p>
    <w:p w:rsidR="005064E3" w:rsidRPr="00AB200D" w:rsidRDefault="005064E3" w:rsidP="005064E3">
      <w:pPr>
        <w:ind w:firstLine="709"/>
        <w:jc w:val="both"/>
        <w:rPr>
          <w:rFonts w:ascii="Arial" w:hAnsi="Arial"/>
          <w:sz w:val="22"/>
          <w:szCs w:val="22"/>
        </w:rPr>
      </w:pPr>
      <w:r w:rsidRPr="00AB200D">
        <w:rPr>
          <w:rFonts w:ascii="Arial" w:hAnsi="Arial"/>
          <w:sz w:val="22"/>
          <w:szCs w:val="22"/>
        </w:rPr>
        <w:t>Знак обращения продукции на рынке гос</w:t>
      </w:r>
      <w:r w:rsidRPr="00AB200D">
        <w:rPr>
          <w:rFonts w:ascii="Arial" w:hAnsi="Arial"/>
          <w:sz w:val="22"/>
          <w:szCs w:val="22"/>
        </w:rPr>
        <w:t>у</w:t>
      </w:r>
      <w:r w:rsidRPr="00AB200D">
        <w:rPr>
          <w:rFonts w:ascii="Arial" w:hAnsi="Arial"/>
          <w:sz w:val="22"/>
          <w:szCs w:val="22"/>
        </w:rPr>
        <w:t>дарств – членов ЕврАзЭС наносится любым способом, обеспечивающим четкое и ясное изображение в течение всего срока годности парфюмерно-косметической продукции.</w:t>
      </w:r>
    </w:p>
    <w:p w:rsidR="005064E3" w:rsidRPr="00C839D8" w:rsidRDefault="00C839D8" w:rsidP="00C839D8">
      <w:pPr>
        <w:jc w:val="both"/>
        <w:rPr>
          <w:rFonts w:ascii="Arial" w:hAnsi="Arial"/>
          <w:sz w:val="22"/>
          <w:szCs w:val="22"/>
        </w:rPr>
      </w:pPr>
      <w:r w:rsidRPr="00C839D8">
        <w:rPr>
          <w:rFonts w:ascii="Arial" w:hAnsi="Arial"/>
          <w:sz w:val="22"/>
          <w:szCs w:val="22"/>
        </w:rPr>
        <w:tab/>
        <w:t xml:space="preserve">4. </w:t>
      </w:r>
      <w:r>
        <w:rPr>
          <w:rFonts w:ascii="Arial" w:hAnsi="Arial"/>
          <w:sz w:val="22"/>
          <w:szCs w:val="22"/>
        </w:rPr>
        <w:t>Маркировка парфюмерно-косметической продукции</w:t>
      </w:r>
      <w:r w:rsidR="005064E3" w:rsidRPr="00C839D8">
        <w:rPr>
          <w:rFonts w:ascii="Arial" w:hAnsi="Arial"/>
          <w:sz w:val="22"/>
          <w:szCs w:val="22"/>
        </w:rPr>
        <w:tab/>
      </w:r>
      <w:r>
        <w:rPr>
          <w:rFonts w:ascii="Arial" w:hAnsi="Arial"/>
          <w:sz w:val="22"/>
          <w:szCs w:val="22"/>
        </w:rPr>
        <w:t>з</w:t>
      </w:r>
      <w:r w:rsidRPr="00AB200D">
        <w:rPr>
          <w:rFonts w:ascii="Arial" w:hAnsi="Arial"/>
          <w:sz w:val="22"/>
          <w:szCs w:val="22"/>
        </w:rPr>
        <w:t>нак</w:t>
      </w:r>
      <w:r>
        <w:rPr>
          <w:rFonts w:ascii="Arial" w:hAnsi="Arial"/>
          <w:sz w:val="22"/>
          <w:szCs w:val="22"/>
        </w:rPr>
        <w:t>ом</w:t>
      </w:r>
      <w:r w:rsidRPr="00AB200D">
        <w:rPr>
          <w:rFonts w:ascii="Arial" w:hAnsi="Arial"/>
          <w:sz w:val="22"/>
          <w:szCs w:val="22"/>
        </w:rPr>
        <w:t xml:space="preserve"> обращения продукции на рынке гос</w:t>
      </w:r>
      <w:r w:rsidRPr="00AB200D">
        <w:rPr>
          <w:rFonts w:ascii="Arial" w:hAnsi="Arial"/>
          <w:sz w:val="22"/>
          <w:szCs w:val="22"/>
        </w:rPr>
        <w:t>у</w:t>
      </w:r>
      <w:r w:rsidRPr="00AB200D">
        <w:rPr>
          <w:rFonts w:ascii="Arial" w:hAnsi="Arial"/>
          <w:sz w:val="22"/>
          <w:szCs w:val="22"/>
        </w:rPr>
        <w:t>дарств – членов ЕврАзЭС</w:t>
      </w:r>
      <w:r>
        <w:rPr>
          <w:rFonts w:ascii="Arial" w:hAnsi="Arial"/>
          <w:sz w:val="22"/>
          <w:szCs w:val="22"/>
        </w:rPr>
        <w:t xml:space="preserve"> свидетельствует о её соответствии требованиям всех технических регламентов </w:t>
      </w:r>
      <w:r w:rsidRPr="00AB200D">
        <w:rPr>
          <w:rFonts w:ascii="Arial" w:hAnsi="Arial"/>
          <w:sz w:val="22"/>
          <w:szCs w:val="22"/>
        </w:rPr>
        <w:t>ЕврАзЭС</w:t>
      </w:r>
      <w:r>
        <w:rPr>
          <w:rFonts w:ascii="Arial" w:hAnsi="Arial"/>
          <w:sz w:val="22"/>
          <w:szCs w:val="22"/>
        </w:rPr>
        <w:t>, распространяющихся на нее и предусматривающих нанесение знака обращения продукции</w:t>
      </w:r>
      <w:r w:rsidR="00CE09E9">
        <w:rPr>
          <w:rFonts w:ascii="Arial" w:hAnsi="Arial"/>
          <w:sz w:val="22"/>
          <w:szCs w:val="22"/>
        </w:rPr>
        <w:t xml:space="preserve"> </w:t>
      </w:r>
      <w:r w:rsidR="00CE09E9" w:rsidRPr="00AB200D">
        <w:rPr>
          <w:rFonts w:ascii="Arial" w:hAnsi="Arial"/>
          <w:sz w:val="22"/>
          <w:szCs w:val="22"/>
        </w:rPr>
        <w:t>на рынке гос</w:t>
      </w:r>
      <w:r w:rsidR="00CE09E9" w:rsidRPr="00AB200D">
        <w:rPr>
          <w:rFonts w:ascii="Arial" w:hAnsi="Arial"/>
          <w:sz w:val="22"/>
          <w:szCs w:val="22"/>
        </w:rPr>
        <w:t>у</w:t>
      </w:r>
      <w:r w:rsidR="00CE09E9" w:rsidRPr="00AB200D">
        <w:rPr>
          <w:rFonts w:ascii="Arial" w:hAnsi="Arial"/>
          <w:sz w:val="22"/>
          <w:szCs w:val="22"/>
        </w:rPr>
        <w:t>дарств – членов ЕврАзЭС</w:t>
      </w:r>
      <w:r w:rsidR="00CE09E9">
        <w:rPr>
          <w:rFonts w:ascii="Arial" w:hAnsi="Arial"/>
          <w:sz w:val="22"/>
          <w:szCs w:val="22"/>
        </w:rPr>
        <w:t>.</w:t>
      </w:r>
    </w:p>
    <w:p w:rsidR="00C839D8" w:rsidRPr="00AB200D" w:rsidRDefault="00C839D8" w:rsidP="005064E3">
      <w:pPr>
        <w:rPr>
          <w:rFonts w:ascii="Arial" w:hAnsi="Arial"/>
          <w:b/>
          <w:sz w:val="22"/>
          <w:szCs w:val="22"/>
        </w:rPr>
      </w:pPr>
    </w:p>
    <w:p w:rsidR="005064E3" w:rsidRPr="00AB200D" w:rsidRDefault="005064E3" w:rsidP="005064E3">
      <w:pPr>
        <w:pStyle w:val="Normal"/>
        <w:widowControl/>
        <w:shd w:val="clear" w:color="auto" w:fill="FFFFFF"/>
        <w:ind w:firstLine="397"/>
        <w:rPr>
          <w:rFonts w:ascii="Arial" w:hAnsi="Arial" w:cs="Arial"/>
          <w:b/>
          <w:sz w:val="22"/>
          <w:szCs w:val="22"/>
        </w:rPr>
      </w:pPr>
      <w:r w:rsidRPr="00AB200D">
        <w:rPr>
          <w:rFonts w:ascii="Arial" w:hAnsi="Arial"/>
          <w:b/>
          <w:sz w:val="22"/>
          <w:szCs w:val="22"/>
        </w:rPr>
        <w:tab/>
      </w:r>
      <w:r w:rsidR="00144F4C">
        <w:rPr>
          <w:rFonts w:ascii="Arial" w:hAnsi="Arial" w:cs="Arial"/>
          <w:b/>
          <w:sz w:val="22"/>
          <w:szCs w:val="22"/>
        </w:rPr>
        <w:t>Статья 7</w:t>
      </w:r>
      <w:r w:rsidRPr="00AB200D">
        <w:rPr>
          <w:rFonts w:ascii="Arial" w:hAnsi="Arial" w:cs="Arial"/>
          <w:b/>
          <w:sz w:val="22"/>
          <w:szCs w:val="22"/>
        </w:rPr>
        <w:t>. Защитительная оговорка</w:t>
      </w:r>
    </w:p>
    <w:p w:rsidR="005064E3" w:rsidRPr="00AB200D" w:rsidRDefault="005064E3" w:rsidP="005064E3">
      <w:pPr>
        <w:pStyle w:val="Normal"/>
        <w:widowControl/>
        <w:shd w:val="clear" w:color="auto" w:fill="FFFFFF"/>
        <w:tabs>
          <w:tab w:val="left" w:pos="1190"/>
        </w:tabs>
        <w:ind w:firstLine="397"/>
        <w:jc w:val="both"/>
        <w:rPr>
          <w:rFonts w:ascii="Arial" w:hAnsi="Arial" w:cs="Arial"/>
          <w:sz w:val="16"/>
          <w:szCs w:val="16"/>
        </w:rPr>
      </w:pPr>
    </w:p>
    <w:p w:rsidR="005064E3" w:rsidRPr="00AB200D" w:rsidRDefault="005064E3" w:rsidP="005064E3">
      <w:pPr>
        <w:pStyle w:val="Normal"/>
        <w:widowControl/>
        <w:shd w:val="clear" w:color="auto" w:fill="FFFFFF"/>
        <w:tabs>
          <w:tab w:val="left" w:pos="1190"/>
        </w:tabs>
        <w:ind w:firstLine="397"/>
        <w:jc w:val="both"/>
        <w:rPr>
          <w:rFonts w:ascii="Arial" w:hAnsi="Arial" w:cs="Arial"/>
          <w:sz w:val="22"/>
          <w:szCs w:val="22"/>
        </w:rPr>
      </w:pPr>
      <w:r w:rsidRPr="00AB200D">
        <w:rPr>
          <w:rFonts w:ascii="Arial" w:hAnsi="Arial" w:cs="Arial"/>
          <w:sz w:val="22"/>
          <w:szCs w:val="22"/>
        </w:rPr>
        <w:t xml:space="preserve">   1. Государства-члены ЕврАзЭС обязаны предпринять все меры для ограничения, запр</w:t>
      </w:r>
      <w:r w:rsidRPr="00AB200D">
        <w:rPr>
          <w:rFonts w:ascii="Arial" w:hAnsi="Arial" w:cs="Arial"/>
          <w:sz w:val="22"/>
          <w:szCs w:val="22"/>
        </w:rPr>
        <w:t>е</w:t>
      </w:r>
      <w:r w:rsidRPr="00AB200D">
        <w:rPr>
          <w:rFonts w:ascii="Arial" w:hAnsi="Arial" w:cs="Arial"/>
          <w:sz w:val="22"/>
          <w:szCs w:val="22"/>
        </w:rPr>
        <w:t>та выпуска в обращение парфюмерно-косметической продукции на таможенной террит</w:t>
      </w:r>
      <w:r w:rsidRPr="00AB200D">
        <w:rPr>
          <w:rFonts w:ascii="Arial" w:hAnsi="Arial" w:cs="Arial"/>
          <w:sz w:val="22"/>
          <w:szCs w:val="22"/>
        </w:rPr>
        <w:t>о</w:t>
      </w:r>
      <w:r w:rsidRPr="00AB200D">
        <w:rPr>
          <w:rFonts w:ascii="Arial" w:hAnsi="Arial" w:cs="Arial"/>
          <w:sz w:val="22"/>
          <w:szCs w:val="22"/>
        </w:rPr>
        <w:t xml:space="preserve">рии государства-участника ЕврАзЭС, а также </w:t>
      </w:r>
      <w:r w:rsidR="003B3418" w:rsidRPr="00AB200D">
        <w:rPr>
          <w:rFonts w:ascii="Arial" w:hAnsi="Arial" w:cs="Arial"/>
          <w:sz w:val="22"/>
          <w:szCs w:val="22"/>
        </w:rPr>
        <w:t>изъятия</w:t>
      </w:r>
      <w:r w:rsidRPr="00AB200D">
        <w:rPr>
          <w:rFonts w:ascii="Arial" w:hAnsi="Arial" w:cs="Arial"/>
          <w:sz w:val="22"/>
          <w:szCs w:val="22"/>
        </w:rPr>
        <w:t xml:space="preserve"> с рынка парфюмерно-косметической продукции, представляющей опасность для жи</w:t>
      </w:r>
      <w:r w:rsidRPr="00AB200D">
        <w:rPr>
          <w:rFonts w:ascii="Arial" w:hAnsi="Arial" w:cs="Arial"/>
          <w:sz w:val="22"/>
          <w:szCs w:val="22"/>
        </w:rPr>
        <w:t>з</w:t>
      </w:r>
      <w:r w:rsidRPr="00AB200D">
        <w:rPr>
          <w:rFonts w:ascii="Arial" w:hAnsi="Arial" w:cs="Arial"/>
          <w:sz w:val="22"/>
          <w:szCs w:val="22"/>
        </w:rPr>
        <w:t xml:space="preserve">ни и здоровья человека. </w:t>
      </w:r>
    </w:p>
    <w:p w:rsidR="005064E3" w:rsidRPr="00AB200D" w:rsidRDefault="005064E3" w:rsidP="005064E3">
      <w:pPr>
        <w:pStyle w:val="Normal"/>
        <w:widowControl/>
        <w:shd w:val="clear" w:color="auto" w:fill="FFFFFF"/>
        <w:tabs>
          <w:tab w:val="left" w:pos="1190"/>
        </w:tabs>
        <w:ind w:firstLine="397"/>
        <w:jc w:val="both"/>
        <w:rPr>
          <w:rFonts w:ascii="Arial" w:hAnsi="Arial" w:cs="Arial"/>
          <w:sz w:val="22"/>
          <w:szCs w:val="22"/>
        </w:rPr>
      </w:pPr>
      <w:r w:rsidRPr="00AB200D">
        <w:rPr>
          <w:rFonts w:ascii="Arial" w:hAnsi="Arial" w:cs="Arial"/>
          <w:sz w:val="22"/>
          <w:szCs w:val="22"/>
        </w:rPr>
        <w:t xml:space="preserve">   2. Компетентный орган государства-члена ЕврАзЭС обязан уведомить Комиссию Е</w:t>
      </w:r>
      <w:r w:rsidRPr="00AB200D">
        <w:rPr>
          <w:rFonts w:ascii="Arial" w:hAnsi="Arial" w:cs="Arial"/>
          <w:sz w:val="22"/>
          <w:szCs w:val="22"/>
        </w:rPr>
        <w:t>в</w:t>
      </w:r>
      <w:r w:rsidRPr="00AB200D">
        <w:rPr>
          <w:rFonts w:ascii="Arial" w:hAnsi="Arial" w:cs="Arial"/>
          <w:sz w:val="22"/>
          <w:szCs w:val="22"/>
        </w:rPr>
        <w:t>рАзЭС и компетентные органы других государств-членов ЕврАзЭС о принятом решении с указанием причин принятия данного решения и предоставлением доказательств, разъя</w:t>
      </w:r>
      <w:r w:rsidRPr="00AB200D">
        <w:rPr>
          <w:rFonts w:ascii="Arial" w:hAnsi="Arial" w:cs="Arial"/>
          <w:sz w:val="22"/>
          <w:szCs w:val="22"/>
        </w:rPr>
        <w:t>с</w:t>
      </w:r>
      <w:r w:rsidRPr="00AB200D">
        <w:rPr>
          <w:rFonts w:ascii="Arial" w:hAnsi="Arial" w:cs="Arial"/>
          <w:sz w:val="22"/>
          <w:szCs w:val="22"/>
        </w:rPr>
        <w:t xml:space="preserve">няющих необходимость принятия данной меры. </w:t>
      </w:r>
    </w:p>
    <w:p w:rsidR="005064E3" w:rsidRPr="00AB200D" w:rsidRDefault="005064E3" w:rsidP="005064E3">
      <w:pPr>
        <w:pStyle w:val="Normal"/>
        <w:widowControl/>
        <w:shd w:val="clear" w:color="auto" w:fill="FFFFFF"/>
        <w:tabs>
          <w:tab w:val="left" w:pos="1190"/>
        </w:tabs>
        <w:ind w:firstLine="397"/>
        <w:jc w:val="both"/>
        <w:rPr>
          <w:rFonts w:ascii="Arial" w:hAnsi="Arial" w:cs="Arial"/>
          <w:sz w:val="22"/>
          <w:szCs w:val="22"/>
        </w:rPr>
      </w:pPr>
      <w:r w:rsidRPr="00AB200D">
        <w:rPr>
          <w:rFonts w:ascii="Arial" w:hAnsi="Arial" w:cs="Arial"/>
          <w:sz w:val="22"/>
          <w:szCs w:val="22"/>
        </w:rPr>
        <w:t xml:space="preserve">   3. Основанием для применения статьи защиты могут быть следующие случаи: </w:t>
      </w:r>
    </w:p>
    <w:p w:rsidR="005064E3" w:rsidRPr="00AB200D" w:rsidRDefault="005064E3" w:rsidP="005064E3">
      <w:pPr>
        <w:pStyle w:val="Normal"/>
        <w:widowControl/>
        <w:shd w:val="clear" w:color="auto" w:fill="FFFFFF"/>
        <w:tabs>
          <w:tab w:val="left" w:pos="1190"/>
        </w:tabs>
        <w:ind w:firstLine="397"/>
        <w:jc w:val="both"/>
        <w:rPr>
          <w:rFonts w:ascii="Arial" w:hAnsi="Arial" w:cs="Arial"/>
          <w:sz w:val="22"/>
          <w:szCs w:val="22"/>
        </w:rPr>
      </w:pPr>
      <w:r w:rsidRPr="00AB200D">
        <w:rPr>
          <w:rFonts w:ascii="Arial" w:hAnsi="Arial" w:cs="Arial"/>
          <w:sz w:val="22"/>
          <w:szCs w:val="22"/>
        </w:rPr>
        <w:t xml:space="preserve">невыполнение статьи 4 настоящего технического регламента ЕврАзЭС; </w:t>
      </w:r>
    </w:p>
    <w:p w:rsidR="005064E3" w:rsidRPr="00AB200D" w:rsidRDefault="005064E3" w:rsidP="005064E3">
      <w:pPr>
        <w:pStyle w:val="Normal"/>
        <w:widowControl/>
        <w:shd w:val="clear" w:color="auto" w:fill="FFFFFF"/>
        <w:tabs>
          <w:tab w:val="left" w:pos="1190"/>
        </w:tabs>
        <w:ind w:firstLine="397"/>
        <w:jc w:val="both"/>
        <w:rPr>
          <w:rFonts w:ascii="Arial" w:hAnsi="Arial" w:cs="Arial"/>
          <w:sz w:val="22"/>
          <w:szCs w:val="22"/>
        </w:rPr>
      </w:pPr>
      <w:r w:rsidRPr="00AB200D">
        <w:rPr>
          <w:rFonts w:ascii="Arial" w:hAnsi="Arial" w:cs="Arial"/>
          <w:sz w:val="22"/>
          <w:szCs w:val="22"/>
        </w:rPr>
        <w:t xml:space="preserve">неправильное применение взаимосвязанных с настоящим техническим регламентом </w:t>
      </w:r>
      <w:r w:rsidR="00DC2B85">
        <w:rPr>
          <w:rFonts w:ascii="Arial" w:hAnsi="Arial" w:cs="Arial"/>
          <w:sz w:val="22"/>
          <w:szCs w:val="22"/>
        </w:rPr>
        <w:t>стандартов, указанных в статье 5</w:t>
      </w:r>
      <w:r w:rsidRPr="00AB200D">
        <w:rPr>
          <w:rFonts w:ascii="Arial" w:hAnsi="Arial" w:cs="Arial"/>
          <w:sz w:val="22"/>
          <w:szCs w:val="22"/>
        </w:rPr>
        <w:t xml:space="preserve"> настоящего технического регламента ЕврАзЭС, если да</w:t>
      </w:r>
      <w:r w:rsidRPr="00AB200D">
        <w:rPr>
          <w:rFonts w:ascii="Arial" w:hAnsi="Arial" w:cs="Arial"/>
          <w:sz w:val="22"/>
          <w:szCs w:val="22"/>
        </w:rPr>
        <w:t>н</w:t>
      </w:r>
      <w:r w:rsidRPr="00AB200D">
        <w:rPr>
          <w:rFonts w:ascii="Arial" w:hAnsi="Arial" w:cs="Arial"/>
          <w:sz w:val="22"/>
          <w:szCs w:val="22"/>
        </w:rPr>
        <w:t xml:space="preserve">ные стандарты были применены; </w:t>
      </w:r>
    </w:p>
    <w:p w:rsidR="005064E3" w:rsidRPr="00AB200D" w:rsidRDefault="005064E3" w:rsidP="005064E3">
      <w:pPr>
        <w:pStyle w:val="Normal"/>
        <w:widowControl/>
        <w:shd w:val="clear" w:color="auto" w:fill="FFFFFF"/>
        <w:tabs>
          <w:tab w:val="left" w:pos="1190"/>
        </w:tabs>
        <w:ind w:firstLine="397"/>
        <w:jc w:val="both"/>
        <w:rPr>
          <w:rFonts w:ascii="Arial" w:hAnsi="Arial" w:cs="Arial"/>
          <w:sz w:val="22"/>
          <w:szCs w:val="22"/>
        </w:rPr>
      </w:pPr>
      <w:r w:rsidRPr="00AB200D">
        <w:rPr>
          <w:rFonts w:ascii="Arial" w:hAnsi="Arial" w:cs="Arial"/>
          <w:sz w:val="22"/>
          <w:szCs w:val="22"/>
        </w:rPr>
        <w:t>несоблюден</w:t>
      </w:r>
      <w:r w:rsidR="00DC2B85">
        <w:rPr>
          <w:rFonts w:ascii="Arial" w:hAnsi="Arial" w:cs="Arial"/>
          <w:sz w:val="22"/>
          <w:szCs w:val="22"/>
        </w:rPr>
        <w:t>ие правил, изложенных в статье 5</w:t>
      </w:r>
      <w:r w:rsidRPr="00AB200D">
        <w:rPr>
          <w:rFonts w:ascii="Arial" w:hAnsi="Arial" w:cs="Arial"/>
          <w:sz w:val="22"/>
          <w:szCs w:val="22"/>
        </w:rPr>
        <w:t xml:space="preserve"> настоящего технического регламента Е</w:t>
      </w:r>
      <w:r w:rsidRPr="00AB200D">
        <w:rPr>
          <w:rFonts w:ascii="Arial" w:hAnsi="Arial" w:cs="Arial"/>
          <w:sz w:val="22"/>
          <w:szCs w:val="22"/>
        </w:rPr>
        <w:t>в</w:t>
      </w:r>
      <w:r w:rsidRPr="00AB200D">
        <w:rPr>
          <w:rFonts w:ascii="Arial" w:hAnsi="Arial" w:cs="Arial"/>
          <w:sz w:val="22"/>
          <w:szCs w:val="22"/>
        </w:rPr>
        <w:t xml:space="preserve">рАзЭС; </w:t>
      </w:r>
    </w:p>
    <w:p w:rsidR="005064E3" w:rsidRPr="00AB200D" w:rsidRDefault="005064E3" w:rsidP="005064E3">
      <w:pPr>
        <w:pStyle w:val="Normal"/>
        <w:widowControl/>
        <w:shd w:val="clear" w:color="auto" w:fill="FFFFFF"/>
        <w:tabs>
          <w:tab w:val="left" w:pos="1190"/>
        </w:tabs>
        <w:ind w:firstLine="397"/>
        <w:jc w:val="both"/>
        <w:rPr>
          <w:rFonts w:ascii="Arial" w:hAnsi="Arial" w:cs="Arial"/>
          <w:sz w:val="22"/>
          <w:szCs w:val="22"/>
        </w:rPr>
      </w:pPr>
      <w:r w:rsidRPr="00AB200D">
        <w:rPr>
          <w:rFonts w:ascii="Arial" w:hAnsi="Arial" w:cs="Arial"/>
          <w:sz w:val="22"/>
          <w:szCs w:val="22"/>
        </w:rPr>
        <w:t xml:space="preserve">другие причины запрета выпуска парфюмерно-косметической продукции в обращение на рынке. </w:t>
      </w:r>
    </w:p>
    <w:p w:rsidR="005064E3" w:rsidRPr="00AB200D" w:rsidRDefault="005064E3" w:rsidP="005064E3">
      <w:pPr>
        <w:pStyle w:val="Normal"/>
        <w:widowControl/>
        <w:shd w:val="clear" w:color="auto" w:fill="FFFFFF"/>
        <w:tabs>
          <w:tab w:val="left" w:pos="1190"/>
        </w:tabs>
        <w:ind w:firstLine="397"/>
        <w:jc w:val="both"/>
        <w:rPr>
          <w:rFonts w:ascii="Arial" w:hAnsi="Arial" w:cs="Arial"/>
          <w:sz w:val="22"/>
          <w:szCs w:val="22"/>
        </w:rPr>
      </w:pPr>
      <w:r w:rsidRPr="00AB200D">
        <w:rPr>
          <w:rFonts w:ascii="Arial" w:hAnsi="Arial" w:cs="Arial"/>
          <w:sz w:val="22"/>
          <w:szCs w:val="22"/>
        </w:rPr>
        <w:t xml:space="preserve">     4. Если компетентные органы других государств-членов ЕврАзЭС выражают протест против упомянутого в пункте 1 статьи </w:t>
      </w:r>
      <w:r w:rsidR="00DC2B85">
        <w:rPr>
          <w:rFonts w:ascii="Arial" w:hAnsi="Arial" w:cs="Arial"/>
          <w:sz w:val="22"/>
          <w:szCs w:val="22"/>
        </w:rPr>
        <w:t>6</w:t>
      </w:r>
      <w:r w:rsidRPr="00AB200D">
        <w:rPr>
          <w:rFonts w:ascii="Arial" w:hAnsi="Arial" w:cs="Arial"/>
          <w:sz w:val="22"/>
          <w:szCs w:val="22"/>
        </w:rPr>
        <w:t xml:space="preserve"> решения, то Комиссия ЕврАзЭС безотлагательно проводит консультации с компетентными органами всех государств-членов ЕврАзЭС для принятия взаимопр</w:t>
      </w:r>
      <w:r w:rsidRPr="00AB200D">
        <w:rPr>
          <w:rFonts w:ascii="Arial" w:hAnsi="Arial" w:cs="Arial"/>
          <w:sz w:val="22"/>
          <w:szCs w:val="22"/>
        </w:rPr>
        <w:t>и</w:t>
      </w:r>
      <w:r w:rsidRPr="00AB200D">
        <w:rPr>
          <w:rFonts w:ascii="Arial" w:hAnsi="Arial" w:cs="Arial"/>
          <w:sz w:val="22"/>
          <w:szCs w:val="22"/>
        </w:rPr>
        <w:t xml:space="preserve">емлемого решения. </w:t>
      </w:r>
    </w:p>
    <w:p w:rsidR="008C5A52" w:rsidRDefault="008C5A52" w:rsidP="00952A35">
      <w:pPr>
        <w:pStyle w:val="Normal"/>
        <w:widowControl/>
        <w:shd w:val="clear" w:color="auto" w:fill="FFFFFF"/>
        <w:tabs>
          <w:tab w:val="left" w:pos="1190"/>
        </w:tabs>
        <w:ind w:firstLine="397"/>
        <w:jc w:val="both"/>
        <w:rPr>
          <w:rFonts w:ascii="Arial" w:hAnsi="Arial" w:cs="Arial"/>
          <w:sz w:val="22"/>
          <w:szCs w:val="22"/>
        </w:rPr>
      </w:pPr>
    </w:p>
    <w:p w:rsidR="00952A35" w:rsidRPr="00952A35" w:rsidRDefault="00952A35" w:rsidP="005C116C">
      <w:pPr>
        <w:pStyle w:val="Normal"/>
        <w:widowControl/>
        <w:shd w:val="clear" w:color="auto" w:fill="FFFFFF"/>
        <w:tabs>
          <w:tab w:val="left" w:pos="1190"/>
        </w:tabs>
        <w:ind w:firstLine="397"/>
        <w:rPr>
          <w:rFonts w:ascii="Arial" w:hAnsi="Arial" w:cs="Arial"/>
          <w:b/>
          <w:sz w:val="22"/>
          <w:szCs w:val="22"/>
        </w:rPr>
      </w:pPr>
      <w:r w:rsidRPr="00952A35">
        <w:rPr>
          <w:rFonts w:ascii="Arial" w:hAnsi="Arial" w:cs="Arial"/>
          <w:b/>
          <w:sz w:val="22"/>
          <w:szCs w:val="22"/>
        </w:rPr>
        <w:t xml:space="preserve">Статья </w:t>
      </w:r>
      <w:r w:rsidR="00144F4C">
        <w:rPr>
          <w:rFonts w:ascii="Arial" w:hAnsi="Arial" w:cs="Arial"/>
          <w:b/>
          <w:sz w:val="22"/>
          <w:szCs w:val="22"/>
        </w:rPr>
        <w:t>8</w:t>
      </w:r>
      <w:r w:rsidRPr="00952A35">
        <w:rPr>
          <w:rFonts w:ascii="Arial" w:hAnsi="Arial" w:cs="Arial"/>
          <w:b/>
          <w:sz w:val="22"/>
          <w:szCs w:val="22"/>
        </w:rPr>
        <w:t>. Государственный надзор и государственный</w:t>
      </w:r>
      <w:r>
        <w:rPr>
          <w:rFonts w:ascii="Arial" w:hAnsi="Arial" w:cs="Arial"/>
          <w:b/>
          <w:sz w:val="22"/>
          <w:szCs w:val="22"/>
        </w:rPr>
        <w:t xml:space="preserve"> </w:t>
      </w:r>
      <w:r w:rsidRPr="00952A35">
        <w:rPr>
          <w:rFonts w:ascii="Arial" w:hAnsi="Arial" w:cs="Arial"/>
          <w:b/>
          <w:sz w:val="22"/>
          <w:szCs w:val="22"/>
        </w:rPr>
        <w:t>санитарный надзор</w:t>
      </w:r>
    </w:p>
    <w:p w:rsidR="00952A35" w:rsidRPr="00952A35" w:rsidRDefault="00952A35" w:rsidP="00952A35">
      <w:pPr>
        <w:pStyle w:val="Normal"/>
        <w:widowControl/>
        <w:shd w:val="clear" w:color="auto" w:fill="FFFFFF"/>
        <w:tabs>
          <w:tab w:val="left" w:pos="1190"/>
        </w:tabs>
        <w:ind w:firstLine="397"/>
        <w:jc w:val="both"/>
        <w:rPr>
          <w:rFonts w:ascii="Arial" w:hAnsi="Arial" w:cs="Arial"/>
          <w:sz w:val="22"/>
          <w:szCs w:val="22"/>
        </w:rPr>
      </w:pPr>
    </w:p>
    <w:p w:rsidR="00952A35" w:rsidRPr="00952A35" w:rsidRDefault="00952A35" w:rsidP="00952A35">
      <w:pPr>
        <w:pStyle w:val="Normal"/>
        <w:widowControl/>
        <w:shd w:val="clear" w:color="auto" w:fill="FFFFFF"/>
        <w:tabs>
          <w:tab w:val="left" w:pos="1190"/>
        </w:tabs>
        <w:ind w:firstLine="397"/>
        <w:jc w:val="both"/>
        <w:rPr>
          <w:rFonts w:ascii="Arial" w:hAnsi="Arial" w:cs="Arial"/>
          <w:sz w:val="22"/>
          <w:szCs w:val="22"/>
        </w:rPr>
      </w:pPr>
      <w:r w:rsidRPr="00952A35">
        <w:rPr>
          <w:rFonts w:ascii="Arial" w:hAnsi="Arial" w:cs="Arial"/>
          <w:sz w:val="22"/>
          <w:szCs w:val="22"/>
        </w:rPr>
        <w:t xml:space="preserve">Государственный надзор за соблюдением настоящего технического регламента, а также государственный санитарный надзор за исполнением санитарных норм, правил и гигиенических нормативов, предусмотренных настоящим техническим регламентом </w:t>
      </w:r>
      <w:r>
        <w:rPr>
          <w:rFonts w:ascii="Arial" w:hAnsi="Arial" w:cs="Arial"/>
          <w:sz w:val="22"/>
          <w:szCs w:val="22"/>
        </w:rPr>
        <w:t xml:space="preserve">на территории </w:t>
      </w:r>
      <w:r w:rsidRPr="00AB200D">
        <w:rPr>
          <w:rFonts w:ascii="Arial" w:hAnsi="Arial" w:cs="Arial"/>
          <w:sz w:val="22"/>
          <w:szCs w:val="22"/>
        </w:rPr>
        <w:t>государств</w:t>
      </w:r>
      <w:r>
        <w:rPr>
          <w:rFonts w:ascii="Arial" w:hAnsi="Arial" w:cs="Arial"/>
          <w:sz w:val="22"/>
          <w:szCs w:val="22"/>
        </w:rPr>
        <w:t>а</w:t>
      </w:r>
      <w:r w:rsidRPr="00AB200D">
        <w:rPr>
          <w:rFonts w:ascii="Arial" w:hAnsi="Arial" w:cs="Arial"/>
          <w:sz w:val="22"/>
          <w:szCs w:val="22"/>
        </w:rPr>
        <w:t>-член</w:t>
      </w:r>
      <w:r>
        <w:rPr>
          <w:rFonts w:ascii="Arial" w:hAnsi="Arial" w:cs="Arial"/>
          <w:sz w:val="22"/>
          <w:szCs w:val="22"/>
        </w:rPr>
        <w:t>а</w:t>
      </w:r>
      <w:r w:rsidRPr="00AB200D">
        <w:rPr>
          <w:rFonts w:ascii="Arial" w:hAnsi="Arial" w:cs="Arial"/>
          <w:sz w:val="22"/>
          <w:szCs w:val="22"/>
        </w:rPr>
        <w:t xml:space="preserve"> ЕврАзЭС</w:t>
      </w:r>
      <w:r w:rsidRPr="00952A35">
        <w:rPr>
          <w:rFonts w:ascii="Arial" w:hAnsi="Arial" w:cs="Arial"/>
          <w:sz w:val="22"/>
          <w:szCs w:val="22"/>
        </w:rPr>
        <w:t>, осуществляются в порядке, установленном законод</w:t>
      </w:r>
      <w:r w:rsidRPr="00952A35">
        <w:rPr>
          <w:rFonts w:ascii="Arial" w:hAnsi="Arial" w:cs="Arial"/>
          <w:sz w:val="22"/>
          <w:szCs w:val="22"/>
        </w:rPr>
        <w:t>а</w:t>
      </w:r>
      <w:r w:rsidRPr="00952A35">
        <w:rPr>
          <w:rFonts w:ascii="Arial" w:hAnsi="Arial" w:cs="Arial"/>
          <w:sz w:val="22"/>
          <w:szCs w:val="22"/>
        </w:rPr>
        <w:t xml:space="preserve">тельством </w:t>
      </w:r>
      <w:r>
        <w:rPr>
          <w:rFonts w:ascii="Arial" w:hAnsi="Arial" w:cs="Arial"/>
          <w:sz w:val="22"/>
          <w:szCs w:val="22"/>
        </w:rPr>
        <w:t xml:space="preserve">в данном </w:t>
      </w:r>
      <w:r w:rsidRPr="00AB200D">
        <w:rPr>
          <w:rFonts w:ascii="Arial" w:hAnsi="Arial" w:cs="Arial"/>
          <w:sz w:val="22"/>
          <w:szCs w:val="22"/>
        </w:rPr>
        <w:t>государств</w:t>
      </w:r>
      <w:r>
        <w:rPr>
          <w:rFonts w:ascii="Arial" w:hAnsi="Arial" w:cs="Arial"/>
          <w:sz w:val="22"/>
          <w:szCs w:val="22"/>
        </w:rPr>
        <w:t>е</w:t>
      </w:r>
      <w:r w:rsidRPr="00AB200D">
        <w:rPr>
          <w:rFonts w:ascii="Arial" w:hAnsi="Arial" w:cs="Arial"/>
          <w:sz w:val="22"/>
          <w:szCs w:val="22"/>
        </w:rPr>
        <w:t>-член</w:t>
      </w:r>
      <w:r>
        <w:rPr>
          <w:rFonts w:ascii="Arial" w:hAnsi="Arial" w:cs="Arial"/>
          <w:sz w:val="22"/>
          <w:szCs w:val="22"/>
        </w:rPr>
        <w:t>е</w:t>
      </w:r>
      <w:r w:rsidRPr="00AB200D">
        <w:rPr>
          <w:rFonts w:ascii="Arial" w:hAnsi="Arial" w:cs="Arial"/>
          <w:sz w:val="22"/>
          <w:szCs w:val="22"/>
        </w:rPr>
        <w:t xml:space="preserve"> ЕврАзЭС</w:t>
      </w:r>
      <w:r w:rsidRPr="00952A35">
        <w:rPr>
          <w:rFonts w:ascii="Arial" w:hAnsi="Arial" w:cs="Arial"/>
          <w:sz w:val="22"/>
          <w:szCs w:val="22"/>
        </w:rPr>
        <w:t>.</w:t>
      </w:r>
    </w:p>
    <w:p w:rsidR="00952A35" w:rsidRDefault="00952A35" w:rsidP="00952A35">
      <w:pPr>
        <w:spacing w:line="180" w:lineRule="exact"/>
        <w:jc w:val="both"/>
        <w:rPr>
          <w:rFonts w:ascii="Times New Roman CYR" w:hAnsi="Times New Roman CYR"/>
          <w:sz w:val="18"/>
          <w:szCs w:val="30"/>
        </w:rPr>
      </w:pPr>
    </w:p>
    <w:p w:rsidR="00C03BD6" w:rsidRDefault="00C03BD6" w:rsidP="00DB5ABA">
      <w:pPr>
        <w:jc w:val="both"/>
        <w:rPr>
          <w:rFonts w:ascii="Arial" w:hAnsi="Arial"/>
          <w:sz w:val="22"/>
          <w:szCs w:val="22"/>
        </w:rPr>
      </w:pPr>
    </w:p>
    <w:p w:rsidR="00C03BD6" w:rsidRDefault="00C03BD6" w:rsidP="00DB5ABA">
      <w:pPr>
        <w:jc w:val="both"/>
        <w:rPr>
          <w:rFonts w:ascii="Arial" w:hAnsi="Arial"/>
          <w:sz w:val="22"/>
          <w:szCs w:val="22"/>
        </w:rPr>
      </w:pPr>
    </w:p>
    <w:p w:rsidR="00C03BD6" w:rsidRDefault="00C03BD6" w:rsidP="00DB5ABA">
      <w:pPr>
        <w:jc w:val="both"/>
        <w:rPr>
          <w:rFonts w:ascii="Arial" w:hAnsi="Arial"/>
          <w:sz w:val="22"/>
          <w:szCs w:val="22"/>
        </w:rPr>
      </w:pPr>
    </w:p>
    <w:p w:rsidR="00C03BD6" w:rsidRDefault="00C03BD6" w:rsidP="00DB5ABA">
      <w:pPr>
        <w:jc w:val="both"/>
        <w:rPr>
          <w:rFonts w:ascii="Arial" w:hAnsi="Arial"/>
          <w:sz w:val="22"/>
          <w:szCs w:val="22"/>
        </w:rPr>
      </w:pPr>
    </w:p>
    <w:p w:rsidR="00C03BD6" w:rsidRDefault="00C03BD6" w:rsidP="00DB5ABA">
      <w:pPr>
        <w:jc w:val="both"/>
        <w:rPr>
          <w:rFonts w:ascii="Arial" w:hAnsi="Arial"/>
          <w:sz w:val="22"/>
          <w:szCs w:val="22"/>
        </w:rPr>
      </w:pPr>
    </w:p>
    <w:p w:rsidR="00C03BD6" w:rsidRPr="00C907EE" w:rsidRDefault="00C03BD6" w:rsidP="00C03BD6">
      <w:pPr>
        <w:suppressAutoHyphens/>
        <w:spacing w:line="280" w:lineRule="exact"/>
        <w:ind w:left="4111"/>
        <w:jc w:val="both"/>
        <w:rPr>
          <w:rFonts w:ascii="Arial" w:hAnsi="Arial" w:cs="Arial"/>
          <w:sz w:val="22"/>
          <w:szCs w:val="22"/>
        </w:rPr>
      </w:pPr>
      <w:r>
        <w:rPr>
          <w:rFonts w:ascii="Arial" w:hAnsi="Arial"/>
          <w:sz w:val="22"/>
          <w:szCs w:val="22"/>
        </w:rPr>
        <w:br w:type="page"/>
      </w:r>
      <w:r w:rsidRPr="00C907EE">
        <w:rPr>
          <w:rFonts w:ascii="Arial" w:hAnsi="Arial" w:cs="Arial"/>
          <w:sz w:val="22"/>
          <w:szCs w:val="22"/>
        </w:rPr>
        <w:t>Приложение 1</w:t>
      </w:r>
    </w:p>
    <w:p w:rsidR="00C03BD6" w:rsidRPr="00C907EE" w:rsidRDefault="00C03BD6" w:rsidP="00C03BD6">
      <w:pPr>
        <w:suppressAutoHyphens/>
        <w:spacing w:line="280" w:lineRule="exact"/>
        <w:ind w:left="4111"/>
        <w:jc w:val="both"/>
        <w:rPr>
          <w:rFonts w:ascii="Arial" w:hAnsi="Arial" w:cs="Arial"/>
          <w:sz w:val="22"/>
          <w:szCs w:val="22"/>
        </w:rPr>
      </w:pPr>
      <w:r w:rsidRPr="00C907EE">
        <w:rPr>
          <w:rFonts w:ascii="Arial" w:hAnsi="Arial" w:cs="Arial"/>
          <w:sz w:val="22"/>
          <w:szCs w:val="22"/>
        </w:rPr>
        <w:t>к техническому регламенту ”Парфюмерно-космети</w:t>
      </w:r>
      <w:r w:rsidRPr="00ED1E2A">
        <w:rPr>
          <w:rFonts w:ascii="Arial" w:hAnsi="Arial" w:cs="Arial"/>
          <w:sz w:val="22"/>
          <w:szCs w:val="22"/>
        </w:rPr>
        <w:t>-</w:t>
      </w:r>
      <w:r w:rsidRPr="00C907EE">
        <w:rPr>
          <w:rFonts w:ascii="Arial" w:hAnsi="Arial" w:cs="Arial"/>
          <w:sz w:val="22"/>
          <w:szCs w:val="22"/>
        </w:rPr>
        <w:t>ческая</w:t>
      </w:r>
      <w:r w:rsidRPr="00ED1E2A">
        <w:rPr>
          <w:rFonts w:ascii="Arial" w:hAnsi="Arial" w:cs="Arial"/>
          <w:sz w:val="22"/>
          <w:szCs w:val="22"/>
        </w:rPr>
        <w:t xml:space="preserve"> </w:t>
      </w:r>
      <w:r w:rsidRPr="00C907EE">
        <w:rPr>
          <w:rFonts w:ascii="Arial" w:hAnsi="Arial" w:cs="Arial"/>
          <w:spacing w:val="-8"/>
          <w:sz w:val="22"/>
          <w:szCs w:val="22"/>
        </w:rPr>
        <w:t>продукция. Безопасность“ (ТР 201</w:t>
      </w:r>
      <w:r w:rsidRPr="00ED1E2A">
        <w:rPr>
          <w:rFonts w:ascii="Arial" w:hAnsi="Arial" w:cs="Arial"/>
          <w:spacing w:val="-8"/>
          <w:sz w:val="22"/>
          <w:szCs w:val="22"/>
        </w:rPr>
        <w:t>_</w:t>
      </w:r>
      <w:r w:rsidRPr="00C907EE">
        <w:rPr>
          <w:rFonts w:ascii="Arial" w:hAnsi="Arial" w:cs="Arial"/>
          <w:spacing w:val="-8"/>
          <w:sz w:val="22"/>
          <w:szCs w:val="22"/>
        </w:rPr>
        <w:t>/0</w:t>
      </w:r>
      <w:r w:rsidRPr="00ED1E2A">
        <w:rPr>
          <w:rFonts w:ascii="Arial" w:hAnsi="Arial" w:cs="Arial"/>
          <w:spacing w:val="-8"/>
          <w:sz w:val="22"/>
          <w:szCs w:val="22"/>
        </w:rPr>
        <w:t>_</w:t>
      </w:r>
      <w:r w:rsidRPr="00C907EE">
        <w:rPr>
          <w:rFonts w:ascii="Arial" w:hAnsi="Arial" w:cs="Arial"/>
          <w:spacing w:val="-8"/>
          <w:sz w:val="22"/>
          <w:szCs w:val="22"/>
        </w:rPr>
        <w:t>/</w:t>
      </w:r>
      <w:r w:rsidRPr="00ED1E2A">
        <w:rPr>
          <w:rFonts w:ascii="Arial" w:hAnsi="Arial" w:cs="Arial"/>
          <w:sz w:val="22"/>
          <w:szCs w:val="22"/>
        </w:rPr>
        <w:t>ЕврАзЭС</w:t>
      </w:r>
      <w:r w:rsidRPr="00C907EE">
        <w:rPr>
          <w:rFonts w:ascii="Arial" w:hAnsi="Arial" w:cs="Arial"/>
          <w:spacing w:val="-8"/>
          <w:sz w:val="22"/>
          <w:szCs w:val="22"/>
        </w:rPr>
        <w:t>)</w:t>
      </w:r>
    </w:p>
    <w:p w:rsidR="00C03BD6" w:rsidRPr="00C907EE" w:rsidRDefault="00C03BD6" w:rsidP="00C03BD6">
      <w:pPr>
        <w:widowControl w:val="0"/>
        <w:suppressAutoHyphens/>
        <w:autoSpaceDE w:val="0"/>
        <w:autoSpaceDN w:val="0"/>
        <w:adjustRightInd w:val="0"/>
        <w:rPr>
          <w:rFonts w:ascii="Arial" w:hAnsi="Arial" w:cs="Arial"/>
          <w:bCs/>
          <w:sz w:val="22"/>
          <w:szCs w:val="22"/>
        </w:rPr>
      </w:pPr>
    </w:p>
    <w:p w:rsidR="00C03BD6" w:rsidRPr="00C907EE" w:rsidRDefault="00C03BD6" w:rsidP="00C03BD6">
      <w:pPr>
        <w:suppressAutoHyphens/>
        <w:jc w:val="center"/>
        <w:rPr>
          <w:rFonts w:ascii="Arial" w:hAnsi="Arial" w:cs="Arial"/>
          <w:sz w:val="22"/>
          <w:szCs w:val="22"/>
        </w:rPr>
      </w:pPr>
    </w:p>
    <w:p w:rsidR="00C03BD6" w:rsidRPr="00C907EE" w:rsidRDefault="00C03BD6" w:rsidP="00C03BD6">
      <w:pPr>
        <w:suppressAutoHyphens/>
        <w:spacing w:line="280" w:lineRule="exact"/>
        <w:rPr>
          <w:rFonts w:ascii="Arial" w:hAnsi="Arial" w:cs="Arial"/>
          <w:sz w:val="22"/>
          <w:szCs w:val="22"/>
        </w:rPr>
      </w:pPr>
      <w:r w:rsidRPr="00C907EE">
        <w:rPr>
          <w:rFonts w:ascii="Arial" w:hAnsi="Arial" w:cs="Arial"/>
          <w:sz w:val="22"/>
          <w:szCs w:val="22"/>
        </w:rPr>
        <w:t xml:space="preserve">ПЕРЕЧЕНЬ </w:t>
      </w:r>
    </w:p>
    <w:p w:rsidR="00C03BD6" w:rsidRPr="00C907EE" w:rsidRDefault="00C03BD6" w:rsidP="00C03BD6">
      <w:pPr>
        <w:suppressAutoHyphens/>
        <w:spacing w:before="120" w:line="280" w:lineRule="exact"/>
        <w:ind w:right="3827"/>
        <w:jc w:val="both"/>
        <w:rPr>
          <w:rFonts w:ascii="Arial" w:hAnsi="Arial" w:cs="Arial"/>
          <w:sz w:val="22"/>
          <w:szCs w:val="22"/>
        </w:rPr>
      </w:pPr>
      <w:r w:rsidRPr="00C907EE">
        <w:rPr>
          <w:rFonts w:ascii="Arial" w:hAnsi="Arial" w:cs="Arial"/>
          <w:sz w:val="22"/>
          <w:szCs w:val="22"/>
        </w:rPr>
        <w:t xml:space="preserve">веществ, запрещенных к использованию в качестве ингредиентов в парфюмерно-косметической </w:t>
      </w:r>
      <w:r>
        <w:rPr>
          <w:rFonts w:ascii="Arial" w:hAnsi="Arial" w:cs="Arial"/>
          <w:sz w:val="22"/>
          <w:szCs w:val="22"/>
        </w:rPr>
        <w:t>продукции</w:t>
      </w:r>
    </w:p>
    <w:p w:rsidR="00C03BD6" w:rsidRPr="00C907EE" w:rsidRDefault="00C03BD6" w:rsidP="00C03BD6">
      <w:pPr>
        <w:spacing w:line="280" w:lineRule="exact"/>
        <w:ind w:right="244" w:firstLine="709"/>
        <w:jc w:val="both"/>
        <w:rPr>
          <w:rFonts w:ascii="Arial" w:hAnsi="Arial" w:cs="Arial"/>
          <w:sz w:val="22"/>
          <w:szCs w:val="22"/>
        </w:rPr>
      </w:pPr>
    </w:p>
    <w:tbl>
      <w:tblPr>
        <w:tblW w:w="10106" w:type="dxa"/>
        <w:tblInd w:w="-252" w:type="dxa"/>
        <w:tblLayout w:type="fixed"/>
        <w:tblLook w:val="0000"/>
      </w:tblPr>
      <w:tblGrid>
        <w:gridCol w:w="5220"/>
        <w:gridCol w:w="22"/>
        <w:gridCol w:w="4838"/>
        <w:gridCol w:w="26"/>
      </w:tblGrid>
      <w:tr w:rsidR="00C03BD6" w:rsidRPr="00C907EE" w:rsidTr="00C03BD6">
        <w:trPr>
          <w:tblHeader/>
        </w:trPr>
        <w:tc>
          <w:tcPr>
            <w:tcW w:w="5242" w:type="dxa"/>
            <w:gridSpan w:val="2"/>
            <w:tcBorders>
              <w:top w:val="single" w:sz="4" w:space="0" w:color="auto"/>
              <w:bottom w:val="single" w:sz="4" w:space="0" w:color="auto"/>
              <w:right w:val="single" w:sz="4" w:space="0" w:color="auto"/>
            </w:tcBorders>
            <w:vAlign w:val="center"/>
          </w:tcPr>
          <w:p w:rsidR="00C03BD6" w:rsidRPr="00C907EE" w:rsidRDefault="00C03BD6" w:rsidP="00C03BD6">
            <w:pPr>
              <w:suppressAutoHyphens/>
              <w:snapToGrid w:val="0"/>
              <w:spacing w:line="280" w:lineRule="exact"/>
              <w:jc w:val="center"/>
              <w:rPr>
                <w:rFonts w:ascii="Arial" w:hAnsi="Arial" w:cs="Arial"/>
                <w:color w:val="000000"/>
                <w:sz w:val="22"/>
                <w:szCs w:val="22"/>
              </w:rPr>
            </w:pPr>
            <w:r w:rsidRPr="00C907EE">
              <w:rPr>
                <w:rFonts w:ascii="Arial" w:hAnsi="Arial" w:cs="Arial"/>
                <w:color w:val="000000"/>
                <w:sz w:val="22"/>
                <w:szCs w:val="22"/>
              </w:rPr>
              <w:t>Название вещества на русском языке</w:t>
            </w:r>
          </w:p>
        </w:tc>
        <w:tc>
          <w:tcPr>
            <w:tcW w:w="4864" w:type="dxa"/>
            <w:gridSpan w:val="2"/>
            <w:tcBorders>
              <w:top w:val="single" w:sz="4" w:space="0" w:color="auto"/>
              <w:left w:val="single" w:sz="4" w:space="0" w:color="auto"/>
              <w:bottom w:val="single" w:sz="4" w:space="0" w:color="auto"/>
            </w:tcBorders>
            <w:vAlign w:val="center"/>
          </w:tcPr>
          <w:p w:rsidR="00C03BD6" w:rsidRPr="00C907EE" w:rsidRDefault="00C03BD6" w:rsidP="00C03BD6">
            <w:pPr>
              <w:suppressAutoHyphens/>
              <w:snapToGrid w:val="0"/>
              <w:spacing w:line="280" w:lineRule="exact"/>
              <w:jc w:val="center"/>
              <w:rPr>
                <w:rFonts w:ascii="Arial" w:hAnsi="Arial" w:cs="Arial"/>
                <w:color w:val="000000"/>
                <w:sz w:val="22"/>
                <w:szCs w:val="22"/>
              </w:rPr>
            </w:pPr>
            <w:r w:rsidRPr="00C907EE">
              <w:rPr>
                <w:rFonts w:ascii="Arial" w:hAnsi="Arial" w:cs="Arial"/>
                <w:color w:val="000000"/>
                <w:sz w:val="22"/>
                <w:szCs w:val="22"/>
              </w:rPr>
              <w:t>Название вещества в соответствии с международной номенклатурой косметических ингредиентов (INCI)</w:t>
            </w:r>
          </w:p>
          <w:p w:rsidR="00C03BD6" w:rsidRPr="00C907EE" w:rsidRDefault="00C03BD6" w:rsidP="00C03BD6">
            <w:pPr>
              <w:suppressAutoHyphens/>
              <w:snapToGrid w:val="0"/>
              <w:spacing w:line="280" w:lineRule="exact"/>
              <w:jc w:val="center"/>
              <w:rPr>
                <w:rFonts w:ascii="Arial" w:hAnsi="Arial" w:cs="Arial"/>
                <w:color w:val="000000"/>
                <w:sz w:val="22"/>
                <w:szCs w:val="22"/>
              </w:rPr>
            </w:pP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 N-5-Хлоробензоксазол-2-илацетамид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N-5-Chlorobenzoxazol-2-ylacetamide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2. 2-Ацетоксиэтилтриметил</w:t>
            </w:r>
            <w:r w:rsidRPr="00C907EE">
              <w:rPr>
                <w:rFonts w:ascii="Arial" w:hAnsi="Arial" w:cs="Arial"/>
                <w:color w:val="000000"/>
                <w:sz w:val="22"/>
                <w:szCs w:val="22"/>
              </w:rPr>
              <w:softHyphen/>
              <w:t>аммония гидроксид (ацетилхолин)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ED1E2A">
              <w:rPr>
                <w:rFonts w:ascii="Arial" w:hAnsi="Arial" w:cs="Arial"/>
                <w:color w:val="000000"/>
                <w:sz w:val="22"/>
                <w:szCs w:val="22"/>
                <w:lang w:val="en-US"/>
              </w:rPr>
              <w:t>2-</w:t>
            </w:r>
            <w:r w:rsidRPr="00C907EE">
              <w:rPr>
                <w:rFonts w:ascii="Arial" w:hAnsi="Arial" w:cs="Arial"/>
                <w:color w:val="000000"/>
                <w:sz w:val="22"/>
                <w:szCs w:val="22"/>
                <w:lang w:val="en-US"/>
              </w:rPr>
              <w:t>Acetoxyethyl</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trimethyl ammonium hydroxide (acetylcholine)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3. Деанолацеглумат</w:t>
            </w:r>
            <w:r w:rsidRPr="00C907EE">
              <w:rPr>
                <w:rFonts w:ascii="Arial" w:hAnsi="Arial" w:cs="Arial"/>
                <w:color w:val="000000"/>
                <w:sz w:val="22"/>
                <w:szCs w:val="22"/>
                <w:lang w:val="en-US"/>
              </w:rPr>
              <w:t xml:space="preserve">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Deanol aceglumate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4. Спиронолактон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Spironolactone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5. [4-(4'-Гидрокси-3'-йодофенокси)-3,5-дийодофенил]уксусная кислота и ее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ED1E2A">
              <w:rPr>
                <w:rFonts w:ascii="Arial" w:hAnsi="Arial" w:cs="Arial"/>
                <w:color w:val="000000"/>
                <w:sz w:val="22"/>
                <w:szCs w:val="22"/>
                <w:lang w:val="en-US"/>
              </w:rPr>
              <w:t>[4-(4-</w:t>
            </w:r>
            <w:r w:rsidRPr="00C907EE">
              <w:rPr>
                <w:rFonts w:ascii="Arial" w:hAnsi="Arial" w:cs="Arial"/>
                <w:color w:val="000000"/>
                <w:sz w:val="22"/>
                <w:szCs w:val="22"/>
                <w:lang w:val="en-US"/>
              </w:rPr>
              <w:t>Hydroxy</w:t>
            </w:r>
            <w:r w:rsidRPr="00ED1E2A">
              <w:rPr>
                <w:rFonts w:ascii="Arial" w:hAnsi="Arial" w:cs="Arial"/>
                <w:color w:val="000000"/>
                <w:sz w:val="22"/>
                <w:szCs w:val="22"/>
                <w:lang w:val="en-US"/>
              </w:rPr>
              <w:t>-3-</w:t>
            </w:r>
            <w:r w:rsidRPr="00C907EE">
              <w:rPr>
                <w:rFonts w:ascii="Arial" w:hAnsi="Arial" w:cs="Arial"/>
                <w:color w:val="000000"/>
                <w:sz w:val="22"/>
                <w:szCs w:val="22"/>
                <w:lang w:val="en-US"/>
              </w:rPr>
              <w:t>iodophenoxy</w:t>
            </w:r>
            <w:r w:rsidRPr="00ED1E2A">
              <w:rPr>
                <w:rFonts w:ascii="Arial" w:hAnsi="Arial" w:cs="Arial"/>
                <w:color w:val="000000"/>
                <w:sz w:val="22"/>
                <w:szCs w:val="22"/>
                <w:lang w:val="en-US"/>
              </w:rPr>
              <w:t>)-3,</w:t>
            </w:r>
            <w:r w:rsidRPr="00C907EE">
              <w:rPr>
                <w:rFonts w:ascii="Arial" w:hAnsi="Arial" w:cs="Arial"/>
                <w:color w:val="000000"/>
                <w:sz w:val="22"/>
                <w:szCs w:val="22"/>
                <w:lang w:val="en-US"/>
              </w:rPr>
              <w:t>5-diiodophenyl] acetic acid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6. Метотрексат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Methotrexate</w:t>
            </w:r>
          </w:p>
        </w:tc>
      </w:tr>
      <w:tr w:rsidR="00C03BD6" w:rsidRPr="00ED1E2A"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7. Аминокапроновая кислота и ее соли</w:t>
            </w:r>
          </w:p>
        </w:tc>
        <w:tc>
          <w:tcPr>
            <w:tcW w:w="4864" w:type="dxa"/>
            <w:gridSpan w:val="2"/>
          </w:tcPr>
          <w:p w:rsidR="00C03BD6" w:rsidRPr="00ED1E2A"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Aminocaproic</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acid</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8. Цинкофен, его соли, производные и соли этих производных</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Cinchophen</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salts</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derivatives and salts of these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9. Тиропропиевая кислота и ее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Thyropropic acid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 xml:space="preserve">10. Трихлоруксусная кислота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 xml:space="preserve">Trichloroacetic acid </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11. Аконита  листья, корни и галеновые смеси</w:t>
            </w:r>
          </w:p>
        </w:tc>
        <w:tc>
          <w:tcPr>
            <w:tcW w:w="4864" w:type="dxa"/>
            <w:gridSpan w:val="2"/>
          </w:tcPr>
          <w:p w:rsidR="00C03BD6" w:rsidRPr="00DD24DA" w:rsidRDefault="00C03BD6" w:rsidP="00C03BD6">
            <w:pPr>
              <w:suppressAutoHyphens/>
              <w:snapToGrid w:val="0"/>
              <w:rPr>
                <w:rFonts w:ascii="Arial" w:hAnsi="Arial" w:cs="Arial"/>
                <w:color w:val="000000"/>
                <w:sz w:val="22"/>
                <w:szCs w:val="22"/>
                <w:lang w:val="en-US"/>
              </w:rPr>
            </w:pPr>
            <w:r w:rsidRPr="00DD24DA">
              <w:rPr>
                <w:rFonts w:ascii="Arial" w:hAnsi="Arial" w:cs="Arial"/>
                <w:color w:val="000000"/>
                <w:sz w:val="22"/>
                <w:szCs w:val="22"/>
                <w:lang w:val="en-US"/>
              </w:rPr>
              <w:t>Aconitum napellus L. (leaves, roots and galenical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rPr>
            </w:pPr>
            <w:r w:rsidRPr="00C907EE">
              <w:rPr>
                <w:rFonts w:ascii="Arial" w:hAnsi="Arial" w:cs="Arial"/>
                <w:color w:val="000000"/>
                <w:sz w:val="22"/>
                <w:szCs w:val="22"/>
              </w:rPr>
              <w:t>12. Аконит</w:t>
            </w:r>
            <w:r>
              <w:rPr>
                <w:rFonts w:ascii="Arial" w:hAnsi="Arial" w:cs="Arial"/>
                <w:color w:val="000000"/>
                <w:sz w:val="22"/>
                <w:szCs w:val="22"/>
              </w:rPr>
              <w:t xml:space="preserve">ин (основной алкалоид Аконитума напеллуса) </w:t>
            </w:r>
            <w:r w:rsidRPr="00C907EE">
              <w:rPr>
                <w:rFonts w:ascii="Arial" w:hAnsi="Arial" w:cs="Arial"/>
                <w:color w:val="000000"/>
                <w:sz w:val="22"/>
                <w:szCs w:val="22"/>
              </w:rPr>
              <w:t>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Aconitine (principal alkaloid of Aconitum napellus L.)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13</w:t>
            </w:r>
            <w:r w:rsidRPr="00DD24DA">
              <w:rPr>
                <w:rFonts w:ascii="Arial" w:hAnsi="Arial" w:cs="Arial"/>
                <w:color w:val="000000"/>
                <w:sz w:val="22"/>
                <w:szCs w:val="22"/>
              </w:rPr>
              <w:t>.</w:t>
            </w:r>
            <w:r w:rsidRPr="00C907EE">
              <w:rPr>
                <w:rFonts w:ascii="Arial" w:hAnsi="Arial" w:cs="Arial"/>
                <w:color w:val="000000"/>
                <w:sz w:val="22"/>
                <w:szCs w:val="22"/>
                <w:lang w:val="en-US"/>
              </w:rPr>
              <w:t> </w:t>
            </w:r>
            <w:r w:rsidRPr="00DD24DA">
              <w:rPr>
                <w:rFonts w:ascii="Arial" w:hAnsi="Arial" w:cs="Arial"/>
                <w:color w:val="000000"/>
                <w:sz w:val="22"/>
                <w:szCs w:val="22"/>
              </w:rPr>
              <w:t>Адонис и его смеси (Горицвет весенний)</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Adonis vernalis L. and its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14. Эпинефрин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Epinephrine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15. Раувольфии змеиной алкалоиды и их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Rauwolfia serpentina alkaloids and their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16. Ацетиленовые спирты, их простые и сложные эфиры и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Alkyne alcohols, their esters, ethers and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17. Изопреналин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Isoprenaline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18. Аллилизотиоцианат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Allyl isothiocyanate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19. Аллокламид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Alloclamide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20. Налорфин, его соли и эфиры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Nalorphine</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salts</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and ethers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21. Симпатомиметические амины, воздействующие на центральную нервную систему</w:t>
            </w:r>
          </w:p>
        </w:tc>
        <w:tc>
          <w:tcPr>
            <w:tcW w:w="4864" w:type="dxa"/>
            <w:gridSpan w:val="2"/>
          </w:tcPr>
          <w:p w:rsidR="00C03BD6" w:rsidRPr="00DD24DA"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Sympathicomimetic amines acting on the central nervous system: any substance contained in the first list of medicaments which are subject to medical prescription and are referred to in reglament</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22. Анилин, его соли, галогено- и сульфопроизводные</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Aniline, its salts and its halogenated and sulphonated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23. </w:t>
            </w:r>
            <w:r w:rsidRPr="00C907EE">
              <w:rPr>
                <w:rFonts w:ascii="Arial" w:hAnsi="Arial" w:cs="Arial"/>
                <w:sz w:val="22"/>
                <w:szCs w:val="22"/>
              </w:rPr>
              <w:t>Бетоксикаин</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Betoxycaine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24. Зоксазоламин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Zoxazolamine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25. Прокаинамид, его соли и производные</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Procainamide, its salts and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26. </w:t>
            </w:r>
            <w:r w:rsidRPr="00C907EE">
              <w:rPr>
                <w:rFonts w:ascii="Arial" w:hAnsi="Arial" w:cs="Arial"/>
                <w:sz w:val="22"/>
                <w:szCs w:val="22"/>
              </w:rPr>
              <w:t>Бензидин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Benzidine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27. Туаминогептан, его изомеры и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Tuaminoheptane, its isomers and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28. Октодрин</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Octodrine and it</w:t>
            </w:r>
            <w:r w:rsidRPr="00C907EE">
              <w:rPr>
                <w:rFonts w:ascii="Arial" w:hAnsi="Arial" w:cs="Arial"/>
                <w:color w:val="000000"/>
                <w:sz w:val="22"/>
                <w:szCs w:val="22"/>
              </w:rPr>
              <w:t>s salts</w:t>
            </w:r>
          </w:p>
        </w:tc>
      </w:tr>
      <w:tr w:rsidR="00C03BD6" w:rsidRPr="00ED1E2A"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29. 2-Амино-1,2-бис-(4'-метоксифенил)этанол и его соли</w:t>
            </w:r>
          </w:p>
        </w:tc>
        <w:tc>
          <w:tcPr>
            <w:tcW w:w="4864" w:type="dxa"/>
            <w:gridSpan w:val="2"/>
          </w:tcPr>
          <w:p w:rsidR="00C03BD6" w:rsidRPr="00ED1E2A" w:rsidRDefault="00C03BD6" w:rsidP="00C03BD6">
            <w:pPr>
              <w:suppressAutoHyphens/>
              <w:snapToGrid w:val="0"/>
              <w:spacing w:line="280" w:lineRule="exact"/>
              <w:rPr>
                <w:rFonts w:ascii="Arial" w:hAnsi="Arial" w:cs="Arial"/>
                <w:color w:val="000000"/>
                <w:sz w:val="22"/>
                <w:szCs w:val="22"/>
                <w:lang w:val="en-US" w:eastAsia="ar-SA"/>
              </w:rPr>
            </w:pPr>
            <w:r w:rsidRPr="00ED1E2A">
              <w:rPr>
                <w:rFonts w:ascii="Arial" w:hAnsi="Arial" w:cs="Arial"/>
                <w:color w:val="000000"/>
                <w:sz w:val="22"/>
                <w:szCs w:val="22"/>
                <w:lang w:val="en-US"/>
              </w:rPr>
              <w:t>2-</w:t>
            </w:r>
            <w:r w:rsidRPr="00C907EE">
              <w:rPr>
                <w:rFonts w:ascii="Arial" w:hAnsi="Arial" w:cs="Arial"/>
                <w:color w:val="000000"/>
                <w:sz w:val="22"/>
                <w:szCs w:val="22"/>
                <w:lang w:val="en-US"/>
              </w:rPr>
              <w:t>Amino</w:t>
            </w:r>
            <w:r w:rsidRPr="00ED1E2A">
              <w:rPr>
                <w:rFonts w:ascii="Arial" w:hAnsi="Arial" w:cs="Arial"/>
                <w:color w:val="000000"/>
                <w:sz w:val="22"/>
                <w:szCs w:val="22"/>
                <w:lang w:val="en-US"/>
              </w:rPr>
              <w:t>-1,2-</w:t>
            </w:r>
            <w:r w:rsidRPr="00C907EE">
              <w:rPr>
                <w:rFonts w:ascii="Arial" w:hAnsi="Arial" w:cs="Arial"/>
                <w:color w:val="000000"/>
                <w:sz w:val="22"/>
                <w:szCs w:val="22"/>
                <w:lang w:val="en-US"/>
              </w:rPr>
              <w:t>bis</w:t>
            </w:r>
            <w:r w:rsidRPr="00ED1E2A">
              <w:rPr>
                <w:rFonts w:ascii="Arial" w:hAnsi="Arial" w:cs="Arial"/>
                <w:color w:val="000000"/>
                <w:sz w:val="22"/>
                <w:szCs w:val="22"/>
                <w:lang w:val="en-US"/>
              </w:rPr>
              <w:t xml:space="preserve"> (4-</w:t>
            </w:r>
            <w:r w:rsidRPr="00C907EE">
              <w:rPr>
                <w:rFonts w:ascii="Arial" w:hAnsi="Arial" w:cs="Arial"/>
                <w:color w:val="000000"/>
                <w:sz w:val="22"/>
                <w:szCs w:val="22"/>
                <w:lang w:val="en-US"/>
              </w:rPr>
              <w:t>methoxyphenyl</w:t>
            </w:r>
            <w:r w:rsidRPr="00ED1E2A">
              <w:rPr>
                <w:rFonts w:ascii="Arial" w:hAnsi="Arial" w:cs="Arial"/>
                <w:color w:val="000000"/>
                <w:sz w:val="22"/>
                <w:szCs w:val="22"/>
                <w:lang w:val="en-US"/>
              </w:rPr>
              <w:t>)</w:t>
            </w:r>
            <w:r w:rsidRPr="00C907EE">
              <w:rPr>
                <w:rFonts w:ascii="Arial" w:hAnsi="Arial" w:cs="Arial"/>
                <w:color w:val="000000"/>
                <w:sz w:val="22"/>
                <w:szCs w:val="22"/>
                <w:lang w:val="en-US"/>
              </w:rPr>
              <w:t>ethanol</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30. 1,3-Диметилпентиламин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1,3-Dimethylpentylamine and its salts</w:t>
            </w:r>
          </w:p>
        </w:tc>
      </w:tr>
      <w:tr w:rsidR="00C03BD6" w:rsidRPr="00ED1E2A"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31. 4-Аминосалициловая кислота и ее соли</w:t>
            </w:r>
          </w:p>
        </w:tc>
        <w:tc>
          <w:tcPr>
            <w:tcW w:w="4864" w:type="dxa"/>
            <w:gridSpan w:val="2"/>
          </w:tcPr>
          <w:p w:rsidR="00C03BD6" w:rsidRPr="00ED1E2A" w:rsidRDefault="00C03BD6" w:rsidP="00C03BD6">
            <w:pPr>
              <w:suppressAutoHyphens/>
              <w:snapToGrid w:val="0"/>
              <w:spacing w:line="280" w:lineRule="exact"/>
              <w:rPr>
                <w:rFonts w:ascii="Arial" w:hAnsi="Arial" w:cs="Arial"/>
                <w:color w:val="000000"/>
                <w:sz w:val="22"/>
                <w:szCs w:val="22"/>
                <w:lang w:val="en-US" w:eastAsia="ar-SA"/>
              </w:rPr>
            </w:pPr>
            <w:r w:rsidRPr="00ED1E2A">
              <w:rPr>
                <w:rFonts w:ascii="Arial" w:hAnsi="Arial" w:cs="Arial"/>
                <w:color w:val="000000"/>
                <w:sz w:val="22"/>
                <w:szCs w:val="22"/>
                <w:lang w:val="en-US"/>
              </w:rPr>
              <w:t>4-</w:t>
            </w:r>
            <w:r w:rsidRPr="00C907EE">
              <w:rPr>
                <w:rFonts w:ascii="Arial" w:hAnsi="Arial" w:cs="Arial"/>
                <w:color w:val="000000"/>
                <w:sz w:val="22"/>
                <w:szCs w:val="22"/>
                <w:lang w:val="en-US"/>
              </w:rPr>
              <w:t>Aminosalicylic</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acid</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32. Толуидины, их изомеры, соли, галогено- и сульфопроизводные</w:t>
            </w:r>
          </w:p>
        </w:tc>
        <w:tc>
          <w:tcPr>
            <w:tcW w:w="4864" w:type="dxa"/>
            <w:gridSpan w:val="2"/>
          </w:tcPr>
          <w:p w:rsidR="00C03BD6" w:rsidRPr="00ED1E2A"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Toluidines</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their</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isomers</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salts and halogenated and sulphonated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33. Ксилидины, их изомеры, соли, галогено- и сульфопроизводные</w:t>
            </w:r>
          </w:p>
        </w:tc>
        <w:tc>
          <w:tcPr>
            <w:tcW w:w="4864" w:type="dxa"/>
            <w:gridSpan w:val="2"/>
          </w:tcPr>
          <w:p w:rsidR="00C03BD6" w:rsidRPr="00ED1E2A"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Xylidines, their isomers, salts and halogenated and sulphonated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34. Императорин 9-(3-метоксилбут-2-енилокси)-фуро-[3,2-g]-хромен-7-он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Imperatorin 9-(3-methoxylbut-2-enyloxy)-furo (3,2-g) chromen-7-one</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sz w:val="22"/>
                <w:szCs w:val="22"/>
              </w:rPr>
            </w:pPr>
            <w:r w:rsidRPr="00C907EE">
              <w:rPr>
                <w:rFonts w:ascii="Arial" w:hAnsi="Arial" w:cs="Arial"/>
                <w:sz w:val="22"/>
                <w:szCs w:val="22"/>
              </w:rPr>
              <w:t>35. Амми большая и его галеновые смеси.</w:t>
            </w:r>
          </w:p>
        </w:tc>
        <w:tc>
          <w:tcPr>
            <w:tcW w:w="4864" w:type="dxa"/>
            <w:gridSpan w:val="2"/>
          </w:tcPr>
          <w:p w:rsidR="00C03BD6" w:rsidRPr="00DD24DA" w:rsidRDefault="00C03BD6" w:rsidP="00C03BD6">
            <w:pPr>
              <w:suppressAutoHyphens/>
              <w:snapToGrid w:val="0"/>
              <w:rPr>
                <w:rFonts w:ascii="Arial" w:hAnsi="Arial" w:cs="Arial"/>
                <w:sz w:val="22"/>
                <w:szCs w:val="22"/>
                <w:lang w:val="en-US"/>
              </w:rPr>
            </w:pPr>
            <w:r w:rsidRPr="00DD24DA">
              <w:rPr>
                <w:rFonts w:ascii="Arial" w:hAnsi="Arial" w:cs="Arial"/>
                <w:sz w:val="22"/>
                <w:szCs w:val="22"/>
                <w:lang w:val="en-US"/>
              </w:rPr>
              <w:t>ammi majus and its galenical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36. 2-</w:t>
            </w:r>
            <w:r w:rsidRPr="00C907EE">
              <w:rPr>
                <w:rFonts w:ascii="Arial" w:hAnsi="Arial" w:cs="Arial"/>
                <w:sz w:val="22"/>
                <w:szCs w:val="22"/>
              </w:rPr>
              <w:t>Метил</w:t>
            </w:r>
            <w:r w:rsidRPr="00C907EE">
              <w:rPr>
                <w:rFonts w:ascii="Arial" w:hAnsi="Arial" w:cs="Arial"/>
                <w:sz w:val="22"/>
                <w:szCs w:val="22"/>
                <w:lang w:val="en-US"/>
              </w:rPr>
              <w:t>-2,3-</w:t>
            </w:r>
            <w:r w:rsidRPr="00C907EE">
              <w:rPr>
                <w:rFonts w:ascii="Arial" w:hAnsi="Arial" w:cs="Arial"/>
                <w:sz w:val="22"/>
                <w:szCs w:val="22"/>
              </w:rPr>
              <w:t>дихлорбутан</w:t>
            </w:r>
            <w:r w:rsidRPr="00C907EE">
              <w:rPr>
                <w:rFonts w:ascii="Arial" w:hAnsi="Arial" w:cs="Arial"/>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2,3-dichloro-2-metylbutane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37. Вещества</w:t>
            </w:r>
            <w:r w:rsidRPr="00C907EE">
              <w:rPr>
                <w:rFonts w:ascii="Arial" w:hAnsi="Arial" w:cs="Arial"/>
                <w:sz w:val="22"/>
                <w:szCs w:val="22"/>
                <w:lang w:val="en-US"/>
              </w:rPr>
              <w:t xml:space="preserve"> </w:t>
            </w:r>
            <w:r w:rsidRPr="00C907EE">
              <w:rPr>
                <w:rFonts w:ascii="Arial" w:hAnsi="Arial" w:cs="Arial"/>
                <w:sz w:val="22"/>
                <w:szCs w:val="22"/>
              </w:rPr>
              <w:t>с</w:t>
            </w:r>
            <w:r w:rsidRPr="00C907EE">
              <w:rPr>
                <w:rFonts w:ascii="Arial" w:hAnsi="Arial" w:cs="Arial"/>
                <w:sz w:val="22"/>
                <w:szCs w:val="22"/>
                <w:lang w:val="en-US"/>
              </w:rPr>
              <w:t xml:space="preserve"> </w:t>
            </w:r>
            <w:r w:rsidRPr="00C907EE">
              <w:rPr>
                <w:rFonts w:ascii="Arial" w:hAnsi="Arial" w:cs="Arial"/>
                <w:sz w:val="22"/>
                <w:szCs w:val="22"/>
              </w:rPr>
              <w:t>андрогенным</w:t>
            </w:r>
            <w:r w:rsidRPr="00C907EE">
              <w:rPr>
                <w:rFonts w:ascii="Arial" w:hAnsi="Arial" w:cs="Arial"/>
                <w:sz w:val="22"/>
                <w:szCs w:val="22"/>
                <w:lang w:val="en-US"/>
              </w:rPr>
              <w:t xml:space="preserve"> </w:t>
            </w:r>
            <w:r w:rsidRPr="00C907EE">
              <w:rPr>
                <w:rFonts w:ascii="Arial" w:hAnsi="Arial" w:cs="Arial"/>
                <w:sz w:val="22"/>
                <w:szCs w:val="22"/>
              </w:rPr>
              <w:t>эффектом</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Substances with androgenic effect</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38. Антраценовое</w:t>
            </w:r>
            <w:r w:rsidRPr="00C907EE">
              <w:rPr>
                <w:rFonts w:ascii="Arial" w:hAnsi="Arial" w:cs="Arial"/>
                <w:sz w:val="22"/>
                <w:szCs w:val="22"/>
                <w:lang w:val="en-US"/>
              </w:rPr>
              <w:t xml:space="preserve"> </w:t>
            </w:r>
            <w:r w:rsidRPr="00C907EE">
              <w:rPr>
                <w:rFonts w:ascii="Arial" w:hAnsi="Arial" w:cs="Arial"/>
                <w:sz w:val="22"/>
                <w:szCs w:val="22"/>
              </w:rPr>
              <w:t>масло</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Anthrace</w:t>
            </w:r>
            <w:r w:rsidRPr="00C907EE">
              <w:rPr>
                <w:rFonts w:ascii="Arial" w:hAnsi="Arial" w:cs="Arial"/>
                <w:sz w:val="22"/>
                <w:szCs w:val="22"/>
              </w:rPr>
              <w:t>ne oil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39. Антибиотики</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Antibiotics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40. Сурьма и ее соединения</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Antimony and its compounds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41. Кутра коноплевая и ее смеси</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ED1E2A">
              <w:rPr>
                <w:rFonts w:ascii="Arial" w:hAnsi="Arial" w:cs="Arial"/>
                <w:sz w:val="22"/>
                <w:szCs w:val="22"/>
                <w:lang w:val="en-US"/>
              </w:rPr>
              <w:t>Apocynum cannabinum L. and its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42. Апоморфин (R5,6, 6a, 7-тетрагидро-6-метил-4Н-дибензо(de, g)хинолин-10,11-диол) и его соли</w:t>
            </w:r>
          </w:p>
        </w:tc>
        <w:tc>
          <w:tcPr>
            <w:tcW w:w="4864" w:type="dxa"/>
            <w:gridSpan w:val="2"/>
          </w:tcPr>
          <w:p w:rsidR="00C03BD6" w:rsidRPr="00ED1E2A"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Apomorphine (5, 6, 6a, 7-tetrahydro-6-methyl-4H-dibenzo [de,g]-quinoline-10,11-dihydric alcohol)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lang w:val="en-US"/>
              </w:rPr>
              <w:t>43. </w:t>
            </w:r>
            <w:r w:rsidRPr="00C907EE">
              <w:rPr>
                <w:rFonts w:ascii="Arial" w:hAnsi="Arial" w:cs="Arial"/>
                <w:sz w:val="22"/>
                <w:szCs w:val="22"/>
              </w:rPr>
              <w:t>Мышьяк</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соединения</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Arsenic and its compounds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44. Красавка обыкновенная и ее препараты</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Atropa belladona L. and its preparations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45. Атропин, его соли и производные</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Atropine, its salts and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 xml:space="preserve">46. Бария соли, кроме сульфата и сульфида бария, используемых в депиляториях с ограничениями согласно приложения 2 к настоящему техническому регламенту, и его соли, красители согласно приложения 2 и приложения 3 к  настоящему техническому регламенту. </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Barium salts, with the exception of barium sulphate, barium sulphide under the conditions laid down in Annex 2, and lakes, salts and pigments prepared from the colouring agents listed with the reference (</w:t>
            </w:r>
            <w:r w:rsidRPr="00C907EE">
              <w:rPr>
                <w:rFonts w:ascii="Arial" w:hAnsi="Arial" w:cs="Arial"/>
                <w:sz w:val="22"/>
                <w:szCs w:val="22"/>
                <w:vertAlign w:val="superscript"/>
                <w:lang w:val="en-US"/>
              </w:rPr>
              <w:t>5</w:t>
            </w:r>
            <w:r w:rsidRPr="00C907EE">
              <w:rPr>
                <w:rFonts w:ascii="Arial" w:hAnsi="Arial" w:cs="Arial"/>
                <w:sz w:val="22"/>
                <w:szCs w:val="22"/>
                <w:lang w:val="en-US"/>
              </w:rPr>
              <w:t>)  in Annex 2, and Annex 3</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47. </w:t>
            </w:r>
            <w:r w:rsidRPr="00C907EE">
              <w:rPr>
                <w:rFonts w:ascii="Arial" w:hAnsi="Arial" w:cs="Arial"/>
                <w:sz w:val="22"/>
                <w:szCs w:val="22"/>
              </w:rPr>
              <w:t>Бензол</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Benzene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48. Бензимидазол</w:t>
            </w:r>
            <w:r w:rsidRPr="00C907EE">
              <w:rPr>
                <w:rFonts w:ascii="Arial" w:hAnsi="Arial" w:cs="Arial"/>
                <w:sz w:val="22"/>
                <w:szCs w:val="22"/>
                <w:lang w:val="en-US"/>
              </w:rPr>
              <w:t>-2(3H)-</w:t>
            </w:r>
            <w:r w:rsidRPr="00C907EE">
              <w:rPr>
                <w:rFonts w:ascii="Arial" w:hAnsi="Arial" w:cs="Arial"/>
                <w:sz w:val="22"/>
                <w:szCs w:val="22"/>
              </w:rPr>
              <w:t>он</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Benzimidazol-2 (3H)-one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49. Бензазепины</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бензодиазепины</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Benzazepines and benzadiazepines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50. 1-Диметиламинометил-1-метилпропилбензоат (амилокаин)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1-Dimethylaminomethyl-1-methylpropyl benzoate (amylocaine)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51. 2,2,6-Триметил-4-пиперидилбензоат (бензамин)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2,2,6-Trimethyl-4-piperidyl benzoate (benzamine)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52. </w:t>
            </w:r>
            <w:r w:rsidRPr="00C907EE">
              <w:rPr>
                <w:rFonts w:ascii="Arial" w:hAnsi="Arial" w:cs="Arial"/>
                <w:sz w:val="22"/>
                <w:szCs w:val="22"/>
              </w:rPr>
              <w:t>Изокарбоксазид</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Isocarboxazide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53. Бендрофлуметиазид</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производные</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Bendroflumethiazide and its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54. Бериллий</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соединения</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Be</w:t>
            </w:r>
            <w:r w:rsidRPr="00C907EE">
              <w:rPr>
                <w:rFonts w:ascii="Arial" w:hAnsi="Arial" w:cs="Arial"/>
                <w:sz w:val="22"/>
                <w:szCs w:val="22"/>
              </w:rPr>
              <w:t>ryllium and its compounds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55. Бром элементарный</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Bromine, elemental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56. Бретилия тозилат</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Bretylium tosilate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57. Карбромал</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Carbromal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58. Бромизовал</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Carbromal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59. Бромфенирамин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Brompheniramine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60. Бензилония бромид</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Benzilonium bromide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61. Тетриламмония бромид</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Tetrylammonium bromide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62. Бруцин</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Brucine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rPr>
            </w:pPr>
            <w:r w:rsidRPr="00C907EE">
              <w:rPr>
                <w:rFonts w:ascii="Arial" w:hAnsi="Arial" w:cs="Arial"/>
                <w:sz w:val="22"/>
                <w:szCs w:val="22"/>
              </w:rPr>
              <w:t>63. Тетракаин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Tetracaine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64. Мофебутазон</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Mofebutazone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65. Толбутамид</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Tolbutamide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66. Карбутамид</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Carbutamide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67. Фенилбутазон</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Phenylbutazone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68. Кадмий и его соединения</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Cadmium and its compounds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69. Кантариды, шпанская мушка</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Cantharides, Cantharis vesicatoria</w:t>
            </w:r>
          </w:p>
        </w:tc>
      </w:tr>
      <w:tr w:rsidR="00C03BD6" w:rsidRPr="00ED1E2A"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70. (1R, 2S)-Гексагидро-1,2-диметил-3,6-эпоксифталевый ангидрид (кантаридин)</w:t>
            </w:r>
          </w:p>
        </w:tc>
        <w:tc>
          <w:tcPr>
            <w:tcW w:w="4864" w:type="dxa"/>
            <w:gridSpan w:val="2"/>
          </w:tcPr>
          <w:p w:rsidR="00C03BD6" w:rsidRPr="00ED1E2A" w:rsidRDefault="00C03BD6" w:rsidP="00C03BD6">
            <w:pPr>
              <w:suppressAutoHyphens/>
              <w:snapToGrid w:val="0"/>
              <w:spacing w:line="280" w:lineRule="exact"/>
              <w:rPr>
                <w:rFonts w:ascii="Arial" w:hAnsi="Arial" w:cs="Arial"/>
                <w:sz w:val="22"/>
                <w:szCs w:val="22"/>
                <w:lang w:val="en-US" w:eastAsia="ar-SA"/>
              </w:rPr>
            </w:pPr>
            <w:r w:rsidRPr="00ED1E2A">
              <w:rPr>
                <w:rFonts w:ascii="Arial" w:hAnsi="Arial" w:cs="Arial"/>
                <w:sz w:val="22"/>
                <w:szCs w:val="22"/>
                <w:lang w:val="en-US"/>
              </w:rPr>
              <w:t>(1</w:t>
            </w:r>
            <w:r w:rsidRPr="00C907EE">
              <w:rPr>
                <w:rFonts w:ascii="Arial" w:hAnsi="Arial" w:cs="Arial"/>
                <w:sz w:val="22"/>
                <w:szCs w:val="22"/>
                <w:lang w:val="en-US"/>
              </w:rPr>
              <w:t>R</w:t>
            </w:r>
            <w:r w:rsidRPr="00ED1E2A">
              <w:rPr>
                <w:rFonts w:ascii="Arial" w:hAnsi="Arial" w:cs="Arial"/>
                <w:sz w:val="22"/>
                <w:szCs w:val="22"/>
                <w:lang w:val="en-US"/>
              </w:rPr>
              <w:t>, 2</w:t>
            </w:r>
            <w:r w:rsidRPr="00C907EE">
              <w:rPr>
                <w:rFonts w:ascii="Arial" w:hAnsi="Arial" w:cs="Arial"/>
                <w:sz w:val="22"/>
                <w:szCs w:val="22"/>
                <w:lang w:val="en-US"/>
              </w:rPr>
              <w:t>S</w:t>
            </w:r>
            <w:r w:rsidRPr="00ED1E2A">
              <w:rPr>
                <w:rFonts w:ascii="Arial" w:hAnsi="Arial" w:cs="Arial"/>
                <w:sz w:val="22"/>
                <w:szCs w:val="22"/>
                <w:lang w:val="en-US"/>
              </w:rPr>
              <w:t>)-</w:t>
            </w:r>
            <w:r w:rsidRPr="00C907EE">
              <w:rPr>
                <w:rFonts w:ascii="Arial" w:hAnsi="Arial" w:cs="Arial"/>
                <w:sz w:val="22"/>
                <w:szCs w:val="22"/>
                <w:lang w:val="en-US"/>
              </w:rPr>
              <w:t>Hexahydro</w:t>
            </w:r>
            <w:r w:rsidRPr="00ED1E2A">
              <w:rPr>
                <w:rFonts w:ascii="Arial" w:hAnsi="Arial" w:cs="Arial"/>
                <w:sz w:val="22"/>
                <w:szCs w:val="22"/>
                <w:lang w:val="en-US"/>
              </w:rPr>
              <w:t>-1,2-</w:t>
            </w:r>
            <w:r w:rsidRPr="00C907EE">
              <w:rPr>
                <w:rFonts w:ascii="Arial" w:hAnsi="Arial" w:cs="Arial"/>
                <w:sz w:val="22"/>
                <w:szCs w:val="22"/>
                <w:lang w:val="en-US"/>
              </w:rPr>
              <w:t>dimethyl</w:t>
            </w:r>
            <w:r w:rsidRPr="00ED1E2A">
              <w:rPr>
                <w:rFonts w:ascii="Arial" w:hAnsi="Arial" w:cs="Arial"/>
                <w:sz w:val="22"/>
                <w:szCs w:val="22"/>
                <w:lang w:val="en-US"/>
              </w:rPr>
              <w:t>-3,6-</w:t>
            </w:r>
            <w:r w:rsidRPr="00C907EE">
              <w:rPr>
                <w:rFonts w:ascii="Arial" w:hAnsi="Arial" w:cs="Arial"/>
                <w:sz w:val="22"/>
                <w:szCs w:val="22"/>
                <w:lang w:val="en-US"/>
              </w:rPr>
              <w:t>epoxyphthalic</w:t>
            </w:r>
            <w:r w:rsidRPr="00ED1E2A">
              <w:rPr>
                <w:rFonts w:ascii="Arial" w:hAnsi="Arial" w:cs="Arial"/>
                <w:sz w:val="22"/>
                <w:szCs w:val="22"/>
                <w:lang w:val="en-US"/>
              </w:rPr>
              <w:t xml:space="preserve"> </w:t>
            </w:r>
            <w:r w:rsidRPr="00C907EE">
              <w:rPr>
                <w:rFonts w:ascii="Arial" w:hAnsi="Arial" w:cs="Arial"/>
                <w:sz w:val="22"/>
                <w:szCs w:val="22"/>
                <w:lang w:val="en-US"/>
              </w:rPr>
              <w:t>anhydride</w:t>
            </w:r>
            <w:r w:rsidRPr="00ED1E2A">
              <w:rPr>
                <w:rFonts w:ascii="Arial" w:hAnsi="Arial" w:cs="Arial"/>
                <w:sz w:val="22"/>
                <w:szCs w:val="22"/>
                <w:lang w:val="en-US"/>
              </w:rPr>
              <w:t xml:space="preserve"> (</w:t>
            </w:r>
            <w:r w:rsidRPr="00C907EE">
              <w:rPr>
                <w:rFonts w:ascii="Arial" w:hAnsi="Arial" w:cs="Arial"/>
                <w:sz w:val="22"/>
                <w:szCs w:val="22"/>
                <w:lang w:val="en-US"/>
              </w:rPr>
              <w:t>cantharidin</w:t>
            </w:r>
            <w:r w:rsidRPr="00ED1E2A">
              <w:rPr>
                <w:rFonts w:ascii="Arial" w:hAnsi="Arial" w:cs="Arial"/>
                <w:sz w:val="22"/>
                <w:szCs w:val="22"/>
                <w:lang w:val="en-US"/>
              </w:rPr>
              <w:t>)</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71. Фенпробамат</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Phenprobamate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 xml:space="preserve">72. Карбазола нитропроизводные </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Nitroderivatives of carbazole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 xml:space="preserve">73. Углерода дисульфид </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Carbon disulphide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74. Каталаза</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Catalase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75. Цефаэлин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Cephaeline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76. Мари амброзиевидной эфирное масло</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Chenopodium ambrosioides (essential oil)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77. 2,2,2-Трихлорэтан-1,1-диол.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 xml:space="preserve">2,2,2-Tribromoethanol-1,1-diol </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78. Хлор</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Chlorine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79. Хлорпропамид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Chlorpropamide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80. Дифеноксилата гидрохлорид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Diphenoxylate hydrochloride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81. 4-Фенилазо-1,3-диаминобензол цитрат гидрохлорид (хризоидина цитрат гидрохлорид)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4-Phenylazophenylene-1,3-diamine citrate hyd</w:t>
            </w:r>
            <w:r w:rsidRPr="001E51B9">
              <w:rPr>
                <w:rFonts w:ascii="Arial" w:hAnsi="Arial" w:cs="Arial"/>
                <w:color w:val="000000"/>
                <w:sz w:val="22"/>
                <w:szCs w:val="22"/>
                <w:lang w:val="en-US"/>
              </w:rPr>
              <w:t>-</w:t>
            </w:r>
            <w:r w:rsidRPr="00C907EE">
              <w:rPr>
                <w:rFonts w:ascii="Arial" w:hAnsi="Arial" w:cs="Arial"/>
                <w:color w:val="000000"/>
                <w:sz w:val="22"/>
                <w:szCs w:val="22"/>
                <w:lang w:val="en-US"/>
              </w:rPr>
              <w:t>rochloride (chrysoidine citrate hydrochloride)</w:t>
            </w:r>
          </w:p>
        </w:tc>
      </w:tr>
      <w:tr w:rsidR="00C03BD6" w:rsidRPr="00C907EE" w:rsidTr="00C03BD6">
        <w:tc>
          <w:tcPr>
            <w:tcW w:w="5242" w:type="dxa"/>
            <w:gridSpan w:val="2"/>
          </w:tcPr>
          <w:p w:rsidR="00C03BD6" w:rsidRPr="00C732AB"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lang w:val="en-US"/>
              </w:rPr>
              <w:t>82. </w:t>
            </w:r>
            <w:r w:rsidRPr="00C907EE">
              <w:rPr>
                <w:rFonts w:ascii="Arial" w:hAnsi="Arial" w:cs="Arial"/>
                <w:sz w:val="22"/>
                <w:szCs w:val="22"/>
              </w:rPr>
              <w:t>Хлорзоксазон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Chlorzoxazone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83. </w:t>
            </w:r>
            <w:r w:rsidRPr="00C907EE">
              <w:rPr>
                <w:rFonts w:ascii="Arial" w:hAnsi="Arial" w:cs="Arial"/>
                <w:sz w:val="22"/>
                <w:szCs w:val="22"/>
                <w:lang w:val="en-US"/>
              </w:rPr>
              <w:t>2-</w:t>
            </w:r>
            <w:r w:rsidRPr="00C907EE">
              <w:rPr>
                <w:rFonts w:ascii="Arial" w:hAnsi="Arial" w:cs="Arial"/>
                <w:sz w:val="22"/>
                <w:szCs w:val="22"/>
              </w:rPr>
              <w:t>Хлор</w:t>
            </w:r>
            <w:r w:rsidRPr="00C907EE">
              <w:rPr>
                <w:rFonts w:ascii="Arial" w:hAnsi="Arial" w:cs="Arial"/>
                <w:sz w:val="22"/>
                <w:szCs w:val="22"/>
                <w:lang w:val="en-US"/>
              </w:rPr>
              <w:t>-4-</w:t>
            </w:r>
            <w:r w:rsidRPr="00C907EE">
              <w:rPr>
                <w:rFonts w:ascii="Arial" w:hAnsi="Arial" w:cs="Arial"/>
                <w:sz w:val="22"/>
                <w:szCs w:val="22"/>
              </w:rPr>
              <w:t>диметиламино</w:t>
            </w:r>
            <w:r w:rsidRPr="00C907EE">
              <w:rPr>
                <w:rFonts w:ascii="Arial" w:hAnsi="Arial" w:cs="Arial"/>
                <w:sz w:val="22"/>
                <w:szCs w:val="22"/>
                <w:lang w:val="en-US"/>
              </w:rPr>
              <w:t>-6-</w:t>
            </w:r>
            <w:r w:rsidRPr="00C907EE">
              <w:rPr>
                <w:rFonts w:ascii="Arial" w:hAnsi="Arial" w:cs="Arial"/>
                <w:sz w:val="22"/>
                <w:szCs w:val="22"/>
              </w:rPr>
              <w:t>метилпиримидин</w:t>
            </w:r>
            <w:r w:rsidRPr="00C907EE">
              <w:rPr>
                <w:rFonts w:ascii="Arial" w:hAnsi="Arial" w:cs="Arial"/>
                <w:sz w:val="22"/>
                <w:szCs w:val="22"/>
                <w:lang w:val="en-US"/>
              </w:rPr>
              <w:t xml:space="preserve"> (</w:t>
            </w:r>
            <w:r w:rsidRPr="00C907EE">
              <w:rPr>
                <w:rFonts w:ascii="Arial" w:hAnsi="Arial" w:cs="Arial"/>
                <w:sz w:val="22"/>
                <w:szCs w:val="22"/>
              </w:rPr>
              <w:t>изокримидин</w:t>
            </w:r>
            <w:r w:rsidRPr="00C907EE">
              <w:rPr>
                <w:rFonts w:ascii="Arial" w:hAnsi="Arial" w:cs="Arial"/>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2-Chloro-6-methylpyrimidin-4-yldimethylamine (crimidine-ISO)</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84. </w:t>
            </w:r>
            <w:r w:rsidRPr="00C907EE">
              <w:rPr>
                <w:rFonts w:ascii="Arial" w:hAnsi="Arial" w:cs="Arial"/>
                <w:sz w:val="22"/>
                <w:szCs w:val="22"/>
              </w:rPr>
              <w:t>Хлорпротиксен</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Chlorprothixene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85. Клофенамид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Clofenamide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86. </w:t>
            </w:r>
            <w:r w:rsidRPr="00C907EE">
              <w:rPr>
                <w:rFonts w:ascii="Arial" w:hAnsi="Arial" w:cs="Arial"/>
                <w:sz w:val="22"/>
                <w:szCs w:val="22"/>
                <w:lang w:val="en-US"/>
              </w:rPr>
              <w:t>N</w:t>
            </w:r>
            <w:r w:rsidRPr="00C907EE">
              <w:rPr>
                <w:rFonts w:ascii="Arial" w:hAnsi="Arial" w:cs="Arial"/>
                <w:sz w:val="22"/>
                <w:szCs w:val="22"/>
              </w:rPr>
              <w:t>,</w:t>
            </w:r>
            <w:r w:rsidRPr="00C907EE">
              <w:rPr>
                <w:rFonts w:ascii="Arial" w:hAnsi="Arial" w:cs="Arial"/>
                <w:sz w:val="22"/>
                <w:szCs w:val="22"/>
                <w:lang w:val="en-US"/>
              </w:rPr>
              <w:t>N</w:t>
            </w:r>
            <w:r w:rsidRPr="00C907EE">
              <w:rPr>
                <w:rFonts w:ascii="Arial" w:hAnsi="Arial" w:cs="Arial"/>
                <w:sz w:val="22"/>
                <w:szCs w:val="22"/>
              </w:rPr>
              <w:t>-Бис(2-хлорэтил)метиламин-</w:t>
            </w:r>
            <w:r w:rsidRPr="00C907EE">
              <w:rPr>
                <w:rFonts w:ascii="Arial" w:hAnsi="Arial" w:cs="Arial"/>
                <w:sz w:val="22"/>
                <w:szCs w:val="22"/>
                <w:lang w:val="en-US"/>
              </w:rPr>
              <w:t>N</w:t>
            </w:r>
            <w:r w:rsidRPr="00C907EE">
              <w:rPr>
                <w:rFonts w:ascii="Arial" w:hAnsi="Arial" w:cs="Arial"/>
                <w:sz w:val="22"/>
                <w:szCs w:val="22"/>
              </w:rPr>
              <w:t>-оксид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highlight w:val="yellow"/>
                <w:lang w:val="en-US" w:eastAsia="ar-SA"/>
              </w:rPr>
            </w:pPr>
            <w:r w:rsidRPr="00C907EE">
              <w:rPr>
                <w:rFonts w:ascii="Arial" w:hAnsi="Arial" w:cs="Arial"/>
                <w:sz w:val="22"/>
                <w:szCs w:val="22"/>
                <w:lang w:val="en-US"/>
              </w:rPr>
              <w:t>N,N-bis(2-chloroehyl)methylamine N-oxide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87. </w:t>
            </w:r>
            <w:r w:rsidRPr="00C907EE">
              <w:rPr>
                <w:rFonts w:ascii="Arial" w:hAnsi="Arial" w:cs="Arial"/>
                <w:sz w:val="22"/>
                <w:szCs w:val="22"/>
              </w:rPr>
              <w:t>Хлорметин</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соли</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Chlormethine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88. Циклофосфамид</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соли</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Cyclophosphamide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89. Манномустин</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соли</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 xml:space="preserve">Mannomustine </w:t>
            </w:r>
            <w:r w:rsidRPr="00C907EE">
              <w:rPr>
                <w:rFonts w:ascii="Arial" w:hAnsi="Arial" w:cs="Arial"/>
                <w:sz w:val="22"/>
                <w:szCs w:val="22"/>
              </w:rPr>
              <w:t>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90. Бутаниликаин и его соли</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eastAsia="ar-SA"/>
              </w:rPr>
            </w:pPr>
            <w:r w:rsidRPr="00C907EE">
              <w:rPr>
                <w:rFonts w:ascii="Arial" w:hAnsi="Arial" w:cs="Arial"/>
                <w:sz w:val="22"/>
                <w:szCs w:val="22"/>
              </w:rPr>
              <w:t>Butanilicaine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91. Хлоромезанон</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eastAsia="ar-SA"/>
              </w:rPr>
            </w:pPr>
            <w:r w:rsidRPr="00C907EE">
              <w:rPr>
                <w:rFonts w:ascii="Arial" w:hAnsi="Arial" w:cs="Arial"/>
                <w:sz w:val="22"/>
                <w:szCs w:val="22"/>
              </w:rPr>
              <w:t>Chlorоmezanone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92. Трипаранол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Triparanol</w:t>
            </w:r>
          </w:p>
        </w:tc>
      </w:tr>
      <w:tr w:rsidR="00C03BD6" w:rsidRPr="00ED1E2A"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93. 2-[2-(4-Хлорфенил)-2-фенилацетил]индан-1,3-дион (хлорофацинон</w:t>
            </w:r>
            <w:r>
              <w:rPr>
                <w:rFonts w:ascii="Arial" w:hAnsi="Arial" w:cs="Arial"/>
                <w:sz w:val="22"/>
                <w:szCs w:val="22"/>
              </w:rPr>
              <w:t>-</w:t>
            </w:r>
            <w:r>
              <w:rPr>
                <w:rFonts w:ascii="Arial" w:hAnsi="Arial" w:cs="Arial"/>
                <w:sz w:val="22"/>
                <w:szCs w:val="22"/>
                <w:lang w:val="en-US"/>
              </w:rPr>
              <w:t>ISO</w:t>
            </w:r>
            <w:r w:rsidRPr="00C907EE">
              <w:rPr>
                <w:rFonts w:ascii="Arial" w:hAnsi="Arial" w:cs="Arial"/>
                <w:sz w:val="22"/>
                <w:szCs w:val="22"/>
              </w:rPr>
              <w:t>)</w:t>
            </w:r>
          </w:p>
        </w:tc>
        <w:tc>
          <w:tcPr>
            <w:tcW w:w="4864" w:type="dxa"/>
            <w:gridSpan w:val="2"/>
          </w:tcPr>
          <w:p w:rsidR="00C03BD6" w:rsidRPr="00ED1E2A" w:rsidRDefault="00C03BD6" w:rsidP="00C03BD6">
            <w:pPr>
              <w:numPr>
                <w:ilvl w:val="12"/>
                <w:numId w:val="0"/>
              </w:numPr>
              <w:suppressAutoHyphens/>
              <w:spacing w:line="280" w:lineRule="exact"/>
              <w:rPr>
                <w:rFonts w:ascii="Arial" w:hAnsi="Arial" w:cs="Arial"/>
                <w:sz w:val="22"/>
                <w:szCs w:val="22"/>
                <w:lang w:val="en-US" w:eastAsia="ar-SA"/>
              </w:rPr>
            </w:pPr>
            <w:r w:rsidRPr="00ED1E2A">
              <w:rPr>
                <w:rFonts w:ascii="Arial" w:hAnsi="Arial" w:cs="Arial"/>
                <w:sz w:val="22"/>
                <w:szCs w:val="22"/>
                <w:lang w:val="en-US"/>
              </w:rPr>
              <w:t>2-[2-(4-</w:t>
            </w:r>
            <w:r w:rsidRPr="00C907EE">
              <w:rPr>
                <w:rFonts w:ascii="Arial" w:hAnsi="Arial" w:cs="Arial"/>
                <w:sz w:val="22"/>
                <w:szCs w:val="22"/>
                <w:lang w:val="en-US"/>
              </w:rPr>
              <w:t>Chlorophenyl</w:t>
            </w:r>
            <w:r w:rsidRPr="00ED1E2A">
              <w:rPr>
                <w:rFonts w:ascii="Arial" w:hAnsi="Arial" w:cs="Arial"/>
                <w:sz w:val="22"/>
                <w:szCs w:val="22"/>
                <w:lang w:val="en-US"/>
              </w:rPr>
              <w:t>)-2-</w:t>
            </w:r>
            <w:r w:rsidRPr="00C907EE">
              <w:rPr>
                <w:rFonts w:ascii="Arial" w:hAnsi="Arial" w:cs="Arial"/>
                <w:sz w:val="22"/>
                <w:szCs w:val="22"/>
                <w:lang w:val="en-US"/>
              </w:rPr>
              <w:t>phenylacetyl</w:t>
            </w:r>
            <w:r w:rsidRPr="00ED1E2A">
              <w:rPr>
                <w:rFonts w:ascii="Arial" w:hAnsi="Arial" w:cs="Arial"/>
                <w:sz w:val="22"/>
                <w:szCs w:val="22"/>
                <w:lang w:val="en-US"/>
              </w:rPr>
              <w:t xml:space="preserve">] </w:t>
            </w:r>
            <w:r w:rsidRPr="00C907EE">
              <w:rPr>
                <w:rFonts w:ascii="Arial" w:hAnsi="Arial" w:cs="Arial"/>
                <w:sz w:val="22"/>
                <w:szCs w:val="22"/>
                <w:lang w:val="en-US"/>
              </w:rPr>
              <w:t>indane</w:t>
            </w:r>
            <w:r w:rsidRPr="00ED1E2A">
              <w:rPr>
                <w:rFonts w:ascii="Arial" w:hAnsi="Arial" w:cs="Arial"/>
                <w:sz w:val="22"/>
                <w:szCs w:val="22"/>
                <w:lang w:val="en-US"/>
              </w:rPr>
              <w:t xml:space="preserve"> 1,3-</w:t>
            </w:r>
            <w:r w:rsidRPr="00C907EE">
              <w:rPr>
                <w:rFonts w:ascii="Arial" w:hAnsi="Arial" w:cs="Arial"/>
                <w:sz w:val="22"/>
                <w:szCs w:val="22"/>
                <w:lang w:val="en-US"/>
              </w:rPr>
              <w:t>dione</w:t>
            </w:r>
            <w:r w:rsidRPr="00ED1E2A">
              <w:rPr>
                <w:rFonts w:ascii="Arial" w:hAnsi="Arial" w:cs="Arial"/>
                <w:sz w:val="22"/>
                <w:szCs w:val="22"/>
                <w:lang w:val="en-US"/>
              </w:rPr>
              <w:t xml:space="preserve"> (</w:t>
            </w:r>
            <w:r w:rsidRPr="00C907EE">
              <w:rPr>
                <w:rFonts w:ascii="Arial" w:hAnsi="Arial" w:cs="Arial"/>
                <w:sz w:val="22"/>
                <w:szCs w:val="22"/>
                <w:lang w:val="en-US"/>
              </w:rPr>
              <w:t>chlorophacinone</w:t>
            </w:r>
            <w:r w:rsidRPr="00ED1E2A">
              <w:rPr>
                <w:rFonts w:ascii="Arial" w:hAnsi="Arial" w:cs="Arial"/>
                <w:sz w:val="22"/>
                <w:szCs w:val="22"/>
                <w:lang w:val="en-US"/>
              </w:rPr>
              <w:t xml:space="preserve"> – </w:t>
            </w:r>
            <w:r w:rsidRPr="00C907EE">
              <w:rPr>
                <w:rFonts w:ascii="Arial" w:hAnsi="Arial" w:cs="Arial"/>
                <w:sz w:val="22"/>
                <w:szCs w:val="22"/>
                <w:lang w:val="en-US"/>
              </w:rPr>
              <w:t>ISO</w:t>
            </w:r>
            <w:r w:rsidRPr="00ED1E2A">
              <w:rPr>
                <w:rFonts w:ascii="Arial" w:hAnsi="Arial" w:cs="Arial"/>
                <w:sz w:val="22"/>
                <w:szCs w:val="22"/>
                <w:lang w:val="en-US"/>
              </w:rPr>
              <w:t>)</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94. Хлорфеноксамин</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eastAsia="ar-SA"/>
              </w:rPr>
            </w:pPr>
            <w:r w:rsidRPr="00C907EE">
              <w:rPr>
                <w:rFonts w:ascii="Arial" w:hAnsi="Arial" w:cs="Arial"/>
                <w:sz w:val="22"/>
                <w:szCs w:val="22"/>
              </w:rPr>
              <w:t>Chlorphenoxamine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95. 2-[2-(4-Хлорфенил)-2-фенилацетил]индан-1,3-дион (хлорофацинон</w:t>
            </w:r>
            <w:r>
              <w:rPr>
                <w:rFonts w:ascii="Arial" w:hAnsi="Arial" w:cs="Arial"/>
                <w:sz w:val="22"/>
                <w:szCs w:val="22"/>
              </w:rPr>
              <w:t>-</w:t>
            </w:r>
            <w:r>
              <w:rPr>
                <w:rFonts w:ascii="Arial" w:hAnsi="Arial" w:cs="Arial"/>
                <w:sz w:val="22"/>
                <w:szCs w:val="22"/>
                <w:lang w:val="en-US"/>
              </w:rPr>
              <w:t>ISO</w:t>
            </w:r>
            <w:r w:rsidRPr="00C907EE">
              <w:rPr>
                <w:rFonts w:ascii="Arial" w:hAnsi="Arial" w:cs="Arial"/>
                <w:sz w:val="22"/>
                <w:szCs w:val="22"/>
              </w:rPr>
              <w:t>)</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2-[2-(4-Chlorophenyl)-2-phenylacetyl] indan 1,3-dione (chlorophacinone – ISO)</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96. </w:t>
            </w:r>
            <w:r w:rsidRPr="00C907EE">
              <w:rPr>
                <w:rFonts w:ascii="Arial" w:hAnsi="Arial" w:cs="Arial"/>
                <w:sz w:val="22"/>
                <w:szCs w:val="22"/>
              </w:rPr>
              <w:t>Хлороэтан</w:t>
            </w:r>
            <w:r w:rsidRPr="00C907EE">
              <w:rPr>
                <w:rFonts w:ascii="Arial" w:hAnsi="Arial" w:cs="Arial"/>
                <w:sz w:val="22"/>
                <w:szCs w:val="22"/>
                <w:lang w:val="en-US"/>
              </w:rPr>
              <w:t xml:space="preserve"> (</w:t>
            </w:r>
            <w:r w:rsidRPr="00C907EE">
              <w:rPr>
                <w:rFonts w:ascii="Arial" w:hAnsi="Arial" w:cs="Arial"/>
                <w:sz w:val="22"/>
                <w:szCs w:val="22"/>
              </w:rPr>
              <w:t>этилхлорид</w:t>
            </w:r>
            <w:r w:rsidRPr="00C907EE">
              <w:rPr>
                <w:rFonts w:ascii="Arial" w:hAnsi="Arial" w:cs="Arial"/>
                <w:sz w:val="22"/>
                <w:szCs w:val="22"/>
                <w:lang w:val="en-US"/>
              </w:rPr>
              <w:t>)</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Chloroethane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97. Хром, хромовая кислота и ее соли</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Chromium; chromic acid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98. Спорынья пурпурная</w:t>
            </w:r>
            <w:r>
              <w:rPr>
                <w:rFonts w:ascii="Arial" w:hAnsi="Arial" w:cs="Arial"/>
                <w:sz w:val="22"/>
                <w:szCs w:val="22"/>
              </w:rPr>
              <w:t>,</w:t>
            </w:r>
            <w:r w:rsidRPr="00C907EE">
              <w:rPr>
                <w:rFonts w:ascii="Arial" w:hAnsi="Arial" w:cs="Arial"/>
                <w:sz w:val="22"/>
                <w:szCs w:val="22"/>
              </w:rPr>
              <w:t xml:space="preserve">  ее алкалоиды и галеновые препараты</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Claviceps purpurea Tul., its alkaloids and galenical preparations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99. Болиголова пятнистого плоды, порошок, галеновые препараты</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Conium maculatum L. (fruit, powder, galenical preparations)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100. </w:t>
            </w:r>
            <w:r w:rsidRPr="00C907EE">
              <w:rPr>
                <w:rFonts w:ascii="Arial" w:hAnsi="Arial" w:cs="Arial"/>
                <w:sz w:val="22"/>
                <w:szCs w:val="22"/>
              </w:rPr>
              <w:t>Глицикламид</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Glycyclamide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rPr>
              <w:t>101. Кобальта</w:t>
            </w:r>
            <w:r w:rsidRPr="00C907EE">
              <w:rPr>
                <w:rFonts w:ascii="Arial" w:hAnsi="Arial" w:cs="Arial"/>
                <w:sz w:val="22"/>
                <w:szCs w:val="22"/>
                <w:lang w:val="en-US"/>
              </w:rPr>
              <w:t xml:space="preserve"> </w:t>
            </w:r>
            <w:r w:rsidRPr="00C907EE">
              <w:rPr>
                <w:rFonts w:ascii="Arial" w:hAnsi="Arial" w:cs="Arial"/>
                <w:sz w:val="22"/>
                <w:szCs w:val="22"/>
              </w:rPr>
              <w:t>бензолсульфонат</w:t>
            </w:r>
            <w:r w:rsidRPr="00C907EE">
              <w:rPr>
                <w:rFonts w:ascii="Arial" w:hAnsi="Arial" w:cs="Arial"/>
                <w:sz w:val="22"/>
                <w:szCs w:val="22"/>
                <w:lang w:val="en-US"/>
              </w:rPr>
              <w:t xml:space="preserve"> </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Cobalt benzenesulphonate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102. Колхицин, его соли и производные</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Colchicine, its salts and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103. </w:t>
            </w:r>
            <w:r w:rsidRPr="00C907EE">
              <w:rPr>
                <w:rFonts w:ascii="Arial" w:hAnsi="Arial" w:cs="Arial"/>
                <w:sz w:val="22"/>
                <w:szCs w:val="22"/>
              </w:rPr>
              <w:t>Колхикозид</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производные</w:t>
            </w:r>
          </w:p>
        </w:tc>
        <w:tc>
          <w:tcPr>
            <w:tcW w:w="4864"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lang w:val="en-US"/>
              </w:rPr>
              <w:t>Colchicoside and its derivatives</w:t>
            </w:r>
          </w:p>
        </w:tc>
      </w:tr>
      <w:tr w:rsidR="00C03BD6" w:rsidRPr="00C907EE" w:rsidTr="00C03BD6">
        <w:tc>
          <w:tcPr>
            <w:tcW w:w="5242"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eastAsia="ar-SA"/>
              </w:rPr>
            </w:pPr>
            <w:r w:rsidRPr="00C907EE">
              <w:rPr>
                <w:rFonts w:ascii="Arial" w:hAnsi="Arial" w:cs="Arial"/>
                <w:sz w:val="22"/>
                <w:szCs w:val="22"/>
              </w:rPr>
              <w:t>104. Безвременник осенний  и его г</w:t>
            </w:r>
            <w:r w:rsidRPr="00C907EE">
              <w:rPr>
                <w:rFonts w:ascii="Arial" w:hAnsi="Arial" w:cs="Arial"/>
                <w:sz w:val="22"/>
                <w:szCs w:val="22"/>
              </w:rPr>
              <w:t>а</w:t>
            </w:r>
            <w:r w:rsidRPr="00C907EE">
              <w:rPr>
                <w:rFonts w:ascii="Arial" w:hAnsi="Arial" w:cs="Arial"/>
                <w:sz w:val="22"/>
                <w:szCs w:val="22"/>
              </w:rPr>
              <w:t>леновые препараты</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colchicum autumnale L.and its galenical preparation</w:t>
            </w:r>
          </w:p>
        </w:tc>
      </w:tr>
      <w:tr w:rsidR="00C03BD6" w:rsidRPr="00C907EE" w:rsidTr="00C03BD6">
        <w:tc>
          <w:tcPr>
            <w:tcW w:w="5242" w:type="dxa"/>
            <w:gridSpan w:val="2"/>
          </w:tcPr>
          <w:p w:rsidR="00C03BD6" w:rsidRPr="00C907EE" w:rsidRDefault="00C03BD6" w:rsidP="00C03BD6">
            <w:pPr>
              <w:suppressAutoHyphens/>
              <w:spacing w:line="280" w:lineRule="exact"/>
              <w:rPr>
                <w:rFonts w:ascii="Arial" w:hAnsi="Arial" w:cs="Arial"/>
                <w:sz w:val="22"/>
                <w:szCs w:val="22"/>
                <w:lang w:val="en-US" w:eastAsia="ar-SA"/>
              </w:rPr>
            </w:pPr>
            <w:r w:rsidRPr="00C907EE">
              <w:rPr>
                <w:rFonts w:ascii="Arial" w:hAnsi="Arial" w:cs="Arial"/>
                <w:sz w:val="22"/>
                <w:szCs w:val="22"/>
                <w:lang w:val="en-US"/>
              </w:rPr>
              <w:t>105. </w:t>
            </w:r>
            <w:r w:rsidRPr="00C907EE">
              <w:rPr>
                <w:rFonts w:ascii="Arial" w:hAnsi="Arial" w:cs="Arial"/>
                <w:sz w:val="22"/>
                <w:szCs w:val="22"/>
              </w:rPr>
              <w:t>Конваллатоксин</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Convallatoxin</w:t>
            </w:r>
          </w:p>
        </w:tc>
      </w:tr>
      <w:tr w:rsidR="00C03BD6" w:rsidRPr="00C907EE" w:rsidTr="00C03BD6">
        <w:tc>
          <w:tcPr>
            <w:tcW w:w="5242" w:type="dxa"/>
            <w:gridSpan w:val="2"/>
          </w:tcPr>
          <w:p w:rsidR="00C03BD6" w:rsidRPr="00C907EE" w:rsidRDefault="00C03BD6" w:rsidP="00C03BD6">
            <w:pPr>
              <w:numPr>
                <w:ilvl w:val="12"/>
                <w:numId w:val="0"/>
              </w:numPr>
              <w:suppressAutoHyphens/>
              <w:spacing w:line="280" w:lineRule="exact"/>
              <w:rPr>
                <w:rFonts w:ascii="Arial" w:hAnsi="Arial" w:cs="Arial"/>
                <w:sz w:val="22"/>
                <w:szCs w:val="22"/>
                <w:lang w:val="en-US" w:eastAsia="ar-SA"/>
              </w:rPr>
            </w:pPr>
            <w:r w:rsidRPr="00C907EE">
              <w:rPr>
                <w:rFonts w:ascii="Arial" w:hAnsi="Arial" w:cs="Arial"/>
                <w:sz w:val="22"/>
                <w:szCs w:val="22"/>
              </w:rPr>
              <w:t>106. Анамитра</w:t>
            </w:r>
            <w:r w:rsidRPr="00C907EE">
              <w:rPr>
                <w:rFonts w:ascii="Arial" w:hAnsi="Arial" w:cs="Arial"/>
                <w:sz w:val="22"/>
                <w:szCs w:val="22"/>
                <w:lang w:val="en-US"/>
              </w:rPr>
              <w:t xml:space="preserve"> </w:t>
            </w:r>
            <w:r w:rsidRPr="00C907EE">
              <w:rPr>
                <w:rFonts w:ascii="Arial" w:hAnsi="Arial" w:cs="Arial"/>
                <w:sz w:val="22"/>
                <w:szCs w:val="22"/>
              </w:rPr>
              <w:t>коккулус</w:t>
            </w:r>
            <w:r w:rsidRPr="00C907EE">
              <w:rPr>
                <w:rFonts w:ascii="Arial" w:hAnsi="Arial" w:cs="Arial"/>
                <w:sz w:val="22"/>
                <w:szCs w:val="22"/>
                <w:lang w:val="en-US"/>
              </w:rPr>
              <w:t xml:space="preserve">  </w:t>
            </w:r>
            <w:r w:rsidRPr="00C907EE">
              <w:rPr>
                <w:rFonts w:ascii="Arial" w:hAnsi="Arial" w:cs="Arial"/>
                <w:sz w:val="22"/>
                <w:szCs w:val="22"/>
              </w:rPr>
              <w:t>плоды</w:t>
            </w:r>
            <w:r w:rsidRPr="00C907EE">
              <w:rPr>
                <w:rFonts w:ascii="Arial" w:hAnsi="Arial" w:cs="Arial"/>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Anamirta coccolus 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rPr>
              <w:t>107. Кротона слабительного масло</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lang w:val="en-US"/>
              </w:rPr>
              <w:t>Croton tigliu</w:t>
            </w:r>
            <w:r w:rsidRPr="00C907EE">
              <w:rPr>
                <w:rFonts w:ascii="Arial" w:hAnsi="Arial" w:cs="Arial"/>
                <w:sz w:val="22"/>
                <w:szCs w:val="22"/>
              </w:rPr>
              <w:t>m (oil)</w:t>
            </w:r>
          </w:p>
        </w:tc>
      </w:tr>
      <w:tr w:rsidR="00C03BD6" w:rsidRPr="00D83E55" w:rsidTr="00C03BD6">
        <w:tc>
          <w:tcPr>
            <w:tcW w:w="5242" w:type="dxa"/>
            <w:gridSpan w:val="2"/>
          </w:tcPr>
          <w:p w:rsidR="00C03BD6" w:rsidRPr="00D83E55" w:rsidRDefault="00C03BD6" w:rsidP="00C03BD6">
            <w:pPr>
              <w:suppressAutoHyphens/>
              <w:spacing w:line="280" w:lineRule="exact"/>
              <w:rPr>
                <w:rFonts w:ascii="Arial" w:hAnsi="Arial" w:cs="Arial"/>
                <w:sz w:val="22"/>
                <w:szCs w:val="22"/>
                <w:lang w:eastAsia="ar-SA"/>
              </w:rPr>
            </w:pPr>
            <w:r w:rsidRPr="00D83E55">
              <w:rPr>
                <w:rFonts w:ascii="Arial" w:hAnsi="Arial" w:cs="Arial"/>
                <w:sz w:val="22"/>
                <w:szCs w:val="22"/>
              </w:rPr>
              <w:t>108. 1-Бутил-3(N-кротонилсульфанил)мочевина.</w:t>
            </w:r>
          </w:p>
        </w:tc>
        <w:tc>
          <w:tcPr>
            <w:tcW w:w="4864" w:type="dxa"/>
            <w:gridSpan w:val="2"/>
          </w:tcPr>
          <w:p w:rsidR="00C03BD6" w:rsidRPr="00D83E55" w:rsidRDefault="00C03BD6" w:rsidP="00C03BD6">
            <w:pPr>
              <w:suppressAutoHyphens/>
              <w:snapToGrid w:val="0"/>
              <w:spacing w:line="280" w:lineRule="exact"/>
              <w:rPr>
                <w:rFonts w:ascii="Arial" w:hAnsi="Arial" w:cs="Arial"/>
                <w:sz w:val="22"/>
                <w:szCs w:val="22"/>
                <w:lang w:eastAsia="ar-SA"/>
              </w:rPr>
            </w:pPr>
            <w:r w:rsidRPr="00D83E55">
              <w:rPr>
                <w:rFonts w:ascii="Arial" w:hAnsi="Arial" w:cs="Arial"/>
                <w:sz w:val="22"/>
                <w:szCs w:val="22"/>
              </w:rPr>
              <w:t>1-Butyl-3-(N-crotonoylsulphanilyl) urea</w:t>
            </w:r>
          </w:p>
        </w:tc>
      </w:tr>
      <w:tr w:rsidR="00C03BD6" w:rsidRPr="00C907EE" w:rsidTr="00C03BD6">
        <w:tc>
          <w:tcPr>
            <w:tcW w:w="5242" w:type="dxa"/>
            <w:gridSpan w:val="2"/>
          </w:tcPr>
          <w:p w:rsidR="00C03BD6" w:rsidRPr="00C907EE" w:rsidRDefault="00C03BD6" w:rsidP="00C03BD6">
            <w:pPr>
              <w:numPr>
                <w:ilvl w:val="12"/>
                <w:numId w:val="0"/>
              </w:numPr>
              <w:suppressAutoHyphens/>
              <w:spacing w:line="280" w:lineRule="exact"/>
              <w:rPr>
                <w:rFonts w:ascii="Arial" w:hAnsi="Arial" w:cs="Arial"/>
                <w:color w:val="FF0000"/>
                <w:sz w:val="22"/>
                <w:szCs w:val="22"/>
                <w:lang w:eastAsia="ar-SA"/>
              </w:rPr>
            </w:pPr>
            <w:r w:rsidRPr="00C907EE">
              <w:rPr>
                <w:rFonts w:ascii="Arial" w:hAnsi="Arial" w:cs="Arial"/>
                <w:sz w:val="22"/>
                <w:szCs w:val="22"/>
              </w:rPr>
              <w:t>109. Кураре и курарин.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Curare and curarine</w:t>
            </w:r>
          </w:p>
        </w:tc>
      </w:tr>
      <w:tr w:rsidR="00C03BD6" w:rsidRPr="00C907EE" w:rsidTr="00C03BD6">
        <w:tc>
          <w:tcPr>
            <w:tcW w:w="5242" w:type="dxa"/>
            <w:gridSpan w:val="2"/>
          </w:tcPr>
          <w:p w:rsidR="00C03BD6" w:rsidRPr="00C907EE" w:rsidRDefault="00C03BD6" w:rsidP="00C03BD6">
            <w:pPr>
              <w:suppressAutoHyphens/>
              <w:spacing w:line="280" w:lineRule="exact"/>
              <w:rPr>
                <w:rFonts w:ascii="Arial" w:hAnsi="Arial" w:cs="Arial"/>
                <w:sz w:val="22"/>
                <w:szCs w:val="22"/>
                <w:lang w:eastAsia="ar-SA"/>
              </w:rPr>
            </w:pPr>
            <w:r w:rsidRPr="00C907EE">
              <w:rPr>
                <w:rFonts w:ascii="Arial" w:hAnsi="Arial" w:cs="Arial"/>
                <w:color w:val="000000"/>
                <w:sz w:val="22"/>
                <w:szCs w:val="22"/>
              </w:rPr>
              <w:t>110. Кураризанты синтетические</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sz w:val="22"/>
                <w:szCs w:val="22"/>
              </w:rPr>
              <w:t>Synthetic curarizants</w:t>
            </w:r>
            <w:r w:rsidRPr="00C907EE">
              <w:rPr>
                <w:rFonts w:ascii="Arial" w:hAnsi="Arial" w:cs="Arial"/>
                <w:color w:val="000000"/>
                <w:sz w:val="22"/>
                <w:szCs w:val="22"/>
              </w:rPr>
              <w:t xml:space="preserve"> </w:t>
            </w:r>
          </w:p>
        </w:tc>
      </w:tr>
      <w:tr w:rsidR="00C03BD6" w:rsidRPr="00ED1E2A" w:rsidTr="00C03BD6">
        <w:tc>
          <w:tcPr>
            <w:tcW w:w="5242" w:type="dxa"/>
            <w:gridSpan w:val="2"/>
          </w:tcPr>
          <w:p w:rsidR="00C03BD6" w:rsidRPr="00C907EE" w:rsidRDefault="00C03BD6" w:rsidP="00C03BD6">
            <w:pPr>
              <w:suppressAutoHyphens/>
              <w:spacing w:line="280" w:lineRule="exact"/>
              <w:rPr>
                <w:rFonts w:ascii="Arial" w:hAnsi="Arial" w:cs="Arial"/>
                <w:color w:val="000000"/>
                <w:sz w:val="22"/>
                <w:szCs w:val="22"/>
                <w:lang w:eastAsia="ar-SA"/>
              </w:rPr>
            </w:pPr>
            <w:r w:rsidRPr="00C907EE">
              <w:rPr>
                <w:rFonts w:ascii="Arial" w:hAnsi="Arial" w:cs="Arial"/>
                <w:sz w:val="22"/>
                <w:szCs w:val="22"/>
              </w:rPr>
              <w:t>111. Синильная кислота и ее соли</w:t>
            </w:r>
          </w:p>
        </w:tc>
        <w:tc>
          <w:tcPr>
            <w:tcW w:w="4864" w:type="dxa"/>
            <w:gridSpan w:val="2"/>
          </w:tcPr>
          <w:p w:rsidR="00C03BD6" w:rsidRPr="00ED1E2A"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color w:val="000000"/>
                <w:sz w:val="22"/>
                <w:szCs w:val="22"/>
                <w:lang w:val="en-US"/>
              </w:rPr>
              <w:t>Hydrogen</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cyanide</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ED1E2A">
              <w:rPr>
                <w:rFonts w:ascii="Arial" w:hAnsi="Arial" w:cs="Arial"/>
                <w:color w:val="000000"/>
                <w:sz w:val="22"/>
                <w:szCs w:val="22"/>
                <w:lang w:val="en-US"/>
              </w:rPr>
              <w:t xml:space="preserve"> </w:t>
            </w:r>
            <w:r w:rsidRPr="00C907EE">
              <w:rPr>
                <w:rFonts w:ascii="Arial" w:hAnsi="Arial" w:cs="Arial"/>
                <w:color w:val="000000"/>
                <w:sz w:val="22"/>
                <w:szCs w:val="22"/>
                <w:lang w:val="en-US"/>
              </w:rPr>
              <w:t>salts</w:t>
            </w:r>
            <w:r w:rsidRPr="00ED1E2A">
              <w:rPr>
                <w:rFonts w:ascii="Arial" w:hAnsi="Arial" w:cs="Arial"/>
                <w:sz w:val="22"/>
                <w:szCs w:val="22"/>
                <w:lang w:val="en-US"/>
              </w:rPr>
              <w:t xml:space="preserve"> </w:t>
            </w:r>
          </w:p>
        </w:tc>
      </w:tr>
      <w:tr w:rsidR="00C03BD6" w:rsidRPr="00C907EE" w:rsidTr="00C03BD6">
        <w:tc>
          <w:tcPr>
            <w:tcW w:w="5242" w:type="dxa"/>
            <w:gridSpan w:val="2"/>
          </w:tcPr>
          <w:p w:rsidR="00C03BD6" w:rsidRPr="00C907EE" w:rsidRDefault="00C03BD6" w:rsidP="00C03BD6">
            <w:pPr>
              <w:suppressAutoHyphens/>
              <w:spacing w:line="280" w:lineRule="exact"/>
              <w:rPr>
                <w:rFonts w:ascii="Arial" w:hAnsi="Arial" w:cs="Arial"/>
                <w:sz w:val="22"/>
                <w:szCs w:val="22"/>
                <w:lang w:eastAsia="ar-SA"/>
              </w:rPr>
            </w:pPr>
            <w:r w:rsidRPr="00DF07B4">
              <w:rPr>
                <w:rFonts w:ascii="Arial" w:hAnsi="Arial" w:cs="Arial"/>
                <w:sz w:val="22"/>
                <w:szCs w:val="22"/>
                <w:lang w:val="en-US"/>
              </w:rPr>
              <w:t>112. 2-(</w:t>
            </w:r>
            <w:r w:rsidRPr="00C907EE">
              <w:rPr>
                <w:rFonts w:ascii="Arial" w:hAnsi="Arial" w:cs="Arial"/>
                <w:sz w:val="22"/>
                <w:szCs w:val="22"/>
              </w:rPr>
              <w:sym w:font="Symbol" w:char="0061"/>
            </w:r>
            <w:r w:rsidRPr="00DF07B4">
              <w:rPr>
                <w:rFonts w:ascii="Arial" w:hAnsi="Arial" w:cs="Arial"/>
                <w:sz w:val="22"/>
                <w:szCs w:val="22"/>
                <w:lang w:val="en-US"/>
              </w:rPr>
              <w:t>-</w:t>
            </w:r>
            <w:r w:rsidRPr="00C907EE">
              <w:rPr>
                <w:rFonts w:ascii="Arial" w:hAnsi="Arial" w:cs="Arial"/>
                <w:sz w:val="22"/>
                <w:szCs w:val="22"/>
              </w:rPr>
              <w:t>циклогексилбензил</w:t>
            </w:r>
            <w:r w:rsidRPr="00DF07B4">
              <w:rPr>
                <w:rFonts w:ascii="Arial" w:hAnsi="Arial" w:cs="Arial"/>
                <w:sz w:val="22"/>
                <w:szCs w:val="22"/>
                <w:lang w:val="en-US"/>
              </w:rPr>
              <w:t>) – (</w:t>
            </w:r>
            <w:r w:rsidRPr="00C907EE">
              <w:rPr>
                <w:rFonts w:ascii="Arial" w:hAnsi="Arial" w:cs="Arial"/>
                <w:sz w:val="22"/>
                <w:szCs w:val="22"/>
                <w:lang w:val="en-US"/>
              </w:rPr>
              <w:t>N</w:t>
            </w:r>
            <w:r w:rsidRPr="00DF07B4">
              <w:rPr>
                <w:rFonts w:ascii="Arial" w:hAnsi="Arial" w:cs="Arial"/>
                <w:sz w:val="22"/>
                <w:szCs w:val="22"/>
                <w:lang w:val="en-US"/>
              </w:rPr>
              <w:t xml:space="preserve">, </w:t>
            </w:r>
            <w:r w:rsidRPr="00C907EE">
              <w:rPr>
                <w:rFonts w:ascii="Arial" w:hAnsi="Arial" w:cs="Arial"/>
                <w:sz w:val="22"/>
                <w:szCs w:val="22"/>
                <w:lang w:val="en-US"/>
              </w:rPr>
              <w:t>N</w:t>
            </w:r>
            <w:r w:rsidRPr="00DF07B4">
              <w:rPr>
                <w:rFonts w:ascii="Arial" w:hAnsi="Arial" w:cs="Arial"/>
                <w:sz w:val="22"/>
                <w:szCs w:val="22"/>
                <w:lang w:val="en-US"/>
              </w:rPr>
              <w:t xml:space="preserve">, </w:t>
            </w:r>
            <w:r w:rsidRPr="00C907EE">
              <w:rPr>
                <w:rFonts w:ascii="Arial" w:hAnsi="Arial" w:cs="Arial"/>
                <w:sz w:val="22"/>
                <w:szCs w:val="22"/>
                <w:lang w:val="en-US"/>
              </w:rPr>
              <w:t>N</w:t>
            </w:r>
            <w:r w:rsidRPr="00DF07B4">
              <w:rPr>
                <w:rFonts w:ascii="Arial" w:hAnsi="Arial" w:cs="Arial"/>
                <w:sz w:val="22"/>
                <w:szCs w:val="22"/>
                <w:lang w:val="en-US"/>
              </w:rPr>
              <w:t>’,</w:t>
            </w:r>
            <w:r w:rsidRPr="00C907EE">
              <w:rPr>
                <w:rFonts w:ascii="Arial" w:hAnsi="Arial" w:cs="Arial"/>
                <w:sz w:val="22"/>
                <w:szCs w:val="22"/>
                <w:lang w:val="en-US"/>
              </w:rPr>
              <w:t>N</w:t>
            </w:r>
            <w:r w:rsidRPr="00DF07B4">
              <w:rPr>
                <w:rFonts w:ascii="Arial" w:hAnsi="Arial" w:cs="Arial"/>
                <w:sz w:val="22"/>
                <w:szCs w:val="22"/>
                <w:lang w:val="en-US"/>
              </w:rPr>
              <w:t xml:space="preserve">’ – </w:t>
            </w:r>
            <w:r w:rsidRPr="00C907EE">
              <w:rPr>
                <w:rFonts w:ascii="Arial" w:hAnsi="Arial" w:cs="Arial"/>
                <w:sz w:val="22"/>
                <w:szCs w:val="22"/>
              </w:rPr>
              <w:t>тетраэтил</w:t>
            </w:r>
            <w:r w:rsidRPr="00DF07B4">
              <w:rPr>
                <w:rFonts w:ascii="Arial" w:hAnsi="Arial" w:cs="Arial"/>
                <w:sz w:val="22"/>
                <w:szCs w:val="22"/>
                <w:lang w:val="en-US"/>
              </w:rPr>
              <w:t xml:space="preserve"> ) </w:t>
            </w:r>
            <w:r w:rsidRPr="00C907EE">
              <w:rPr>
                <w:rFonts w:ascii="Arial" w:hAnsi="Arial" w:cs="Arial"/>
                <w:sz w:val="22"/>
                <w:szCs w:val="22"/>
              </w:rPr>
              <w:t>триметилендиамин</w:t>
            </w:r>
            <w:r w:rsidRPr="00DF07B4">
              <w:rPr>
                <w:rFonts w:ascii="Arial" w:hAnsi="Arial" w:cs="Arial"/>
                <w:sz w:val="22"/>
                <w:szCs w:val="22"/>
                <w:lang w:val="en-US"/>
              </w:rPr>
              <w:t xml:space="preserve">. </w:t>
            </w:r>
            <w:r w:rsidRPr="00C907EE">
              <w:rPr>
                <w:rFonts w:ascii="Arial" w:hAnsi="Arial" w:cs="Arial"/>
                <w:sz w:val="22"/>
                <w:szCs w:val="22"/>
              </w:rPr>
              <w:t>(Фенетамин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DF07B4">
              <w:rPr>
                <w:rFonts w:ascii="Arial" w:hAnsi="Arial" w:cs="Arial"/>
                <w:color w:val="000000"/>
                <w:sz w:val="22"/>
                <w:szCs w:val="22"/>
                <w:lang w:val="en-US"/>
              </w:rPr>
              <w:t>2-</w:t>
            </w:r>
            <w:r w:rsidRPr="00C907EE">
              <w:rPr>
                <w:rFonts w:ascii="Arial" w:hAnsi="Arial" w:cs="Arial"/>
                <w:sz w:val="22"/>
                <w:szCs w:val="22"/>
              </w:rPr>
              <w:sym w:font="Symbol" w:char="0061"/>
            </w:r>
            <w:r w:rsidRPr="00DF07B4">
              <w:rPr>
                <w:rFonts w:ascii="Arial" w:hAnsi="Arial" w:cs="Arial"/>
                <w:sz w:val="22"/>
                <w:szCs w:val="22"/>
                <w:lang w:val="en-US"/>
              </w:rPr>
              <w:t>-</w:t>
            </w:r>
            <w:r w:rsidRPr="00C907EE">
              <w:rPr>
                <w:rFonts w:ascii="Arial" w:hAnsi="Arial" w:cs="Arial"/>
                <w:color w:val="000000"/>
                <w:sz w:val="22"/>
                <w:szCs w:val="22"/>
                <w:lang w:val="en-US"/>
              </w:rPr>
              <w:t>Cyclohexylbenzyl (N,N,N',N'-tetraethyl) trimethylenediamine (phenetamine)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113. </w:t>
            </w:r>
            <w:r w:rsidRPr="00C907EE">
              <w:rPr>
                <w:rFonts w:ascii="Arial" w:hAnsi="Arial" w:cs="Arial"/>
                <w:color w:val="000000"/>
                <w:sz w:val="22"/>
                <w:szCs w:val="22"/>
              </w:rPr>
              <w:t>Цикломенол</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Cyclomenol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114. Натрия</w:t>
            </w:r>
            <w:r w:rsidRPr="00C907EE">
              <w:rPr>
                <w:rFonts w:ascii="Arial" w:hAnsi="Arial" w:cs="Arial"/>
                <w:color w:val="000000"/>
                <w:sz w:val="22"/>
                <w:szCs w:val="22"/>
                <w:lang w:val="en-US"/>
              </w:rPr>
              <w:t xml:space="preserve"> </w:t>
            </w:r>
            <w:r w:rsidRPr="00C907EE">
              <w:rPr>
                <w:rFonts w:ascii="Arial" w:hAnsi="Arial" w:cs="Arial"/>
                <w:color w:val="000000"/>
                <w:sz w:val="22"/>
                <w:szCs w:val="22"/>
              </w:rPr>
              <w:t>гексациклонат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 xml:space="preserve">Sodium hexacyclonate </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115. Гексапропимат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Hexapropymate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116. Декстропропоксифен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 xml:space="preserve">Dextropropoxyphene </w:t>
            </w:r>
          </w:p>
        </w:tc>
      </w:tr>
      <w:tr w:rsidR="00C03BD6" w:rsidRPr="00C907EE" w:rsidTr="00C03BD6">
        <w:tc>
          <w:tcPr>
            <w:tcW w:w="5242" w:type="dxa"/>
            <w:gridSpan w:val="2"/>
          </w:tcPr>
          <w:p w:rsidR="00C03BD6" w:rsidRPr="00C907EE" w:rsidRDefault="00C03BD6" w:rsidP="00C03BD6">
            <w:pPr>
              <w:suppressAutoHyphens/>
              <w:spacing w:line="280" w:lineRule="exact"/>
              <w:rPr>
                <w:rFonts w:ascii="Arial" w:hAnsi="Arial" w:cs="Arial"/>
                <w:sz w:val="22"/>
                <w:szCs w:val="22"/>
                <w:lang w:eastAsia="ar-SA"/>
              </w:rPr>
            </w:pPr>
            <w:r w:rsidRPr="00C907EE">
              <w:rPr>
                <w:rFonts w:ascii="Arial" w:hAnsi="Arial" w:cs="Arial"/>
                <w:sz w:val="22"/>
                <w:szCs w:val="22"/>
              </w:rPr>
              <w:t>117. О,О'-Диацетил-N-аллил-N-норморфин</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O,O'-Diacetyl-N-allyl-N-normorphine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118. Пипазетат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Pipazetate and its salts</w:t>
            </w:r>
          </w:p>
        </w:tc>
      </w:tr>
      <w:tr w:rsidR="00C03BD6" w:rsidRPr="00C907EE" w:rsidTr="00C03BD6">
        <w:tc>
          <w:tcPr>
            <w:tcW w:w="5242" w:type="dxa"/>
            <w:gridSpan w:val="2"/>
          </w:tcPr>
          <w:p w:rsidR="00C03BD6" w:rsidRPr="00C907EE" w:rsidRDefault="00C03BD6" w:rsidP="00C03BD6">
            <w:pPr>
              <w:suppressAutoHyphens/>
              <w:spacing w:line="280" w:lineRule="exact"/>
              <w:rPr>
                <w:rFonts w:ascii="Arial" w:hAnsi="Arial" w:cs="Arial"/>
                <w:sz w:val="22"/>
                <w:szCs w:val="22"/>
                <w:lang w:eastAsia="ar-SA"/>
              </w:rPr>
            </w:pPr>
            <w:r w:rsidRPr="00C907EE">
              <w:rPr>
                <w:rFonts w:ascii="Arial" w:hAnsi="Arial" w:cs="Arial"/>
                <w:sz w:val="22"/>
                <w:szCs w:val="22"/>
              </w:rPr>
              <w:t>119. 5-(</w:t>
            </w:r>
            <w:r w:rsidRPr="00C907EE">
              <w:rPr>
                <w:rFonts w:ascii="Arial" w:hAnsi="Arial" w:cs="Arial"/>
                <w:sz w:val="22"/>
                <w:szCs w:val="22"/>
              </w:rPr>
              <w:sym w:font="Symbol" w:char="0061"/>
            </w:r>
            <w:r w:rsidRPr="00C907EE">
              <w:rPr>
                <w:rFonts w:ascii="Arial" w:hAnsi="Arial" w:cs="Arial"/>
                <w:sz w:val="22"/>
                <w:szCs w:val="22"/>
              </w:rPr>
              <w:t>,</w:t>
            </w:r>
            <w:r w:rsidRPr="00C907EE">
              <w:rPr>
                <w:rFonts w:ascii="Arial" w:hAnsi="Arial" w:cs="Arial"/>
                <w:sz w:val="22"/>
                <w:szCs w:val="22"/>
              </w:rPr>
              <w:sym w:font="Symbol" w:char="0062"/>
            </w:r>
            <w:r w:rsidRPr="00C907EE">
              <w:rPr>
                <w:rFonts w:ascii="Arial" w:hAnsi="Arial" w:cs="Arial"/>
                <w:sz w:val="22"/>
                <w:szCs w:val="22"/>
              </w:rPr>
              <w:t>-дибромфенетил)-5-метилгидантоин.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5-(</w:t>
            </w:r>
            <w:r w:rsidRPr="00C907EE">
              <w:rPr>
                <w:rFonts w:ascii="Arial" w:hAnsi="Arial" w:cs="Arial"/>
                <w:sz w:val="22"/>
                <w:szCs w:val="22"/>
              </w:rPr>
              <w:sym w:font="Symbol" w:char="0061"/>
            </w:r>
            <w:r w:rsidRPr="00C907EE">
              <w:rPr>
                <w:rFonts w:ascii="Arial" w:hAnsi="Arial" w:cs="Arial"/>
                <w:color w:val="000000"/>
                <w:sz w:val="22"/>
                <w:szCs w:val="22"/>
              </w:rPr>
              <w:t>ß-Dibromophenethyl)-5-methylhydantoin</w:t>
            </w:r>
          </w:p>
        </w:tc>
      </w:tr>
      <w:tr w:rsidR="00C03BD6" w:rsidRPr="00C907EE" w:rsidTr="00C03BD6">
        <w:tc>
          <w:tcPr>
            <w:tcW w:w="5242" w:type="dxa"/>
            <w:gridSpan w:val="2"/>
          </w:tcPr>
          <w:p w:rsidR="00C03BD6" w:rsidRPr="00C907EE" w:rsidRDefault="00C03BD6" w:rsidP="00C03BD6">
            <w:pPr>
              <w:tabs>
                <w:tab w:val="left" w:pos="2457"/>
              </w:tabs>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120. N,N'-Пентаметиленбис</w:t>
            </w:r>
            <w:r w:rsidRPr="00C907EE">
              <w:rPr>
                <w:rFonts w:ascii="Arial" w:hAnsi="Arial" w:cs="Arial"/>
                <w:color w:val="000000"/>
                <w:sz w:val="22"/>
                <w:szCs w:val="22"/>
              </w:rPr>
              <w:softHyphen/>
              <w:t>(триметиламмония) соли, например, пентаметония бромид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w:t>
            </w:r>
            <w:r w:rsidRPr="00DF07B4">
              <w:rPr>
                <w:rFonts w:ascii="Arial" w:hAnsi="Arial" w:cs="Arial"/>
                <w:color w:val="000000"/>
                <w:sz w:val="22"/>
                <w:szCs w:val="22"/>
                <w:lang w:val="en-US"/>
              </w:rPr>
              <w:t>,</w:t>
            </w:r>
            <w:r w:rsidRPr="00C907EE">
              <w:rPr>
                <w:rFonts w:ascii="Arial" w:hAnsi="Arial" w:cs="Arial"/>
                <w:color w:val="000000"/>
                <w:sz w:val="22"/>
                <w:szCs w:val="22"/>
                <w:lang w:val="en-US"/>
              </w:rPr>
              <w:t>N</w:t>
            </w:r>
            <w:r w:rsidRPr="00DF07B4">
              <w:rPr>
                <w:rFonts w:ascii="Arial" w:hAnsi="Arial" w:cs="Arial"/>
                <w:color w:val="000000"/>
                <w:sz w:val="22"/>
                <w:szCs w:val="22"/>
                <w:lang w:val="en-US"/>
              </w:rPr>
              <w:t>'-</w:t>
            </w:r>
            <w:r w:rsidRPr="00C907EE">
              <w:rPr>
                <w:rFonts w:ascii="Arial" w:hAnsi="Arial" w:cs="Arial"/>
                <w:color w:val="000000"/>
                <w:sz w:val="22"/>
                <w:szCs w:val="22"/>
                <w:lang w:val="en-US"/>
              </w:rPr>
              <w:t>Pentamethylenebis (trimethylammonium) salts, e.g. pentamethonium bromide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121. N,N'-[(Метилимино)диэтилен]бис (этилди</w:t>
            </w:r>
            <w:r>
              <w:rPr>
                <w:rFonts w:ascii="Arial" w:hAnsi="Arial" w:cs="Arial"/>
                <w:color w:val="000000"/>
                <w:sz w:val="22"/>
                <w:szCs w:val="22"/>
              </w:rPr>
              <w:t>-</w:t>
            </w:r>
            <w:r w:rsidRPr="00C907EE">
              <w:rPr>
                <w:rFonts w:ascii="Arial" w:hAnsi="Arial" w:cs="Arial"/>
                <w:color w:val="000000"/>
                <w:sz w:val="22"/>
                <w:szCs w:val="22"/>
              </w:rPr>
              <w:t>метиламмония) соли, например, азаметония бромид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N,N'-[(Methylimino) diethylene] bis (ethyldimethylammonium) salts, e.g. azamethonium bromide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122. </w:t>
            </w:r>
            <w:r w:rsidRPr="00C907EE">
              <w:rPr>
                <w:rFonts w:ascii="Arial" w:hAnsi="Arial" w:cs="Arial"/>
                <w:color w:val="000000"/>
                <w:sz w:val="22"/>
                <w:szCs w:val="22"/>
              </w:rPr>
              <w:t>Цикларбамат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 xml:space="preserve">Cyclarbamate </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123. Клофенотан</w:t>
            </w:r>
            <w:r>
              <w:rPr>
                <w:rFonts w:ascii="Arial" w:hAnsi="Arial" w:cs="Arial"/>
                <w:color w:val="000000"/>
                <w:sz w:val="22"/>
                <w:szCs w:val="22"/>
              </w:rPr>
              <w:t>,</w:t>
            </w:r>
            <w:r w:rsidRPr="00C907EE">
              <w:rPr>
                <w:rFonts w:ascii="Arial" w:hAnsi="Arial" w:cs="Arial"/>
                <w:color w:val="000000"/>
                <w:sz w:val="22"/>
                <w:szCs w:val="22"/>
                <w:lang w:val="en-US"/>
              </w:rPr>
              <w:t xml:space="preserve"> </w:t>
            </w:r>
            <w:r w:rsidRPr="00C907EE">
              <w:rPr>
                <w:rFonts w:ascii="Arial" w:hAnsi="Arial" w:cs="Arial"/>
                <w:color w:val="000000"/>
                <w:sz w:val="22"/>
                <w:szCs w:val="22"/>
              </w:rPr>
              <w:t>ДДТ</w:t>
            </w:r>
            <w:r>
              <w:rPr>
                <w:rFonts w:ascii="Arial" w:hAnsi="Arial" w:cs="Arial"/>
                <w:color w:val="000000"/>
                <w:sz w:val="22"/>
                <w:szCs w:val="22"/>
              </w:rPr>
              <w:t xml:space="preserve"> (</w:t>
            </w:r>
            <w:r>
              <w:rPr>
                <w:rFonts w:ascii="Arial" w:hAnsi="Arial" w:cs="Arial"/>
                <w:color w:val="000000"/>
                <w:sz w:val="22"/>
                <w:szCs w:val="22"/>
                <w:lang w:val="en-US"/>
              </w:rPr>
              <w:t>ISO</w:t>
            </w:r>
            <w:r>
              <w:rPr>
                <w:rFonts w:ascii="Arial" w:hAnsi="Arial" w:cs="Arial"/>
                <w:color w:val="000000"/>
                <w:sz w:val="22"/>
                <w:szCs w:val="22"/>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Clofenotane (DDT – ISO))</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124. </w:t>
            </w:r>
            <w:r w:rsidRPr="00C907EE">
              <w:rPr>
                <w:rFonts w:ascii="Arial" w:hAnsi="Arial" w:cs="Arial"/>
                <w:color w:val="000000"/>
                <w:sz w:val="22"/>
                <w:szCs w:val="22"/>
                <w:lang w:val="en-US"/>
              </w:rPr>
              <w:t>N</w:t>
            </w:r>
            <w:r w:rsidRPr="00C907EE">
              <w:rPr>
                <w:rFonts w:ascii="Arial" w:hAnsi="Arial" w:cs="Arial"/>
                <w:color w:val="000000"/>
                <w:sz w:val="22"/>
                <w:szCs w:val="22"/>
              </w:rPr>
              <w:t>,</w:t>
            </w:r>
            <w:r w:rsidRPr="00C907EE">
              <w:rPr>
                <w:rFonts w:ascii="Arial" w:hAnsi="Arial" w:cs="Arial"/>
                <w:color w:val="000000"/>
                <w:sz w:val="22"/>
                <w:szCs w:val="22"/>
                <w:lang w:val="en-US"/>
              </w:rPr>
              <w:t>N</w:t>
            </w:r>
            <w:r w:rsidRPr="00C907EE">
              <w:rPr>
                <w:rFonts w:ascii="Arial" w:hAnsi="Arial" w:cs="Arial"/>
                <w:color w:val="000000"/>
                <w:sz w:val="22"/>
                <w:szCs w:val="22"/>
              </w:rPr>
              <w:t>'-Гексаметиленбис (триметиламмония) соли, например, гексаметония бромид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Hexamethylenebis (trimethylammonium) salts, e.g. hexamethonium bromide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125. </w:t>
            </w:r>
            <w:r w:rsidRPr="00C907EE">
              <w:rPr>
                <w:rFonts w:ascii="Arial" w:hAnsi="Arial" w:cs="Arial"/>
                <w:color w:val="000000"/>
                <w:sz w:val="22"/>
                <w:szCs w:val="22"/>
              </w:rPr>
              <w:t>Дихлороэтаны</w:t>
            </w:r>
            <w:r w:rsidRPr="00C907EE">
              <w:rPr>
                <w:rFonts w:ascii="Arial" w:hAnsi="Arial" w:cs="Arial"/>
                <w:color w:val="000000"/>
                <w:sz w:val="22"/>
                <w:szCs w:val="22"/>
                <w:lang w:val="en-US"/>
              </w:rPr>
              <w:t xml:space="preserve"> (</w:t>
            </w:r>
            <w:r w:rsidRPr="00C907EE">
              <w:rPr>
                <w:rFonts w:ascii="Arial" w:hAnsi="Arial" w:cs="Arial"/>
                <w:color w:val="000000"/>
                <w:sz w:val="22"/>
                <w:szCs w:val="22"/>
              </w:rPr>
              <w:t>этиленхлориды</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Dichloroethanes (ethylene chlorides)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126. Дихлороэтилены</w:t>
            </w:r>
            <w:r w:rsidRPr="00C907EE">
              <w:rPr>
                <w:rFonts w:ascii="Arial" w:hAnsi="Arial" w:cs="Arial"/>
                <w:color w:val="000000"/>
                <w:sz w:val="22"/>
                <w:szCs w:val="22"/>
                <w:lang w:val="en-US"/>
              </w:rPr>
              <w:t xml:space="preserve"> (</w:t>
            </w:r>
            <w:r w:rsidRPr="00C907EE">
              <w:rPr>
                <w:rFonts w:ascii="Arial" w:hAnsi="Arial" w:cs="Arial"/>
                <w:color w:val="000000"/>
                <w:sz w:val="22"/>
                <w:szCs w:val="22"/>
              </w:rPr>
              <w:t>ацетиленхлориды</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Dichloroethylenes (acetylene chlorides)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127. </w:t>
            </w:r>
            <w:r w:rsidRPr="00C907EE">
              <w:rPr>
                <w:rFonts w:ascii="Arial" w:hAnsi="Arial" w:cs="Arial"/>
                <w:color w:val="000000"/>
                <w:sz w:val="22"/>
                <w:szCs w:val="22"/>
              </w:rPr>
              <w:t>Лизергид</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Lysergide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128. 2-Диэтиламиноэтил-3-гидрокси-4-фенилбензоат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2-Diethylaminoethyl-3-hydroxy-4-phenylbenzoate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129. </w:t>
            </w:r>
            <w:r w:rsidRPr="00C907EE">
              <w:rPr>
                <w:rFonts w:ascii="Arial" w:hAnsi="Arial" w:cs="Arial"/>
                <w:color w:val="000000"/>
                <w:sz w:val="22"/>
                <w:szCs w:val="22"/>
              </w:rPr>
              <w:t>Цинхокаин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Cinchocaine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130. </w:t>
            </w:r>
            <w:r w:rsidRPr="00C907EE">
              <w:rPr>
                <w:rFonts w:ascii="Arial" w:hAnsi="Arial" w:cs="Arial"/>
                <w:color w:val="000000"/>
                <w:sz w:val="22"/>
                <w:szCs w:val="22"/>
                <w:lang w:val="en-US"/>
              </w:rPr>
              <w:t>3-</w:t>
            </w:r>
            <w:r w:rsidRPr="00C907EE">
              <w:rPr>
                <w:rFonts w:ascii="Arial" w:hAnsi="Arial" w:cs="Arial"/>
                <w:color w:val="000000"/>
                <w:sz w:val="22"/>
                <w:szCs w:val="22"/>
              </w:rPr>
              <w:t>Диэтиламинопропилциннамат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3-Diethylaminopropyl cinnamate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DD24DA">
              <w:rPr>
                <w:rFonts w:ascii="Arial" w:hAnsi="Arial" w:cs="Arial"/>
                <w:sz w:val="22"/>
                <w:szCs w:val="22"/>
              </w:rPr>
              <w:t>131.</w:t>
            </w:r>
            <w:r w:rsidRPr="00C907EE">
              <w:rPr>
                <w:rFonts w:ascii="Arial" w:hAnsi="Arial" w:cs="Arial"/>
                <w:sz w:val="22"/>
                <w:szCs w:val="22"/>
                <w:lang w:val="en-US"/>
              </w:rPr>
              <w:t> O</w:t>
            </w:r>
            <w:r w:rsidRPr="00DD24DA">
              <w:rPr>
                <w:rFonts w:ascii="Arial" w:hAnsi="Arial" w:cs="Arial"/>
                <w:sz w:val="22"/>
                <w:szCs w:val="22"/>
              </w:rPr>
              <w:t>,</w:t>
            </w:r>
            <w:r w:rsidRPr="00C907EE">
              <w:rPr>
                <w:rFonts w:ascii="Arial" w:hAnsi="Arial" w:cs="Arial"/>
                <w:sz w:val="22"/>
                <w:szCs w:val="22"/>
                <w:lang w:val="en-US"/>
              </w:rPr>
              <w:t>O</w:t>
            </w:r>
            <w:r w:rsidRPr="00DD24DA">
              <w:rPr>
                <w:rFonts w:ascii="Arial" w:hAnsi="Arial" w:cs="Arial"/>
                <w:sz w:val="22"/>
                <w:szCs w:val="22"/>
              </w:rPr>
              <w:t>'</w:t>
            </w:r>
            <w:r w:rsidRPr="00C907EE">
              <w:rPr>
                <w:rFonts w:ascii="Arial" w:hAnsi="Arial" w:cs="Arial"/>
                <w:sz w:val="22"/>
                <w:szCs w:val="22"/>
              </w:rPr>
              <w:t>Диэтил</w:t>
            </w:r>
            <w:r w:rsidRPr="00DD24DA">
              <w:rPr>
                <w:rFonts w:ascii="Arial" w:hAnsi="Arial" w:cs="Arial"/>
                <w:sz w:val="22"/>
                <w:szCs w:val="22"/>
              </w:rPr>
              <w:t xml:space="preserve"> </w:t>
            </w:r>
            <w:r w:rsidRPr="00C907EE">
              <w:rPr>
                <w:rFonts w:ascii="Arial" w:hAnsi="Arial" w:cs="Arial"/>
                <w:sz w:val="22"/>
                <w:szCs w:val="22"/>
              </w:rPr>
              <w:t>О</w:t>
            </w:r>
            <w:r w:rsidRPr="00DD24DA">
              <w:rPr>
                <w:rFonts w:ascii="Arial" w:hAnsi="Arial" w:cs="Arial"/>
                <w:sz w:val="22"/>
                <w:szCs w:val="22"/>
              </w:rPr>
              <w:t>-4-</w:t>
            </w:r>
            <w:r w:rsidRPr="00C907EE">
              <w:rPr>
                <w:rFonts w:ascii="Arial" w:hAnsi="Arial" w:cs="Arial"/>
                <w:sz w:val="22"/>
                <w:szCs w:val="22"/>
              </w:rPr>
              <w:t>нитрофенил</w:t>
            </w:r>
            <w:r w:rsidRPr="00DD24DA">
              <w:rPr>
                <w:rFonts w:ascii="Arial" w:hAnsi="Arial" w:cs="Arial"/>
                <w:sz w:val="22"/>
                <w:szCs w:val="22"/>
              </w:rPr>
              <w:t xml:space="preserve"> </w:t>
            </w:r>
            <w:r w:rsidRPr="00C907EE">
              <w:rPr>
                <w:rFonts w:ascii="Arial" w:hAnsi="Arial" w:cs="Arial"/>
                <w:sz w:val="22"/>
                <w:szCs w:val="22"/>
              </w:rPr>
              <w:t>тиофосфат</w:t>
            </w:r>
            <w:r w:rsidRPr="00DD24DA">
              <w:rPr>
                <w:rFonts w:ascii="Arial" w:hAnsi="Arial" w:cs="Arial"/>
                <w:sz w:val="22"/>
                <w:szCs w:val="22"/>
              </w:rPr>
              <w:t xml:space="preserve">. </w:t>
            </w:r>
            <w:r w:rsidRPr="00C907EE">
              <w:rPr>
                <w:rFonts w:ascii="Arial" w:hAnsi="Arial" w:cs="Arial"/>
                <w:sz w:val="22"/>
                <w:szCs w:val="22"/>
                <w:lang w:val="en-US"/>
              </w:rPr>
              <w:t>(</w:t>
            </w:r>
            <w:r w:rsidRPr="00C907EE">
              <w:rPr>
                <w:rFonts w:ascii="Arial" w:hAnsi="Arial" w:cs="Arial"/>
                <w:sz w:val="22"/>
                <w:szCs w:val="22"/>
              </w:rPr>
              <w:t>Паратион</w:t>
            </w:r>
            <w:r w:rsidRPr="00C907EE">
              <w:rPr>
                <w:rFonts w:ascii="Arial" w:hAnsi="Arial" w:cs="Arial"/>
                <w:sz w:val="22"/>
                <w:szCs w:val="22"/>
                <w:lang w:val="en-US"/>
              </w:rPr>
              <w:t>-ISO)</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sz w:val="22"/>
                <w:szCs w:val="22"/>
                <w:lang w:val="en-US"/>
              </w:rPr>
              <w:t>O,O'-</w:t>
            </w:r>
            <w:r w:rsidRPr="00C907EE">
              <w:rPr>
                <w:rFonts w:ascii="Arial" w:hAnsi="Arial" w:cs="Arial"/>
                <w:color w:val="000000"/>
                <w:sz w:val="22"/>
                <w:szCs w:val="22"/>
                <w:lang w:val="en-US"/>
              </w:rPr>
              <w:t>Diethyl O- 4-nitrophenyl phosphorothioate (parathion-ISO)</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 xml:space="preserve">132. [Оксалилбис(иминометилен)]бис'[(о-хлоробензил)диэтиламмония] соли, </w:t>
            </w:r>
            <w:r w:rsidRPr="00C907EE">
              <w:rPr>
                <w:rFonts w:ascii="Arial" w:hAnsi="Arial" w:cs="Arial"/>
                <w:sz w:val="22"/>
                <w:szCs w:val="22"/>
              </w:rPr>
              <w:t>например, амбеномия хлорид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[Oxalylbis(iminoethylene)] bis (o-chlorobenzyl) diethylammonium salts, e.g. ambenomium chloride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133. </w:t>
            </w:r>
            <w:r w:rsidRPr="00C907EE">
              <w:rPr>
                <w:rFonts w:ascii="Arial" w:hAnsi="Arial" w:cs="Arial"/>
                <w:color w:val="000000"/>
                <w:sz w:val="22"/>
                <w:szCs w:val="22"/>
              </w:rPr>
              <w:t>Метиприлон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Methyprylon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 xml:space="preserve">134. Дигиталин и все сердечные гликозиды наперстянки пурпурной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Digitaline and all heterosides of Digitalis purpurea 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135.  7-[2-Гидрокси-3-(2-</w:t>
            </w:r>
            <w:r w:rsidRPr="00C907EE">
              <w:rPr>
                <w:rFonts w:ascii="Arial" w:hAnsi="Arial" w:cs="Arial"/>
                <w:color w:val="000000"/>
                <w:spacing w:val="-4"/>
                <w:sz w:val="22"/>
                <w:szCs w:val="22"/>
              </w:rPr>
              <w:t>гидроксиэтил-N-метиламино)</w:t>
            </w:r>
            <w:r w:rsidRPr="00C907EE">
              <w:rPr>
                <w:rFonts w:ascii="Arial" w:hAnsi="Arial" w:cs="Arial"/>
                <w:color w:val="000000"/>
                <w:sz w:val="22"/>
                <w:szCs w:val="22"/>
              </w:rPr>
              <w:t>пропил]теофиллин (ксантинол)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7-[2-Hydroxy-3-(2-hydroxyethyl-N-methylamino) propyl] theophylline (xanthinol)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136. </w:t>
            </w:r>
            <w:r w:rsidRPr="00C907EE">
              <w:rPr>
                <w:rFonts w:ascii="Arial" w:hAnsi="Arial" w:cs="Arial"/>
                <w:color w:val="000000"/>
                <w:sz w:val="22"/>
                <w:szCs w:val="22"/>
              </w:rPr>
              <w:t>Диоксэфедрин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Dioxethedrin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137. Пипрокурарий</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Piprocurarium</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138. Пропифеназон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Propyphenazone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139. Тетрабеназин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Tetrabenazi</w:t>
            </w:r>
            <w:r w:rsidRPr="00C907EE">
              <w:rPr>
                <w:rFonts w:ascii="Arial" w:hAnsi="Arial" w:cs="Arial"/>
                <w:color w:val="000000"/>
                <w:sz w:val="22"/>
                <w:szCs w:val="22"/>
              </w:rPr>
              <w:t xml:space="preserve">ne and its salts </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140. Каптодиам</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 xml:space="preserve">Captodiame </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141. Мефеклоразин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 xml:space="preserve">Mefeclorazine and its salts </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142. Диметиламин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 xml:space="preserve">Dimethylamine </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143. 1,1'-Бис(диметиламинометил) пропилбензоат (амидрикаин, алипин)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1,1-Bis(dimethylaminomethyl)propyl benzoate (amydricaine, alypine)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rPr>
            </w:pPr>
            <w:r w:rsidRPr="00C907EE">
              <w:rPr>
                <w:rFonts w:ascii="Arial" w:hAnsi="Arial" w:cs="Arial"/>
                <w:color w:val="000000"/>
                <w:sz w:val="22"/>
                <w:szCs w:val="22"/>
                <w:lang w:val="en-US"/>
              </w:rPr>
              <w:t>144. </w:t>
            </w:r>
            <w:r w:rsidRPr="00C907EE">
              <w:rPr>
                <w:rFonts w:ascii="Arial" w:hAnsi="Arial" w:cs="Arial"/>
                <w:color w:val="000000"/>
                <w:sz w:val="22"/>
                <w:szCs w:val="22"/>
              </w:rPr>
              <w:t>Метапирилен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Methaphyrilene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145. Метамфепрамон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Metamfepramone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146. Амитриптилин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Amitriptyl</w:t>
            </w:r>
            <w:r w:rsidRPr="00C907EE">
              <w:rPr>
                <w:rFonts w:ascii="Arial" w:hAnsi="Arial" w:cs="Arial"/>
                <w:color w:val="000000"/>
                <w:sz w:val="22"/>
                <w:szCs w:val="22"/>
              </w:rPr>
              <w:t>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147. Метформин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Metformin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148. Изосорбида динитрат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Isosorbide dinitrate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149. Малононитрил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Malononitrile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150. Сукцинонитрил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Succinonitrile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 xml:space="preserve">151. Динитрофенола изомеры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Dinitrophenol isomers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152. Инпроквон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Inproquone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153. Димевамид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Dimevamide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154. Дифенилпиралин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Diphenylpyraline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155. Сульфинпиразон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Sulfinpyrazone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156. N-(3-Карбамоил-3,3-дифенилпропил)– N,N–диизопропилметиламмониевые соли, например, изопропамида йодид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w:t>
            </w:r>
            <w:r w:rsidRPr="00DF07B4">
              <w:rPr>
                <w:rFonts w:ascii="Arial" w:hAnsi="Arial" w:cs="Arial"/>
                <w:color w:val="000000"/>
                <w:sz w:val="22"/>
                <w:szCs w:val="22"/>
                <w:lang w:val="en-US"/>
              </w:rPr>
              <w:t>-(3</w:t>
            </w:r>
            <w:r w:rsidRPr="00C907EE">
              <w:rPr>
                <w:rFonts w:ascii="Arial" w:hAnsi="Arial" w:cs="Arial"/>
                <w:color w:val="000000"/>
                <w:sz w:val="22"/>
                <w:szCs w:val="22"/>
                <w:lang w:val="en-US"/>
              </w:rPr>
              <w:t>-Carbamoyl-3,3-diphenylpropyl)-N,N-diisopropylmethylammonium salts, e.g. isopropamide iodide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157. </w:t>
            </w:r>
            <w:r w:rsidRPr="00C907EE">
              <w:rPr>
                <w:rFonts w:ascii="Arial" w:hAnsi="Arial" w:cs="Arial"/>
                <w:color w:val="000000"/>
                <w:sz w:val="22"/>
                <w:szCs w:val="22"/>
              </w:rPr>
              <w:t>Бенактизин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Benactyzine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FF6600"/>
                <w:sz w:val="22"/>
                <w:szCs w:val="22"/>
                <w:lang w:val="en-US" w:eastAsia="ar-SA"/>
              </w:rPr>
            </w:pPr>
            <w:r w:rsidRPr="00C907EE">
              <w:rPr>
                <w:rFonts w:ascii="Arial" w:hAnsi="Arial" w:cs="Arial"/>
                <w:sz w:val="22"/>
                <w:szCs w:val="22"/>
              </w:rPr>
              <w:t>158. Бензатропин</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Benzatropin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159. Циклизин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Cyclizine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160. 5,5-</w:t>
            </w:r>
            <w:r w:rsidRPr="00C907EE">
              <w:rPr>
                <w:rFonts w:ascii="Arial" w:hAnsi="Arial" w:cs="Arial"/>
                <w:color w:val="000000"/>
                <w:sz w:val="22"/>
                <w:szCs w:val="22"/>
              </w:rPr>
              <w:t>Дифенил</w:t>
            </w:r>
            <w:r w:rsidRPr="00C907EE">
              <w:rPr>
                <w:rFonts w:ascii="Arial" w:hAnsi="Arial" w:cs="Arial"/>
                <w:color w:val="000000"/>
                <w:sz w:val="22"/>
                <w:szCs w:val="22"/>
                <w:lang w:val="en-US"/>
              </w:rPr>
              <w:t>-4-</w:t>
            </w:r>
            <w:r w:rsidRPr="00C907EE">
              <w:rPr>
                <w:rFonts w:ascii="Arial" w:hAnsi="Arial" w:cs="Arial"/>
                <w:color w:val="000000"/>
                <w:sz w:val="22"/>
                <w:szCs w:val="22"/>
              </w:rPr>
              <w:t>имидазолидон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5,5-Diphenyl-4-imidazolidone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161. Пробенецид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Probenecid</w:t>
            </w:r>
          </w:p>
        </w:tc>
      </w:tr>
      <w:tr w:rsidR="00C03BD6" w:rsidRPr="00C907EE" w:rsidTr="00C03BD6">
        <w:tc>
          <w:tcPr>
            <w:tcW w:w="5242" w:type="dxa"/>
            <w:gridSpan w:val="2"/>
          </w:tcPr>
          <w:p w:rsidR="00C03BD6" w:rsidRPr="006D270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162. Дисульфирам</w:t>
            </w:r>
            <w:r>
              <w:rPr>
                <w:rFonts w:ascii="Arial" w:hAnsi="Arial" w:cs="Arial"/>
                <w:color w:val="000000"/>
                <w:sz w:val="22"/>
                <w:szCs w:val="22"/>
              </w:rPr>
              <w:t>,</w:t>
            </w:r>
            <w:r>
              <w:rPr>
                <w:rFonts w:ascii="Arial" w:hAnsi="Arial" w:cs="Arial"/>
                <w:color w:val="000000"/>
                <w:sz w:val="22"/>
                <w:szCs w:val="22"/>
                <w:lang w:val="en-US"/>
              </w:rPr>
              <w:t xml:space="preserve"> </w:t>
            </w:r>
            <w:r w:rsidRPr="00C907EE">
              <w:rPr>
                <w:rFonts w:ascii="Arial" w:hAnsi="Arial" w:cs="Arial"/>
                <w:color w:val="000000"/>
                <w:sz w:val="22"/>
                <w:szCs w:val="22"/>
              </w:rPr>
              <w:t>тирам</w:t>
            </w:r>
            <w:r>
              <w:rPr>
                <w:rFonts w:ascii="Arial" w:hAnsi="Arial" w:cs="Arial"/>
                <w:color w:val="000000"/>
                <w:sz w:val="22"/>
                <w:szCs w:val="22"/>
              </w:rPr>
              <w:t xml:space="preserve"> (</w:t>
            </w:r>
            <w:r>
              <w:rPr>
                <w:rFonts w:ascii="Arial" w:hAnsi="Arial" w:cs="Arial"/>
                <w:color w:val="000000"/>
                <w:sz w:val="22"/>
                <w:szCs w:val="22"/>
                <w:lang w:val="en-US"/>
              </w:rPr>
              <w:t>ISO</w:t>
            </w:r>
            <w:r>
              <w:rPr>
                <w:rFonts w:ascii="Arial" w:hAnsi="Arial" w:cs="Arial"/>
                <w:color w:val="000000"/>
                <w:sz w:val="22"/>
                <w:szCs w:val="22"/>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Disulfiram (thiram – ISO)</w:t>
            </w:r>
          </w:p>
        </w:tc>
      </w:tr>
      <w:tr w:rsidR="00C03BD6" w:rsidRPr="00C907EE" w:rsidTr="00C03BD6">
        <w:tc>
          <w:tcPr>
            <w:tcW w:w="5242" w:type="dxa"/>
            <w:gridSpan w:val="2"/>
          </w:tcPr>
          <w:p w:rsidR="00C03BD6" w:rsidRPr="00DD24DA" w:rsidRDefault="00C03BD6" w:rsidP="00C03BD6">
            <w:pPr>
              <w:suppressAutoHyphens/>
              <w:snapToGrid w:val="0"/>
              <w:spacing w:line="280" w:lineRule="exact"/>
              <w:rPr>
                <w:rFonts w:ascii="Arial" w:hAnsi="Arial" w:cs="Arial"/>
                <w:color w:val="000000"/>
                <w:sz w:val="22"/>
                <w:szCs w:val="22"/>
                <w:lang w:eastAsia="ar-SA"/>
              </w:rPr>
            </w:pPr>
            <w:r w:rsidRPr="00DD24DA">
              <w:rPr>
                <w:rFonts w:ascii="Arial" w:hAnsi="Arial" w:cs="Arial"/>
                <w:color w:val="000000"/>
                <w:sz w:val="22"/>
                <w:szCs w:val="22"/>
              </w:rPr>
              <w:t>163.</w:t>
            </w:r>
            <w:r w:rsidRPr="00C907EE">
              <w:rPr>
                <w:rFonts w:ascii="Arial" w:hAnsi="Arial" w:cs="Arial"/>
                <w:color w:val="000000"/>
                <w:sz w:val="22"/>
                <w:szCs w:val="22"/>
                <w:lang w:val="en-US"/>
              </w:rPr>
              <w:t> </w:t>
            </w:r>
            <w:r w:rsidRPr="00C907EE">
              <w:rPr>
                <w:rFonts w:ascii="Arial" w:hAnsi="Arial" w:cs="Arial"/>
                <w:color w:val="000000"/>
                <w:sz w:val="22"/>
                <w:szCs w:val="22"/>
              </w:rPr>
              <w:t>Эметин</w:t>
            </w:r>
            <w:r w:rsidRPr="00DD24DA">
              <w:rPr>
                <w:rFonts w:ascii="Arial" w:hAnsi="Arial" w:cs="Arial"/>
                <w:color w:val="000000"/>
                <w:sz w:val="22"/>
                <w:szCs w:val="22"/>
              </w:rPr>
              <w:t xml:space="preserve">, </w:t>
            </w:r>
            <w:r w:rsidRPr="00C907EE">
              <w:rPr>
                <w:rFonts w:ascii="Arial" w:hAnsi="Arial" w:cs="Arial"/>
                <w:color w:val="000000"/>
                <w:sz w:val="22"/>
                <w:szCs w:val="22"/>
              </w:rPr>
              <w:t>его</w:t>
            </w:r>
            <w:r w:rsidRPr="00DD24DA">
              <w:rPr>
                <w:rFonts w:ascii="Arial" w:hAnsi="Arial" w:cs="Arial"/>
                <w:color w:val="000000"/>
                <w:sz w:val="22"/>
                <w:szCs w:val="22"/>
              </w:rPr>
              <w:t xml:space="preserve"> </w:t>
            </w:r>
            <w:r w:rsidRPr="00C907EE">
              <w:rPr>
                <w:rFonts w:ascii="Arial" w:hAnsi="Arial" w:cs="Arial"/>
                <w:color w:val="000000"/>
                <w:sz w:val="22"/>
                <w:szCs w:val="22"/>
              </w:rPr>
              <w:t>соли</w:t>
            </w:r>
            <w:r w:rsidRPr="00DD24DA">
              <w:rPr>
                <w:rFonts w:ascii="Arial" w:hAnsi="Arial" w:cs="Arial"/>
                <w:color w:val="000000"/>
                <w:sz w:val="22"/>
                <w:szCs w:val="22"/>
              </w:rPr>
              <w:t xml:space="preserve"> </w:t>
            </w:r>
            <w:r w:rsidRPr="00C907EE">
              <w:rPr>
                <w:rFonts w:ascii="Arial" w:hAnsi="Arial" w:cs="Arial"/>
                <w:color w:val="000000"/>
                <w:sz w:val="22"/>
                <w:szCs w:val="22"/>
              </w:rPr>
              <w:t>и</w:t>
            </w:r>
            <w:r w:rsidRPr="00DD24DA">
              <w:rPr>
                <w:rFonts w:ascii="Arial" w:hAnsi="Arial" w:cs="Arial"/>
                <w:color w:val="000000"/>
                <w:sz w:val="22"/>
                <w:szCs w:val="22"/>
              </w:rPr>
              <w:t xml:space="preserve"> </w:t>
            </w:r>
            <w:r w:rsidRPr="00C907EE">
              <w:rPr>
                <w:rFonts w:ascii="Arial" w:hAnsi="Arial" w:cs="Arial"/>
                <w:color w:val="000000"/>
                <w:sz w:val="22"/>
                <w:szCs w:val="22"/>
              </w:rPr>
              <w:t>производные</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Emetine, its salts and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164. Эфедрин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Ephedrine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165. Оксанамид</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производные</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Oxanamide an</w:t>
            </w:r>
            <w:r w:rsidRPr="00C907EE">
              <w:rPr>
                <w:rFonts w:ascii="Arial" w:hAnsi="Arial" w:cs="Arial"/>
                <w:color w:val="000000"/>
                <w:sz w:val="22"/>
                <w:szCs w:val="22"/>
              </w:rPr>
              <w:t>d its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166. Эзерин или физостигмин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Eserine or physostigmine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rPr>
            </w:pPr>
            <w:r w:rsidRPr="00C907EE">
              <w:rPr>
                <w:rFonts w:ascii="Arial" w:hAnsi="Arial" w:cs="Arial"/>
                <w:color w:val="000000"/>
                <w:sz w:val="22"/>
                <w:szCs w:val="22"/>
              </w:rPr>
              <w:t xml:space="preserve">167. 4-аминобензойная кислота и её эфиры  со свободной аминогруппой </w:t>
            </w:r>
          </w:p>
        </w:tc>
        <w:tc>
          <w:tcPr>
            <w:tcW w:w="4864" w:type="dxa"/>
            <w:gridSpan w:val="2"/>
          </w:tcPr>
          <w:p w:rsidR="00C03BD6" w:rsidRPr="00DD24DA" w:rsidRDefault="00C03BD6" w:rsidP="00C03BD6">
            <w:pPr>
              <w:suppressAutoHyphens/>
              <w:snapToGrid w:val="0"/>
              <w:spacing w:line="280" w:lineRule="exact"/>
              <w:rPr>
                <w:rFonts w:ascii="Arial" w:hAnsi="Arial" w:cs="Arial"/>
                <w:color w:val="000000"/>
                <w:sz w:val="22"/>
                <w:szCs w:val="22"/>
                <w:lang w:val="en-US"/>
              </w:rPr>
            </w:pPr>
            <w:r w:rsidRPr="00DD24DA">
              <w:rPr>
                <w:rFonts w:ascii="Arial" w:hAnsi="Arial" w:cs="Arial"/>
                <w:color w:val="000000"/>
                <w:sz w:val="22"/>
                <w:szCs w:val="22"/>
                <w:lang w:val="en-US"/>
              </w:rPr>
              <w:t>4-aminobenzoic acid and its esters, with free amino droup</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168. Холина соли и их эфиры, например, холина хлорид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Choline salts and their esters, e.g. choline chloride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169. </w:t>
            </w:r>
            <w:r w:rsidRPr="00C907EE">
              <w:rPr>
                <w:rFonts w:ascii="Arial" w:hAnsi="Arial" w:cs="Arial"/>
                <w:color w:val="000000"/>
                <w:sz w:val="22"/>
                <w:szCs w:val="22"/>
              </w:rPr>
              <w:t>Карамифен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Caramiphen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170. Диэтил</w:t>
            </w:r>
            <w:r w:rsidRPr="00C907EE">
              <w:rPr>
                <w:rFonts w:ascii="Arial" w:hAnsi="Arial" w:cs="Arial"/>
                <w:color w:val="000000"/>
                <w:sz w:val="22"/>
                <w:szCs w:val="22"/>
                <w:lang w:val="en-US"/>
              </w:rPr>
              <w:t>-4-</w:t>
            </w:r>
            <w:r w:rsidRPr="00C907EE">
              <w:rPr>
                <w:rFonts w:ascii="Arial" w:hAnsi="Arial" w:cs="Arial"/>
                <w:color w:val="000000"/>
                <w:sz w:val="22"/>
                <w:szCs w:val="22"/>
              </w:rPr>
              <w:t>нитрофени</w:t>
            </w:r>
            <w:r w:rsidRPr="00C907EE">
              <w:rPr>
                <w:rFonts w:ascii="Arial" w:hAnsi="Arial" w:cs="Arial"/>
                <w:sz w:val="22"/>
                <w:szCs w:val="22"/>
              </w:rPr>
              <w:t>л</w:t>
            </w:r>
            <w:r w:rsidRPr="00C907EE">
              <w:rPr>
                <w:rFonts w:ascii="Arial" w:hAnsi="Arial" w:cs="Arial"/>
                <w:sz w:val="22"/>
                <w:szCs w:val="22"/>
                <w:lang w:val="en-US"/>
              </w:rPr>
              <w:t xml:space="preserve"> </w:t>
            </w:r>
            <w:r w:rsidRPr="00C907EE">
              <w:rPr>
                <w:rFonts w:ascii="Arial" w:hAnsi="Arial" w:cs="Arial"/>
                <w:sz w:val="22"/>
                <w:szCs w:val="22"/>
              </w:rPr>
              <w:t>фосфат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Diethyl 4-nitrophenyl phosphate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171.</w:t>
            </w:r>
            <w:r w:rsidRPr="00C907EE">
              <w:rPr>
                <w:rFonts w:ascii="Arial" w:hAnsi="Arial" w:cs="Arial"/>
                <w:color w:val="000000"/>
                <w:sz w:val="22"/>
                <w:szCs w:val="22"/>
                <w:lang w:val="be-BY"/>
              </w:rPr>
              <w:t> </w:t>
            </w:r>
            <w:r w:rsidRPr="00C907EE">
              <w:rPr>
                <w:rFonts w:ascii="Arial" w:hAnsi="Arial" w:cs="Arial"/>
                <w:color w:val="000000"/>
                <w:sz w:val="22"/>
                <w:szCs w:val="22"/>
              </w:rPr>
              <w:t>Мететогептазин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Metethoh</w:t>
            </w:r>
            <w:r w:rsidRPr="00C907EE">
              <w:rPr>
                <w:rFonts w:ascii="Arial" w:hAnsi="Arial" w:cs="Arial"/>
                <w:color w:val="000000"/>
                <w:sz w:val="22"/>
                <w:szCs w:val="22"/>
              </w:rPr>
              <w:t>eptazine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be-BY" w:eastAsia="ar-SA"/>
              </w:rPr>
            </w:pPr>
            <w:r w:rsidRPr="00C907EE">
              <w:rPr>
                <w:rFonts w:ascii="Arial" w:hAnsi="Arial" w:cs="Arial"/>
                <w:color w:val="000000"/>
                <w:sz w:val="22"/>
                <w:szCs w:val="22"/>
                <w:lang w:val="be-BY"/>
              </w:rPr>
              <w:t>172. </w:t>
            </w:r>
            <w:r w:rsidRPr="00C907EE">
              <w:rPr>
                <w:rFonts w:ascii="Arial" w:hAnsi="Arial" w:cs="Arial"/>
                <w:color w:val="000000"/>
                <w:sz w:val="22"/>
                <w:szCs w:val="22"/>
              </w:rPr>
              <w:t>Оксфенеридин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Oxpheneridine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eastAsia="ar-SA"/>
              </w:rPr>
              <w:t>173. </w:t>
            </w:r>
            <w:r w:rsidRPr="00C907EE">
              <w:rPr>
                <w:rFonts w:ascii="Arial" w:hAnsi="Arial" w:cs="Arial"/>
                <w:color w:val="000000"/>
                <w:sz w:val="22"/>
                <w:szCs w:val="22"/>
              </w:rPr>
              <w:t>Этогептазин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Ethoheptazine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174. </w:t>
            </w:r>
            <w:r w:rsidRPr="00C907EE">
              <w:rPr>
                <w:rFonts w:ascii="Arial" w:hAnsi="Arial" w:cs="Arial"/>
                <w:color w:val="000000"/>
                <w:sz w:val="22"/>
                <w:szCs w:val="22"/>
              </w:rPr>
              <w:t>Метептазин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Metheptazine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175. </w:t>
            </w:r>
            <w:r w:rsidRPr="00C907EE">
              <w:rPr>
                <w:rFonts w:ascii="Arial" w:hAnsi="Arial" w:cs="Arial"/>
                <w:color w:val="000000"/>
                <w:sz w:val="22"/>
                <w:szCs w:val="22"/>
              </w:rPr>
              <w:t>Метилфенидат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Methylphenidate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176. </w:t>
            </w:r>
            <w:r w:rsidRPr="00C907EE">
              <w:rPr>
                <w:rFonts w:ascii="Arial" w:hAnsi="Arial" w:cs="Arial"/>
                <w:color w:val="000000"/>
                <w:sz w:val="22"/>
                <w:szCs w:val="22"/>
              </w:rPr>
              <w:t xml:space="preserve">Доксиламин </w:t>
            </w:r>
            <w:r w:rsidRPr="00C907EE">
              <w:rPr>
                <w:rFonts w:ascii="Arial" w:hAnsi="Arial" w:cs="Arial"/>
                <w:sz w:val="22"/>
                <w:szCs w:val="22"/>
              </w:rPr>
              <w:t xml:space="preserve">и </w:t>
            </w:r>
            <w:r w:rsidRPr="00C907EE">
              <w:rPr>
                <w:rFonts w:ascii="Arial" w:hAnsi="Arial" w:cs="Arial"/>
                <w:color w:val="000000"/>
                <w:sz w:val="22"/>
                <w:szCs w:val="22"/>
              </w:rPr>
              <w:t>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Doxylamine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177. </w:t>
            </w:r>
            <w:r w:rsidRPr="00C907EE">
              <w:rPr>
                <w:rFonts w:ascii="Arial" w:hAnsi="Arial" w:cs="Arial"/>
                <w:color w:val="000000"/>
                <w:sz w:val="22"/>
                <w:szCs w:val="22"/>
              </w:rPr>
              <w:t>Толбоксан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Tolboxane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178. </w:t>
            </w:r>
            <w:r w:rsidRPr="00C907EE">
              <w:rPr>
                <w:rFonts w:ascii="Arial" w:hAnsi="Arial" w:cs="Arial"/>
                <w:color w:val="000000"/>
                <w:sz w:val="22"/>
                <w:szCs w:val="22"/>
              </w:rPr>
              <w:t xml:space="preserve">4-Бензилоксифенол и 4-этоксифенол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4-Benzyloxyphenol and 4-ethoxyphenol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179. </w:t>
            </w:r>
            <w:r w:rsidRPr="00C907EE">
              <w:rPr>
                <w:rFonts w:ascii="Arial" w:hAnsi="Arial" w:cs="Arial"/>
                <w:color w:val="000000"/>
                <w:sz w:val="22"/>
                <w:szCs w:val="22"/>
              </w:rPr>
              <w:t>Паретоксикаин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rPr>
              <w:t>Parethoxycaine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180. </w:t>
            </w:r>
            <w:r w:rsidRPr="00C907EE">
              <w:rPr>
                <w:rFonts w:ascii="Arial" w:hAnsi="Arial" w:cs="Arial"/>
                <w:color w:val="000000"/>
                <w:sz w:val="22"/>
                <w:szCs w:val="22"/>
              </w:rPr>
              <w:t>Фенозолон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Fenozolone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181. </w:t>
            </w:r>
            <w:r w:rsidRPr="00C907EE">
              <w:rPr>
                <w:rFonts w:ascii="Arial" w:hAnsi="Arial" w:cs="Arial"/>
                <w:color w:val="000000"/>
                <w:sz w:val="22"/>
                <w:szCs w:val="22"/>
              </w:rPr>
              <w:t>Глутетимид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Glutethimide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182. </w:t>
            </w:r>
            <w:r w:rsidRPr="00C907EE">
              <w:rPr>
                <w:rFonts w:ascii="Arial" w:hAnsi="Arial" w:cs="Arial"/>
                <w:color w:val="000000"/>
                <w:sz w:val="22"/>
                <w:szCs w:val="22"/>
              </w:rPr>
              <w:t>Этиленоксид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Ethylene oxide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183. </w:t>
            </w:r>
            <w:r w:rsidRPr="00C907EE">
              <w:rPr>
                <w:rFonts w:ascii="Arial" w:hAnsi="Arial" w:cs="Arial"/>
                <w:color w:val="000000"/>
                <w:sz w:val="22"/>
                <w:szCs w:val="22"/>
              </w:rPr>
              <w:t>Бемегрид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Bemegride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184. </w:t>
            </w:r>
            <w:r w:rsidRPr="00C907EE">
              <w:rPr>
                <w:rFonts w:ascii="Arial" w:hAnsi="Arial" w:cs="Arial"/>
                <w:color w:val="000000"/>
                <w:sz w:val="22"/>
                <w:szCs w:val="22"/>
              </w:rPr>
              <w:t>Валноктамид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Valnoctamide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185. </w:t>
            </w:r>
            <w:r w:rsidRPr="00C907EE">
              <w:rPr>
                <w:rFonts w:ascii="Arial" w:hAnsi="Arial" w:cs="Arial"/>
                <w:color w:val="000000"/>
                <w:sz w:val="22"/>
                <w:szCs w:val="22"/>
              </w:rPr>
              <w:t>Галоперидол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Haloperidol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186. </w:t>
            </w:r>
            <w:r w:rsidRPr="00C907EE">
              <w:rPr>
                <w:rFonts w:ascii="Arial" w:hAnsi="Arial" w:cs="Arial"/>
                <w:color w:val="000000"/>
                <w:sz w:val="22"/>
                <w:szCs w:val="22"/>
              </w:rPr>
              <w:t>Параметазон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Paramethasone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187. </w:t>
            </w:r>
            <w:r w:rsidRPr="00C907EE">
              <w:rPr>
                <w:rFonts w:ascii="Arial" w:hAnsi="Arial" w:cs="Arial"/>
                <w:color w:val="000000"/>
                <w:sz w:val="22"/>
                <w:szCs w:val="22"/>
              </w:rPr>
              <w:t>Флуанизон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Fluanisone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188. </w:t>
            </w:r>
            <w:r w:rsidRPr="00C907EE">
              <w:rPr>
                <w:rFonts w:ascii="Arial" w:hAnsi="Arial" w:cs="Arial"/>
                <w:color w:val="000000"/>
                <w:sz w:val="22"/>
                <w:szCs w:val="22"/>
              </w:rPr>
              <w:t>Трифлуперидол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Trifluperidol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rPr>
            </w:pPr>
            <w:r w:rsidRPr="00C907EE">
              <w:rPr>
                <w:rFonts w:ascii="Arial" w:hAnsi="Arial" w:cs="Arial"/>
                <w:color w:val="000000"/>
                <w:sz w:val="22"/>
                <w:szCs w:val="22"/>
                <w:lang w:val="be-BY"/>
              </w:rPr>
              <w:t>189. </w:t>
            </w:r>
            <w:r w:rsidRPr="00C907EE">
              <w:rPr>
                <w:rFonts w:ascii="Arial" w:hAnsi="Arial" w:cs="Arial"/>
                <w:color w:val="000000"/>
                <w:sz w:val="22"/>
                <w:szCs w:val="22"/>
              </w:rPr>
              <w:t>Фторорезон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rPr>
            </w:pPr>
            <w:r w:rsidRPr="00C907EE">
              <w:rPr>
                <w:rFonts w:ascii="Arial" w:hAnsi="Arial" w:cs="Arial"/>
                <w:color w:val="000000"/>
                <w:sz w:val="22"/>
                <w:szCs w:val="22"/>
                <w:lang w:val="en-US"/>
              </w:rPr>
              <w:t>Fluoresone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190. </w:t>
            </w:r>
            <w:r w:rsidRPr="00C907EE">
              <w:rPr>
                <w:rFonts w:ascii="Arial" w:hAnsi="Arial" w:cs="Arial"/>
                <w:color w:val="000000"/>
                <w:sz w:val="22"/>
                <w:szCs w:val="22"/>
              </w:rPr>
              <w:t>Фуразолидон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Furazolidone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be-BY"/>
              </w:rPr>
            </w:pPr>
            <w:r w:rsidRPr="00C907EE">
              <w:rPr>
                <w:rFonts w:ascii="Arial" w:hAnsi="Arial" w:cs="Arial"/>
                <w:color w:val="000000"/>
                <w:sz w:val="22"/>
                <w:szCs w:val="22"/>
                <w:lang w:val="be-BY"/>
              </w:rPr>
              <w:t>191. Фтористоводородная (плавиковая) кислота, ее нормальные соли, комплексы и гидрофто</w:t>
            </w:r>
            <w:r>
              <w:rPr>
                <w:rFonts w:ascii="Arial" w:hAnsi="Arial" w:cs="Arial"/>
                <w:color w:val="000000"/>
                <w:sz w:val="22"/>
                <w:szCs w:val="22"/>
                <w:lang w:val="be-BY"/>
              </w:rPr>
              <w:t>-</w:t>
            </w:r>
            <w:r w:rsidRPr="00C907EE">
              <w:rPr>
                <w:rFonts w:ascii="Arial" w:hAnsi="Arial" w:cs="Arial"/>
                <w:color w:val="000000"/>
                <w:sz w:val="22"/>
                <w:szCs w:val="22"/>
                <w:lang w:val="be-BY"/>
              </w:rPr>
              <w:t>риды, кроме указанных в приложения 2 к настоящему техническому регламенту</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be-BY"/>
              </w:rPr>
            </w:pPr>
            <w:r w:rsidRPr="00C907EE">
              <w:rPr>
                <w:rFonts w:ascii="Arial" w:hAnsi="Arial" w:cs="Arial"/>
                <w:color w:val="000000"/>
                <w:sz w:val="22"/>
                <w:szCs w:val="22"/>
                <w:lang w:val="be-BY"/>
              </w:rPr>
              <w:t>Hydrofluoric acid, its normal salts, its complexes and hydrofluorides with the excep</w:t>
            </w:r>
            <w:r>
              <w:rPr>
                <w:rFonts w:ascii="Arial" w:hAnsi="Arial" w:cs="Arial"/>
                <w:color w:val="000000"/>
                <w:sz w:val="22"/>
                <w:szCs w:val="22"/>
                <w:lang w:val="be-BY"/>
              </w:rPr>
              <w:t>tion of those given in Annex II</w:t>
            </w:r>
            <w:r w:rsidRPr="00C907EE">
              <w:rPr>
                <w:rFonts w:ascii="Arial" w:hAnsi="Arial" w:cs="Arial"/>
                <w:color w:val="000000"/>
                <w:sz w:val="22"/>
                <w:szCs w:val="22"/>
                <w:lang w:val="be-BY"/>
              </w:rPr>
              <w:t>.</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192. </w:t>
            </w:r>
            <w:r w:rsidRPr="00C907EE">
              <w:rPr>
                <w:rFonts w:ascii="Arial" w:hAnsi="Arial" w:cs="Arial"/>
                <w:color w:val="000000"/>
                <w:sz w:val="22"/>
                <w:szCs w:val="22"/>
              </w:rPr>
              <w:t>Фурфурилтриметиламмония соли, например, фуртретония йодид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Furfuryltrimethylammonium salts, e.g. furtrethonium iodide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193. </w:t>
            </w:r>
            <w:r w:rsidRPr="00C907EE">
              <w:rPr>
                <w:rFonts w:ascii="Arial" w:hAnsi="Arial" w:cs="Arial"/>
                <w:color w:val="000000"/>
                <w:sz w:val="22"/>
                <w:szCs w:val="22"/>
              </w:rPr>
              <w:t>Галантамин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Galantamine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194. </w:t>
            </w:r>
            <w:r w:rsidRPr="00C907EE">
              <w:rPr>
                <w:rFonts w:ascii="Arial" w:hAnsi="Arial" w:cs="Arial"/>
                <w:color w:val="000000"/>
                <w:sz w:val="22"/>
                <w:szCs w:val="22"/>
              </w:rPr>
              <w:t>Прогестогены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Progestogens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rPr>
            </w:pPr>
            <w:r w:rsidRPr="00C907EE">
              <w:rPr>
                <w:rFonts w:ascii="Arial" w:hAnsi="Arial" w:cs="Arial"/>
                <w:color w:val="000000"/>
                <w:sz w:val="22"/>
                <w:szCs w:val="22"/>
                <w:lang w:val="be-BY"/>
              </w:rPr>
              <w:t>195. </w:t>
            </w:r>
            <w:r w:rsidRPr="00C907EE">
              <w:rPr>
                <w:rFonts w:ascii="Arial" w:hAnsi="Arial" w:cs="Arial"/>
                <w:color w:val="000000"/>
                <w:sz w:val="22"/>
                <w:szCs w:val="22"/>
                <w:lang w:val="en-US"/>
              </w:rPr>
              <w:t>1,2,3,4,5,6-</w:t>
            </w:r>
            <w:r w:rsidRPr="00C907EE">
              <w:rPr>
                <w:rFonts w:ascii="Arial" w:hAnsi="Arial" w:cs="Arial"/>
                <w:color w:val="000000"/>
                <w:sz w:val="22"/>
                <w:szCs w:val="22"/>
              </w:rPr>
              <w:t>Гексахлороцикло</w:t>
            </w:r>
            <w:r w:rsidRPr="00C907EE">
              <w:rPr>
                <w:rFonts w:ascii="Arial" w:hAnsi="Arial" w:cs="Arial"/>
                <w:color w:val="000000"/>
                <w:sz w:val="22"/>
                <w:szCs w:val="22"/>
              </w:rPr>
              <w:softHyphen/>
              <w:t>гексан</w:t>
            </w:r>
            <w:r w:rsidRPr="00C907EE">
              <w:rPr>
                <w:rFonts w:ascii="Arial" w:hAnsi="Arial" w:cs="Arial"/>
                <w:color w:val="000000"/>
                <w:sz w:val="22"/>
                <w:szCs w:val="22"/>
                <w:lang w:val="en-US"/>
              </w:rPr>
              <w:t xml:space="preserve"> (</w:t>
            </w:r>
            <w:r w:rsidRPr="00C907EE">
              <w:rPr>
                <w:rFonts w:ascii="Arial" w:hAnsi="Arial" w:cs="Arial"/>
                <w:color w:val="000000"/>
                <w:sz w:val="22"/>
                <w:szCs w:val="22"/>
              </w:rPr>
              <w:t>линдан</w:t>
            </w:r>
            <w:r w:rsidRPr="00C907EE">
              <w:rPr>
                <w:rFonts w:ascii="Arial" w:hAnsi="Arial" w:cs="Arial"/>
                <w:color w:val="000000"/>
                <w:sz w:val="22"/>
                <w:szCs w:val="22"/>
                <w:lang w:val="en-US"/>
              </w:rPr>
              <w:t>)</w:t>
            </w:r>
          </w:p>
          <w:p w:rsidR="00C03BD6" w:rsidRPr="00C907EE" w:rsidRDefault="00C03BD6" w:rsidP="00C03BD6">
            <w:pPr>
              <w:suppressAutoHyphens/>
              <w:snapToGrid w:val="0"/>
              <w:spacing w:line="280" w:lineRule="exact"/>
              <w:rPr>
                <w:rFonts w:ascii="Arial" w:hAnsi="Arial" w:cs="Arial"/>
                <w:color w:val="000000"/>
                <w:sz w:val="22"/>
                <w:szCs w:val="22"/>
                <w:lang w:val="en-US" w:eastAsia="ar-SA"/>
              </w:rPr>
            </w:pP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 xml:space="preserve">1,2,3,4,5,6-Hexachlorocyclohexane (BHC </w:t>
            </w:r>
            <w:r w:rsidRPr="00C907EE">
              <w:rPr>
                <w:rFonts w:ascii="Arial" w:hAnsi="Arial" w:cs="Arial"/>
                <w:color w:val="000000"/>
                <w:sz w:val="22"/>
                <w:szCs w:val="22"/>
              </w:rPr>
              <w:t>- ISO)</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196. </w:t>
            </w:r>
            <w:r w:rsidRPr="00C907EE">
              <w:rPr>
                <w:rFonts w:ascii="Arial" w:hAnsi="Arial" w:cs="Arial"/>
                <w:color w:val="000000"/>
                <w:sz w:val="22"/>
                <w:szCs w:val="22"/>
              </w:rPr>
              <w:t>(1R, 4S, 5R, 8S)-1,2,3,4,10,10-Гексахлоро-6,7-эпокси-1,4,4a,5,6,7,8,8a-октагидро-1,4; 5,8-диметанонафталин (эндрин)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(1R, 4S, 5R, 8S)-1,2,3,4,10,10-Hexachloro-6,7-epoxy-1,4,4a,5,6,7,8,8a-octahydro-1,4; 5,8-dimethano-naphthalene (endrin-ISO)</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197. </w:t>
            </w:r>
            <w:r w:rsidRPr="00C907EE">
              <w:rPr>
                <w:rFonts w:ascii="Arial" w:hAnsi="Arial" w:cs="Arial"/>
                <w:color w:val="000000"/>
                <w:sz w:val="22"/>
                <w:szCs w:val="22"/>
              </w:rPr>
              <w:t>Гексахлороэтан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Hexachloroethane</w:t>
            </w:r>
          </w:p>
        </w:tc>
      </w:tr>
      <w:tr w:rsidR="00C03BD6" w:rsidRPr="00B63DDD"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198. </w:t>
            </w:r>
            <w:r w:rsidRPr="00C907EE">
              <w:rPr>
                <w:rFonts w:ascii="Arial" w:hAnsi="Arial" w:cs="Arial"/>
                <w:color w:val="000000"/>
                <w:sz w:val="22"/>
                <w:szCs w:val="22"/>
              </w:rPr>
              <w:t>(1</w:t>
            </w:r>
            <w:r w:rsidRPr="00C907EE">
              <w:rPr>
                <w:rFonts w:ascii="Arial" w:hAnsi="Arial" w:cs="Arial"/>
                <w:color w:val="000000"/>
                <w:sz w:val="22"/>
                <w:szCs w:val="22"/>
                <w:lang w:val="en-US"/>
              </w:rPr>
              <w:t>R</w:t>
            </w:r>
            <w:r w:rsidRPr="00C907EE">
              <w:rPr>
                <w:rFonts w:ascii="Arial" w:hAnsi="Arial" w:cs="Arial"/>
                <w:color w:val="000000"/>
                <w:sz w:val="22"/>
                <w:szCs w:val="22"/>
              </w:rPr>
              <w:t>, 4</w:t>
            </w:r>
            <w:r w:rsidRPr="00C907EE">
              <w:rPr>
                <w:rFonts w:ascii="Arial" w:hAnsi="Arial" w:cs="Arial"/>
                <w:color w:val="000000"/>
                <w:sz w:val="22"/>
                <w:szCs w:val="22"/>
                <w:lang w:val="en-US"/>
              </w:rPr>
              <w:t>S</w:t>
            </w:r>
            <w:r w:rsidRPr="00C907EE">
              <w:rPr>
                <w:rFonts w:ascii="Arial" w:hAnsi="Arial" w:cs="Arial"/>
                <w:color w:val="000000"/>
                <w:sz w:val="22"/>
                <w:szCs w:val="22"/>
              </w:rPr>
              <w:t>, 5</w:t>
            </w:r>
            <w:r w:rsidRPr="00C907EE">
              <w:rPr>
                <w:rFonts w:ascii="Arial" w:hAnsi="Arial" w:cs="Arial"/>
                <w:color w:val="000000"/>
                <w:sz w:val="22"/>
                <w:szCs w:val="22"/>
                <w:lang w:val="en-US"/>
              </w:rPr>
              <w:t>R</w:t>
            </w:r>
            <w:r w:rsidRPr="00C907EE">
              <w:rPr>
                <w:rFonts w:ascii="Arial" w:hAnsi="Arial" w:cs="Arial"/>
                <w:color w:val="000000"/>
                <w:sz w:val="22"/>
                <w:szCs w:val="22"/>
              </w:rPr>
              <w:t>, 8</w:t>
            </w:r>
            <w:r w:rsidRPr="00C907EE">
              <w:rPr>
                <w:rFonts w:ascii="Arial" w:hAnsi="Arial" w:cs="Arial"/>
                <w:color w:val="000000"/>
                <w:sz w:val="22"/>
                <w:szCs w:val="22"/>
                <w:lang w:val="en-US"/>
              </w:rPr>
              <w:t>S</w:t>
            </w:r>
            <w:r w:rsidRPr="00C907EE">
              <w:rPr>
                <w:rFonts w:ascii="Arial" w:hAnsi="Arial" w:cs="Arial"/>
                <w:color w:val="000000"/>
                <w:sz w:val="22"/>
                <w:szCs w:val="22"/>
              </w:rPr>
              <w:t>)-1,2,3,4,10,10-Гексахлоро-1,4,4</w:t>
            </w:r>
            <w:r w:rsidRPr="00C907EE">
              <w:rPr>
                <w:rFonts w:ascii="Arial" w:hAnsi="Arial" w:cs="Arial"/>
                <w:color w:val="000000"/>
                <w:sz w:val="22"/>
                <w:szCs w:val="22"/>
                <w:lang w:val="en-US"/>
              </w:rPr>
              <w:t>a</w:t>
            </w:r>
            <w:r w:rsidRPr="00C907EE">
              <w:rPr>
                <w:rFonts w:ascii="Arial" w:hAnsi="Arial" w:cs="Arial"/>
                <w:color w:val="000000"/>
                <w:sz w:val="22"/>
                <w:szCs w:val="22"/>
              </w:rPr>
              <w:t>,5,8,8</w:t>
            </w:r>
            <w:r w:rsidRPr="00C907EE">
              <w:rPr>
                <w:rFonts w:ascii="Arial" w:hAnsi="Arial" w:cs="Arial"/>
                <w:color w:val="000000"/>
                <w:sz w:val="22"/>
                <w:szCs w:val="22"/>
                <w:lang w:val="en-US"/>
              </w:rPr>
              <w:t>a</w:t>
            </w:r>
            <w:r w:rsidRPr="00C907EE">
              <w:rPr>
                <w:rFonts w:ascii="Arial" w:hAnsi="Arial" w:cs="Arial"/>
                <w:color w:val="000000"/>
                <w:sz w:val="22"/>
                <w:szCs w:val="22"/>
              </w:rPr>
              <w:t xml:space="preserve">-гексагидро-1,4; 5,8-диметанонафталин (изодрин </w:t>
            </w:r>
            <w:r w:rsidRPr="00C907EE">
              <w:rPr>
                <w:rFonts w:ascii="Arial" w:hAnsi="Arial" w:cs="Arial"/>
                <w:color w:val="000000"/>
                <w:sz w:val="22"/>
                <w:szCs w:val="22"/>
                <w:lang w:val="en-US"/>
              </w:rPr>
              <w:t>ISO</w:t>
            </w:r>
            <w:r w:rsidRPr="00C907EE">
              <w:rPr>
                <w:rFonts w:ascii="Arial" w:hAnsi="Arial" w:cs="Arial"/>
                <w:color w:val="000000"/>
                <w:sz w:val="22"/>
                <w:szCs w:val="22"/>
              </w:rPr>
              <w:t>)</w:t>
            </w:r>
          </w:p>
        </w:tc>
        <w:tc>
          <w:tcPr>
            <w:tcW w:w="4864" w:type="dxa"/>
            <w:gridSpan w:val="2"/>
          </w:tcPr>
          <w:p w:rsidR="00C03BD6" w:rsidRPr="00B63DDD" w:rsidRDefault="00C03BD6" w:rsidP="00C03BD6">
            <w:pPr>
              <w:suppressAutoHyphens/>
              <w:snapToGrid w:val="0"/>
              <w:spacing w:line="280" w:lineRule="exact"/>
              <w:rPr>
                <w:rFonts w:ascii="Arial" w:hAnsi="Arial" w:cs="Arial"/>
                <w:color w:val="000000"/>
                <w:sz w:val="22"/>
                <w:szCs w:val="22"/>
                <w:lang w:val="en-US" w:eastAsia="ar-SA"/>
              </w:rPr>
            </w:pPr>
            <w:r w:rsidRPr="00B63DDD">
              <w:rPr>
                <w:rFonts w:ascii="Arial" w:hAnsi="Arial" w:cs="Arial"/>
                <w:color w:val="000000"/>
                <w:sz w:val="22"/>
                <w:szCs w:val="22"/>
                <w:lang w:val="en-US"/>
              </w:rPr>
              <w:t>(1</w:t>
            </w:r>
            <w:r w:rsidRPr="00C907EE">
              <w:rPr>
                <w:rFonts w:ascii="Arial" w:hAnsi="Arial" w:cs="Arial"/>
                <w:color w:val="000000"/>
                <w:sz w:val="22"/>
                <w:szCs w:val="22"/>
                <w:lang w:val="en-US"/>
              </w:rPr>
              <w:t>R</w:t>
            </w:r>
            <w:r w:rsidRPr="00B63DDD">
              <w:rPr>
                <w:rFonts w:ascii="Arial" w:hAnsi="Arial" w:cs="Arial"/>
                <w:color w:val="000000"/>
                <w:sz w:val="22"/>
                <w:szCs w:val="22"/>
                <w:lang w:val="en-US"/>
              </w:rPr>
              <w:t>, 4</w:t>
            </w:r>
            <w:r w:rsidRPr="00C907EE">
              <w:rPr>
                <w:rFonts w:ascii="Arial" w:hAnsi="Arial" w:cs="Arial"/>
                <w:color w:val="000000"/>
                <w:sz w:val="22"/>
                <w:szCs w:val="22"/>
                <w:lang w:val="en-US"/>
              </w:rPr>
              <w:t>S</w:t>
            </w:r>
            <w:r w:rsidRPr="00B63DDD">
              <w:rPr>
                <w:rFonts w:ascii="Arial" w:hAnsi="Arial" w:cs="Arial"/>
                <w:color w:val="000000"/>
                <w:sz w:val="22"/>
                <w:szCs w:val="22"/>
                <w:lang w:val="en-US"/>
              </w:rPr>
              <w:t>, 5</w:t>
            </w:r>
            <w:r w:rsidRPr="00C907EE">
              <w:rPr>
                <w:rFonts w:ascii="Arial" w:hAnsi="Arial" w:cs="Arial"/>
                <w:color w:val="000000"/>
                <w:sz w:val="22"/>
                <w:szCs w:val="22"/>
                <w:lang w:val="en-US"/>
              </w:rPr>
              <w:t>R</w:t>
            </w:r>
            <w:r w:rsidRPr="00B63DDD">
              <w:rPr>
                <w:rFonts w:ascii="Arial" w:hAnsi="Arial" w:cs="Arial"/>
                <w:color w:val="000000"/>
                <w:sz w:val="22"/>
                <w:szCs w:val="22"/>
                <w:lang w:val="en-US"/>
              </w:rPr>
              <w:t>, 8</w:t>
            </w:r>
            <w:r w:rsidRPr="00C907EE">
              <w:rPr>
                <w:rFonts w:ascii="Arial" w:hAnsi="Arial" w:cs="Arial"/>
                <w:color w:val="000000"/>
                <w:sz w:val="22"/>
                <w:szCs w:val="22"/>
                <w:lang w:val="en-US"/>
              </w:rPr>
              <w:t>S</w:t>
            </w:r>
            <w:r w:rsidRPr="00B63DDD">
              <w:rPr>
                <w:rFonts w:ascii="Arial" w:hAnsi="Arial" w:cs="Arial"/>
                <w:color w:val="000000"/>
                <w:sz w:val="22"/>
                <w:szCs w:val="22"/>
                <w:lang w:val="en-US"/>
              </w:rPr>
              <w:t>)-1,2,3,4,10,10-</w:t>
            </w:r>
            <w:r w:rsidRPr="00C907EE">
              <w:rPr>
                <w:rFonts w:ascii="Arial" w:hAnsi="Arial" w:cs="Arial"/>
                <w:color w:val="000000"/>
                <w:sz w:val="22"/>
                <w:szCs w:val="22"/>
                <w:lang w:val="en-US"/>
              </w:rPr>
              <w:t>Hexachloro</w:t>
            </w:r>
            <w:r w:rsidRPr="00B63DDD">
              <w:rPr>
                <w:rFonts w:ascii="Arial" w:hAnsi="Arial" w:cs="Arial"/>
                <w:color w:val="000000"/>
                <w:sz w:val="22"/>
                <w:szCs w:val="22"/>
                <w:lang w:val="en-US"/>
              </w:rPr>
              <w:t>-1,4,4</w:t>
            </w:r>
            <w:r w:rsidRPr="00C907EE">
              <w:rPr>
                <w:rFonts w:ascii="Arial" w:hAnsi="Arial" w:cs="Arial"/>
                <w:color w:val="000000"/>
                <w:sz w:val="22"/>
                <w:szCs w:val="22"/>
                <w:lang w:val="en-US"/>
              </w:rPr>
              <w:t>a</w:t>
            </w:r>
            <w:r w:rsidRPr="00B63DDD">
              <w:rPr>
                <w:rFonts w:ascii="Arial" w:hAnsi="Arial" w:cs="Arial"/>
                <w:color w:val="000000"/>
                <w:sz w:val="22"/>
                <w:szCs w:val="22"/>
                <w:lang w:val="en-US"/>
              </w:rPr>
              <w:t>,5,8,8</w:t>
            </w:r>
            <w:r w:rsidRPr="00C907EE">
              <w:rPr>
                <w:rFonts w:ascii="Arial" w:hAnsi="Arial" w:cs="Arial"/>
                <w:color w:val="000000"/>
                <w:sz w:val="22"/>
                <w:szCs w:val="22"/>
                <w:lang w:val="en-US"/>
              </w:rPr>
              <w:t>a</w:t>
            </w:r>
            <w:r w:rsidRPr="00B63DDD">
              <w:rPr>
                <w:rFonts w:ascii="Arial" w:hAnsi="Arial" w:cs="Arial"/>
                <w:color w:val="000000"/>
                <w:sz w:val="22"/>
                <w:szCs w:val="22"/>
                <w:lang w:val="en-US"/>
              </w:rPr>
              <w:t>-</w:t>
            </w:r>
            <w:r w:rsidRPr="00C907EE">
              <w:rPr>
                <w:rFonts w:ascii="Arial" w:hAnsi="Arial" w:cs="Arial"/>
                <w:color w:val="000000"/>
                <w:sz w:val="22"/>
                <w:szCs w:val="22"/>
                <w:lang w:val="en-US"/>
              </w:rPr>
              <w:t>hexahydro</w:t>
            </w:r>
            <w:r w:rsidRPr="00B63DDD">
              <w:rPr>
                <w:rFonts w:ascii="Arial" w:hAnsi="Arial" w:cs="Arial"/>
                <w:color w:val="000000"/>
                <w:sz w:val="22"/>
                <w:szCs w:val="22"/>
                <w:lang w:val="en-US"/>
              </w:rPr>
              <w:t>-1,4; 5,8-</w:t>
            </w:r>
            <w:r w:rsidRPr="00C907EE">
              <w:rPr>
                <w:rFonts w:ascii="Arial" w:hAnsi="Arial" w:cs="Arial"/>
                <w:sz w:val="22"/>
                <w:szCs w:val="22"/>
                <w:lang w:val="en-US"/>
              </w:rPr>
              <w:t>dimethanonaphthalene</w:t>
            </w:r>
            <w:r w:rsidRPr="00B63DDD">
              <w:rPr>
                <w:rFonts w:ascii="Arial" w:hAnsi="Arial" w:cs="Arial"/>
                <w:sz w:val="22"/>
                <w:szCs w:val="22"/>
                <w:lang w:val="en-US"/>
              </w:rPr>
              <w:t xml:space="preserve"> (</w:t>
            </w:r>
            <w:r w:rsidRPr="00C907EE">
              <w:rPr>
                <w:rFonts w:ascii="Arial" w:hAnsi="Arial" w:cs="Arial"/>
                <w:sz w:val="22"/>
                <w:szCs w:val="22"/>
                <w:lang w:val="en-US"/>
              </w:rPr>
              <w:t>isodrin</w:t>
            </w:r>
            <w:r w:rsidRPr="00B63DDD">
              <w:rPr>
                <w:rFonts w:ascii="Arial" w:hAnsi="Arial" w:cs="Arial"/>
                <w:sz w:val="22"/>
                <w:szCs w:val="22"/>
                <w:lang w:val="en-US"/>
              </w:rPr>
              <w:t xml:space="preserve"> – </w:t>
            </w:r>
            <w:r w:rsidRPr="00C907EE">
              <w:rPr>
                <w:rFonts w:ascii="Arial" w:hAnsi="Arial" w:cs="Arial"/>
                <w:sz w:val="22"/>
                <w:szCs w:val="22"/>
                <w:lang w:val="en-US"/>
              </w:rPr>
              <w:t>ISO</w:t>
            </w:r>
            <w:r w:rsidRPr="00B63DDD">
              <w:rPr>
                <w:rFonts w:ascii="Arial" w:hAnsi="Arial" w:cs="Arial"/>
                <w:sz w:val="22"/>
                <w:szCs w:val="22"/>
                <w:lang w:val="en-US"/>
              </w:rPr>
              <w:t>)</w:t>
            </w:r>
          </w:p>
        </w:tc>
      </w:tr>
      <w:tr w:rsidR="00C03BD6" w:rsidRPr="00B63DDD"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199. </w:t>
            </w:r>
            <w:r w:rsidRPr="00C907EE">
              <w:rPr>
                <w:rFonts w:ascii="Arial" w:hAnsi="Arial" w:cs="Arial"/>
                <w:color w:val="000000"/>
                <w:sz w:val="22"/>
                <w:szCs w:val="22"/>
              </w:rPr>
              <w:t>Гидрастин, гидрастинин и их соли</w:t>
            </w:r>
          </w:p>
        </w:tc>
        <w:tc>
          <w:tcPr>
            <w:tcW w:w="4864" w:type="dxa"/>
            <w:gridSpan w:val="2"/>
          </w:tcPr>
          <w:p w:rsidR="00C03BD6" w:rsidRPr="00B63DDD"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Hydrastine</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hydrastinine</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their</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200. </w:t>
            </w:r>
            <w:r w:rsidRPr="00C907EE">
              <w:rPr>
                <w:rFonts w:ascii="Arial" w:hAnsi="Arial" w:cs="Arial"/>
                <w:color w:val="000000"/>
                <w:sz w:val="22"/>
                <w:szCs w:val="22"/>
              </w:rPr>
              <w:t>Гидразиды и их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Hydrazides and their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201. </w:t>
            </w:r>
            <w:r w:rsidRPr="00C907EE">
              <w:rPr>
                <w:rFonts w:ascii="Arial" w:hAnsi="Arial" w:cs="Arial"/>
                <w:color w:val="000000"/>
                <w:sz w:val="22"/>
                <w:szCs w:val="22"/>
              </w:rPr>
              <w:t>Гидразин, его производные и их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Hydrazine, its derivatives and their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202. </w:t>
            </w:r>
            <w:r w:rsidRPr="00C907EE">
              <w:rPr>
                <w:rFonts w:ascii="Arial" w:hAnsi="Arial" w:cs="Arial"/>
                <w:color w:val="000000"/>
                <w:sz w:val="22"/>
                <w:szCs w:val="22"/>
              </w:rPr>
              <w:t>Октамоксин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Octamoxin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203. </w:t>
            </w:r>
            <w:r w:rsidRPr="00C907EE">
              <w:rPr>
                <w:rFonts w:ascii="Arial" w:hAnsi="Arial" w:cs="Arial"/>
                <w:color w:val="000000"/>
                <w:sz w:val="22"/>
                <w:szCs w:val="22"/>
              </w:rPr>
              <w:t>Варфарин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Warfarin and its salts</w:t>
            </w:r>
          </w:p>
        </w:tc>
      </w:tr>
      <w:tr w:rsidR="00C03BD6" w:rsidRPr="00C907EE" w:rsidTr="00C03BD6">
        <w:tc>
          <w:tcPr>
            <w:tcW w:w="5242" w:type="dxa"/>
            <w:gridSpan w:val="2"/>
          </w:tcPr>
          <w:p w:rsidR="00C03BD6" w:rsidRPr="00DD24DA"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204. </w:t>
            </w:r>
            <w:r w:rsidRPr="00C907EE">
              <w:rPr>
                <w:rFonts w:ascii="Arial" w:hAnsi="Arial" w:cs="Arial"/>
                <w:color w:val="000000"/>
                <w:sz w:val="22"/>
                <w:szCs w:val="22"/>
              </w:rPr>
              <w:t>Этилбис</w:t>
            </w:r>
            <w:r w:rsidRPr="00DD24DA">
              <w:rPr>
                <w:rFonts w:ascii="Arial" w:hAnsi="Arial" w:cs="Arial"/>
                <w:color w:val="000000"/>
                <w:sz w:val="22"/>
                <w:szCs w:val="22"/>
              </w:rPr>
              <w:t>-(4-</w:t>
            </w:r>
            <w:r w:rsidRPr="00C907EE">
              <w:rPr>
                <w:rFonts w:ascii="Arial" w:hAnsi="Arial" w:cs="Arial"/>
                <w:color w:val="000000"/>
                <w:sz w:val="22"/>
                <w:szCs w:val="22"/>
              </w:rPr>
              <w:t>гидрокси</w:t>
            </w:r>
            <w:r w:rsidRPr="00DD24DA">
              <w:rPr>
                <w:rFonts w:ascii="Arial" w:hAnsi="Arial" w:cs="Arial"/>
                <w:color w:val="000000"/>
                <w:sz w:val="22"/>
                <w:szCs w:val="22"/>
              </w:rPr>
              <w:t>-2-</w:t>
            </w:r>
            <w:r w:rsidRPr="00C907EE">
              <w:rPr>
                <w:rFonts w:ascii="Arial" w:hAnsi="Arial" w:cs="Arial"/>
                <w:color w:val="000000"/>
                <w:sz w:val="22"/>
                <w:szCs w:val="22"/>
              </w:rPr>
              <w:t>оксо</w:t>
            </w:r>
            <w:r w:rsidRPr="00DD24DA">
              <w:rPr>
                <w:rFonts w:ascii="Arial" w:hAnsi="Arial" w:cs="Arial"/>
                <w:color w:val="000000"/>
                <w:sz w:val="22"/>
                <w:szCs w:val="22"/>
              </w:rPr>
              <w:t>-1-</w:t>
            </w:r>
            <w:r w:rsidRPr="00C907EE">
              <w:rPr>
                <w:rFonts w:ascii="Arial" w:hAnsi="Arial" w:cs="Arial"/>
                <w:color w:val="000000"/>
                <w:sz w:val="22"/>
                <w:szCs w:val="22"/>
              </w:rPr>
              <w:t>бензопиран</w:t>
            </w:r>
            <w:r w:rsidRPr="00DD24DA">
              <w:rPr>
                <w:rFonts w:ascii="Arial" w:hAnsi="Arial" w:cs="Arial"/>
                <w:color w:val="000000"/>
                <w:sz w:val="22"/>
                <w:szCs w:val="22"/>
              </w:rPr>
              <w:t>-3-</w:t>
            </w:r>
            <w:r w:rsidRPr="00C907EE">
              <w:rPr>
                <w:rFonts w:ascii="Arial" w:hAnsi="Arial" w:cs="Arial"/>
                <w:color w:val="000000"/>
                <w:sz w:val="22"/>
                <w:szCs w:val="22"/>
              </w:rPr>
              <w:t>ил</w:t>
            </w:r>
            <w:r w:rsidRPr="00DD24DA">
              <w:rPr>
                <w:rFonts w:ascii="Arial" w:hAnsi="Arial" w:cs="Arial"/>
                <w:color w:val="000000"/>
                <w:sz w:val="22"/>
                <w:szCs w:val="22"/>
              </w:rPr>
              <w:t>)</w:t>
            </w:r>
            <w:r w:rsidRPr="00C907EE">
              <w:rPr>
                <w:rFonts w:ascii="Arial" w:hAnsi="Arial" w:cs="Arial"/>
                <w:color w:val="000000"/>
                <w:sz w:val="22"/>
                <w:szCs w:val="22"/>
              </w:rPr>
              <w:t>ацетат</w:t>
            </w:r>
            <w:r w:rsidRPr="00DD24DA">
              <w:rPr>
                <w:rFonts w:ascii="Arial" w:hAnsi="Arial" w:cs="Arial"/>
                <w:color w:val="000000"/>
                <w:sz w:val="22"/>
                <w:szCs w:val="22"/>
              </w:rPr>
              <w:t xml:space="preserve"> </w:t>
            </w:r>
            <w:r w:rsidRPr="00C907EE">
              <w:rPr>
                <w:rFonts w:ascii="Arial" w:hAnsi="Arial" w:cs="Arial"/>
                <w:color w:val="000000"/>
                <w:sz w:val="22"/>
                <w:szCs w:val="22"/>
              </w:rPr>
              <w:t>и</w:t>
            </w:r>
            <w:r w:rsidRPr="00DD24DA">
              <w:rPr>
                <w:rFonts w:ascii="Arial" w:hAnsi="Arial" w:cs="Arial"/>
                <w:color w:val="000000"/>
                <w:sz w:val="22"/>
                <w:szCs w:val="22"/>
              </w:rPr>
              <w:t xml:space="preserve"> </w:t>
            </w:r>
            <w:r w:rsidRPr="00C907EE">
              <w:rPr>
                <w:rFonts w:ascii="Arial" w:hAnsi="Arial" w:cs="Arial"/>
                <w:color w:val="000000"/>
                <w:sz w:val="22"/>
                <w:szCs w:val="22"/>
              </w:rPr>
              <w:t>соли</w:t>
            </w:r>
            <w:r w:rsidRPr="00DD24DA">
              <w:rPr>
                <w:rFonts w:ascii="Arial" w:hAnsi="Arial" w:cs="Arial"/>
                <w:color w:val="000000"/>
                <w:sz w:val="22"/>
                <w:szCs w:val="22"/>
              </w:rPr>
              <w:t xml:space="preserve"> </w:t>
            </w:r>
            <w:r w:rsidRPr="00C907EE">
              <w:rPr>
                <w:rFonts w:ascii="Arial" w:hAnsi="Arial" w:cs="Arial"/>
                <w:color w:val="000000"/>
                <w:sz w:val="22"/>
                <w:szCs w:val="22"/>
              </w:rPr>
              <w:t>кислоты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Ethyl bis(4-hydroxy-2-oxo-1-benzopyran-3-yl) acetate and salts of the acid</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205. </w:t>
            </w:r>
            <w:r w:rsidRPr="00C907EE">
              <w:rPr>
                <w:rFonts w:ascii="Arial" w:hAnsi="Arial" w:cs="Arial"/>
                <w:color w:val="000000"/>
                <w:sz w:val="22"/>
                <w:szCs w:val="22"/>
              </w:rPr>
              <w:t>Метокарбамол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Methocarbamol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206. </w:t>
            </w:r>
            <w:r w:rsidRPr="00C907EE">
              <w:rPr>
                <w:rFonts w:ascii="Arial" w:hAnsi="Arial" w:cs="Arial"/>
                <w:color w:val="000000"/>
                <w:sz w:val="22"/>
                <w:szCs w:val="22"/>
              </w:rPr>
              <w:t>Пропатилнитрат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Propatylnitrate</w:t>
            </w:r>
          </w:p>
        </w:tc>
      </w:tr>
      <w:tr w:rsidR="00C03BD6" w:rsidRPr="00B63DDD"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207. </w:t>
            </w:r>
            <w:r w:rsidRPr="00C907EE">
              <w:rPr>
                <w:rFonts w:ascii="Arial" w:hAnsi="Arial" w:cs="Arial"/>
                <w:color w:val="000000"/>
                <w:sz w:val="22"/>
                <w:szCs w:val="22"/>
              </w:rPr>
              <w:t>4,4'-Дигидрокси-3,3'-(3-метилтиопропил</w:t>
            </w:r>
            <w:r>
              <w:rPr>
                <w:rFonts w:ascii="Arial" w:hAnsi="Arial" w:cs="Arial"/>
                <w:color w:val="000000"/>
                <w:sz w:val="22"/>
                <w:szCs w:val="22"/>
              </w:rPr>
              <w:t>-</w:t>
            </w:r>
            <w:r w:rsidRPr="00C907EE">
              <w:rPr>
                <w:rFonts w:ascii="Arial" w:hAnsi="Arial" w:cs="Arial"/>
                <w:color w:val="000000"/>
                <w:sz w:val="22"/>
                <w:szCs w:val="22"/>
              </w:rPr>
              <w:t>иден)дикумарин</w:t>
            </w:r>
          </w:p>
        </w:tc>
        <w:tc>
          <w:tcPr>
            <w:tcW w:w="4864" w:type="dxa"/>
            <w:gridSpan w:val="2"/>
          </w:tcPr>
          <w:p w:rsidR="00C03BD6" w:rsidRPr="00B63DDD" w:rsidRDefault="00C03BD6" w:rsidP="00C03BD6">
            <w:pPr>
              <w:suppressAutoHyphens/>
              <w:snapToGrid w:val="0"/>
              <w:spacing w:line="280" w:lineRule="exact"/>
              <w:rPr>
                <w:rFonts w:ascii="Arial" w:hAnsi="Arial" w:cs="Arial"/>
                <w:color w:val="000000"/>
                <w:sz w:val="22"/>
                <w:szCs w:val="22"/>
                <w:lang w:val="en-US" w:eastAsia="ar-SA"/>
              </w:rPr>
            </w:pPr>
            <w:r w:rsidRPr="00B63DDD">
              <w:rPr>
                <w:rFonts w:ascii="Arial" w:hAnsi="Arial" w:cs="Arial"/>
                <w:color w:val="000000"/>
                <w:sz w:val="22"/>
                <w:szCs w:val="22"/>
                <w:lang w:val="en-US"/>
              </w:rPr>
              <w:t>4,4’-</w:t>
            </w:r>
            <w:r w:rsidRPr="00C907EE">
              <w:rPr>
                <w:rFonts w:ascii="Arial" w:hAnsi="Arial" w:cs="Arial"/>
                <w:color w:val="000000"/>
                <w:sz w:val="22"/>
                <w:szCs w:val="22"/>
                <w:lang w:val="en-US"/>
              </w:rPr>
              <w:t>Dihydroxy</w:t>
            </w:r>
            <w:r w:rsidRPr="00B63DDD">
              <w:rPr>
                <w:rFonts w:ascii="Arial" w:hAnsi="Arial" w:cs="Arial"/>
                <w:color w:val="000000"/>
                <w:sz w:val="22"/>
                <w:szCs w:val="22"/>
                <w:lang w:val="en-US"/>
              </w:rPr>
              <w:t>-3,3’-(3-</w:t>
            </w:r>
            <w:r w:rsidRPr="00C907EE">
              <w:rPr>
                <w:rFonts w:ascii="Arial" w:hAnsi="Arial" w:cs="Arial"/>
                <w:color w:val="000000"/>
                <w:sz w:val="22"/>
                <w:szCs w:val="22"/>
                <w:lang w:val="en-US"/>
              </w:rPr>
              <w:t>methylthiopropylidene</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dicoumarin</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208. </w:t>
            </w:r>
            <w:r w:rsidRPr="00C907EE">
              <w:rPr>
                <w:rFonts w:ascii="Arial" w:hAnsi="Arial" w:cs="Arial"/>
                <w:color w:val="000000"/>
                <w:sz w:val="22"/>
                <w:szCs w:val="22"/>
              </w:rPr>
              <w:t>Фенадиазол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Fenadiazole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209. </w:t>
            </w:r>
            <w:r w:rsidRPr="00C907EE">
              <w:rPr>
                <w:rFonts w:ascii="Arial" w:hAnsi="Arial" w:cs="Arial"/>
                <w:color w:val="000000"/>
                <w:sz w:val="22"/>
                <w:szCs w:val="22"/>
              </w:rPr>
              <w:t>Нитроксолин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Nitroxoline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be-BY" w:eastAsia="ar-SA"/>
              </w:rPr>
            </w:pPr>
            <w:r w:rsidRPr="00C907EE">
              <w:rPr>
                <w:rFonts w:ascii="Arial" w:hAnsi="Arial" w:cs="Arial"/>
                <w:color w:val="000000"/>
                <w:sz w:val="22"/>
                <w:szCs w:val="22"/>
                <w:lang w:val="be-BY"/>
              </w:rPr>
              <w:t>210. </w:t>
            </w:r>
            <w:r w:rsidRPr="00C907EE">
              <w:rPr>
                <w:rFonts w:ascii="Arial" w:hAnsi="Arial" w:cs="Arial"/>
                <w:color w:val="000000"/>
                <w:sz w:val="22"/>
                <w:szCs w:val="22"/>
              </w:rPr>
              <w:t>Гиосциамин, его соли и производные</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Hyoscyamine, its salts and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be-BY"/>
              </w:rPr>
            </w:pPr>
            <w:r w:rsidRPr="00C907EE">
              <w:rPr>
                <w:rFonts w:ascii="Arial" w:hAnsi="Arial" w:cs="Arial"/>
                <w:color w:val="000000"/>
                <w:sz w:val="22"/>
                <w:szCs w:val="22"/>
                <w:lang w:val="be-BY"/>
              </w:rPr>
              <w:t>211. Белены черной листья, семена, порошок и галеновые смеси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be-BY"/>
              </w:rPr>
            </w:pPr>
            <w:r w:rsidRPr="00C907EE">
              <w:rPr>
                <w:rFonts w:ascii="Arial" w:hAnsi="Arial" w:cs="Arial"/>
                <w:color w:val="000000"/>
                <w:sz w:val="22"/>
                <w:szCs w:val="22"/>
                <w:lang w:val="be-BY"/>
              </w:rPr>
              <w:t>Hyoscyamus niger L. (leaves, seeds, powder and galenical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212. </w:t>
            </w:r>
            <w:r w:rsidRPr="00C907EE">
              <w:rPr>
                <w:rFonts w:ascii="Arial" w:hAnsi="Arial" w:cs="Arial"/>
                <w:color w:val="000000"/>
                <w:sz w:val="22"/>
                <w:szCs w:val="22"/>
              </w:rPr>
              <w:t>Пемолин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Pemoline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213. </w:t>
            </w:r>
            <w:r w:rsidRPr="00C907EE">
              <w:rPr>
                <w:rFonts w:ascii="Arial" w:hAnsi="Arial" w:cs="Arial"/>
                <w:color w:val="000000"/>
                <w:sz w:val="22"/>
                <w:szCs w:val="22"/>
              </w:rPr>
              <w:t>Йод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Iodine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214. </w:t>
            </w:r>
            <w:r w:rsidRPr="00C907EE">
              <w:rPr>
                <w:rFonts w:ascii="Arial" w:hAnsi="Arial" w:cs="Arial"/>
                <w:color w:val="000000"/>
                <w:sz w:val="22"/>
                <w:szCs w:val="22"/>
              </w:rPr>
              <w:t>Декаметиленбис(триметиламмония) соли, например, декаметония бромид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Decamethylenebis(trimethylammonium) salts, e.g. decamethonium bromide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be-BY"/>
              </w:rPr>
            </w:pPr>
            <w:r w:rsidRPr="00C907EE">
              <w:rPr>
                <w:rFonts w:ascii="Arial" w:hAnsi="Arial" w:cs="Arial"/>
                <w:color w:val="000000"/>
                <w:sz w:val="22"/>
                <w:szCs w:val="22"/>
                <w:lang w:val="be-BY"/>
              </w:rPr>
              <w:t>215. Ипекакуаны и родственных видов (корни, порошок и галеновые смеси)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be-BY"/>
              </w:rPr>
            </w:pPr>
            <w:r w:rsidRPr="00C907EE">
              <w:rPr>
                <w:rFonts w:ascii="Arial" w:hAnsi="Arial" w:cs="Arial"/>
                <w:color w:val="000000"/>
                <w:sz w:val="22"/>
                <w:szCs w:val="22"/>
                <w:lang w:val="be-BY"/>
              </w:rPr>
              <w:t>Ipecacuanha (Cephaelis ipecacuanha Brot.) and related species (roots, powder and galenical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216. </w:t>
            </w:r>
            <w:r w:rsidRPr="00C907EE">
              <w:rPr>
                <w:rFonts w:ascii="Arial" w:hAnsi="Arial" w:cs="Arial"/>
                <w:color w:val="000000"/>
                <w:sz w:val="22"/>
                <w:szCs w:val="22"/>
                <w:lang w:val="en-US"/>
              </w:rPr>
              <w:t>2-</w:t>
            </w:r>
            <w:r w:rsidRPr="00C907EE">
              <w:rPr>
                <w:rFonts w:ascii="Arial" w:hAnsi="Arial" w:cs="Arial"/>
                <w:color w:val="000000"/>
                <w:sz w:val="22"/>
                <w:szCs w:val="22"/>
              </w:rPr>
              <w:t>Изопропилпент</w:t>
            </w:r>
            <w:r w:rsidRPr="00C907EE">
              <w:rPr>
                <w:rFonts w:ascii="Arial" w:hAnsi="Arial" w:cs="Arial"/>
                <w:color w:val="000000"/>
                <w:sz w:val="22"/>
                <w:szCs w:val="22"/>
                <w:lang w:val="en-US"/>
              </w:rPr>
              <w:t>-4-</w:t>
            </w:r>
            <w:r w:rsidRPr="00C907EE">
              <w:rPr>
                <w:rFonts w:ascii="Arial" w:hAnsi="Arial" w:cs="Arial"/>
                <w:color w:val="000000"/>
                <w:sz w:val="22"/>
                <w:szCs w:val="22"/>
              </w:rPr>
              <w:t>еноилмочевина</w:t>
            </w:r>
            <w:r w:rsidRPr="00C907EE">
              <w:rPr>
                <w:rFonts w:ascii="Arial" w:hAnsi="Arial" w:cs="Arial"/>
                <w:color w:val="000000"/>
                <w:sz w:val="22"/>
                <w:szCs w:val="22"/>
                <w:lang w:val="en-US"/>
              </w:rPr>
              <w:t xml:space="preserve"> (</w:t>
            </w:r>
            <w:r w:rsidRPr="00C907EE">
              <w:rPr>
                <w:rFonts w:ascii="Arial" w:hAnsi="Arial" w:cs="Arial"/>
                <w:color w:val="000000"/>
                <w:sz w:val="22"/>
                <w:szCs w:val="22"/>
              </w:rPr>
              <w:t>апроналид</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(2-Isopropylpent-4-enoyl)urea (apronalide)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sz w:val="22"/>
                <w:szCs w:val="22"/>
                <w:lang w:val="be-BY"/>
              </w:rPr>
              <w:t>217. </w:t>
            </w:r>
            <w:r w:rsidRPr="00C907EE">
              <w:rPr>
                <w:rFonts w:ascii="Arial" w:hAnsi="Arial" w:cs="Arial"/>
                <w:sz w:val="22"/>
                <w:szCs w:val="22"/>
              </w:rPr>
              <w:sym w:font="Symbol" w:char="0061"/>
            </w:r>
            <w:r w:rsidRPr="00C907EE">
              <w:rPr>
                <w:rFonts w:ascii="Arial" w:hAnsi="Arial" w:cs="Arial"/>
                <w:color w:val="000000"/>
                <w:sz w:val="22"/>
                <w:szCs w:val="22"/>
                <w:lang w:val="en-US"/>
              </w:rPr>
              <w:t xml:space="preserve"> -</w:t>
            </w:r>
            <w:r w:rsidRPr="00C907EE">
              <w:rPr>
                <w:rFonts w:ascii="Arial" w:hAnsi="Arial" w:cs="Arial"/>
                <w:color w:val="000000"/>
                <w:sz w:val="22"/>
                <w:szCs w:val="22"/>
              </w:rPr>
              <w:t>Сантонин</w:t>
            </w:r>
            <w:r w:rsidRPr="00C907EE">
              <w:rPr>
                <w:rFonts w:ascii="Arial" w:hAnsi="Arial" w:cs="Arial"/>
                <w:color w:val="000000"/>
                <w:sz w:val="22"/>
                <w:szCs w:val="22"/>
                <w:lang w:val="en-US"/>
              </w:rPr>
              <w:t xml:space="preserve"> ((3S, 5aR, 9bS)-3,3a,4,5,5a,9b-</w:t>
            </w:r>
            <w:r w:rsidRPr="00C907EE">
              <w:rPr>
                <w:rFonts w:ascii="Arial" w:hAnsi="Arial" w:cs="Arial"/>
                <w:color w:val="000000"/>
                <w:sz w:val="22"/>
                <w:szCs w:val="22"/>
              </w:rPr>
              <w:t>гексагидро</w:t>
            </w:r>
            <w:r w:rsidRPr="00C907EE">
              <w:rPr>
                <w:rFonts w:ascii="Arial" w:hAnsi="Arial" w:cs="Arial"/>
                <w:color w:val="000000"/>
                <w:sz w:val="22"/>
                <w:szCs w:val="22"/>
                <w:lang w:val="en-US"/>
              </w:rPr>
              <w:t>-3,5a,9-</w:t>
            </w:r>
            <w:r w:rsidRPr="00C907EE">
              <w:rPr>
                <w:rFonts w:ascii="Arial" w:hAnsi="Arial" w:cs="Arial"/>
                <w:color w:val="000000"/>
                <w:sz w:val="22"/>
                <w:szCs w:val="22"/>
              </w:rPr>
              <w:t>триметилнафто</w:t>
            </w:r>
            <w:r w:rsidRPr="00C907EE">
              <w:rPr>
                <w:rFonts w:ascii="Arial" w:hAnsi="Arial" w:cs="Arial"/>
                <w:color w:val="000000"/>
                <w:sz w:val="22"/>
                <w:szCs w:val="22"/>
                <w:lang w:val="en-US"/>
              </w:rPr>
              <w:t>-[1,2-b]-</w:t>
            </w:r>
            <w:r w:rsidRPr="00C907EE">
              <w:rPr>
                <w:rFonts w:ascii="Arial" w:hAnsi="Arial" w:cs="Arial"/>
                <w:color w:val="000000"/>
                <w:sz w:val="22"/>
                <w:szCs w:val="22"/>
              </w:rPr>
              <w:t>фуран</w:t>
            </w:r>
            <w:r w:rsidRPr="00C907EE">
              <w:rPr>
                <w:rFonts w:ascii="Arial" w:hAnsi="Arial" w:cs="Arial"/>
                <w:color w:val="000000"/>
                <w:sz w:val="22"/>
                <w:szCs w:val="22"/>
                <w:lang w:val="en-US"/>
              </w:rPr>
              <w:t>-2,8-</w:t>
            </w:r>
            <w:r w:rsidRPr="00C907EE">
              <w:rPr>
                <w:rFonts w:ascii="Arial" w:hAnsi="Arial" w:cs="Arial"/>
                <w:color w:val="000000"/>
                <w:sz w:val="22"/>
                <w:szCs w:val="22"/>
              </w:rPr>
              <w:t>дион</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sz w:val="22"/>
                <w:szCs w:val="22"/>
              </w:rPr>
              <w:sym w:font="Symbol" w:char="0061"/>
            </w:r>
            <w:r w:rsidRPr="00C907EE">
              <w:rPr>
                <w:rFonts w:ascii="Arial" w:hAnsi="Arial" w:cs="Arial"/>
                <w:color w:val="000000"/>
                <w:sz w:val="22"/>
                <w:szCs w:val="22"/>
                <w:lang w:val="en-US"/>
              </w:rPr>
              <w:t>-Santonin [(3S, 5aR, 9bS)-3,3a,4,5,5a,9b-hexahydro-3,5a,9-trimethylnaphto [1,2-b] furan-2,8-dione]</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218. Лобелия вздутая  и ее галеновые смеси</w:t>
            </w: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Lobelia inflata L. and its galenical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219. </w:t>
            </w:r>
            <w:r w:rsidRPr="00C907EE">
              <w:rPr>
                <w:rFonts w:ascii="Arial" w:hAnsi="Arial" w:cs="Arial"/>
                <w:color w:val="000000"/>
                <w:sz w:val="22"/>
                <w:szCs w:val="22"/>
              </w:rPr>
              <w:t>Лобелин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Lobeline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220. </w:t>
            </w:r>
            <w:r w:rsidRPr="00C907EE">
              <w:rPr>
                <w:rFonts w:ascii="Arial" w:hAnsi="Arial" w:cs="Arial"/>
                <w:color w:val="000000"/>
                <w:sz w:val="22"/>
                <w:szCs w:val="22"/>
              </w:rPr>
              <w:t>Барбитураты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Barbiturates</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 xml:space="preserve">221. Ртуть и ее соединения, кроме особых случаев, указанных в приложении 5 </w:t>
            </w: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 xml:space="preserve">Mercury and its compounds, except those special cases laid down in Annex 5 </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222. </w:t>
            </w:r>
            <w:r w:rsidRPr="00C907EE">
              <w:rPr>
                <w:rFonts w:ascii="Arial" w:hAnsi="Arial" w:cs="Arial"/>
                <w:color w:val="000000"/>
                <w:sz w:val="22"/>
                <w:szCs w:val="22"/>
                <w:lang w:val="en-US"/>
              </w:rPr>
              <w:t>3,4,5-T</w:t>
            </w:r>
            <w:r w:rsidRPr="00C907EE">
              <w:rPr>
                <w:rFonts w:ascii="Arial" w:hAnsi="Arial" w:cs="Arial"/>
                <w:color w:val="000000"/>
                <w:sz w:val="22"/>
                <w:szCs w:val="22"/>
              </w:rPr>
              <w:t>риметоксифенетиламин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3,4,5-Trimethoxyphenethylamine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223. </w:t>
            </w:r>
            <w:r w:rsidRPr="00C907EE">
              <w:rPr>
                <w:rFonts w:ascii="Arial" w:hAnsi="Arial" w:cs="Arial"/>
                <w:color w:val="000000"/>
                <w:sz w:val="22"/>
                <w:szCs w:val="22"/>
              </w:rPr>
              <w:t>Метальдегид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Metaldehyde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224. </w:t>
            </w:r>
            <w:r w:rsidRPr="00C907EE">
              <w:rPr>
                <w:rFonts w:ascii="Arial" w:hAnsi="Arial" w:cs="Arial"/>
                <w:color w:val="000000"/>
                <w:sz w:val="22"/>
                <w:szCs w:val="22"/>
                <w:lang w:val="en-US"/>
              </w:rPr>
              <w:t>2-(4'-A</w:t>
            </w:r>
            <w:r w:rsidRPr="00C907EE">
              <w:rPr>
                <w:rFonts w:ascii="Arial" w:hAnsi="Arial" w:cs="Arial"/>
                <w:color w:val="000000"/>
                <w:sz w:val="22"/>
                <w:szCs w:val="22"/>
              </w:rPr>
              <w:t>ллил</w:t>
            </w:r>
            <w:r w:rsidRPr="00C907EE">
              <w:rPr>
                <w:rFonts w:ascii="Arial" w:hAnsi="Arial" w:cs="Arial"/>
                <w:color w:val="000000"/>
                <w:sz w:val="22"/>
                <w:szCs w:val="22"/>
                <w:lang w:val="en-US"/>
              </w:rPr>
              <w:t>-2'-</w:t>
            </w:r>
            <w:r w:rsidRPr="00C907EE">
              <w:rPr>
                <w:rFonts w:ascii="Arial" w:hAnsi="Arial" w:cs="Arial"/>
                <w:color w:val="000000"/>
                <w:sz w:val="22"/>
                <w:szCs w:val="22"/>
              </w:rPr>
              <w:t>м</w:t>
            </w:r>
            <w:r w:rsidRPr="00C907EE">
              <w:rPr>
                <w:rFonts w:ascii="Arial" w:hAnsi="Arial" w:cs="Arial"/>
                <w:color w:val="000000"/>
                <w:sz w:val="22"/>
                <w:szCs w:val="22"/>
                <w:lang w:val="en-US"/>
              </w:rPr>
              <w:t>e</w:t>
            </w:r>
            <w:r w:rsidRPr="00C907EE">
              <w:rPr>
                <w:rFonts w:ascii="Arial" w:hAnsi="Arial" w:cs="Arial"/>
                <w:color w:val="000000"/>
                <w:sz w:val="22"/>
                <w:szCs w:val="22"/>
              </w:rPr>
              <w:t>т</w:t>
            </w:r>
            <w:r w:rsidRPr="00C907EE">
              <w:rPr>
                <w:rFonts w:ascii="Arial" w:hAnsi="Arial" w:cs="Arial"/>
                <w:color w:val="000000"/>
                <w:sz w:val="22"/>
                <w:szCs w:val="22"/>
                <w:lang w:val="en-US"/>
              </w:rPr>
              <w:t>o</w:t>
            </w:r>
            <w:r w:rsidRPr="00C907EE">
              <w:rPr>
                <w:rFonts w:ascii="Arial" w:hAnsi="Arial" w:cs="Arial"/>
                <w:color w:val="000000"/>
                <w:sz w:val="22"/>
                <w:szCs w:val="22"/>
              </w:rPr>
              <w:t>к</w:t>
            </w:r>
            <w:r w:rsidRPr="00C907EE">
              <w:rPr>
                <w:rFonts w:ascii="Arial" w:hAnsi="Arial" w:cs="Arial"/>
                <w:color w:val="000000"/>
                <w:sz w:val="22"/>
                <w:szCs w:val="22"/>
                <w:lang w:val="en-US"/>
              </w:rPr>
              <w:t>c</w:t>
            </w:r>
            <w:r w:rsidRPr="00C907EE">
              <w:rPr>
                <w:rFonts w:ascii="Arial" w:hAnsi="Arial" w:cs="Arial"/>
                <w:color w:val="000000"/>
                <w:sz w:val="22"/>
                <w:szCs w:val="22"/>
              </w:rPr>
              <w:t>иф</w:t>
            </w:r>
            <w:r w:rsidRPr="00C907EE">
              <w:rPr>
                <w:rFonts w:ascii="Arial" w:hAnsi="Arial" w:cs="Arial"/>
                <w:color w:val="000000"/>
                <w:sz w:val="22"/>
                <w:szCs w:val="22"/>
                <w:lang w:val="en-US"/>
              </w:rPr>
              <w:t>e</w:t>
            </w:r>
            <w:r w:rsidRPr="00C907EE">
              <w:rPr>
                <w:rFonts w:ascii="Arial" w:hAnsi="Arial" w:cs="Arial"/>
                <w:color w:val="000000"/>
                <w:sz w:val="22"/>
                <w:szCs w:val="22"/>
              </w:rPr>
              <w:t>н</w:t>
            </w:r>
            <w:r w:rsidRPr="00C907EE">
              <w:rPr>
                <w:rFonts w:ascii="Arial" w:hAnsi="Arial" w:cs="Arial"/>
                <w:color w:val="000000"/>
                <w:sz w:val="22"/>
                <w:szCs w:val="22"/>
                <w:lang w:val="en-US"/>
              </w:rPr>
              <w:t>o</w:t>
            </w:r>
            <w:r w:rsidRPr="00C907EE">
              <w:rPr>
                <w:rFonts w:ascii="Arial" w:hAnsi="Arial" w:cs="Arial"/>
                <w:color w:val="000000"/>
                <w:sz w:val="22"/>
                <w:szCs w:val="22"/>
              </w:rPr>
              <w:t>к</w:t>
            </w:r>
            <w:r w:rsidRPr="00C907EE">
              <w:rPr>
                <w:rFonts w:ascii="Arial" w:hAnsi="Arial" w:cs="Arial"/>
                <w:color w:val="000000"/>
                <w:sz w:val="22"/>
                <w:szCs w:val="22"/>
                <w:lang w:val="en-US"/>
              </w:rPr>
              <w:t>c</w:t>
            </w:r>
            <w:r w:rsidRPr="00C907EE">
              <w:rPr>
                <w:rFonts w:ascii="Arial" w:hAnsi="Arial" w:cs="Arial"/>
                <w:color w:val="000000"/>
                <w:sz w:val="22"/>
                <w:szCs w:val="22"/>
              </w:rPr>
              <w:t>и</w:t>
            </w:r>
            <w:r w:rsidRPr="00C907EE">
              <w:rPr>
                <w:rFonts w:ascii="Arial" w:hAnsi="Arial" w:cs="Arial"/>
                <w:color w:val="000000"/>
                <w:sz w:val="22"/>
                <w:szCs w:val="22"/>
                <w:lang w:val="en-US"/>
              </w:rPr>
              <w:t>)-N,N-</w:t>
            </w:r>
            <w:r w:rsidRPr="00C907EE">
              <w:rPr>
                <w:rFonts w:ascii="Arial" w:hAnsi="Arial" w:cs="Arial"/>
                <w:color w:val="000000"/>
                <w:sz w:val="22"/>
                <w:szCs w:val="22"/>
              </w:rPr>
              <w:t>диэтил</w:t>
            </w:r>
            <w:r w:rsidRPr="00C907EE">
              <w:rPr>
                <w:rFonts w:ascii="Arial" w:hAnsi="Arial" w:cs="Arial"/>
                <w:color w:val="000000"/>
                <w:sz w:val="22"/>
                <w:szCs w:val="22"/>
                <w:lang w:val="en-US"/>
              </w:rPr>
              <w:t>a</w:t>
            </w:r>
            <w:r w:rsidRPr="00C907EE">
              <w:rPr>
                <w:rFonts w:ascii="Arial" w:hAnsi="Arial" w:cs="Arial"/>
                <w:color w:val="000000"/>
                <w:sz w:val="22"/>
                <w:szCs w:val="22"/>
              </w:rPr>
              <w:t>ц</w:t>
            </w:r>
            <w:r w:rsidRPr="00C907EE">
              <w:rPr>
                <w:rFonts w:ascii="Arial" w:hAnsi="Arial" w:cs="Arial"/>
                <w:color w:val="000000"/>
                <w:sz w:val="22"/>
                <w:szCs w:val="22"/>
                <w:lang w:val="en-US"/>
              </w:rPr>
              <w:t>e</w:t>
            </w:r>
            <w:r w:rsidRPr="00C907EE">
              <w:rPr>
                <w:rFonts w:ascii="Arial" w:hAnsi="Arial" w:cs="Arial"/>
                <w:color w:val="000000"/>
                <w:sz w:val="22"/>
                <w:szCs w:val="22"/>
              </w:rPr>
              <w:t>т</w:t>
            </w:r>
            <w:r w:rsidRPr="00C907EE">
              <w:rPr>
                <w:rFonts w:ascii="Arial" w:hAnsi="Arial" w:cs="Arial"/>
                <w:color w:val="000000"/>
                <w:sz w:val="22"/>
                <w:szCs w:val="22"/>
                <w:lang w:val="en-US"/>
              </w:rPr>
              <w:t>a</w:t>
            </w:r>
            <w:r w:rsidRPr="00C907EE">
              <w:rPr>
                <w:rFonts w:ascii="Arial" w:hAnsi="Arial" w:cs="Arial"/>
                <w:color w:val="000000"/>
                <w:sz w:val="22"/>
                <w:szCs w:val="22"/>
              </w:rPr>
              <w:t>мид</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2-(4-Allyl-2-methoxyphenoxy)-N-N-diethylacetamide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be-BY"/>
              </w:rPr>
              <w:t>225. </w:t>
            </w:r>
            <w:r w:rsidRPr="00C907EE">
              <w:rPr>
                <w:rFonts w:ascii="Arial" w:hAnsi="Arial" w:cs="Arial"/>
                <w:sz w:val="22"/>
                <w:szCs w:val="22"/>
              </w:rPr>
              <w:t>Коуметарол</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Coumetarol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226. </w:t>
            </w:r>
            <w:r w:rsidRPr="00C907EE">
              <w:rPr>
                <w:rFonts w:ascii="Arial" w:hAnsi="Arial" w:cs="Arial"/>
                <w:color w:val="000000"/>
                <w:sz w:val="22"/>
                <w:szCs w:val="22"/>
              </w:rPr>
              <w:t>Декстрометорфан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Dext</w:t>
            </w:r>
            <w:r w:rsidRPr="00C907EE">
              <w:rPr>
                <w:rFonts w:ascii="Arial" w:hAnsi="Arial" w:cs="Arial"/>
                <w:color w:val="000000"/>
                <w:sz w:val="22"/>
                <w:szCs w:val="22"/>
              </w:rPr>
              <w:t>romethorphan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227. </w:t>
            </w:r>
            <w:r w:rsidRPr="00C907EE">
              <w:rPr>
                <w:rFonts w:ascii="Arial" w:hAnsi="Arial" w:cs="Arial"/>
                <w:color w:val="000000"/>
                <w:sz w:val="22"/>
                <w:szCs w:val="22"/>
              </w:rPr>
              <w:t>2-Mетилгептиламин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2-Methylheptylamine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228. </w:t>
            </w:r>
            <w:r w:rsidRPr="00C907EE">
              <w:rPr>
                <w:rFonts w:ascii="Arial" w:hAnsi="Arial" w:cs="Arial"/>
                <w:color w:val="000000"/>
                <w:sz w:val="22"/>
                <w:szCs w:val="22"/>
              </w:rPr>
              <w:t>Изометептен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Isometheptene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229. </w:t>
            </w:r>
            <w:r w:rsidRPr="00C907EE">
              <w:rPr>
                <w:rFonts w:ascii="Arial" w:hAnsi="Arial" w:cs="Arial"/>
                <w:color w:val="000000"/>
                <w:sz w:val="22"/>
                <w:szCs w:val="22"/>
              </w:rPr>
              <w:t>Мекамиламин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Mecamylamine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230. </w:t>
            </w:r>
            <w:r w:rsidRPr="00C907EE">
              <w:rPr>
                <w:rFonts w:ascii="Arial" w:hAnsi="Arial" w:cs="Arial"/>
                <w:color w:val="000000"/>
                <w:sz w:val="22"/>
                <w:szCs w:val="22"/>
              </w:rPr>
              <w:t>Гуаифенезин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Guaifenesin</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231. </w:t>
            </w:r>
            <w:r w:rsidRPr="00C907EE">
              <w:rPr>
                <w:rFonts w:ascii="Arial" w:hAnsi="Arial" w:cs="Arial"/>
                <w:color w:val="000000"/>
                <w:sz w:val="22"/>
                <w:szCs w:val="22"/>
              </w:rPr>
              <w:t>Дикумарол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Dicoumarol</w:t>
            </w:r>
          </w:p>
        </w:tc>
      </w:tr>
      <w:tr w:rsidR="00C03BD6" w:rsidRPr="00B63DDD"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232. </w:t>
            </w:r>
            <w:r w:rsidRPr="00C907EE">
              <w:rPr>
                <w:rFonts w:ascii="Arial" w:hAnsi="Arial" w:cs="Arial"/>
                <w:color w:val="000000"/>
                <w:sz w:val="22"/>
                <w:szCs w:val="22"/>
              </w:rPr>
              <w:t>Фенметразин, его производные и соли</w:t>
            </w:r>
          </w:p>
        </w:tc>
        <w:tc>
          <w:tcPr>
            <w:tcW w:w="4864" w:type="dxa"/>
            <w:gridSpan w:val="2"/>
          </w:tcPr>
          <w:p w:rsidR="00C03BD6" w:rsidRPr="00B63DDD"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Phenmetrazine</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derivatives</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233. </w:t>
            </w:r>
            <w:r w:rsidRPr="00C907EE">
              <w:rPr>
                <w:rFonts w:ascii="Arial" w:hAnsi="Arial" w:cs="Arial"/>
                <w:color w:val="000000"/>
                <w:sz w:val="22"/>
                <w:szCs w:val="22"/>
              </w:rPr>
              <w:t>Тиамазол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Thiamazole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234. </w:t>
            </w:r>
            <w:r w:rsidRPr="00C907EE">
              <w:rPr>
                <w:rFonts w:ascii="Arial" w:hAnsi="Arial" w:cs="Arial"/>
                <w:color w:val="000000"/>
                <w:sz w:val="22"/>
                <w:szCs w:val="22"/>
              </w:rPr>
              <w:t>2-Метил-2-метокси-4-фенил-3,4-дигидро-(2Н,5H)-пирано- [3,2-с]-бензопиран-5-он (циклокумарол)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B63DDD">
              <w:rPr>
                <w:rFonts w:ascii="Arial" w:hAnsi="Arial" w:cs="Arial"/>
                <w:color w:val="000000"/>
                <w:sz w:val="22"/>
                <w:szCs w:val="22"/>
                <w:lang w:val="en-US"/>
              </w:rPr>
              <w:t>3,4-</w:t>
            </w:r>
            <w:r w:rsidRPr="00C907EE">
              <w:rPr>
                <w:rFonts w:ascii="Arial" w:hAnsi="Arial" w:cs="Arial"/>
                <w:color w:val="000000"/>
                <w:sz w:val="22"/>
                <w:szCs w:val="22"/>
                <w:lang w:val="en-US"/>
              </w:rPr>
              <w:t>Dihydro</w:t>
            </w:r>
            <w:r w:rsidRPr="00B63DDD">
              <w:rPr>
                <w:rFonts w:ascii="Arial" w:hAnsi="Arial" w:cs="Arial"/>
                <w:color w:val="000000"/>
                <w:sz w:val="22"/>
                <w:szCs w:val="22"/>
                <w:lang w:val="en-US"/>
              </w:rPr>
              <w:t>-2-</w:t>
            </w:r>
            <w:r w:rsidRPr="00C907EE">
              <w:rPr>
                <w:rFonts w:ascii="Arial" w:hAnsi="Arial" w:cs="Arial"/>
                <w:color w:val="000000"/>
                <w:sz w:val="22"/>
                <w:szCs w:val="22"/>
                <w:lang w:val="en-US"/>
              </w:rPr>
              <w:t>methoxy-2-methyl-4-phenyl-2H,5H, pyrano[3,2-c]-[1]benzopyran-5-one (cyclocoumarol)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235. </w:t>
            </w:r>
            <w:r w:rsidRPr="00C907EE">
              <w:rPr>
                <w:rFonts w:ascii="Arial" w:hAnsi="Arial" w:cs="Arial"/>
                <w:color w:val="000000"/>
                <w:sz w:val="22"/>
                <w:szCs w:val="22"/>
              </w:rPr>
              <w:t>Каризопродол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Carisoprodol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236. </w:t>
            </w:r>
            <w:r w:rsidRPr="00C907EE">
              <w:rPr>
                <w:rFonts w:ascii="Arial" w:hAnsi="Arial" w:cs="Arial"/>
                <w:color w:val="000000"/>
                <w:sz w:val="22"/>
                <w:szCs w:val="22"/>
              </w:rPr>
              <w:t>Мепробамат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Meprobamate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237. </w:t>
            </w:r>
            <w:r w:rsidRPr="00C907EE">
              <w:rPr>
                <w:rFonts w:ascii="Arial" w:hAnsi="Arial" w:cs="Arial"/>
                <w:color w:val="000000"/>
                <w:sz w:val="22"/>
                <w:szCs w:val="22"/>
              </w:rPr>
              <w:t>Тефазолин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Tefazoline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238. </w:t>
            </w:r>
            <w:r w:rsidRPr="00C907EE">
              <w:rPr>
                <w:rFonts w:ascii="Arial" w:hAnsi="Arial" w:cs="Arial"/>
                <w:color w:val="000000"/>
                <w:sz w:val="22"/>
                <w:szCs w:val="22"/>
              </w:rPr>
              <w:t>Ареколин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Arecoline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239. </w:t>
            </w:r>
            <w:r w:rsidRPr="00C907EE">
              <w:rPr>
                <w:rFonts w:ascii="Arial" w:hAnsi="Arial" w:cs="Arial"/>
                <w:color w:val="000000"/>
                <w:sz w:val="22"/>
                <w:szCs w:val="22"/>
              </w:rPr>
              <w:t>Полдина</w:t>
            </w:r>
            <w:r w:rsidRPr="00C907EE">
              <w:rPr>
                <w:rFonts w:ascii="Arial" w:hAnsi="Arial" w:cs="Arial"/>
                <w:color w:val="000000"/>
                <w:sz w:val="22"/>
                <w:szCs w:val="22"/>
                <w:lang w:val="en-US"/>
              </w:rPr>
              <w:t xml:space="preserve"> </w:t>
            </w:r>
            <w:r w:rsidRPr="00C907EE">
              <w:rPr>
                <w:rFonts w:ascii="Arial" w:hAnsi="Arial" w:cs="Arial"/>
                <w:color w:val="000000"/>
                <w:sz w:val="22"/>
                <w:szCs w:val="22"/>
              </w:rPr>
              <w:t>метилсульфат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Poldine methylsulfate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240. </w:t>
            </w:r>
            <w:r w:rsidRPr="00C907EE">
              <w:rPr>
                <w:rFonts w:ascii="Arial" w:hAnsi="Arial" w:cs="Arial"/>
                <w:color w:val="000000"/>
                <w:sz w:val="22"/>
                <w:szCs w:val="22"/>
              </w:rPr>
              <w:t>Гидроксизин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Hydroxyzine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241. </w:t>
            </w:r>
            <w:r w:rsidRPr="00C907EE">
              <w:rPr>
                <w:rFonts w:ascii="Arial" w:hAnsi="Arial" w:cs="Arial"/>
                <w:color w:val="000000"/>
                <w:sz w:val="22"/>
                <w:szCs w:val="22"/>
                <w:lang w:val="en-US"/>
              </w:rPr>
              <w:t>2-</w:t>
            </w:r>
            <w:r w:rsidRPr="00C907EE">
              <w:rPr>
                <w:rFonts w:ascii="Arial" w:hAnsi="Arial" w:cs="Arial"/>
                <w:color w:val="000000"/>
                <w:sz w:val="22"/>
                <w:szCs w:val="22"/>
              </w:rPr>
              <w:t>Нафтол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2-Naphthol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242. </w:t>
            </w:r>
            <w:r w:rsidRPr="00C907EE">
              <w:rPr>
                <w:rFonts w:ascii="Arial" w:hAnsi="Arial" w:cs="Arial"/>
                <w:color w:val="000000"/>
                <w:sz w:val="22"/>
                <w:szCs w:val="22"/>
              </w:rPr>
              <w:t>1- и 2-Нафтиламины и их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1- and 2-Naphthylamines and their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243. </w:t>
            </w:r>
            <w:r w:rsidRPr="00C907EE">
              <w:rPr>
                <w:rFonts w:ascii="Arial" w:hAnsi="Arial" w:cs="Arial"/>
                <w:color w:val="000000"/>
                <w:sz w:val="22"/>
                <w:szCs w:val="22"/>
                <w:lang w:val="en-US"/>
              </w:rPr>
              <w:t>3-(1-</w:t>
            </w:r>
            <w:r w:rsidRPr="00C907EE">
              <w:rPr>
                <w:rFonts w:ascii="Arial" w:hAnsi="Arial" w:cs="Arial"/>
                <w:color w:val="000000"/>
                <w:sz w:val="22"/>
                <w:szCs w:val="22"/>
              </w:rPr>
              <w:t>Нафтил</w:t>
            </w:r>
            <w:r w:rsidRPr="00C907EE">
              <w:rPr>
                <w:rFonts w:ascii="Arial" w:hAnsi="Arial" w:cs="Arial"/>
                <w:color w:val="000000"/>
                <w:sz w:val="22"/>
                <w:szCs w:val="22"/>
                <w:lang w:val="en-US"/>
              </w:rPr>
              <w:t>)-4-</w:t>
            </w:r>
            <w:r w:rsidRPr="00C907EE">
              <w:rPr>
                <w:rFonts w:ascii="Arial" w:hAnsi="Arial" w:cs="Arial"/>
                <w:color w:val="000000"/>
                <w:sz w:val="22"/>
                <w:szCs w:val="22"/>
              </w:rPr>
              <w:t>гидроксикумарин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3-(1-Naphthyl)-4-hydroxycoumarin</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244. </w:t>
            </w:r>
            <w:r w:rsidRPr="00C907EE">
              <w:rPr>
                <w:rFonts w:ascii="Arial" w:hAnsi="Arial" w:cs="Arial"/>
                <w:color w:val="000000"/>
                <w:sz w:val="22"/>
                <w:szCs w:val="22"/>
              </w:rPr>
              <w:t>Нафазолин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Naphazoline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245. </w:t>
            </w:r>
            <w:r w:rsidRPr="00C907EE">
              <w:rPr>
                <w:rFonts w:ascii="Arial" w:hAnsi="Arial" w:cs="Arial"/>
                <w:color w:val="000000"/>
                <w:sz w:val="22"/>
                <w:szCs w:val="22"/>
              </w:rPr>
              <w:t>Неостигмин и его соли (например, неостигмина бромид)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Neostigmine and its salts (e.g. neostigmine bromide)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246. </w:t>
            </w:r>
            <w:r w:rsidRPr="00C907EE">
              <w:rPr>
                <w:rFonts w:ascii="Arial" w:hAnsi="Arial" w:cs="Arial"/>
                <w:color w:val="000000"/>
                <w:sz w:val="22"/>
                <w:szCs w:val="22"/>
              </w:rPr>
              <w:t>Никотин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Nicotine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247. </w:t>
            </w:r>
            <w:r w:rsidRPr="00C907EE">
              <w:rPr>
                <w:rFonts w:ascii="Arial" w:hAnsi="Arial" w:cs="Arial"/>
                <w:color w:val="000000"/>
                <w:sz w:val="22"/>
                <w:szCs w:val="22"/>
              </w:rPr>
              <w:t>Амилнитриты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Amyl nitrite</w:t>
            </w:r>
            <w:r w:rsidRPr="00C907EE">
              <w:rPr>
                <w:rFonts w:ascii="Arial" w:hAnsi="Arial" w:cs="Arial"/>
                <w:color w:val="000000"/>
                <w:sz w:val="22"/>
                <w:szCs w:val="22"/>
              </w:rPr>
              <w:t>s</w:t>
            </w:r>
          </w:p>
        </w:tc>
      </w:tr>
      <w:tr w:rsidR="00C03BD6" w:rsidRPr="00B63DDD"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248. </w:t>
            </w:r>
            <w:r w:rsidRPr="00C907EE">
              <w:rPr>
                <w:rFonts w:ascii="Arial" w:hAnsi="Arial" w:cs="Arial"/>
                <w:color w:val="000000"/>
                <w:sz w:val="22"/>
                <w:szCs w:val="22"/>
              </w:rPr>
              <w:t xml:space="preserve">Нитриты неорганические, кроме натрия нитрита </w:t>
            </w:r>
          </w:p>
        </w:tc>
        <w:tc>
          <w:tcPr>
            <w:tcW w:w="4864" w:type="dxa"/>
            <w:gridSpan w:val="2"/>
          </w:tcPr>
          <w:p w:rsidR="00C03BD6" w:rsidRPr="00B63DDD"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Inorganic</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nitrites</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with</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the</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exception</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of</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sodium</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nitrite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249. </w:t>
            </w:r>
            <w:r w:rsidRPr="00C907EE">
              <w:rPr>
                <w:rFonts w:ascii="Arial" w:hAnsi="Arial" w:cs="Arial"/>
                <w:color w:val="000000"/>
                <w:sz w:val="22"/>
                <w:szCs w:val="22"/>
              </w:rPr>
              <w:t>Нитробензол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Nitrobenzene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250. </w:t>
            </w:r>
            <w:r w:rsidRPr="00C907EE">
              <w:rPr>
                <w:rFonts w:ascii="Arial" w:hAnsi="Arial" w:cs="Arial"/>
                <w:color w:val="000000"/>
                <w:sz w:val="22"/>
                <w:szCs w:val="22"/>
              </w:rPr>
              <w:t xml:space="preserve">Нитрокрезолы и их соли щелочных металлов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Nitrocresols and their alkali metal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251. </w:t>
            </w:r>
            <w:r w:rsidRPr="00C907EE">
              <w:rPr>
                <w:rFonts w:ascii="Arial" w:hAnsi="Arial" w:cs="Arial"/>
                <w:color w:val="000000"/>
                <w:sz w:val="22"/>
                <w:szCs w:val="22"/>
              </w:rPr>
              <w:t>Нитрофурантоин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Nitrofurantoin</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252. </w:t>
            </w:r>
            <w:r w:rsidRPr="00C907EE">
              <w:rPr>
                <w:rFonts w:ascii="Arial" w:hAnsi="Arial" w:cs="Arial"/>
                <w:color w:val="000000"/>
                <w:sz w:val="22"/>
                <w:szCs w:val="22"/>
              </w:rPr>
              <w:t>Фуразолидон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Furazolidone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253. </w:t>
            </w:r>
            <w:r w:rsidRPr="00C907EE">
              <w:rPr>
                <w:rFonts w:ascii="Arial" w:hAnsi="Arial" w:cs="Arial"/>
                <w:color w:val="000000"/>
                <w:sz w:val="22"/>
                <w:szCs w:val="22"/>
              </w:rPr>
              <w:t>Пропантриол</w:t>
            </w:r>
            <w:r w:rsidRPr="00C907EE">
              <w:rPr>
                <w:rFonts w:ascii="Arial" w:hAnsi="Arial" w:cs="Arial"/>
                <w:color w:val="000000"/>
                <w:sz w:val="22"/>
                <w:szCs w:val="22"/>
                <w:lang w:val="en-US"/>
              </w:rPr>
              <w:t xml:space="preserve">-1,2,3 </w:t>
            </w:r>
            <w:r w:rsidRPr="00C907EE">
              <w:rPr>
                <w:rFonts w:ascii="Arial" w:hAnsi="Arial" w:cs="Arial"/>
                <w:color w:val="000000"/>
                <w:sz w:val="22"/>
                <w:szCs w:val="22"/>
              </w:rPr>
              <w:t>тринитрат</w:t>
            </w:r>
            <w:r w:rsidRPr="00C907EE">
              <w:rPr>
                <w:rFonts w:ascii="Arial" w:hAnsi="Arial" w:cs="Arial"/>
                <w:color w:val="000000"/>
                <w:sz w:val="22"/>
                <w:szCs w:val="22"/>
                <w:lang w:val="en-US"/>
              </w:rPr>
              <w:t xml:space="preserve"> (</w:t>
            </w:r>
            <w:r w:rsidRPr="00C907EE">
              <w:rPr>
                <w:rFonts w:ascii="Arial" w:hAnsi="Arial" w:cs="Arial"/>
                <w:color w:val="000000"/>
                <w:sz w:val="22"/>
                <w:szCs w:val="22"/>
              </w:rPr>
              <w:t>нитроглицерин</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Propane-1,2,3-triyl trinitrate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254. </w:t>
            </w:r>
            <w:r w:rsidRPr="00C907EE">
              <w:rPr>
                <w:rFonts w:ascii="Arial" w:hAnsi="Arial" w:cs="Arial"/>
                <w:color w:val="000000"/>
                <w:sz w:val="22"/>
                <w:szCs w:val="22"/>
              </w:rPr>
              <w:t>Аценокумарол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Acenocoumarol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255. </w:t>
            </w:r>
            <w:r w:rsidRPr="00C907EE">
              <w:rPr>
                <w:rFonts w:ascii="Arial" w:hAnsi="Arial" w:cs="Arial"/>
                <w:color w:val="000000"/>
                <w:sz w:val="22"/>
                <w:szCs w:val="22"/>
              </w:rPr>
              <w:t>Щелочной</w:t>
            </w:r>
            <w:r w:rsidRPr="00C907EE">
              <w:rPr>
                <w:rFonts w:ascii="Arial" w:hAnsi="Arial" w:cs="Arial"/>
                <w:color w:val="000000"/>
                <w:sz w:val="22"/>
                <w:szCs w:val="22"/>
                <w:lang w:val="en-US"/>
              </w:rPr>
              <w:t xml:space="preserve"> </w:t>
            </w:r>
            <w:r w:rsidRPr="00C907EE">
              <w:rPr>
                <w:rFonts w:ascii="Arial" w:hAnsi="Arial" w:cs="Arial"/>
                <w:color w:val="000000"/>
                <w:sz w:val="22"/>
                <w:szCs w:val="22"/>
              </w:rPr>
              <w:t>пентацианонитрози</w:t>
            </w:r>
            <w:r w:rsidRPr="00C907EE">
              <w:rPr>
                <w:rFonts w:ascii="Arial" w:hAnsi="Arial" w:cs="Arial"/>
                <w:color w:val="000000"/>
                <w:sz w:val="22"/>
                <w:szCs w:val="22"/>
              </w:rPr>
              <w:t>л</w:t>
            </w:r>
            <w:r w:rsidRPr="00C907EE">
              <w:rPr>
                <w:rFonts w:ascii="Arial" w:hAnsi="Arial" w:cs="Arial"/>
                <w:color w:val="000000"/>
                <w:sz w:val="22"/>
                <w:szCs w:val="22"/>
              </w:rPr>
              <w:t>феррат</w:t>
            </w:r>
            <w:r w:rsidRPr="00C907EE">
              <w:rPr>
                <w:rFonts w:ascii="Arial" w:hAnsi="Arial" w:cs="Arial"/>
                <w:color w:val="000000"/>
                <w:sz w:val="22"/>
                <w:szCs w:val="22"/>
                <w:lang w:val="en-US"/>
              </w:rPr>
              <w:t xml:space="preserve"> (2-)</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Alkali pentacyanonitrosylferrate (2-)</w:t>
            </w:r>
          </w:p>
        </w:tc>
      </w:tr>
      <w:tr w:rsidR="00C03BD6" w:rsidRPr="00C907EE" w:rsidTr="00C03BD6">
        <w:tc>
          <w:tcPr>
            <w:tcW w:w="5242" w:type="dxa"/>
            <w:gridSpan w:val="2"/>
          </w:tcPr>
          <w:p w:rsidR="00C03BD6" w:rsidRPr="00DD24DA"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256. </w:t>
            </w:r>
            <w:r w:rsidRPr="00C907EE">
              <w:rPr>
                <w:rFonts w:ascii="Arial" w:hAnsi="Arial" w:cs="Arial"/>
                <w:color w:val="000000"/>
                <w:sz w:val="22"/>
                <w:szCs w:val="22"/>
              </w:rPr>
              <w:t>Нитростильбены</w:t>
            </w:r>
            <w:r w:rsidRPr="00DD24DA">
              <w:rPr>
                <w:rFonts w:ascii="Arial" w:hAnsi="Arial" w:cs="Arial"/>
                <w:color w:val="000000"/>
                <w:sz w:val="22"/>
                <w:szCs w:val="22"/>
              </w:rPr>
              <w:t xml:space="preserve">, </w:t>
            </w:r>
            <w:r w:rsidRPr="00C907EE">
              <w:rPr>
                <w:rFonts w:ascii="Arial" w:hAnsi="Arial" w:cs="Arial"/>
                <w:color w:val="000000"/>
                <w:sz w:val="22"/>
                <w:szCs w:val="22"/>
              </w:rPr>
              <w:t>их</w:t>
            </w:r>
            <w:r w:rsidRPr="00DD24DA">
              <w:rPr>
                <w:rFonts w:ascii="Arial" w:hAnsi="Arial" w:cs="Arial"/>
                <w:color w:val="000000"/>
                <w:sz w:val="22"/>
                <w:szCs w:val="22"/>
              </w:rPr>
              <w:t xml:space="preserve"> </w:t>
            </w:r>
            <w:r w:rsidRPr="00C907EE">
              <w:rPr>
                <w:rFonts w:ascii="Arial" w:hAnsi="Arial" w:cs="Arial"/>
                <w:color w:val="000000"/>
                <w:sz w:val="22"/>
                <w:szCs w:val="22"/>
              </w:rPr>
              <w:t>гомологи</w:t>
            </w:r>
            <w:r w:rsidRPr="00DD24DA">
              <w:rPr>
                <w:rFonts w:ascii="Arial" w:hAnsi="Arial" w:cs="Arial"/>
                <w:color w:val="000000"/>
                <w:sz w:val="22"/>
                <w:szCs w:val="22"/>
              </w:rPr>
              <w:t xml:space="preserve"> </w:t>
            </w:r>
            <w:r w:rsidRPr="00C907EE">
              <w:rPr>
                <w:rFonts w:ascii="Arial" w:hAnsi="Arial" w:cs="Arial"/>
                <w:color w:val="000000"/>
                <w:sz w:val="22"/>
                <w:szCs w:val="22"/>
              </w:rPr>
              <w:t>и</w:t>
            </w:r>
            <w:r w:rsidRPr="00DD24DA">
              <w:rPr>
                <w:rFonts w:ascii="Arial" w:hAnsi="Arial" w:cs="Arial"/>
                <w:color w:val="000000"/>
                <w:sz w:val="22"/>
                <w:szCs w:val="22"/>
              </w:rPr>
              <w:t xml:space="preserve"> </w:t>
            </w:r>
            <w:r w:rsidRPr="00C907EE">
              <w:rPr>
                <w:rFonts w:ascii="Arial" w:hAnsi="Arial" w:cs="Arial"/>
                <w:color w:val="000000"/>
                <w:sz w:val="22"/>
                <w:szCs w:val="22"/>
              </w:rPr>
              <w:t>производные</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Nitrostilbenes, their homologues and their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257. </w:t>
            </w:r>
            <w:r w:rsidRPr="00C907EE">
              <w:rPr>
                <w:rFonts w:ascii="Arial" w:hAnsi="Arial" w:cs="Arial"/>
                <w:color w:val="000000"/>
                <w:sz w:val="22"/>
                <w:szCs w:val="22"/>
              </w:rPr>
              <w:t>Норадреналин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Noradrenaline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258. </w:t>
            </w:r>
            <w:r w:rsidRPr="00C907EE">
              <w:rPr>
                <w:rFonts w:ascii="Arial" w:hAnsi="Arial" w:cs="Arial"/>
                <w:color w:val="000000"/>
                <w:sz w:val="22"/>
                <w:szCs w:val="22"/>
              </w:rPr>
              <w:t>Носкапин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Noscapine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259. </w:t>
            </w:r>
            <w:r w:rsidRPr="00C907EE">
              <w:rPr>
                <w:rFonts w:ascii="Arial" w:hAnsi="Arial" w:cs="Arial"/>
                <w:color w:val="000000"/>
                <w:sz w:val="22"/>
                <w:szCs w:val="22"/>
              </w:rPr>
              <w:t>Гуанетидин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Guanethidine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260. </w:t>
            </w:r>
            <w:r w:rsidRPr="00C907EE">
              <w:rPr>
                <w:rFonts w:ascii="Arial" w:hAnsi="Arial" w:cs="Arial"/>
                <w:color w:val="000000"/>
                <w:sz w:val="22"/>
                <w:szCs w:val="22"/>
              </w:rPr>
              <w:t>Эстрогены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Oestrogens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261. </w:t>
            </w:r>
            <w:r w:rsidRPr="00C907EE">
              <w:rPr>
                <w:rFonts w:ascii="Arial" w:hAnsi="Arial" w:cs="Arial"/>
                <w:color w:val="000000"/>
                <w:sz w:val="22"/>
                <w:szCs w:val="22"/>
              </w:rPr>
              <w:t>Олеандрин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Oleandrin</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262. </w:t>
            </w:r>
            <w:r w:rsidRPr="00C907EE">
              <w:rPr>
                <w:rFonts w:ascii="Arial" w:hAnsi="Arial" w:cs="Arial"/>
                <w:color w:val="000000"/>
                <w:sz w:val="22"/>
                <w:szCs w:val="22"/>
              </w:rPr>
              <w:t>Хлорталидон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Chlortalidone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263. </w:t>
            </w:r>
            <w:r w:rsidRPr="00C907EE">
              <w:rPr>
                <w:rFonts w:ascii="Arial" w:hAnsi="Arial" w:cs="Arial"/>
                <w:color w:val="000000"/>
                <w:sz w:val="22"/>
                <w:szCs w:val="22"/>
              </w:rPr>
              <w:t>Пеллетиерин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Pelletierine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264. </w:t>
            </w:r>
            <w:r w:rsidRPr="00C907EE">
              <w:rPr>
                <w:rFonts w:ascii="Arial" w:hAnsi="Arial" w:cs="Arial"/>
                <w:color w:val="000000"/>
                <w:sz w:val="22"/>
                <w:szCs w:val="22"/>
              </w:rPr>
              <w:t>Пентахлороэтан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Pentachloroethane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265. </w:t>
            </w:r>
            <w:r w:rsidRPr="00C907EE">
              <w:rPr>
                <w:rFonts w:ascii="Arial" w:hAnsi="Arial" w:cs="Arial"/>
                <w:color w:val="000000"/>
                <w:sz w:val="22"/>
                <w:szCs w:val="22"/>
              </w:rPr>
              <w:t>Пентаэритритилтетранитрат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Pentaerithrityl tetranitrate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266. </w:t>
            </w:r>
            <w:r w:rsidRPr="00C907EE">
              <w:rPr>
                <w:rFonts w:ascii="Arial" w:hAnsi="Arial" w:cs="Arial"/>
                <w:color w:val="000000"/>
                <w:sz w:val="22"/>
                <w:szCs w:val="22"/>
              </w:rPr>
              <w:t>Петрихлорал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Petrichloral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267. </w:t>
            </w:r>
            <w:r w:rsidRPr="00C907EE">
              <w:rPr>
                <w:rFonts w:ascii="Arial" w:hAnsi="Arial" w:cs="Arial"/>
                <w:color w:val="000000"/>
                <w:sz w:val="22"/>
                <w:szCs w:val="22"/>
              </w:rPr>
              <w:t>Октамиламин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Octamylamine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268. </w:t>
            </w:r>
            <w:r w:rsidRPr="00C907EE">
              <w:rPr>
                <w:rFonts w:ascii="Arial" w:hAnsi="Arial" w:cs="Arial"/>
                <w:color w:val="000000"/>
                <w:sz w:val="22"/>
                <w:szCs w:val="22"/>
              </w:rPr>
              <w:t>Пикриновая</w:t>
            </w:r>
            <w:r w:rsidRPr="00C907EE">
              <w:rPr>
                <w:rFonts w:ascii="Arial" w:hAnsi="Arial" w:cs="Arial"/>
                <w:color w:val="000000"/>
                <w:sz w:val="22"/>
                <w:szCs w:val="22"/>
                <w:lang w:val="en-US"/>
              </w:rPr>
              <w:t xml:space="preserve"> </w:t>
            </w:r>
            <w:r w:rsidRPr="00C907EE">
              <w:rPr>
                <w:rFonts w:ascii="Arial" w:hAnsi="Arial" w:cs="Arial"/>
                <w:color w:val="000000"/>
                <w:sz w:val="22"/>
                <w:szCs w:val="22"/>
              </w:rPr>
              <w:t>кислота</w:t>
            </w:r>
            <w:r w:rsidRPr="00C907EE">
              <w:rPr>
                <w:rFonts w:ascii="Arial" w:hAnsi="Arial" w:cs="Arial"/>
                <w:color w:val="000000"/>
                <w:sz w:val="22"/>
                <w:szCs w:val="22"/>
                <w:lang w:val="en-US"/>
              </w:rPr>
              <w:t xml:space="preserve"> (</w:t>
            </w:r>
            <w:r w:rsidRPr="00C907EE">
              <w:rPr>
                <w:rFonts w:ascii="Arial" w:hAnsi="Arial" w:cs="Arial"/>
                <w:color w:val="000000"/>
                <w:sz w:val="22"/>
                <w:szCs w:val="22"/>
              </w:rPr>
              <w:t>тринитрофенол</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Picric acid</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269. </w:t>
            </w:r>
            <w:r w:rsidRPr="00C907EE">
              <w:rPr>
                <w:rFonts w:ascii="Arial" w:hAnsi="Arial" w:cs="Arial"/>
                <w:color w:val="000000"/>
                <w:sz w:val="22"/>
                <w:szCs w:val="22"/>
              </w:rPr>
              <w:t>Фенацемид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Phenacemide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270. </w:t>
            </w:r>
            <w:r w:rsidRPr="00C907EE">
              <w:rPr>
                <w:rFonts w:ascii="Arial" w:hAnsi="Arial" w:cs="Arial"/>
                <w:color w:val="000000"/>
                <w:sz w:val="22"/>
                <w:szCs w:val="22"/>
              </w:rPr>
              <w:t>Дифенклоксазин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Difencloxazine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271. </w:t>
            </w:r>
            <w:r w:rsidRPr="00C907EE">
              <w:rPr>
                <w:rFonts w:ascii="Arial" w:hAnsi="Arial" w:cs="Arial"/>
                <w:color w:val="000000"/>
                <w:sz w:val="22"/>
                <w:szCs w:val="22"/>
                <w:lang w:val="en-US"/>
              </w:rPr>
              <w:t>2-</w:t>
            </w:r>
            <w:r w:rsidRPr="00C907EE">
              <w:rPr>
                <w:rFonts w:ascii="Arial" w:hAnsi="Arial" w:cs="Arial"/>
                <w:color w:val="000000"/>
                <w:sz w:val="22"/>
                <w:szCs w:val="22"/>
              </w:rPr>
              <w:t>Фенилиндан</w:t>
            </w:r>
            <w:r w:rsidRPr="00C907EE">
              <w:rPr>
                <w:rFonts w:ascii="Arial" w:hAnsi="Arial" w:cs="Arial"/>
                <w:color w:val="000000"/>
                <w:sz w:val="22"/>
                <w:szCs w:val="22"/>
                <w:lang w:val="en-US"/>
              </w:rPr>
              <w:t>-1,3-</w:t>
            </w:r>
            <w:r w:rsidRPr="00C907EE">
              <w:rPr>
                <w:rFonts w:ascii="Arial" w:hAnsi="Arial" w:cs="Arial"/>
                <w:color w:val="000000"/>
                <w:sz w:val="22"/>
                <w:szCs w:val="22"/>
              </w:rPr>
              <w:t>дион</w:t>
            </w:r>
            <w:r w:rsidRPr="00C907EE">
              <w:rPr>
                <w:rFonts w:ascii="Arial" w:hAnsi="Arial" w:cs="Arial"/>
                <w:color w:val="000000"/>
                <w:sz w:val="22"/>
                <w:szCs w:val="22"/>
                <w:lang w:val="en-US"/>
              </w:rPr>
              <w:t xml:space="preserve"> (</w:t>
            </w:r>
            <w:r w:rsidRPr="00C907EE">
              <w:rPr>
                <w:rFonts w:ascii="Arial" w:hAnsi="Arial" w:cs="Arial"/>
                <w:color w:val="000000"/>
                <w:sz w:val="22"/>
                <w:szCs w:val="22"/>
              </w:rPr>
              <w:t>фениндион</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2-Phenylindane-1,3</w:t>
            </w:r>
            <w:r w:rsidRPr="00C907EE">
              <w:rPr>
                <w:rFonts w:ascii="Arial" w:hAnsi="Arial" w:cs="Arial"/>
                <w:color w:val="000000"/>
                <w:sz w:val="22"/>
                <w:szCs w:val="22"/>
              </w:rPr>
              <w:t>-dione (phenindione)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272. </w:t>
            </w:r>
            <w:r w:rsidRPr="00C907EE">
              <w:rPr>
                <w:rFonts w:ascii="Arial" w:hAnsi="Arial" w:cs="Arial"/>
                <w:color w:val="000000"/>
                <w:sz w:val="22"/>
                <w:szCs w:val="22"/>
              </w:rPr>
              <w:t>Этилфенацемид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Ethylphenacemide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273. </w:t>
            </w:r>
            <w:r w:rsidRPr="00C907EE">
              <w:rPr>
                <w:rFonts w:ascii="Arial" w:hAnsi="Arial" w:cs="Arial"/>
                <w:color w:val="000000"/>
                <w:sz w:val="22"/>
                <w:szCs w:val="22"/>
              </w:rPr>
              <w:t>Фенпрокомон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Phenprocoumon</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274. </w:t>
            </w:r>
            <w:r w:rsidRPr="00C907EE">
              <w:rPr>
                <w:rFonts w:ascii="Arial" w:hAnsi="Arial" w:cs="Arial"/>
                <w:color w:val="000000"/>
                <w:sz w:val="22"/>
                <w:szCs w:val="22"/>
              </w:rPr>
              <w:t>Фенирамидол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Fenyramidol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275. </w:t>
            </w:r>
            <w:r w:rsidRPr="00C907EE">
              <w:rPr>
                <w:rFonts w:ascii="Arial" w:hAnsi="Arial" w:cs="Arial"/>
                <w:color w:val="000000"/>
                <w:sz w:val="22"/>
                <w:szCs w:val="22"/>
              </w:rPr>
              <w:t>Триамтерен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Triamterene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276. </w:t>
            </w:r>
            <w:r w:rsidRPr="00C907EE">
              <w:rPr>
                <w:rFonts w:ascii="Arial" w:hAnsi="Arial" w:cs="Arial"/>
                <w:color w:val="000000"/>
                <w:sz w:val="22"/>
                <w:szCs w:val="22"/>
              </w:rPr>
              <w:t xml:space="preserve">Тетраэтилпирофосфат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Tetraethyl pyrophosphate (TEPP – ISO)</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277. </w:t>
            </w:r>
            <w:r w:rsidRPr="00C907EE">
              <w:rPr>
                <w:rFonts w:ascii="Arial" w:hAnsi="Arial" w:cs="Arial"/>
                <w:color w:val="000000"/>
                <w:sz w:val="22"/>
                <w:szCs w:val="22"/>
              </w:rPr>
              <w:t>Тритолилфосфат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Tritolyl phosphate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278. </w:t>
            </w:r>
            <w:r w:rsidRPr="00C907EE">
              <w:rPr>
                <w:rFonts w:ascii="Arial" w:hAnsi="Arial" w:cs="Arial"/>
                <w:color w:val="000000"/>
                <w:sz w:val="22"/>
                <w:szCs w:val="22"/>
              </w:rPr>
              <w:t>Псилоцибин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Psilocybine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279. </w:t>
            </w:r>
            <w:r w:rsidRPr="00C907EE">
              <w:rPr>
                <w:rFonts w:ascii="Arial" w:hAnsi="Arial" w:cs="Arial"/>
                <w:color w:val="000000"/>
                <w:sz w:val="22"/>
                <w:szCs w:val="22"/>
              </w:rPr>
              <w:t>Фосфор и фосфиды металлов</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Phosphorus and metal phosphides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280. </w:t>
            </w:r>
            <w:r w:rsidRPr="00C907EE">
              <w:rPr>
                <w:rFonts w:ascii="Arial" w:hAnsi="Arial" w:cs="Arial"/>
                <w:color w:val="000000"/>
                <w:sz w:val="22"/>
                <w:szCs w:val="22"/>
              </w:rPr>
              <w:t>Талидомид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Thalidomide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281. </w:t>
            </w:r>
            <w:r w:rsidRPr="00C907EE">
              <w:rPr>
                <w:rFonts w:ascii="Arial" w:hAnsi="Arial" w:cs="Arial"/>
                <w:color w:val="000000"/>
                <w:sz w:val="22"/>
                <w:szCs w:val="22"/>
              </w:rPr>
              <w:t xml:space="preserve">Физостигма ядовитая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Physostigma venenosum Balf.</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282. </w:t>
            </w:r>
            <w:r w:rsidRPr="00C907EE">
              <w:rPr>
                <w:rFonts w:ascii="Arial" w:hAnsi="Arial" w:cs="Arial"/>
                <w:color w:val="000000"/>
                <w:sz w:val="22"/>
                <w:szCs w:val="22"/>
              </w:rPr>
              <w:t>Пикротоксин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Picrotoxin</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283. </w:t>
            </w:r>
            <w:r w:rsidRPr="00C907EE">
              <w:rPr>
                <w:rFonts w:ascii="Arial" w:hAnsi="Arial" w:cs="Arial"/>
                <w:color w:val="000000"/>
                <w:sz w:val="22"/>
                <w:szCs w:val="22"/>
              </w:rPr>
              <w:t>Пилокарпин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Pilocarpine and its salts</w:t>
            </w:r>
          </w:p>
        </w:tc>
      </w:tr>
      <w:tr w:rsidR="00C03BD6" w:rsidRPr="00DD24DA"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284. </w:t>
            </w:r>
            <w:r w:rsidRPr="00C907EE">
              <w:rPr>
                <w:rFonts w:ascii="Arial" w:hAnsi="Arial" w:cs="Arial"/>
                <w:sz w:val="22"/>
                <w:szCs w:val="22"/>
              </w:rPr>
              <w:sym w:font="Symbol" w:char="0061"/>
            </w:r>
            <w:r w:rsidRPr="00C907EE">
              <w:rPr>
                <w:rFonts w:ascii="Arial" w:hAnsi="Arial" w:cs="Arial"/>
                <w:color w:val="000000"/>
                <w:sz w:val="22"/>
                <w:szCs w:val="22"/>
              </w:rPr>
              <w:t>-Пиперидин-2-ил-бензилацетат,</w:t>
            </w:r>
            <w:r>
              <w:rPr>
                <w:rFonts w:ascii="Arial" w:hAnsi="Arial" w:cs="Arial"/>
                <w:color w:val="000000"/>
                <w:sz w:val="22"/>
                <w:szCs w:val="22"/>
              </w:rPr>
              <w:t xml:space="preserve"> </w:t>
            </w:r>
            <w:r w:rsidRPr="00C907EE">
              <w:rPr>
                <w:rFonts w:ascii="Arial" w:hAnsi="Arial" w:cs="Arial"/>
                <w:color w:val="000000"/>
                <w:sz w:val="22"/>
                <w:szCs w:val="22"/>
              </w:rPr>
              <w:t>левовра</w:t>
            </w:r>
            <w:r>
              <w:rPr>
                <w:rFonts w:ascii="Arial" w:hAnsi="Arial" w:cs="Arial"/>
                <w:color w:val="000000"/>
                <w:sz w:val="22"/>
                <w:szCs w:val="22"/>
              </w:rPr>
              <w:t>-</w:t>
            </w:r>
            <w:r w:rsidRPr="00C907EE">
              <w:rPr>
                <w:rFonts w:ascii="Arial" w:hAnsi="Arial" w:cs="Arial"/>
                <w:color w:val="000000"/>
                <w:sz w:val="22"/>
                <w:szCs w:val="22"/>
              </w:rPr>
              <w:t>щающая треоформа (левофацетоперан) и его соли</w:t>
            </w:r>
          </w:p>
        </w:tc>
        <w:tc>
          <w:tcPr>
            <w:tcW w:w="4864" w:type="dxa"/>
            <w:gridSpan w:val="2"/>
          </w:tcPr>
          <w:p w:rsidR="00C03BD6" w:rsidRPr="00DD24DA"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sz w:val="22"/>
                <w:szCs w:val="22"/>
              </w:rPr>
              <w:sym w:font="Symbol" w:char="0061"/>
            </w:r>
            <w:r w:rsidRPr="00DD24DA">
              <w:rPr>
                <w:rFonts w:ascii="Arial" w:hAnsi="Arial" w:cs="Arial"/>
                <w:color w:val="000000"/>
                <w:sz w:val="22"/>
                <w:szCs w:val="22"/>
                <w:lang w:val="en-US"/>
              </w:rPr>
              <w:t>-</w:t>
            </w:r>
            <w:r w:rsidRPr="00C907EE">
              <w:rPr>
                <w:rFonts w:ascii="Arial" w:hAnsi="Arial" w:cs="Arial"/>
                <w:color w:val="000000"/>
                <w:sz w:val="22"/>
                <w:szCs w:val="22"/>
                <w:lang w:val="en-US"/>
              </w:rPr>
              <w:t>Piperidin</w:t>
            </w:r>
            <w:r w:rsidRPr="00DD24DA">
              <w:rPr>
                <w:rFonts w:ascii="Arial" w:hAnsi="Arial" w:cs="Arial"/>
                <w:color w:val="000000"/>
                <w:sz w:val="22"/>
                <w:szCs w:val="22"/>
                <w:lang w:val="en-US"/>
              </w:rPr>
              <w:t>-2-</w:t>
            </w:r>
            <w:r w:rsidRPr="00C907EE">
              <w:rPr>
                <w:rFonts w:ascii="Arial" w:hAnsi="Arial" w:cs="Arial"/>
                <w:color w:val="000000"/>
                <w:sz w:val="22"/>
                <w:szCs w:val="22"/>
                <w:lang w:val="en-US"/>
              </w:rPr>
              <w:t>yl</w:t>
            </w:r>
            <w:r w:rsidRPr="00DD24DA">
              <w:rPr>
                <w:rFonts w:ascii="Arial" w:hAnsi="Arial" w:cs="Arial"/>
                <w:color w:val="000000"/>
                <w:sz w:val="22"/>
                <w:szCs w:val="22"/>
                <w:lang w:val="en-US"/>
              </w:rPr>
              <w:t>-</w:t>
            </w:r>
            <w:r w:rsidRPr="00C907EE">
              <w:rPr>
                <w:rFonts w:ascii="Arial" w:hAnsi="Arial" w:cs="Arial"/>
                <w:color w:val="000000"/>
                <w:sz w:val="22"/>
                <w:szCs w:val="22"/>
                <w:lang w:val="en-US"/>
              </w:rPr>
              <w:t>benzyl</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acetate</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laevorotatory</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threoform</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levophacetoperane</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285. </w:t>
            </w:r>
            <w:r w:rsidRPr="00C907EE">
              <w:rPr>
                <w:rFonts w:ascii="Arial" w:hAnsi="Arial" w:cs="Arial"/>
                <w:color w:val="000000"/>
                <w:sz w:val="22"/>
                <w:szCs w:val="22"/>
              </w:rPr>
              <w:t>Пипрадрол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Pipradrol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286. </w:t>
            </w:r>
            <w:r w:rsidRPr="00C907EE">
              <w:rPr>
                <w:rFonts w:ascii="Arial" w:hAnsi="Arial" w:cs="Arial"/>
                <w:color w:val="000000"/>
                <w:sz w:val="22"/>
                <w:szCs w:val="22"/>
              </w:rPr>
              <w:t>Азациклонол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Azacyclonol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287. </w:t>
            </w:r>
            <w:r w:rsidRPr="00C907EE">
              <w:rPr>
                <w:rFonts w:ascii="Arial" w:hAnsi="Arial" w:cs="Arial"/>
                <w:color w:val="000000"/>
                <w:sz w:val="22"/>
                <w:szCs w:val="22"/>
              </w:rPr>
              <w:t>Биэтамиверин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Bietamiverine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288. </w:t>
            </w:r>
            <w:r w:rsidRPr="00C907EE">
              <w:rPr>
                <w:rFonts w:ascii="Arial" w:hAnsi="Arial" w:cs="Arial"/>
                <w:color w:val="000000"/>
                <w:sz w:val="22"/>
                <w:szCs w:val="22"/>
              </w:rPr>
              <w:t>Бутопиприн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Butopiprine and its salts</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289. Свинец и его соединения</w:t>
            </w:r>
          </w:p>
        </w:tc>
        <w:tc>
          <w:tcPr>
            <w:tcW w:w="4864"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Lead and its compounds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290. </w:t>
            </w:r>
            <w:r w:rsidRPr="00C907EE">
              <w:rPr>
                <w:rFonts w:ascii="Arial" w:hAnsi="Arial" w:cs="Arial"/>
                <w:color w:val="000000"/>
                <w:sz w:val="22"/>
                <w:szCs w:val="22"/>
              </w:rPr>
              <w:t xml:space="preserve">Кониин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Coniine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291. </w:t>
            </w:r>
            <w:r w:rsidRPr="00C907EE">
              <w:rPr>
                <w:rFonts w:ascii="Arial" w:hAnsi="Arial" w:cs="Arial"/>
                <w:color w:val="000000"/>
                <w:sz w:val="22"/>
                <w:szCs w:val="22"/>
              </w:rPr>
              <w:t>Лавровишня аптечная, “лавровишневая вода”</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Prunus laurocerasus L. (“cherry laurel water”)</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292. </w:t>
            </w:r>
            <w:r w:rsidRPr="00C907EE">
              <w:rPr>
                <w:rFonts w:ascii="Arial" w:hAnsi="Arial" w:cs="Arial"/>
                <w:color w:val="000000"/>
                <w:sz w:val="22"/>
                <w:szCs w:val="22"/>
              </w:rPr>
              <w:t>Метирапон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Metyrapone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293. </w:t>
            </w:r>
            <w:r w:rsidRPr="00C907EE">
              <w:rPr>
                <w:rFonts w:ascii="Arial" w:hAnsi="Arial" w:cs="Arial"/>
                <w:color w:val="000000"/>
                <w:sz w:val="22"/>
                <w:szCs w:val="22"/>
              </w:rPr>
              <w:t>Радиоактивные</w:t>
            </w:r>
            <w:r w:rsidRPr="00C907EE">
              <w:rPr>
                <w:rFonts w:ascii="Arial" w:hAnsi="Arial" w:cs="Arial"/>
                <w:color w:val="000000"/>
                <w:sz w:val="22"/>
                <w:szCs w:val="22"/>
                <w:lang w:val="en-US"/>
              </w:rPr>
              <w:t xml:space="preserve"> </w:t>
            </w:r>
            <w:r w:rsidRPr="00C907EE">
              <w:rPr>
                <w:rFonts w:ascii="Arial" w:hAnsi="Arial" w:cs="Arial"/>
                <w:color w:val="000000"/>
                <w:sz w:val="22"/>
                <w:szCs w:val="22"/>
              </w:rPr>
              <w:t>вещества</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Radioactive substances</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294. Можжевельника казацкого листья, эфирное масло и галеновые смеси</w:t>
            </w: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Juniperus sabina L. (leaves, essential oil and galenical mixtures)</w:t>
            </w:r>
          </w:p>
        </w:tc>
      </w:tr>
      <w:tr w:rsidR="00C03BD6" w:rsidRPr="00DD24DA"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295. </w:t>
            </w:r>
            <w:r w:rsidRPr="00C907EE">
              <w:rPr>
                <w:rFonts w:ascii="Arial" w:hAnsi="Arial" w:cs="Arial"/>
                <w:color w:val="000000"/>
                <w:sz w:val="22"/>
                <w:szCs w:val="22"/>
              </w:rPr>
              <w:t>Гиосцин, его соли и производные</w:t>
            </w:r>
          </w:p>
        </w:tc>
        <w:tc>
          <w:tcPr>
            <w:tcW w:w="4864" w:type="dxa"/>
            <w:gridSpan w:val="2"/>
          </w:tcPr>
          <w:p w:rsidR="00C03BD6" w:rsidRPr="00DD24DA"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Hyoscine</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salts</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DD24DA">
              <w:rPr>
                <w:rFonts w:ascii="Arial" w:hAnsi="Arial" w:cs="Arial"/>
                <w:color w:val="000000"/>
                <w:sz w:val="22"/>
                <w:szCs w:val="22"/>
                <w:lang w:val="en-US"/>
              </w:rPr>
              <w:t xml:space="preserve"> </w:t>
            </w:r>
            <w:r w:rsidRPr="00C907EE">
              <w:rPr>
                <w:rFonts w:ascii="Arial" w:hAnsi="Arial" w:cs="Arial"/>
                <w:color w:val="000000"/>
                <w:sz w:val="22"/>
                <w:szCs w:val="22"/>
                <w:lang w:val="en-US"/>
              </w:rPr>
              <w:t>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296. </w:t>
            </w:r>
            <w:r w:rsidRPr="00C907EE">
              <w:rPr>
                <w:rFonts w:ascii="Arial" w:hAnsi="Arial" w:cs="Arial"/>
                <w:color w:val="000000"/>
                <w:sz w:val="22"/>
                <w:szCs w:val="22"/>
              </w:rPr>
              <w:t xml:space="preserve">Золота соли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Gold salts</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297. Селен и его соединения, кроме дисуль</w:t>
            </w:r>
            <w:r>
              <w:rPr>
                <w:rFonts w:ascii="Arial" w:hAnsi="Arial" w:cs="Arial"/>
                <w:color w:val="000000"/>
                <w:sz w:val="22"/>
                <w:szCs w:val="22"/>
              </w:rPr>
              <w:t>-</w:t>
            </w:r>
            <w:r w:rsidRPr="00C907EE">
              <w:rPr>
                <w:rFonts w:ascii="Arial" w:hAnsi="Arial" w:cs="Arial"/>
                <w:color w:val="000000"/>
                <w:sz w:val="22"/>
                <w:szCs w:val="22"/>
              </w:rPr>
              <w:t>фида селена, используемого с ограничениями, установленными в приложении 2 (№ 49)</w:t>
            </w: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 xml:space="preserve">Selenium and its compounds with the exception of selenium disulphide under the conditions set out under reference № </w:t>
            </w:r>
            <w:smartTag w:uri="urn:schemas-microsoft-com:office:smarttags" w:element="metricconverter">
              <w:smartTagPr>
                <w:attr w:name="ProductID" w:val="49 in"/>
              </w:smartTagPr>
              <w:r w:rsidRPr="00C907EE">
                <w:rPr>
                  <w:rFonts w:ascii="Arial" w:hAnsi="Arial" w:cs="Arial"/>
                  <w:color w:val="000000"/>
                  <w:sz w:val="22"/>
                  <w:szCs w:val="22"/>
                  <w:lang w:val="en-US"/>
                </w:rPr>
                <w:t>49 in</w:t>
              </w:r>
            </w:smartTag>
            <w:r w:rsidRPr="00C907EE">
              <w:rPr>
                <w:rFonts w:ascii="Arial" w:hAnsi="Arial" w:cs="Arial"/>
                <w:color w:val="000000"/>
                <w:sz w:val="22"/>
                <w:szCs w:val="22"/>
                <w:lang w:val="en-US"/>
              </w:rPr>
              <w:t xml:space="preserve"> annex II, part 1</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298. </w:t>
            </w:r>
            <w:r w:rsidRPr="00C907EE">
              <w:rPr>
                <w:rFonts w:ascii="Arial" w:hAnsi="Arial" w:cs="Arial"/>
                <w:color w:val="000000"/>
                <w:sz w:val="22"/>
                <w:szCs w:val="22"/>
              </w:rPr>
              <w:t>Паслен черный и его галеновые препараты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Solanum nigrum L. and its galenical preparations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299. </w:t>
            </w:r>
            <w:r w:rsidRPr="00C907EE">
              <w:rPr>
                <w:rFonts w:ascii="Arial" w:hAnsi="Arial" w:cs="Arial"/>
                <w:color w:val="000000"/>
                <w:sz w:val="22"/>
                <w:szCs w:val="22"/>
              </w:rPr>
              <w:t>Спартеин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Sparteine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300. </w:t>
            </w:r>
            <w:r w:rsidRPr="00C907EE">
              <w:rPr>
                <w:rFonts w:ascii="Arial" w:hAnsi="Arial" w:cs="Arial"/>
                <w:color w:val="000000"/>
                <w:sz w:val="22"/>
                <w:szCs w:val="22"/>
              </w:rPr>
              <w:t>Глюкокортикоиды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Glucocorticoids</w:t>
            </w:r>
          </w:p>
        </w:tc>
      </w:tr>
      <w:tr w:rsidR="00C03BD6" w:rsidRPr="00C907EE" w:rsidTr="00C03BD6">
        <w:tc>
          <w:tcPr>
            <w:tcW w:w="5242" w:type="dxa"/>
            <w:gridSpan w:val="2"/>
          </w:tcPr>
          <w:p w:rsidR="00C03BD6" w:rsidRPr="00DD24DA"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301. </w:t>
            </w:r>
            <w:r w:rsidRPr="00C907EE">
              <w:rPr>
                <w:rFonts w:ascii="Arial" w:hAnsi="Arial" w:cs="Arial"/>
                <w:color w:val="000000"/>
                <w:sz w:val="22"/>
                <w:szCs w:val="22"/>
              </w:rPr>
              <w:t>Дурман</w:t>
            </w:r>
            <w:r w:rsidRPr="00DD24DA">
              <w:rPr>
                <w:rFonts w:ascii="Arial" w:hAnsi="Arial" w:cs="Arial"/>
                <w:color w:val="000000"/>
                <w:sz w:val="22"/>
                <w:szCs w:val="22"/>
              </w:rPr>
              <w:t xml:space="preserve"> </w:t>
            </w:r>
            <w:r w:rsidRPr="00C907EE">
              <w:rPr>
                <w:rFonts w:ascii="Arial" w:hAnsi="Arial" w:cs="Arial"/>
                <w:color w:val="000000"/>
                <w:sz w:val="22"/>
                <w:szCs w:val="22"/>
              </w:rPr>
              <w:t>обыкновенный</w:t>
            </w:r>
            <w:r w:rsidRPr="00DD24DA">
              <w:rPr>
                <w:rFonts w:ascii="Arial" w:hAnsi="Arial" w:cs="Arial"/>
                <w:color w:val="000000"/>
                <w:sz w:val="22"/>
                <w:szCs w:val="22"/>
              </w:rPr>
              <w:t xml:space="preserve"> </w:t>
            </w:r>
            <w:r w:rsidRPr="00C907EE">
              <w:rPr>
                <w:rFonts w:ascii="Arial" w:hAnsi="Arial" w:cs="Arial"/>
                <w:color w:val="000000"/>
                <w:sz w:val="22"/>
                <w:szCs w:val="22"/>
              </w:rPr>
              <w:t>и</w:t>
            </w:r>
            <w:r w:rsidRPr="00DD24DA">
              <w:rPr>
                <w:rFonts w:ascii="Arial" w:hAnsi="Arial" w:cs="Arial"/>
                <w:color w:val="000000"/>
                <w:sz w:val="22"/>
                <w:szCs w:val="22"/>
              </w:rPr>
              <w:t xml:space="preserve"> </w:t>
            </w:r>
            <w:r w:rsidRPr="00C907EE">
              <w:rPr>
                <w:rFonts w:ascii="Arial" w:hAnsi="Arial" w:cs="Arial"/>
                <w:color w:val="000000"/>
                <w:sz w:val="22"/>
                <w:szCs w:val="22"/>
              </w:rPr>
              <w:t>его</w:t>
            </w:r>
            <w:r w:rsidRPr="00DD24DA">
              <w:rPr>
                <w:rFonts w:ascii="Arial" w:hAnsi="Arial" w:cs="Arial"/>
                <w:color w:val="000000"/>
                <w:sz w:val="22"/>
                <w:szCs w:val="22"/>
              </w:rPr>
              <w:t xml:space="preserve"> </w:t>
            </w:r>
            <w:r w:rsidRPr="00C907EE">
              <w:rPr>
                <w:rFonts w:ascii="Arial" w:hAnsi="Arial" w:cs="Arial"/>
                <w:color w:val="000000"/>
                <w:sz w:val="22"/>
                <w:szCs w:val="22"/>
              </w:rPr>
              <w:t>галеновые</w:t>
            </w:r>
            <w:r w:rsidRPr="00DD24DA">
              <w:rPr>
                <w:rFonts w:ascii="Arial" w:hAnsi="Arial" w:cs="Arial"/>
                <w:color w:val="000000"/>
                <w:sz w:val="22"/>
                <w:szCs w:val="22"/>
              </w:rPr>
              <w:t xml:space="preserve"> </w:t>
            </w:r>
            <w:r w:rsidRPr="00C907EE">
              <w:rPr>
                <w:rFonts w:ascii="Arial" w:hAnsi="Arial" w:cs="Arial"/>
                <w:color w:val="000000"/>
                <w:sz w:val="22"/>
                <w:szCs w:val="22"/>
              </w:rPr>
              <w:t>препараты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Datura stramonium L. and its galenical preparations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302. </w:t>
            </w:r>
            <w:r w:rsidRPr="00C907EE">
              <w:rPr>
                <w:rFonts w:ascii="Arial" w:hAnsi="Arial" w:cs="Arial"/>
                <w:color w:val="000000"/>
                <w:sz w:val="22"/>
                <w:szCs w:val="22"/>
              </w:rPr>
              <w:t>Строфантины, их агликоны и их производные</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Strophantines, their aglucones and their respective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303. </w:t>
            </w:r>
            <w:r w:rsidRPr="00C907EE">
              <w:rPr>
                <w:rFonts w:ascii="Arial" w:hAnsi="Arial" w:cs="Arial"/>
                <w:color w:val="000000"/>
                <w:sz w:val="22"/>
                <w:szCs w:val="22"/>
              </w:rPr>
              <w:t>Строфанта виды и их галеновые препараты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Strophantus species and their galenical preparations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304. </w:t>
            </w:r>
            <w:r w:rsidRPr="00C907EE">
              <w:rPr>
                <w:rFonts w:ascii="Arial" w:hAnsi="Arial" w:cs="Arial"/>
                <w:color w:val="000000"/>
                <w:sz w:val="22"/>
                <w:szCs w:val="22"/>
              </w:rPr>
              <w:t>Стрихнин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Strychnine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305. </w:t>
            </w:r>
            <w:r w:rsidRPr="00C907EE">
              <w:rPr>
                <w:rFonts w:ascii="Arial" w:hAnsi="Arial" w:cs="Arial"/>
                <w:color w:val="000000"/>
                <w:sz w:val="22"/>
                <w:szCs w:val="22"/>
              </w:rPr>
              <w:t>Стрихноса виды и их галеновые препараты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Strychnos species and their galenical preparations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306. </w:t>
            </w:r>
            <w:r w:rsidRPr="00C907EE">
              <w:rPr>
                <w:rFonts w:ascii="Arial" w:hAnsi="Arial" w:cs="Arial"/>
                <w:color w:val="000000"/>
                <w:sz w:val="22"/>
                <w:szCs w:val="22"/>
              </w:rPr>
              <w:t>Наркотики, природные и синтетические</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Narcotics, natural and synthetic</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307. </w:t>
            </w:r>
            <w:r w:rsidRPr="00C907EE">
              <w:rPr>
                <w:rFonts w:ascii="Arial" w:hAnsi="Arial" w:cs="Arial"/>
                <w:color w:val="000000"/>
                <w:sz w:val="22"/>
                <w:szCs w:val="22"/>
              </w:rPr>
              <w:t>Сульфонамиды (сульфаниламид и его производные, полученные замещением по аминогруппе) и их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Sulphonamides</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sulphanilamide</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deriva</w:t>
            </w:r>
            <w:r w:rsidRPr="003C164E">
              <w:rPr>
                <w:rFonts w:ascii="Arial" w:hAnsi="Arial" w:cs="Arial"/>
                <w:color w:val="000000"/>
                <w:sz w:val="22"/>
                <w:szCs w:val="22"/>
                <w:lang w:val="en-US"/>
              </w:rPr>
              <w:t>-</w:t>
            </w:r>
            <w:r w:rsidRPr="00C907EE">
              <w:rPr>
                <w:rFonts w:ascii="Arial" w:hAnsi="Arial" w:cs="Arial"/>
                <w:color w:val="000000"/>
                <w:sz w:val="22"/>
                <w:szCs w:val="22"/>
                <w:lang w:val="en-US"/>
              </w:rPr>
              <w:t>tives</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obtained</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by</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substitution</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of</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one</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or</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more</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H</w:t>
            </w:r>
            <w:r w:rsidRPr="00B63DDD">
              <w:rPr>
                <w:rFonts w:ascii="Arial" w:hAnsi="Arial" w:cs="Arial"/>
                <w:color w:val="000000"/>
                <w:sz w:val="22"/>
                <w:szCs w:val="22"/>
                <w:lang w:val="en-US"/>
              </w:rPr>
              <w:t>-</w:t>
            </w:r>
            <w:r w:rsidRPr="00C907EE">
              <w:rPr>
                <w:rFonts w:ascii="Arial" w:hAnsi="Arial" w:cs="Arial"/>
                <w:color w:val="000000"/>
                <w:sz w:val="22"/>
                <w:szCs w:val="22"/>
                <w:lang w:val="en-US"/>
              </w:rPr>
              <w:t>atoms</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of</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the</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NH</w:t>
            </w:r>
            <w:r w:rsidRPr="00B63DDD">
              <w:rPr>
                <w:rFonts w:ascii="Arial" w:hAnsi="Arial" w:cs="Arial"/>
                <w:color w:val="000000"/>
                <w:sz w:val="22"/>
                <w:szCs w:val="22"/>
                <w:lang w:val="en-US"/>
              </w:rPr>
              <w:t xml:space="preserve">2 </w:t>
            </w:r>
            <w:r w:rsidRPr="00C907EE">
              <w:rPr>
                <w:rFonts w:ascii="Arial" w:hAnsi="Arial" w:cs="Arial"/>
                <w:color w:val="000000"/>
                <w:sz w:val="22"/>
                <w:szCs w:val="22"/>
                <w:lang w:val="en-US"/>
              </w:rPr>
              <w:t>groups</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their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308. </w:t>
            </w:r>
            <w:r w:rsidRPr="00C907EE">
              <w:rPr>
                <w:rFonts w:ascii="Arial" w:hAnsi="Arial" w:cs="Arial"/>
                <w:color w:val="000000"/>
                <w:sz w:val="22"/>
                <w:szCs w:val="22"/>
              </w:rPr>
              <w:t>Султиам</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Sultiame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309. </w:t>
            </w:r>
            <w:r w:rsidRPr="00C907EE">
              <w:rPr>
                <w:rFonts w:ascii="Arial" w:hAnsi="Arial" w:cs="Arial"/>
                <w:color w:val="000000"/>
                <w:sz w:val="22"/>
                <w:szCs w:val="22"/>
              </w:rPr>
              <w:t>Неодимий</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r w:rsidRPr="00C907EE">
              <w:rPr>
                <w:rFonts w:ascii="Arial" w:hAnsi="Arial" w:cs="Arial"/>
                <w:color w:val="000000"/>
                <w:sz w:val="22"/>
                <w:szCs w:val="22"/>
                <w:lang w:val="en-US"/>
              </w:rPr>
              <w:t xml:space="preserve">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Neodymium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310. </w:t>
            </w:r>
            <w:r w:rsidRPr="00C907EE">
              <w:rPr>
                <w:rFonts w:ascii="Arial" w:hAnsi="Arial" w:cs="Arial"/>
                <w:color w:val="000000"/>
                <w:sz w:val="22"/>
                <w:szCs w:val="22"/>
              </w:rPr>
              <w:t>Тиотепа</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Thiotepa</w:t>
            </w:r>
          </w:p>
        </w:tc>
      </w:tr>
      <w:tr w:rsidR="00C03BD6" w:rsidRPr="00C907EE" w:rsidTr="00C03BD6">
        <w:tc>
          <w:tcPr>
            <w:tcW w:w="5242" w:type="dxa"/>
            <w:gridSpan w:val="2"/>
          </w:tcPr>
          <w:p w:rsidR="00C03BD6" w:rsidRPr="003C164E" w:rsidRDefault="00C03BD6" w:rsidP="00C03BD6">
            <w:pPr>
              <w:suppressAutoHyphens/>
              <w:snapToGrid w:val="0"/>
              <w:rPr>
                <w:rFonts w:ascii="Arial" w:hAnsi="Arial" w:cs="Arial"/>
                <w:color w:val="000000"/>
                <w:sz w:val="22"/>
                <w:szCs w:val="22"/>
              </w:rPr>
            </w:pPr>
            <w:r w:rsidRPr="003C164E">
              <w:rPr>
                <w:rFonts w:ascii="Arial" w:hAnsi="Arial" w:cs="Arial"/>
                <w:color w:val="000000"/>
                <w:sz w:val="22"/>
                <w:szCs w:val="22"/>
              </w:rPr>
              <w:t xml:space="preserve">311. </w:t>
            </w:r>
            <w:r w:rsidRPr="00C907EE">
              <w:rPr>
                <w:rFonts w:ascii="Arial" w:hAnsi="Arial" w:cs="Arial"/>
                <w:color w:val="000000"/>
                <w:sz w:val="22"/>
                <w:szCs w:val="22"/>
              </w:rPr>
              <w:t>Пилокарпус</w:t>
            </w:r>
            <w:r w:rsidRPr="003C164E">
              <w:rPr>
                <w:rFonts w:ascii="Arial" w:hAnsi="Arial" w:cs="Arial"/>
                <w:color w:val="000000"/>
                <w:sz w:val="22"/>
                <w:szCs w:val="22"/>
              </w:rPr>
              <w:t xml:space="preserve"> </w:t>
            </w:r>
            <w:r w:rsidRPr="00C907EE">
              <w:rPr>
                <w:rFonts w:ascii="Arial" w:hAnsi="Arial" w:cs="Arial"/>
                <w:color w:val="000000"/>
                <w:sz w:val="22"/>
                <w:szCs w:val="22"/>
              </w:rPr>
              <w:t>яборанди</w:t>
            </w:r>
            <w:r w:rsidRPr="003C164E">
              <w:rPr>
                <w:rFonts w:ascii="Arial" w:hAnsi="Arial" w:cs="Arial"/>
                <w:color w:val="000000"/>
                <w:sz w:val="22"/>
                <w:szCs w:val="22"/>
              </w:rPr>
              <w:t xml:space="preserve"> </w:t>
            </w:r>
            <w:r w:rsidRPr="00C907EE">
              <w:rPr>
                <w:rFonts w:ascii="Arial" w:hAnsi="Arial" w:cs="Arial"/>
                <w:color w:val="000000"/>
                <w:sz w:val="22"/>
                <w:szCs w:val="22"/>
              </w:rPr>
              <w:t>и</w:t>
            </w:r>
            <w:r w:rsidRPr="003C164E">
              <w:rPr>
                <w:rFonts w:ascii="Arial" w:hAnsi="Arial" w:cs="Arial"/>
                <w:color w:val="000000"/>
                <w:sz w:val="22"/>
                <w:szCs w:val="22"/>
              </w:rPr>
              <w:t xml:space="preserve"> </w:t>
            </w:r>
            <w:r w:rsidRPr="00C907EE">
              <w:rPr>
                <w:rFonts w:ascii="Arial" w:hAnsi="Arial" w:cs="Arial"/>
                <w:color w:val="000000"/>
                <w:sz w:val="22"/>
                <w:szCs w:val="22"/>
              </w:rPr>
              <w:t>его</w:t>
            </w:r>
            <w:r w:rsidRPr="003C164E">
              <w:rPr>
                <w:rFonts w:ascii="Arial" w:hAnsi="Arial" w:cs="Arial"/>
                <w:color w:val="000000"/>
                <w:sz w:val="22"/>
                <w:szCs w:val="22"/>
              </w:rPr>
              <w:t xml:space="preserve"> </w:t>
            </w:r>
            <w:r w:rsidRPr="00C907EE">
              <w:rPr>
                <w:rFonts w:ascii="Arial" w:hAnsi="Arial" w:cs="Arial"/>
                <w:color w:val="000000"/>
                <w:sz w:val="22"/>
                <w:szCs w:val="22"/>
              </w:rPr>
              <w:t>галеновые</w:t>
            </w:r>
            <w:r w:rsidRPr="003C164E">
              <w:rPr>
                <w:rFonts w:ascii="Arial" w:hAnsi="Arial" w:cs="Arial"/>
                <w:color w:val="000000"/>
                <w:sz w:val="22"/>
                <w:szCs w:val="22"/>
              </w:rPr>
              <w:t xml:space="preserve"> </w:t>
            </w:r>
            <w:r w:rsidRPr="00C907EE">
              <w:rPr>
                <w:rFonts w:ascii="Arial" w:hAnsi="Arial" w:cs="Arial"/>
                <w:color w:val="000000"/>
                <w:sz w:val="22"/>
                <w:szCs w:val="22"/>
              </w:rPr>
              <w:t>смеси</w:t>
            </w: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Pilocarpus jaborandi Holmes and its galenical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312. </w:t>
            </w:r>
            <w:r w:rsidRPr="00C907EE">
              <w:rPr>
                <w:rFonts w:ascii="Arial" w:hAnsi="Arial" w:cs="Arial"/>
                <w:color w:val="000000"/>
                <w:sz w:val="22"/>
                <w:szCs w:val="22"/>
              </w:rPr>
              <w:t>Теллур</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соединения</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Tellurium and its compounds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313. </w:t>
            </w:r>
            <w:r w:rsidRPr="00C907EE">
              <w:rPr>
                <w:rFonts w:ascii="Arial" w:hAnsi="Arial" w:cs="Arial"/>
                <w:color w:val="000000"/>
                <w:sz w:val="22"/>
                <w:szCs w:val="22"/>
              </w:rPr>
              <w:t>Ксилометазолин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Xylometazoline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314. </w:t>
            </w:r>
            <w:r w:rsidRPr="00C907EE">
              <w:rPr>
                <w:rFonts w:ascii="Arial" w:hAnsi="Arial" w:cs="Arial"/>
                <w:color w:val="000000"/>
                <w:sz w:val="22"/>
                <w:szCs w:val="22"/>
              </w:rPr>
              <w:t>Тетрахлороэтилен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Tetrachloroethylen</w:t>
            </w:r>
            <w:r w:rsidRPr="00C907EE">
              <w:rPr>
                <w:rFonts w:ascii="Arial" w:hAnsi="Arial" w:cs="Arial"/>
                <w:color w:val="000000"/>
                <w:sz w:val="22"/>
                <w:szCs w:val="22"/>
              </w:rPr>
              <w: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315. </w:t>
            </w:r>
            <w:r w:rsidRPr="00C907EE">
              <w:rPr>
                <w:rFonts w:ascii="Arial" w:hAnsi="Arial" w:cs="Arial"/>
                <w:color w:val="000000"/>
                <w:sz w:val="22"/>
                <w:szCs w:val="22"/>
              </w:rPr>
              <w:t>Тетрахлоруглерод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Carbon tetrachloride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316. </w:t>
            </w:r>
            <w:r w:rsidRPr="00C907EE">
              <w:rPr>
                <w:rFonts w:ascii="Arial" w:hAnsi="Arial" w:cs="Arial"/>
                <w:color w:val="000000"/>
                <w:sz w:val="22"/>
                <w:szCs w:val="22"/>
              </w:rPr>
              <w:t>Гексаэтилтетрафосфат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Hexaethyl tetraphosphate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317. </w:t>
            </w:r>
            <w:r w:rsidRPr="00C907EE">
              <w:rPr>
                <w:rFonts w:ascii="Arial" w:hAnsi="Arial" w:cs="Arial"/>
                <w:color w:val="000000"/>
                <w:sz w:val="22"/>
                <w:szCs w:val="22"/>
              </w:rPr>
              <w:t>Таллий и его соединения</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Thallium and its compounds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318. </w:t>
            </w:r>
            <w:r w:rsidRPr="00C907EE">
              <w:rPr>
                <w:rFonts w:ascii="Arial" w:hAnsi="Arial" w:cs="Arial"/>
                <w:color w:val="000000"/>
                <w:sz w:val="22"/>
                <w:szCs w:val="22"/>
              </w:rPr>
              <w:t xml:space="preserve">Тевеций, экстракт гликозидов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Thevetia neriifolia Juss., glycoside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319. </w:t>
            </w:r>
            <w:r w:rsidRPr="00C907EE">
              <w:rPr>
                <w:rFonts w:ascii="Arial" w:hAnsi="Arial" w:cs="Arial"/>
                <w:color w:val="000000"/>
                <w:sz w:val="22"/>
                <w:szCs w:val="22"/>
              </w:rPr>
              <w:t>Этионамид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Ethionamide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320. </w:t>
            </w:r>
            <w:r w:rsidRPr="00C907EE">
              <w:rPr>
                <w:rFonts w:ascii="Arial" w:hAnsi="Arial" w:cs="Arial"/>
                <w:color w:val="000000"/>
                <w:sz w:val="22"/>
                <w:szCs w:val="22"/>
              </w:rPr>
              <w:t>Фенотиазин, и его соединения</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Phenothiazine and its compounds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sz w:val="22"/>
                <w:szCs w:val="22"/>
                <w:lang w:eastAsia="ar-SA"/>
              </w:rPr>
            </w:pPr>
            <w:r w:rsidRPr="00C907EE">
              <w:rPr>
                <w:rFonts w:ascii="Arial" w:hAnsi="Arial" w:cs="Arial"/>
                <w:sz w:val="22"/>
                <w:szCs w:val="22"/>
                <w:lang w:val="be-BY"/>
              </w:rPr>
              <w:t>321. </w:t>
            </w:r>
            <w:r w:rsidRPr="00C907EE">
              <w:rPr>
                <w:rFonts w:ascii="Arial" w:hAnsi="Arial" w:cs="Arial"/>
                <w:sz w:val="22"/>
                <w:szCs w:val="22"/>
              </w:rPr>
              <w:t>Тиомочевина и ее производные, кроме указанных в приложении 2</w:t>
            </w:r>
          </w:p>
        </w:tc>
        <w:tc>
          <w:tcPr>
            <w:tcW w:w="4864" w:type="dxa"/>
            <w:gridSpan w:val="2"/>
          </w:tcPr>
          <w:p w:rsidR="00C03BD6" w:rsidRPr="00C907EE" w:rsidRDefault="00C03BD6" w:rsidP="00C03BD6">
            <w:pPr>
              <w:suppressAutoHyphens/>
              <w:snapToGrid w:val="0"/>
              <w:spacing w:line="280" w:lineRule="exact"/>
              <w:rPr>
                <w:rFonts w:ascii="Arial" w:hAnsi="Arial" w:cs="Arial"/>
                <w:sz w:val="22"/>
                <w:szCs w:val="22"/>
                <w:lang w:val="en-US" w:eastAsia="ar-SA"/>
              </w:rPr>
            </w:pPr>
            <w:r w:rsidRPr="00C907EE">
              <w:rPr>
                <w:rFonts w:ascii="Arial" w:hAnsi="Arial" w:cs="Arial"/>
                <w:sz w:val="22"/>
                <w:szCs w:val="22"/>
                <w:lang w:val="en-US"/>
              </w:rPr>
              <w:t xml:space="preserve">Thiourea and its derivatives, with the exception of those listed in Annex 2 </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322. </w:t>
            </w:r>
            <w:r w:rsidRPr="00C907EE">
              <w:rPr>
                <w:rFonts w:ascii="Arial" w:hAnsi="Arial" w:cs="Arial"/>
                <w:color w:val="000000"/>
                <w:sz w:val="22"/>
                <w:szCs w:val="22"/>
              </w:rPr>
              <w:t>Мефенезин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эфиры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Mephenesin and its esters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sz w:val="22"/>
                <w:szCs w:val="22"/>
                <w:lang w:val="be-BY"/>
              </w:rPr>
              <w:t>323. </w:t>
            </w:r>
            <w:r w:rsidRPr="00C907EE">
              <w:rPr>
                <w:rFonts w:ascii="Arial" w:hAnsi="Arial" w:cs="Arial"/>
                <w:sz w:val="22"/>
                <w:szCs w:val="22"/>
              </w:rPr>
              <w:t>Вакцины</w:t>
            </w:r>
            <w:r w:rsidRPr="00C907EE">
              <w:rPr>
                <w:rFonts w:ascii="Arial" w:hAnsi="Arial" w:cs="Arial"/>
                <w:sz w:val="22"/>
                <w:szCs w:val="22"/>
                <w:lang w:val="en-US"/>
              </w:rPr>
              <w:t xml:space="preserve"> (</w:t>
            </w:r>
            <w:r w:rsidRPr="00C907EE">
              <w:rPr>
                <w:rFonts w:ascii="Arial" w:hAnsi="Arial" w:cs="Arial"/>
                <w:sz w:val="22"/>
                <w:szCs w:val="22"/>
              </w:rPr>
              <w:t>медицинские</w:t>
            </w:r>
            <w:r w:rsidRPr="00C907EE">
              <w:rPr>
                <w:rFonts w:ascii="Arial" w:hAnsi="Arial" w:cs="Arial"/>
                <w:sz w:val="22"/>
                <w:szCs w:val="22"/>
                <w:lang w:val="en-US"/>
              </w:rPr>
              <w:t xml:space="preserve"> </w:t>
            </w:r>
            <w:r w:rsidRPr="00C907EE">
              <w:rPr>
                <w:rFonts w:ascii="Arial" w:hAnsi="Arial" w:cs="Arial"/>
                <w:sz w:val="22"/>
                <w:szCs w:val="22"/>
              </w:rPr>
              <w:t>сыворотки</w:t>
            </w:r>
            <w:r w:rsidRPr="00C907EE">
              <w:rPr>
                <w:rFonts w:ascii="Arial" w:hAnsi="Arial" w:cs="Arial"/>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Vaccines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324. </w:t>
            </w:r>
            <w:r w:rsidRPr="00C907EE">
              <w:rPr>
                <w:rFonts w:ascii="Arial" w:hAnsi="Arial" w:cs="Arial"/>
                <w:color w:val="000000"/>
                <w:sz w:val="22"/>
                <w:szCs w:val="22"/>
              </w:rPr>
              <w:t>Транилципромин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 xml:space="preserve">Tranylcypromine and its </w:t>
            </w:r>
            <w:r w:rsidRPr="00C907EE">
              <w:rPr>
                <w:rFonts w:ascii="Arial" w:hAnsi="Arial" w:cs="Arial"/>
                <w:color w:val="000000"/>
                <w:sz w:val="22"/>
                <w:szCs w:val="22"/>
              </w:rPr>
              <w:t>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325. </w:t>
            </w:r>
            <w:r w:rsidRPr="00C907EE">
              <w:rPr>
                <w:rFonts w:ascii="Arial" w:hAnsi="Arial" w:cs="Arial"/>
                <w:color w:val="000000"/>
                <w:sz w:val="22"/>
                <w:szCs w:val="22"/>
              </w:rPr>
              <w:t>Трихлоронитрометан (хлорпикрин)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Trichloronitromethane (chloropicrine)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326. </w:t>
            </w:r>
            <w:r w:rsidRPr="00C907EE">
              <w:rPr>
                <w:rFonts w:ascii="Arial" w:hAnsi="Arial" w:cs="Arial"/>
                <w:color w:val="000000"/>
                <w:sz w:val="22"/>
                <w:szCs w:val="22"/>
              </w:rPr>
              <w:t>2,2,2–Трибромоэтанол (трибромэтиловый спирт)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2,2,2-Tribromoethanol (tribromoethyl alcohol)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327. </w:t>
            </w:r>
            <w:r w:rsidRPr="00C907EE">
              <w:rPr>
                <w:rFonts w:ascii="Arial" w:hAnsi="Arial" w:cs="Arial"/>
                <w:color w:val="000000"/>
                <w:sz w:val="22"/>
                <w:szCs w:val="22"/>
              </w:rPr>
              <w:t>Трихлорметин и его 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Trichlormethine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328. </w:t>
            </w:r>
            <w:r w:rsidRPr="00C907EE">
              <w:rPr>
                <w:rFonts w:ascii="Arial" w:hAnsi="Arial" w:cs="Arial"/>
                <w:color w:val="000000"/>
                <w:sz w:val="22"/>
                <w:szCs w:val="22"/>
              </w:rPr>
              <w:t>Третамин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Tretamine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329. </w:t>
            </w:r>
            <w:r w:rsidRPr="00C907EE">
              <w:rPr>
                <w:rFonts w:ascii="Arial" w:hAnsi="Arial" w:cs="Arial"/>
                <w:color w:val="000000"/>
                <w:sz w:val="22"/>
                <w:szCs w:val="22"/>
              </w:rPr>
              <w:t>Галламина триэтиодид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Gallamine triethiodide</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330</w:t>
            </w:r>
            <w:r w:rsidRPr="00C907EE">
              <w:rPr>
                <w:rFonts w:ascii="Arial" w:hAnsi="Arial" w:cs="Arial"/>
                <w:sz w:val="22"/>
                <w:szCs w:val="22"/>
              </w:rPr>
              <w:t>. Urginea scilla Stern,</w:t>
            </w:r>
            <w:r w:rsidRPr="00C907EE">
              <w:rPr>
                <w:rFonts w:ascii="Arial" w:hAnsi="Arial" w:cs="Arial"/>
                <w:color w:val="000000"/>
                <w:sz w:val="22"/>
                <w:szCs w:val="22"/>
              </w:rPr>
              <w:t xml:space="preserve"> и его галеновые смеси</w:t>
            </w: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Urginea scilla Stern, and its galenical mixtures</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331. Вератрин, его соли и галеновые смеси</w:t>
            </w:r>
          </w:p>
        </w:tc>
        <w:tc>
          <w:tcPr>
            <w:tcW w:w="4864" w:type="dxa"/>
            <w:gridSpan w:val="2"/>
          </w:tcPr>
          <w:p w:rsidR="00C03BD6" w:rsidRPr="00B63DDD" w:rsidRDefault="00C03BD6" w:rsidP="00C03BD6">
            <w:pPr>
              <w:suppressAutoHyphens/>
              <w:snapToGrid w:val="0"/>
              <w:rPr>
                <w:rFonts w:ascii="Arial" w:hAnsi="Arial" w:cs="Arial"/>
                <w:color w:val="000000"/>
                <w:sz w:val="22"/>
                <w:szCs w:val="22"/>
                <w:lang w:val="en-US"/>
              </w:rPr>
            </w:pPr>
            <w:r w:rsidRPr="00B63DDD">
              <w:rPr>
                <w:rFonts w:ascii="Arial" w:hAnsi="Arial" w:cs="Arial"/>
                <w:color w:val="000000"/>
                <w:sz w:val="22"/>
                <w:szCs w:val="22"/>
                <w:lang w:val="en-US"/>
              </w:rPr>
              <w:t>Veratrine, its salts and galenical mixtures</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332. Схенокаулон лекарственный, семена и галеновые смеси</w:t>
            </w:r>
          </w:p>
        </w:tc>
        <w:tc>
          <w:tcPr>
            <w:tcW w:w="4864" w:type="dxa"/>
            <w:gridSpan w:val="2"/>
          </w:tcPr>
          <w:p w:rsidR="00C03BD6" w:rsidRPr="00DD24DA" w:rsidRDefault="00C03BD6" w:rsidP="00C03BD6">
            <w:pPr>
              <w:suppressAutoHyphens/>
              <w:snapToGrid w:val="0"/>
              <w:rPr>
                <w:rFonts w:ascii="Arial" w:hAnsi="Arial" w:cs="Arial"/>
                <w:color w:val="000000"/>
                <w:sz w:val="22"/>
                <w:szCs w:val="22"/>
                <w:lang w:val="en-US"/>
              </w:rPr>
            </w:pPr>
            <w:r w:rsidRPr="00DD24DA">
              <w:rPr>
                <w:rFonts w:ascii="Arial" w:hAnsi="Arial" w:cs="Arial"/>
                <w:color w:val="000000"/>
                <w:sz w:val="22"/>
                <w:szCs w:val="22"/>
                <w:lang w:val="en-US"/>
              </w:rPr>
              <w:t>Schoenocaulon officinale Lind. (seeds and galenical mixtures)</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333. Чемерицы виды и их смеси</w:t>
            </w: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Veratrum Spp. and their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334. </w:t>
            </w:r>
            <w:r w:rsidRPr="00C907EE">
              <w:rPr>
                <w:rFonts w:ascii="Arial" w:hAnsi="Arial" w:cs="Arial"/>
                <w:color w:val="000000"/>
                <w:sz w:val="22"/>
                <w:szCs w:val="22"/>
              </w:rPr>
              <w:t>Винилхлорид</w:t>
            </w:r>
            <w:r w:rsidRPr="00C907EE">
              <w:rPr>
                <w:rFonts w:ascii="Arial" w:hAnsi="Arial" w:cs="Arial"/>
                <w:color w:val="000000"/>
                <w:sz w:val="22"/>
                <w:szCs w:val="22"/>
                <w:lang w:val="en-US"/>
              </w:rPr>
              <w:t xml:space="preserve"> (</w:t>
            </w:r>
            <w:r w:rsidRPr="00C907EE">
              <w:rPr>
                <w:rFonts w:ascii="Arial" w:hAnsi="Arial" w:cs="Arial"/>
                <w:color w:val="000000"/>
                <w:sz w:val="22"/>
                <w:szCs w:val="22"/>
              </w:rPr>
              <w:t>мономер</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Vinyl chloride monomer</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335. </w:t>
            </w:r>
            <w:r w:rsidRPr="00C907EE">
              <w:rPr>
                <w:rFonts w:ascii="Arial" w:hAnsi="Arial" w:cs="Arial"/>
                <w:color w:val="000000"/>
                <w:sz w:val="22"/>
                <w:szCs w:val="22"/>
              </w:rPr>
              <w:t xml:space="preserve">Эргокальциферол и холекаль циферол (Витамины </w:t>
            </w:r>
            <w:r w:rsidRPr="00C907EE">
              <w:rPr>
                <w:rFonts w:ascii="Arial" w:hAnsi="Arial" w:cs="Arial"/>
                <w:color w:val="000000"/>
                <w:sz w:val="22"/>
                <w:szCs w:val="22"/>
                <w:lang w:val="en-US"/>
              </w:rPr>
              <w:t>D</w:t>
            </w:r>
            <w:r w:rsidRPr="00456091">
              <w:rPr>
                <w:rFonts w:ascii="Arial" w:hAnsi="Arial" w:cs="Arial"/>
                <w:color w:val="000000"/>
                <w:sz w:val="22"/>
                <w:szCs w:val="22"/>
                <w:vertAlign w:val="subscript"/>
              </w:rPr>
              <w:t>2</w:t>
            </w:r>
            <w:r w:rsidRPr="00C907EE">
              <w:rPr>
                <w:rFonts w:ascii="Arial" w:hAnsi="Arial" w:cs="Arial"/>
                <w:color w:val="000000"/>
                <w:sz w:val="22"/>
                <w:szCs w:val="22"/>
              </w:rPr>
              <w:t xml:space="preserve"> и </w:t>
            </w:r>
            <w:r w:rsidRPr="00C907EE">
              <w:rPr>
                <w:rFonts w:ascii="Arial" w:hAnsi="Arial" w:cs="Arial"/>
                <w:color w:val="000000"/>
                <w:sz w:val="22"/>
                <w:szCs w:val="22"/>
                <w:lang w:val="en-US"/>
              </w:rPr>
              <w:t>D</w:t>
            </w:r>
            <w:r w:rsidRPr="00456091">
              <w:rPr>
                <w:rFonts w:ascii="Arial" w:hAnsi="Arial" w:cs="Arial"/>
                <w:color w:val="000000"/>
                <w:sz w:val="22"/>
                <w:szCs w:val="22"/>
                <w:vertAlign w:val="subscript"/>
              </w:rPr>
              <w:t>3</w:t>
            </w:r>
            <w:r w:rsidRPr="00C907EE">
              <w:rPr>
                <w:rFonts w:ascii="Arial" w:hAnsi="Arial" w:cs="Arial"/>
                <w:color w:val="000000"/>
                <w:sz w:val="22"/>
                <w:szCs w:val="22"/>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Ergocalciferol and cholecalciferol (vitamins D2 and D3)</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sz w:val="22"/>
                <w:szCs w:val="22"/>
                <w:lang w:val="be-BY"/>
              </w:rPr>
              <w:t>336. </w:t>
            </w:r>
            <w:r w:rsidRPr="00C907EE">
              <w:rPr>
                <w:rFonts w:ascii="Arial" w:hAnsi="Arial" w:cs="Arial"/>
                <w:sz w:val="22"/>
                <w:szCs w:val="22"/>
              </w:rPr>
              <w:t>Соли</w:t>
            </w:r>
            <w:r w:rsidRPr="00C907EE">
              <w:rPr>
                <w:rFonts w:ascii="Arial" w:hAnsi="Arial" w:cs="Arial"/>
                <w:sz w:val="22"/>
                <w:szCs w:val="22"/>
                <w:lang w:val="en-US"/>
              </w:rPr>
              <w:t xml:space="preserve"> </w:t>
            </w:r>
            <w:r w:rsidRPr="00C907EE">
              <w:rPr>
                <w:rFonts w:ascii="Arial" w:hAnsi="Arial" w:cs="Arial"/>
                <w:sz w:val="22"/>
                <w:szCs w:val="22"/>
              </w:rPr>
              <w:t>О</w:t>
            </w:r>
            <w:r w:rsidRPr="00C907EE">
              <w:rPr>
                <w:rFonts w:ascii="Arial" w:hAnsi="Arial" w:cs="Arial"/>
                <w:sz w:val="22"/>
                <w:szCs w:val="22"/>
                <w:lang w:val="en-US"/>
              </w:rPr>
              <w:t>-</w:t>
            </w:r>
            <w:r w:rsidRPr="00C907EE">
              <w:rPr>
                <w:rFonts w:ascii="Arial" w:hAnsi="Arial" w:cs="Arial"/>
                <w:sz w:val="22"/>
                <w:szCs w:val="22"/>
              </w:rPr>
              <w:t>алкилдитиокарбоновых</w:t>
            </w:r>
            <w:r w:rsidRPr="00C907EE">
              <w:rPr>
                <w:rFonts w:ascii="Arial" w:hAnsi="Arial" w:cs="Arial"/>
                <w:sz w:val="22"/>
                <w:szCs w:val="22"/>
                <w:lang w:val="en-US"/>
              </w:rPr>
              <w:t xml:space="preserve"> </w:t>
            </w:r>
            <w:r w:rsidRPr="00C907EE">
              <w:rPr>
                <w:rFonts w:ascii="Arial" w:hAnsi="Arial" w:cs="Arial"/>
                <w:sz w:val="22"/>
                <w:szCs w:val="22"/>
              </w:rPr>
              <w:t>кислот</w:t>
            </w:r>
            <w:r w:rsidRPr="00C907EE">
              <w:rPr>
                <w:rFonts w:ascii="Arial" w:hAnsi="Arial" w:cs="Arial"/>
                <w:sz w:val="22"/>
                <w:szCs w:val="22"/>
                <w:lang w:val="en-US"/>
              </w:rPr>
              <w:t>.</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Salts of O-alkildithiocarbonic asids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337. </w:t>
            </w:r>
            <w:r w:rsidRPr="00C907EE">
              <w:rPr>
                <w:rFonts w:ascii="Arial" w:hAnsi="Arial" w:cs="Arial"/>
                <w:color w:val="000000"/>
                <w:sz w:val="22"/>
                <w:szCs w:val="22"/>
              </w:rPr>
              <w:t>Йохимбин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Yohimbine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338. </w:t>
            </w:r>
            <w:r w:rsidRPr="00C907EE">
              <w:rPr>
                <w:rFonts w:ascii="Arial" w:hAnsi="Arial" w:cs="Arial"/>
                <w:color w:val="000000"/>
                <w:sz w:val="22"/>
                <w:szCs w:val="22"/>
              </w:rPr>
              <w:t>Диметилсульфоксид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Dimethyl sulfoxide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339. </w:t>
            </w:r>
            <w:r w:rsidRPr="00C907EE">
              <w:rPr>
                <w:rFonts w:ascii="Arial" w:hAnsi="Arial" w:cs="Arial"/>
                <w:color w:val="000000"/>
                <w:sz w:val="22"/>
                <w:szCs w:val="22"/>
              </w:rPr>
              <w:t>Дифенгидрамин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Diphenhydramine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340. </w:t>
            </w:r>
            <w:r w:rsidRPr="00C907EE">
              <w:rPr>
                <w:rFonts w:ascii="Arial" w:hAnsi="Arial" w:cs="Arial"/>
                <w:color w:val="000000"/>
                <w:sz w:val="22"/>
                <w:szCs w:val="22"/>
                <w:lang w:val="en-US"/>
              </w:rPr>
              <w:t>4-</w:t>
            </w:r>
            <w:r w:rsidRPr="00C907EE">
              <w:rPr>
                <w:rFonts w:ascii="Arial" w:hAnsi="Arial" w:cs="Arial"/>
                <w:color w:val="000000"/>
                <w:sz w:val="22"/>
                <w:szCs w:val="22"/>
              </w:rPr>
              <w:t>Третбутилфенол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4-tert-Butylphenol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341. </w:t>
            </w:r>
            <w:r w:rsidRPr="00C907EE">
              <w:rPr>
                <w:rFonts w:ascii="Arial" w:hAnsi="Arial" w:cs="Arial"/>
                <w:color w:val="000000"/>
                <w:sz w:val="22"/>
                <w:szCs w:val="22"/>
                <w:lang w:val="en-US"/>
              </w:rPr>
              <w:t>4-</w:t>
            </w:r>
            <w:r w:rsidRPr="00C907EE">
              <w:rPr>
                <w:rFonts w:ascii="Arial" w:hAnsi="Arial" w:cs="Arial"/>
                <w:color w:val="000000"/>
                <w:sz w:val="22"/>
                <w:szCs w:val="22"/>
              </w:rPr>
              <w:t>Третбутилпирокатехин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4-tert-Butylpyrocatechol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342. </w:t>
            </w:r>
            <w:r w:rsidRPr="00C907EE">
              <w:rPr>
                <w:rFonts w:ascii="Arial" w:hAnsi="Arial" w:cs="Arial"/>
                <w:color w:val="000000"/>
                <w:sz w:val="22"/>
                <w:szCs w:val="22"/>
              </w:rPr>
              <w:t>Дигидротахистерол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Dihydrotachysterol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343. </w:t>
            </w:r>
            <w:r w:rsidRPr="00C907EE">
              <w:rPr>
                <w:rFonts w:ascii="Arial" w:hAnsi="Arial" w:cs="Arial"/>
                <w:color w:val="000000"/>
                <w:sz w:val="22"/>
                <w:szCs w:val="22"/>
              </w:rPr>
              <w:t>Диоксан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Dioxane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344. </w:t>
            </w:r>
            <w:r w:rsidRPr="00C907EE">
              <w:rPr>
                <w:rFonts w:ascii="Arial" w:hAnsi="Arial" w:cs="Arial"/>
                <w:color w:val="000000"/>
                <w:sz w:val="22"/>
                <w:szCs w:val="22"/>
              </w:rPr>
              <w:t>Морфолин</w:t>
            </w:r>
            <w:r w:rsidRPr="00C907EE">
              <w:rPr>
                <w:rFonts w:ascii="Arial" w:hAnsi="Arial" w:cs="Arial"/>
                <w:color w:val="000000"/>
                <w:sz w:val="22"/>
                <w:szCs w:val="22"/>
                <w:lang w:val="en-US"/>
              </w:rPr>
              <w:t xml:space="preserve"> </w:t>
            </w:r>
            <w:r w:rsidRPr="00C907EE">
              <w:rPr>
                <w:rFonts w:ascii="Arial" w:hAnsi="Arial" w:cs="Arial"/>
                <w:color w:val="000000"/>
                <w:sz w:val="22"/>
                <w:szCs w:val="22"/>
              </w:rPr>
              <w:t>и</w:t>
            </w:r>
            <w:r w:rsidRPr="00C907EE">
              <w:rPr>
                <w:rFonts w:ascii="Arial" w:hAnsi="Arial" w:cs="Arial"/>
                <w:color w:val="000000"/>
                <w:sz w:val="22"/>
                <w:szCs w:val="22"/>
                <w:lang w:val="en-US"/>
              </w:rPr>
              <w:t xml:space="preserve"> </w:t>
            </w:r>
            <w:r w:rsidRPr="00C907EE">
              <w:rPr>
                <w:rFonts w:ascii="Arial" w:hAnsi="Arial" w:cs="Arial"/>
                <w:color w:val="000000"/>
                <w:sz w:val="22"/>
                <w:szCs w:val="22"/>
              </w:rPr>
              <w:t>его</w:t>
            </w:r>
            <w:r w:rsidRPr="00C907EE">
              <w:rPr>
                <w:rFonts w:ascii="Arial" w:hAnsi="Arial" w:cs="Arial"/>
                <w:color w:val="000000"/>
                <w:sz w:val="22"/>
                <w:szCs w:val="22"/>
                <w:lang w:val="en-US"/>
              </w:rPr>
              <w:t xml:space="preserve"> </w:t>
            </w:r>
            <w:r w:rsidRPr="00C907EE">
              <w:rPr>
                <w:rFonts w:ascii="Arial" w:hAnsi="Arial" w:cs="Arial"/>
                <w:color w:val="000000"/>
                <w:sz w:val="22"/>
                <w:szCs w:val="22"/>
              </w:rPr>
              <w:t>соли</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Morpholine and its salts</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345. Пиретрум белый и его галеновые смеси</w:t>
            </w: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Pyrethrum album L. and its galenical mixtures</w:t>
            </w:r>
          </w:p>
        </w:tc>
      </w:tr>
      <w:tr w:rsidR="00C03BD6" w:rsidRPr="00C907EE" w:rsidTr="00C03BD6">
        <w:tc>
          <w:tcPr>
            <w:tcW w:w="5242" w:type="dxa"/>
            <w:gridSpan w:val="2"/>
          </w:tcPr>
          <w:p w:rsidR="00C03BD6" w:rsidRPr="00DD24DA"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346. </w:t>
            </w:r>
            <w:r w:rsidRPr="00DD24DA">
              <w:rPr>
                <w:rFonts w:ascii="Arial" w:hAnsi="Arial" w:cs="Arial"/>
                <w:color w:val="000000"/>
                <w:sz w:val="22"/>
                <w:szCs w:val="22"/>
              </w:rPr>
              <w:t>2-[4-</w:t>
            </w:r>
            <w:r w:rsidRPr="00C907EE">
              <w:rPr>
                <w:rFonts w:ascii="Arial" w:hAnsi="Arial" w:cs="Arial"/>
                <w:color w:val="000000"/>
                <w:sz w:val="22"/>
                <w:szCs w:val="22"/>
              </w:rPr>
              <w:t>Метоксибензил</w:t>
            </w:r>
            <w:r w:rsidRPr="00DD24DA">
              <w:rPr>
                <w:rFonts w:ascii="Arial" w:hAnsi="Arial" w:cs="Arial"/>
                <w:color w:val="000000"/>
                <w:sz w:val="22"/>
                <w:szCs w:val="22"/>
              </w:rPr>
              <w:t>-</w:t>
            </w:r>
            <w:r w:rsidRPr="00C907EE">
              <w:rPr>
                <w:rFonts w:ascii="Arial" w:hAnsi="Arial" w:cs="Arial"/>
                <w:color w:val="000000"/>
                <w:sz w:val="22"/>
                <w:szCs w:val="22"/>
                <w:lang w:val="en-US"/>
              </w:rPr>
              <w:t>N</w:t>
            </w:r>
            <w:r w:rsidRPr="00DD24DA">
              <w:rPr>
                <w:rFonts w:ascii="Arial" w:hAnsi="Arial" w:cs="Arial"/>
                <w:color w:val="000000"/>
                <w:sz w:val="22"/>
                <w:szCs w:val="22"/>
              </w:rPr>
              <w:t>-(2-</w:t>
            </w:r>
            <w:r w:rsidRPr="00C907EE">
              <w:rPr>
                <w:rFonts w:ascii="Arial" w:hAnsi="Arial" w:cs="Arial"/>
                <w:color w:val="000000"/>
                <w:sz w:val="22"/>
                <w:szCs w:val="22"/>
              </w:rPr>
              <w:t>пиридил</w:t>
            </w:r>
            <w:r w:rsidRPr="00DD24DA">
              <w:rPr>
                <w:rFonts w:ascii="Arial" w:hAnsi="Arial" w:cs="Arial"/>
                <w:color w:val="000000"/>
                <w:sz w:val="22"/>
                <w:szCs w:val="22"/>
              </w:rPr>
              <w:t>)</w:t>
            </w:r>
            <w:r w:rsidRPr="00C907EE">
              <w:rPr>
                <w:rFonts w:ascii="Arial" w:hAnsi="Arial" w:cs="Arial"/>
                <w:color w:val="000000"/>
                <w:sz w:val="22"/>
                <w:szCs w:val="22"/>
              </w:rPr>
              <w:t>амино</w:t>
            </w:r>
            <w:r w:rsidRPr="00DD24DA">
              <w:rPr>
                <w:rFonts w:ascii="Arial" w:hAnsi="Arial" w:cs="Arial"/>
                <w:color w:val="000000"/>
                <w:sz w:val="22"/>
                <w:szCs w:val="22"/>
              </w:rPr>
              <w:t>]</w:t>
            </w:r>
            <w:r>
              <w:rPr>
                <w:rFonts w:ascii="Arial" w:hAnsi="Arial" w:cs="Arial"/>
                <w:color w:val="000000"/>
                <w:sz w:val="22"/>
                <w:szCs w:val="22"/>
              </w:rPr>
              <w:t xml:space="preserve"> </w:t>
            </w:r>
            <w:r w:rsidRPr="00C907EE">
              <w:rPr>
                <w:rFonts w:ascii="Arial" w:hAnsi="Arial" w:cs="Arial"/>
                <w:color w:val="000000"/>
                <w:sz w:val="22"/>
                <w:szCs w:val="22"/>
              </w:rPr>
              <w:t>этилдиметиламиномалеат</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2-[4-Methoxybenzyl-N-(2-pyridyl) amino] ethyldimethylamine maleate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347. </w:t>
            </w:r>
            <w:r w:rsidRPr="00C907EE">
              <w:rPr>
                <w:rFonts w:ascii="Arial" w:hAnsi="Arial" w:cs="Arial"/>
                <w:color w:val="000000"/>
                <w:sz w:val="22"/>
                <w:szCs w:val="22"/>
              </w:rPr>
              <w:t>Трипеленнамин</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Tripelennamine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348. </w:t>
            </w:r>
            <w:r w:rsidRPr="00C907EE">
              <w:rPr>
                <w:rFonts w:ascii="Arial" w:hAnsi="Arial" w:cs="Arial"/>
                <w:color w:val="000000"/>
                <w:sz w:val="22"/>
                <w:szCs w:val="22"/>
              </w:rPr>
              <w:t>Тетрахлоросалициланилиды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Tetrachlorosalicylanilides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349. </w:t>
            </w:r>
            <w:r w:rsidRPr="00C907EE">
              <w:rPr>
                <w:rFonts w:ascii="Arial" w:hAnsi="Arial" w:cs="Arial"/>
                <w:color w:val="000000"/>
                <w:sz w:val="22"/>
                <w:szCs w:val="22"/>
              </w:rPr>
              <w:t>Дихлоросалициланилиды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Dichlorosalicylanilides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be-BY"/>
              </w:rPr>
              <w:t>350. </w:t>
            </w:r>
            <w:r w:rsidRPr="00C907EE">
              <w:rPr>
                <w:rFonts w:ascii="Arial" w:hAnsi="Arial" w:cs="Arial"/>
                <w:color w:val="000000"/>
                <w:sz w:val="22"/>
                <w:szCs w:val="22"/>
              </w:rPr>
              <w:t>Тетрабромосалициланилиды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en-US"/>
              </w:rPr>
              <w:t>Tetrabromosalicylanil</w:t>
            </w:r>
            <w:r w:rsidRPr="00C907EE">
              <w:rPr>
                <w:rFonts w:ascii="Arial" w:hAnsi="Arial" w:cs="Arial"/>
                <w:color w:val="000000"/>
                <w:sz w:val="22"/>
                <w:szCs w:val="22"/>
              </w:rPr>
              <w:t>ides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351. </w:t>
            </w:r>
            <w:r w:rsidRPr="00C907EE">
              <w:rPr>
                <w:rFonts w:ascii="Arial" w:hAnsi="Arial" w:cs="Arial"/>
                <w:color w:val="000000"/>
                <w:sz w:val="22"/>
                <w:szCs w:val="22"/>
              </w:rPr>
              <w:t>Дибромосалициланилиды</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Dibromosalicylanilides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352. </w:t>
            </w:r>
            <w:r w:rsidRPr="00C907EE">
              <w:rPr>
                <w:rFonts w:ascii="Arial" w:hAnsi="Arial" w:cs="Arial"/>
                <w:color w:val="000000"/>
                <w:sz w:val="22"/>
                <w:szCs w:val="22"/>
              </w:rPr>
              <w:t>Битионол</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Bithionol</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353. </w:t>
            </w:r>
            <w:r w:rsidRPr="00C907EE">
              <w:rPr>
                <w:rFonts w:ascii="Arial" w:hAnsi="Arial" w:cs="Arial"/>
                <w:color w:val="000000"/>
                <w:sz w:val="22"/>
                <w:szCs w:val="22"/>
              </w:rPr>
              <w:t xml:space="preserve">Тиурама моносульфиды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Thiuram monosulphides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354. </w:t>
            </w:r>
            <w:r w:rsidRPr="00C907EE">
              <w:rPr>
                <w:rFonts w:ascii="Arial" w:hAnsi="Arial" w:cs="Arial"/>
                <w:color w:val="000000"/>
                <w:sz w:val="22"/>
                <w:szCs w:val="22"/>
              </w:rPr>
              <w:t xml:space="preserve">Тиурама дисульфиды </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Thiuram disulphides</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355. </w:t>
            </w:r>
            <w:r w:rsidRPr="00C907EE">
              <w:rPr>
                <w:rFonts w:ascii="Arial" w:hAnsi="Arial" w:cs="Arial"/>
                <w:color w:val="000000"/>
                <w:sz w:val="22"/>
                <w:szCs w:val="22"/>
              </w:rPr>
              <w:t>Диметилформамид</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Dimethylformamide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356. </w:t>
            </w:r>
            <w:r w:rsidRPr="00C907EE">
              <w:rPr>
                <w:rFonts w:ascii="Arial" w:hAnsi="Arial" w:cs="Arial"/>
                <w:color w:val="000000"/>
                <w:sz w:val="22"/>
                <w:szCs w:val="22"/>
              </w:rPr>
              <w:t>4-Фенилбутен-3-он-2</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rPr>
              <w:t>4-Phenylbut-3-en-2-one</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357. </w:t>
            </w:r>
            <w:r w:rsidRPr="00C907EE">
              <w:rPr>
                <w:rFonts w:ascii="Arial" w:hAnsi="Arial" w:cs="Arial"/>
                <w:color w:val="000000"/>
                <w:sz w:val="22"/>
                <w:szCs w:val="22"/>
              </w:rPr>
              <w:t>4-Гидрокси-З-метоксикоричного спирта бензоаты, кроме продуктов природного происхождения с естественным содержанием этих бензоатов</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Benzoates of 4-hydroxy-3-methoxycinnamyl alcohol except for normal content in natural essences used</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358. </w:t>
            </w:r>
            <w:r w:rsidRPr="00C907EE">
              <w:rPr>
                <w:rFonts w:ascii="Arial" w:hAnsi="Arial" w:cs="Arial"/>
                <w:color w:val="000000"/>
                <w:sz w:val="22"/>
                <w:szCs w:val="22"/>
              </w:rPr>
              <w:t>Фурокумарины (например, триок- сисалан, 8-метоксипсорален, 5-мето- ксипсорален), кро</w:t>
            </w:r>
            <w:r>
              <w:rPr>
                <w:rFonts w:ascii="Arial" w:hAnsi="Arial" w:cs="Arial"/>
                <w:color w:val="000000"/>
                <w:sz w:val="22"/>
                <w:szCs w:val="22"/>
              </w:rPr>
              <w:t>-</w:t>
            </w:r>
            <w:r w:rsidRPr="00C907EE">
              <w:rPr>
                <w:rFonts w:ascii="Arial" w:hAnsi="Arial" w:cs="Arial"/>
                <w:color w:val="000000"/>
                <w:sz w:val="22"/>
                <w:szCs w:val="22"/>
              </w:rPr>
              <w:t>ме продуктов природного происхождения с естественным содержанием этих фурокумари</w:t>
            </w:r>
            <w:r>
              <w:rPr>
                <w:rFonts w:ascii="Arial" w:hAnsi="Arial" w:cs="Arial"/>
                <w:color w:val="000000"/>
                <w:sz w:val="22"/>
                <w:szCs w:val="22"/>
              </w:rPr>
              <w:t>-</w:t>
            </w:r>
            <w:r w:rsidRPr="00C907EE">
              <w:rPr>
                <w:rFonts w:ascii="Arial" w:hAnsi="Arial" w:cs="Arial"/>
                <w:color w:val="000000"/>
                <w:sz w:val="22"/>
                <w:szCs w:val="22"/>
              </w:rPr>
              <w:t>нов. В препаратах, защищающих от солнца, содержание фурокумаринов должно быть не более 1мг/кг</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Furocoumarines (e.g. trioxysalan, 8-methoxypsoralen, 5-methoxypsoralen) except for normal content in natural essences used. In sun protection and in bronzing products, furocoumarines shall be below 1 mg/kg</w:t>
            </w:r>
          </w:p>
        </w:tc>
      </w:tr>
      <w:tr w:rsidR="00C03BD6" w:rsidRPr="00C907EE" w:rsidTr="00C03BD6">
        <w:tc>
          <w:tcPr>
            <w:tcW w:w="5242" w:type="dxa"/>
            <w:gridSpan w:val="2"/>
          </w:tcPr>
          <w:p w:rsidR="00C03BD6" w:rsidRPr="00C907EE" w:rsidRDefault="00C03BD6" w:rsidP="00C03BD6">
            <w:pPr>
              <w:suppressAutoHyphens/>
              <w:snapToGrid w:val="0"/>
              <w:spacing w:line="280" w:lineRule="exact"/>
              <w:rPr>
                <w:rFonts w:ascii="Arial" w:hAnsi="Arial" w:cs="Arial"/>
                <w:color w:val="000000"/>
                <w:sz w:val="22"/>
                <w:szCs w:val="22"/>
                <w:lang w:eastAsia="ar-SA"/>
              </w:rPr>
            </w:pPr>
            <w:r w:rsidRPr="00C907EE">
              <w:rPr>
                <w:rFonts w:ascii="Arial" w:hAnsi="Arial" w:cs="Arial"/>
                <w:color w:val="000000"/>
                <w:sz w:val="22"/>
                <w:szCs w:val="22"/>
                <w:lang w:val="be-BY"/>
              </w:rPr>
              <w:t>359. </w:t>
            </w:r>
            <w:r w:rsidRPr="00C907EE">
              <w:rPr>
                <w:rFonts w:ascii="Arial" w:hAnsi="Arial" w:cs="Arial"/>
                <w:color w:val="000000"/>
                <w:sz w:val="22"/>
                <w:szCs w:val="22"/>
              </w:rPr>
              <w:t>Лавра благородного эфирное масло, полученное из плодов</w:t>
            </w:r>
          </w:p>
        </w:tc>
        <w:tc>
          <w:tcPr>
            <w:tcW w:w="4864" w:type="dxa"/>
            <w:gridSpan w:val="2"/>
          </w:tcPr>
          <w:p w:rsidR="00C03BD6" w:rsidRPr="00C907EE" w:rsidRDefault="00C03BD6" w:rsidP="00C03BD6">
            <w:pPr>
              <w:suppressAutoHyphens/>
              <w:snapToGrid w:val="0"/>
              <w:spacing w:line="280" w:lineRule="exact"/>
              <w:rPr>
                <w:rFonts w:ascii="Arial" w:hAnsi="Arial" w:cs="Arial"/>
                <w:color w:val="000000"/>
                <w:sz w:val="22"/>
                <w:szCs w:val="22"/>
                <w:lang w:val="en-US" w:eastAsia="ar-SA"/>
              </w:rPr>
            </w:pPr>
            <w:r w:rsidRPr="00C907EE">
              <w:rPr>
                <w:rFonts w:ascii="Arial" w:hAnsi="Arial" w:cs="Arial"/>
                <w:color w:val="000000"/>
                <w:sz w:val="22"/>
                <w:szCs w:val="22"/>
                <w:lang w:val="en-US"/>
              </w:rPr>
              <w:t>Oil from the seeds of Laurus nobilis L.</w:t>
            </w:r>
          </w:p>
        </w:tc>
      </w:tr>
      <w:tr w:rsidR="00C03BD6" w:rsidRPr="00C907EE" w:rsidTr="00C03BD6">
        <w:tc>
          <w:tcPr>
            <w:tcW w:w="5242" w:type="dxa"/>
            <w:gridSpan w:val="2"/>
          </w:tcPr>
          <w:p w:rsidR="00C03BD6" w:rsidRPr="00C907EE" w:rsidRDefault="00C03BD6" w:rsidP="00C03BD6">
            <w:pPr>
              <w:pStyle w:val="3"/>
              <w:numPr>
                <w:ilvl w:val="2"/>
                <w:numId w:val="10"/>
              </w:numPr>
              <w:tabs>
                <w:tab w:val="left" w:pos="0"/>
              </w:tabs>
              <w:suppressAutoHyphens/>
              <w:autoSpaceDN/>
              <w:adjustRightInd/>
              <w:snapToGrid w:val="0"/>
              <w:spacing w:line="280" w:lineRule="exact"/>
              <w:jc w:val="both"/>
              <w:textAlignment w:val="auto"/>
              <w:rPr>
                <w:rFonts w:ascii="Arial" w:hAnsi="Arial" w:cs="Arial"/>
                <w:b w:val="0"/>
                <w:sz w:val="22"/>
                <w:szCs w:val="22"/>
                <w:lang w:eastAsia="ar-SA"/>
              </w:rPr>
            </w:pPr>
            <w:r w:rsidRPr="00C907EE">
              <w:rPr>
                <w:rFonts w:ascii="Arial" w:hAnsi="Arial" w:cs="Arial"/>
                <w:b w:val="0"/>
                <w:sz w:val="22"/>
                <w:szCs w:val="22"/>
                <w:lang w:val="be-BY"/>
              </w:rPr>
              <w:t>360. </w:t>
            </w:r>
            <w:r w:rsidRPr="00C907EE">
              <w:rPr>
                <w:rFonts w:ascii="Arial" w:hAnsi="Arial" w:cs="Arial"/>
                <w:b w:val="0"/>
                <w:sz w:val="22"/>
                <w:szCs w:val="22"/>
              </w:rPr>
              <w:t>Сафрол, кроме продуктов при</w:t>
            </w:r>
            <w:r w:rsidRPr="00C907EE">
              <w:rPr>
                <w:rFonts w:ascii="Arial" w:hAnsi="Arial" w:cs="Arial"/>
                <w:b w:val="0"/>
                <w:sz w:val="22"/>
                <w:szCs w:val="22"/>
              </w:rPr>
              <w:softHyphen/>
              <w:t>родного происхождения с его естественным содержа</w:t>
            </w:r>
            <w:r>
              <w:rPr>
                <w:rFonts w:ascii="Arial" w:hAnsi="Arial" w:cs="Arial"/>
                <w:b w:val="0"/>
                <w:sz w:val="22"/>
                <w:szCs w:val="22"/>
              </w:rPr>
              <w:t>-</w:t>
            </w:r>
            <w:r w:rsidRPr="00C907EE">
              <w:rPr>
                <w:rFonts w:ascii="Arial" w:hAnsi="Arial" w:cs="Arial"/>
                <w:b w:val="0"/>
                <w:sz w:val="22"/>
                <w:szCs w:val="22"/>
              </w:rPr>
              <w:t>нием. При использовании таких природных продуктов концентрация сафрола не должна превышать:</w:t>
            </w:r>
          </w:p>
          <w:p w:rsidR="00C03BD6" w:rsidRPr="00C907EE" w:rsidRDefault="00C03BD6" w:rsidP="00C03BD6">
            <w:pPr>
              <w:pStyle w:val="3"/>
              <w:numPr>
                <w:ilvl w:val="0"/>
                <w:numId w:val="11"/>
              </w:numPr>
              <w:tabs>
                <w:tab w:val="left" w:pos="360"/>
              </w:tabs>
              <w:suppressAutoHyphens/>
              <w:autoSpaceDN/>
              <w:adjustRightInd/>
              <w:spacing w:line="280" w:lineRule="exact"/>
              <w:ind w:left="0"/>
              <w:jc w:val="left"/>
              <w:textAlignment w:val="auto"/>
              <w:rPr>
                <w:rFonts w:ascii="Arial" w:hAnsi="Arial" w:cs="Arial"/>
                <w:b w:val="0"/>
                <w:sz w:val="22"/>
                <w:szCs w:val="22"/>
              </w:rPr>
            </w:pPr>
            <w:r>
              <w:rPr>
                <w:rFonts w:ascii="Arial" w:hAnsi="Arial" w:cs="Arial"/>
                <w:b w:val="0"/>
                <w:sz w:val="22"/>
                <w:szCs w:val="22"/>
              </w:rPr>
              <w:t>-</w:t>
            </w:r>
            <w:r w:rsidRPr="00C907EE">
              <w:rPr>
                <w:rFonts w:ascii="Arial" w:hAnsi="Arial" w:cs="Arial"/>
                <w:b w:val="0"/>
                <w:sz w:val="22"/>
                <w:szCs w:val="22"/>
              </w:rPr>
              <w:t xml:space="preserve">100 ppm в готовой парфюмерно-косметической продукции, </w:t>
            </w:r>
          </w:p>
          <w:p w:rsidR="00C03BD6" w:rsidRPr="00C907EE" w:rsidRDefault="00C03BD6" w:rsidP="00C03BD6">
            <w:pPr>
              <w:pStyle w:val="3"/>
              <w:numPr>
                <w:ilvl w:val="0"/>
                <w:numId w:val="11"/>
              </w:numPr>
              <w:tabs>
                <w:tab w:val="left" w:pos="360"/>
              </w:tabs>
              <w:suppressAutoHyphens/>
              <w:autoSpaceDN/>
              <w:adjustRightInd/>
              <w:spacing w:line="280" w:lineRule="exact"/>
              <w:ind w:left="0"/>
              <w:jc w:val="both"/>
              <w:textAlignment w:val="auto"/>
              <w:rPr>
                <w:rFonts w:ascii="Arial" w:hAnsi="Arial" w:cs="Arial"/>
                <w:b w:val="0"/>
                <w:sz w:val="22"/>
                <w:szCs w:val="22"/>
              </w:rPr>
            </w:pPr>
            <w:r>
              <w:rPr>
                <w:rFonts w:ascii="Arial" w:hAnsi="Arial" w:cs="Arial"/>
                <w:b w:val="0"/>
                <w:sz w:val="22"/>
                <w:szCs w:val="22"/>
              </w:rPr>
              <w:t>-</w:t>
            </w:r>
            <w:r w:rsidRPr="00C907EE">
              <w:rPr>
                <w:rFonts w:ascii="Arial" w:hAnsi="Arial" w:cs="Arial"/>
                <w:b w:val="0"/>
                <w:sz w:val="22"/>
                <w:szCs w:val="22"/>
              </w:rPr>
              <w:t xml:space="preserve">50 ppm в средствах для ухода за полостью рта. </w:t>
            </w:r>
          </w:p>
          <w:p w:rsidR="00C03BD6" w:rsidRPr="00C907EE" w:rsidRDefault="00C03BD6" w:rsidP="00C03BD6">
            <w:pPr>
              <w:pStyle w:val="a4"/>
              <w:tabs>
                <w:tab w:val="left" w:pos="708"/>
              </w:tabs>
              <w:spacing w:line="280" w:lineRule="exact"/>
              <w:rPr>
                <w:rFonts w:ascii="Arial" w:hAnsi="Arial" w:cs="Arial"/>
                <w:sz w:val="22"/>
                <w:szCs w:val="22"/>
                <w:lang w:eastAsia="ar-SA"/>
              </w:rPr>
            </w:pPr>
            <w:r w:rsidRPr="00C907EE">
              <w:rPr>
                <w:rFonts w:ascii="Arial" w:hAnsi="Arial" w:cs="Arial"/>
                <w:sz w:val="22"/>
                <w:szCs w:val="22"/>
              </w:rPr>
              <w:t>Продукты природного происхождения, соде</w:t>
            </w:r>
            <w:r w:rsidRPr="00C907EE">
              <w:rPr>
                <w:rFonts w:ascii="Arial" w:hAnsi="Arial" w:cs="Arial"/>
                <w:sz w:val="22"/>
                <w:szCs w:val="22"/>
              </w:rPr>
              <w:t>р</w:t>
            </w:r>
            <w:r w:rsidRPr="00C907EE">
              <w:rPr>
                <w:rFonts w:ascii="Arial" w:hAnsi="Arial" w:cs="Arial"/>
                <w:sz w:val="22"/>
                <w:szCs w:val="22"/>
              </w:rPr>
              <w:t>жа</w:t>
            </w:r>
            <w:r>
              <w:rPr>
                <w:rFonts w:ascii="Arial" w:hAnsi="Arial" w:cs="Arial"/>
                <w:sz w:val="22"/>
                <w:szCs w:val="22"/>
              </w:rPr>
              <w:t>-</w:t>
            </w:r>
            <w:r w:rsidRPr="00C907EE">
              <w:rPr>
                <w:rFonts w:ascii="Arial" w:hAnsi="Arial" w:cs="Arial"/>
                <w:sz w:val="22"/>
                <w:szCs w:val="22"/>
              </w:rPr>
              <w:t>щие сафрол, запрещено использовать в зу</w:t>
            </w:r>
            <w:r w:rsidRPr="00C907EE">
              <w:rPr>
                <w:rFonts w:ascii="Arial" w:hAnsi="Arial" w:cs="Arial"/>
                <w:sz w:val="22"/>
                <w:szCs w:val="22"/>
              </w:rPr>
              <w:t>б</w:t>
            </w:r>
            <w:r w:rsidRPr="00C907EE">
              <w:rPr>
                <w:rFonts w:ascii="Arial" w:hAnsi="Arial" w:cs="Arial"/>
                <w:sz w:val="22"/>
                <w:szCs w:val="22"/>
              </w:rPr>
              <w:t>ных пастах для д</w:t>
            </w:r>
            <w:r w:rsidRPr="00C907EE">
              <w:rPr>
                <w:rFonts w:ascii="Arial" w:hAnsi="Arial" w:cs="Arial"/>
                <w:sz w:val="22"/>
                <w:szCs w:val="22"/>
              </w:rPr>
              <w:t>е</w:t>
            </w:r>
            <w:r w:rsidRPr="00C907EE">
              <w:rPr>
                <w:rFonts w:ascii="Arial" w:hAnsi="Arial" w:cs="Arial"/>
                <w:sz w:val="22"/>
                <w:szCs w:val="22"/>
              </w:rPr>
              <w:t>тей</w:t>
            </w:r>
          </w:p>
        </w:tc>
        <w:tc>
          <w:tcPr>
            <w:tcW w:w="4864" w:type="dxa"/>
            <w:gridSpan w:val="2"/>
          </w:tcPr>
          <w:p w:rsidR="00C03BD6" w:rsidRPr="00C907EE" w:rsidRDefault="00C03BD6" w:rsidP="00C03BD6">
            <w:pPr>
              <w:snapToGrid w:val="0"/>
              <w:spacing w:line="280" w:lineRule="exact"/>
              <w:jc w:val="both"/>
              <w:rPr>
                <w:rFonts w:ascii="Arial" w:hAnsi="Arial" w:cs="Arial"/>
                <w:color w:val="000000"/>
                <w:sz w:val="22"/>
                <w:szCs w:val="22"/>
                <w:lang w:val="en-AU" w:eastAsia="ar-SA"/>
              </w:rPr>
            </w:pPr>
            <w:r w:rsidRPr="00C907EE">
              <w:rPr>
                <w:rFonts w:ascii="Arial" w:hAnsi="Arial" w:cs="Arial"/>
                <w:color w:val="000000"/>
                <w:sz w:val="22"/>
                <w:szCs w:val="22"/>
                <w:lang w:val="en-AU"/>
              </w:rPr>
              <w:t>Safrole except for normal content in the natural essences used and pr</w:t>
            </w:r>
            <w:r w:rsidRPr="00C907EE">
              <w:rPr>
                <w:rFonts w:ascii="Arial" w:hAnsi="Arial" w:cs="Arial"/>
                <w:color w:val="000000"/>
                <w:sz w:val="22"/>
                <w:szCs w:val="22"/>
                <w:lang w:val="en-AU"/>
              </w:rPr>
              <w:t>o</w:t>
            </w:r>
            <w:r w:rsidRPr="00C907EE">
              <w:rPr>
                <w:rFonts w:ascii="Arial" w:hAnsi="Arial" w:cs="Arial"/>
                <w:color w:val="000000"/>
                <w:sz w:val="22"/>
                <w:szCs w:val="22"/>
                <w:lang w:val="en-AU"/>
              </w:rPr>
              <w:t>vided the</w:t>
            </w:r>
          </w:p>
          <w:p w:rsidR="00C03BD6" w:rsidRPr="00C907EE" w:rsidRDefault="00C03BD6" w:rsidP="00C03BD6">
            <w:pPr>
              <w:pStyle w:val="210"/>
              <w:spacing w:line="280" w:lineRule="exact"/>
              <w:ind w:right="0"/>
              <w:jc w:val="left"/>
              <w:rPr>
                <w:rFonts w:ascii="Arial" w:hAnsi="Arial" w:cs="Arial"/>
                <w:sz w:val="22"/>
                <w:szCs w:val="22"/>
                <w:lang w:val="en-US"/>
              </w:rPr>
            </w:pPr>
            <w:r w:rsidRPr="00C907EE">
              <w:rPr>
                <w:rFonts w:ascii="Arial" w:hAnsi="Arial" w:cs="Arial"/>
                <w:sz w:val="22"/>
                <w:szCs w:val="22"/>
                <w:lang w:val="en-US"/>
              </w:rPr>
              <w:t>concentration does not exceed:</w:t>
            </w:r>
          </w:p>
          <w:p w:rsidR="00C03BD6" w:rsidRPr="00C907EE" w:rsidRDefault="00C03BD6" w:rsidP="00C03BD6">
            <w:pPr>
              <w:spacing w:line="280" w:lineRule="exact"/>
              <w:rPr>
                <w:rFonts w:ascii="Arial" w:hAnsi="Arial" w:cs="Arial"/>
                <w:color w:val="000000"/>
                <w:sz w:val="22"/>
                <w:szCs w:val="22"/>
                <w:lang w:val="en-AU"/>
              </w:rPr>
            </w:pPr>
            <w:r w:rsidRPr="00C907EE">
              <w:rPr>
                <w:rFonts w:ascii="Arial" w:hAnsi="Arial" w:cs="Arial"/>
                <w:color w:val="000000"/>
                <w:sz w:val="22"/>
                <w:szCs w:val="22"/>
                <w:lang w:val="en-US"/>
              </w:rPr>
              <w:t>–</w:t>
            </w:r>
            <w:r w:rsidRPr="00C907EE">
              <w:rPr>
                <w:rFonts w:ascii="Arial" w:hAnsi="Arial" w:cs="Arial"/>
                <w:color w:val="000000"/>
                <w:sz w:val="22"/>
                <w:szCs w:val="22"/>
                <w:lang w:val="en-AU"/>
              </w:rPr>
              <w:t xml:space="preserve"> 100 ppm in the finished product,</w:t>
            </w:r>
          </w:p>
          <w:p w:rsidR="00C03BD6" w:rsidRPr="00C907EE" w:rsidRDefault="00C03BD6" w:rsidP="00C03BD6">
            <w:pPr>
              <w:spacing w:line="280" w:lineRule="exact"/>
              <w:jc w:val="both"/>
              <w:rPr>
                <w:rFonts w:ascii="Arial" w:hAnsi="Arial" w:cs="Arial"/>
                <w:color w:val="000000"/>
                <w:sz w:val="22"/>
                <w:szCs w:val="22"/>
                <w:lang w:val="en-AU"/>
              </w:rPr>
            </w:pPr>
            <w:r w:rsidRPr="00C907EE">
              <w:rPr>
                <w:rFonts w:ascii="Arial" w:hAnsi="Arial" w:cs="Arial"/>
                <w:color w:val="000000"/>
                <w:sz w:val="22"/>
                <w:szCs w:val="22"/>
                <w:lang w:val="en-US"/>
              </w:rPr>
              <w:t>–</w:t>
            </w:r>
            <w:r w:rsidRPr="00C907EE">
              <w:rPr>
                <w:rFonts w:ascii="Arial" w:hAnsi="Arial" w:cs="Arial"/>
                <w:color w:val="000000"/>
                <w:sz w:val="22"/>
                <w:szCs w:val="22"/>
                <w:lang w:val="en-AU"/>
              </w:rPr>
              <w:t xml:space="preserve"> 50 ppm in products for dental and oral h</w:t>
            </w:r>
            <w:r w:rsidRPr="00C907EE">
              <w:rPr>
                <w:rFonts w:ascii="Arial" w:hAnsi="Arial" w:cs="Arial"/>
                <w:color w:val="000000"/>
                <w:sz w:val="22"/>
                <w:szCs w:val="22"/>
                <w:lang w:val="en-AU"/>
              </w:rPr>
              <w:t>y</w:t>
            </w:r>
            <w:r w:rsidRPr="00C907EE">
              <w:rPr>
                <w:rFonts w:ascii="Arial" w:hAnsi="Arial" w:cs="Arial"/>
                <w:color w:val="000000"/>
                <w:sz w:val="22"/>
                <w:szCs w:val="22"/>
                <w:lang w:val="en-AU"/>
              </w:rPr>
              <w:t>giene, and provided that S</w:t>
            </w:r>
            <w:r w:rsidRPr="00C907EE">
              <w:rPr>
                <w:rFonts w:ascii="Arial" w:hAnsi="Arial" w:cs="Arial"/>
                <w:color w:val="000000"/>
                <w:sz w:val="22"/>
                <w:szCs w:val="22"/>
                <w:lang w:val="en-AU"/>
              </w:rPr>
              <w:t>a</w:t>
            </w:r>
            <w:r w:rsidRPr="00C907EE">
              <w:rPr>
                <w:rFonts w:ascii="Arial" w:hAnsi="Arial" w:cs="Arial"/>
                <w:color w:val="000000"/>
                <w:sz w:val="22"/>
                <w:szCs w:val="22"/>
                <w:lang w:val="en-AU"/>
              </w:rPr>
              <w:t>frole is not</w:t>
            </w:r>
          </w:p>
          <w:p w:rsidR="00C03BD6" w:rsidRPr="00C907EE" w:rsidRDefault="00C03BD6" w:rsidP="00C03BD6">
            <w:pPr>
              <w:pStyle w:val="Iauiue"/>
              <w:widowControl/>
              <w:overflowPunct/>
              <w:autoSpaceDE/>
              <w:spacing w:line="280" w:lineRule="exact"/>
              <w:rPr>
                <w:rFonts w:ascii="Arial" w:hAnsi="Arial" w:cs="Arial"/>
                <w:sz w:val="22"/>
                <w:szCs w:val="22"/>
                <w:lang w:val="en-US" w:eastAsia="ar-SA"/>
              </w:rPr>
            </w:pPr>
            <w:r w:rsidRPr="00C907EE">
              <w:rPr>
                <w:rFonts w:ascii="Arial" w:hAnsi="Arial" w:cs="Arial"/>
                <w:sz w:val="22"/>
                <w:szCs w:val="22"/>
                <w:lang w:val="en-US"/>
              </w:rPr>
              <w:t>present in toothpastes intended sp</w:t>
            </w:r>
            <w:r w:rsidRPr="00C907EE">
              <w:rPr>
                <w:rFonts w:ascii="Arial" w:hAnsi="Arial" w:cs="Arial"/>
                <w:sz w:val="22"/>
                <w:szCs w:val="22"/>
                <w:lang w:val="en-US"/>
              </w:rPr>
              <w:t>e</w:t>
            </w:r>
            <w:r w:rsidRPr="00C907EE">
              <w:rPr>
                <w:rFonts w:ascii="Arial" w:hAnsi="Arial" w:cs="Arial"/>
                <w:sz w:val="22"/>
                <w:szCs w:val="22"/>
                <w:lang w:val="en-US"/>
              </w:rPr>
              <w:t>cifically for chi</w:t>
            </w:r>
            <w:r w:rsidRPr="00C907EE">
              <w:rPr>
                <w:rFonts w:ascii="Arial" w:hAnsi="Arial" w:cs="Arial"/>
                <w:sz w:val="22"/>
                <w:szCs w:val="22"/>
                <w:lang w:val="en-US"/>
              </w:rPr>
              <w:t>l</w:t>
            </w:r>
            <w:r w:rsidRPr="00C907EE">
              <w:rPr>
                <w:rFonts w:ascii="Arial" w:hAnsi="Arial" w:cs="Arial"/>
                <w:sz w:val="22"/>
                <w:szCs w:val="22"/>
                <w:lang w:val="en-US"/>
              </w:rPr>
              <w:t>dren</w:t>
            </w:r>
          </w:p>
        </w:tc>
      </w:tr>
      <w:tr w:rsidR="00C03BD6" w:rsidRPr="00654573" w:rsidTr="00C03BD6">
        <w:tc>
          <w:tcPr>
            <w:tcW w:w="5242" w:type="dxa"/>
            <w:gridSpan w:val="2"/>
          </w:tcPr>
          <w:p w:rsidR="00C03BD6" w:rsidRPr="00654573" w:rsidRDefault="00C03BD6" w:rsidP="00C03BD6">
            <w:pPr>
              <w:suppressAutoHyphens/>
              <w:snapToGrid w:val="0"/>
              <w:spacing w:line="280" w:lineRule="exact"/>
              <w:jc w:val="both"/>
              <w:rPr>
                <w:rFonts w:ascii="Arial" w:hAnsi="Arial" w:cs="Arial"/>
                <w:sz w:val="22"/>
                <w:szCs w:val="22"/>
                <w:lang w:eastAsia="ar-SA"/>
              </w:rPr>
            </w:pPr>
            <w:r w:rsidRPr="00654573">
              <w:rPr>
                <w:rFonts w:ascii="Arial" w:hAnsi="Arial" w:cs="Arial"/>
                <w:sz w:val="22"/>
                <w:szCs w:val="22"/>
                <w:lang w:val="be-BY"/>
              </w:rPr>
              <w:t>361. </w:t>
            </w:r>
            <w:r w:rsidRPr="00654573">
              <w:rPr>
                <w:rFonts w:ascii="Arial" w:hAnsi="Arial" w:cs="Arial"/>
                <w:sz w:val="22"/>
                <w:szCs w:val="22"/>
              </w:rPr>
              <w:t>5,5'-Диизопропил-2,2'-диметилбифенил-4,4'-диил-дигипойодат</w:t>
            </w:r>
          </w:p>
        </w:tc>
        <w:tc>
          <w:tcPr>
            <w:tcW w:w="4864" w:type="dxa"/>
            <w:gridSpan w:val="2"/>
          </w:tcPr>
          <w:p w:rsidR="00C03BD6" w:rsidRPr="00654573" w:rsidRDefault="00C03BD6" w:rsidP="00C03BD6">
            <w:pPr>
              <w:suppressAutoHyphens/>
              <w:snapToGrid w:val="0"/>
              <w:spacing w:line="280" w:lineRule="exact"/>
              <w:jc w:val="both"/>
              <w:rPr>
                <w:rFonts w:ascii="Arial" w:hAnsi="Arial" w:cs="Arial"/>
                <w:sz w:val="22"/>
                <w:szCs w:val="22"/>
                <w:lang w:val="en-US" w:eastAsia="ar-SA"/>
              </w:rPr>
            </w:pPr>
            <w:r w:rsidRPr="00654573">
              <w:rPr>
                <w:rFonts w:ascii="Arial" w:hAnsi="Arial" w:cs="Arial"/>
                <w:sz w:val="22"/>
                <w:szCs w:val="22"/>
                <w:lang w:val="en-US"/>
              </w:rPr>
              <w:t>5,5'-Di-isopropyl-2,2'-dimethylbiphenyl-4,4'-diyl dihypoiodite</w:t>
            </w:r>
          </w:p>
        </w:tc>
      </w:tr>
      <w:tr w:rsidR="00C03BD6" w:rsidRPr="00B63DDD" w:rsidTr="00C03BD6">
        <w:tc>
          <w:tcPr>
            <w:tcW w:w="5242" w:type="dxa"/>
            <w:gridSpan w:val="2"/>
          </w:tcPr>
          <w:p w:rsidR="00C03BD6" w:rsidRPr="00C907EE" w:rsidRDefault="00C03BD6" w:rsidP="00C03BD6">
            <w:pPr>
              <w:pStyle w:val="3"/>
              <w:numPr>
                <w:ilvl w:val="2"/>
                <w:numId w:val="10"/>
              </w:numPr>
              <w:tabs>
                <w:tab w:val="left" w:pos="0"/>
              </w:tabs>
              <w:suppressAutoHyphens/>
              <w:autoSpaceDN/>
              <w:adjustRightInd/>
              <w:snapToGrid w:val="0"/>
              <w:jc w:val="left"/>
              <w:textAlignment w:val="auto"/>
              <w:rPr>
                <w:rFonts w:ascii="Arial" w:hAnsi="Arial" w:cs="Arial"/>
                <w:b w:val="0"/>
                <w:color w:val="000000"/>
                <w:sz w:val="22"/>
                <w:szCs w:val="22"/>
              </w:rPr>
            </w:pPr>
            <w:r w:rsidRPr="00C907EE">
              <w:rPr>
                <w:rFonts w:ascii="Arial" w:hAnsi="Arial" w:cs="Arial"/>
                <w:b w:val="0"/>
                <w:color w:val="000000"/>
                <w:sz w:val="22"/>
                <w:szCs w:val="22"/>
              </w:rPr>
              <w:t>362. 3’-Этил-</w:t>
            </w:r>
            <w:smartTag w:uri="urn:schemas-microsoft-com:office:smarttags" w:element="metricconverter">
              <w:smartTagPr>
                <w:attr w:name="ProductID" w:val="5’"/>
              </w:smartTagPr>
              <w:r w:rsidRPr="00C907EE">
                <w:rPr>
                  <w:rFonts w:ascii="Arial" w:hAnsi="Arial" w:cs="Arial"/>
                  <w:b w:val="0"/>
                  <w:color w:val="000000"/>
                  <w:sz w:val="22"/>
                  <w:szCs w:val="22"/>
                </w:rPr>
                <w:t>5’</w:t>
              </w:r>
            </w:smartTag>
            <w:r w:rsidRPr="00C907EE">
              <w:rPr>
                <w:rFonts w:ascii="Arial" w:hAnsi="Arial" w:cs="Arial"/>
                <w:b w:val="0"/>
                <w:color w:val="000000"/>
                <w:sz w:val="22"/>
                <w:szCs w:val="22"/>
              </w:rPr>
              <w:t>,6’,7’,8’-тетрагидро-</w:t>
            </w:r>
            <w:smartTag w:uri="urn:schemas-microsoft-com:office:smarttags" w:element="metricconverter">
              <w:smartTagPr>
                <w:attr w:name="ProductID" w:val="5’"/>
              </w:smartTagPr>
              <w:r w:rsidRPr="00C907EE">
                <w:rPr>
                  <w:rFonts w:ascii="Arial" w:hAnsi="Arial" w:cs="Arial"/>
                  <w:b w:val="0"/>
                  <w:color w:val="000000"/>
                  <w:sz w:val="22"/>
                  <w:szCs w:val="22"/>
                </w:rPr>
                <w:t>5’</w:t>
              </w:r>
            </w:smartTag>
            <w:r w:rsidRPr="00C907EE">
              <w:rPr>
                <w:rFonts w:ascii="Arial" w:hAnsi="Arial" w:cs="Arial"/>
                <w:b w:val="0"/>
                <w:color w:val="000000"/>
                <w:sz w:val="22"/>
                <w:szCs w:val="22"/>
              </w:rPr>
              <w:t>,5’,8’,8’-тетраметил-2’-ацетонафтон;</w:t>
            </w:r>
          </w:p>
          <w:p w:rsidR="00C03BD6" w:rsidRPr="00C907EE" w:rsidRDefault="00C03BD6" w:rsidP="00C03BD6">
            <w:pPr>
              <w:pStyle w:val="a4"/>
              <w:tabs>
                <w:tab w:val="left" w:pos="708"/>
              </w:tabs>
              <w:rPr>
                <w:rFonts w:ascii="Arial" w:hAnsi="Arial" w:cs="Arial"/>
                <w:color w:val="000000"/>
                <w:sz w:val="22"/>
                <w:szCs w:val="22"/>
              </w:rPr>
            </w:pPr>
            <w:r w:rsidRPr="00C907EE">
              <w:rPr>
                <w:rFonts w:ascii="Arial" w:hAnsi="Arial" w:cs="Arial"/>
                <w:color w:val="000000"/>
                <w:sz w:val="22"/>
                <w:szCs w:val="22"/>
              </w:rPr>
              <w:t xml:space="preserve">Или 7-ацетил-6-этил-1,1,4,4-тетраметил-1,2,3,4-тетрагидронафталин </w:t>
            </w:r>
          </w:p>
        </w:tc>
        <w:tc>
          <w:tcPr>
            <w:tcW w:w="4864" w:type="dxa"/>
            <w:gridSpan w:val="2"/>
          </w:tcPr>
          <w:p w:rsidR="00C03BD6" w:rsidRPr="00B63DDD" w:rsidRDefault="00C03BD6" w:rsidP="00C03BD6">
            <w:pPr>
              <w:suppressAutoHyphens/>
              <w:rPr>
                <w:rFonts w:ascii="Arial" w:hAnsi="Arial" w:cs="Arial"/>
                <w:color w:val="000000"/>
                <w:sz w:val="22"/>
                <w:szCs w:val="22"/>
                <w:lang w:val="en-US"/>
              </w:rPr>
            </w:pPr>
            <w:r w:rsidRPr="00B63DDD">
              <w:rPr>
                <w:rFonts w:ascii="Arial" w:hAnsi="Arial" w:cs="Arial"/>
                <w:color w:val="000000"/>
                <w:sz w:val="22"/>
                <w:szCs w:val="22"/>
                <w:lang w:val="en-US"/>
              </w:rPr>
              <w:t>3'-Ethyl-5',6',7',8'-tetrahydro-5',5',8',8'-tetramethyl-2'-acetonaphthone or 7-acetyl-6-ethyl-1,1,4,4-tetramethyl-1,2,3,4-tetrahydronaphtalen;</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363. </w:t>
            </w:r>
            <w:r w:rsidRPr="00C907EE">
              <w:rPr>
                <w:rFonts w:ascii="Arial" w:hAnsi="Arial" w:cs="Arial"/>
                <w:sz w:val="22"/>
                <w:szCs w:val="22"/>
              </w:rPr>
              <w:t>Орто-фенилендиамин и его соли.</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O-phenilenediamine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364. </w:t>
            </w:r>
            <w:r w:rsidRPr="00C907EE">
              <w:rPr>
                <w:rFonts w:ascii="Arial" w:hAnsi="Arial" w:cs="Arial"/>
                <w:color w:val="000000"/>
                <w:sz w:val="22"/>
                <w:szCs w:val="22"/>
              </w:rPr>
              <w:t>4-Метил-м-фенилендиамин (2,4-диамино</w:t>
            </w:r>
            <w:r>
              <w:rPr>
                <w:rFonts w:ascii="Arial" w:hAnsi="Arial" w:cs="Arial"/>
                <w:color w:val="000000"/>
                <w:sz w:val="22"/>
                <w:szCs w:val="22"/>
              </w:rPr>
              <w:t>-</w:t>
            </w:r>
            <w:r w:rsidRPr="00C907EE">
              <w:rPr>
                <w:rFonts w:ascii="Arial" w:hAnsi="Arial" w:cs="Arial"/>
                <w:color w:val="000000"/>
                <w:sz w:val="22"/>
                <w:szCs w:val="22"/>
              </w:rPr>
              <w:t>толуол) и его соли</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4-Methyl-m-phenylenediamine and its salts</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365. Аристолохиевая кислота и ее соли</w:t>
            </w:r>
          </w:p>
          <w:p w:rsidR="00C03BD6" w:rsidRPr="00C907EE" w:rsidRDefault="00C03BD6" w:rsidP="00C03BD6">
            <w:pPr>
              <w:suppressAutoHyphens/>
              <w:snapToGrid w:val="0"/>
              <w:rPr>
                <w:rFonts w:ascii="Arial" w:hAnsi="Arial" w:cs="Arial"/>
                <w:color w:val="000000"/>
                <w:sz w:val="22"/>
                <w:szCs w:val="22"/>
              </w:rPr>
            </w:pP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Aristolochic acid and its salts; Aristolochia spp. And their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366. </w:t>
            </w:r>
            <w:r w:rsidRPr="00C907EE">
              <w:rPr>
                <w:rFonts w:ascii="Arial" w:hAnsi="Arial" w:cs="Arial"/>
                <w:color w:val="000000"/>
                <w:sz w:val="22"/>
                <w:szCs w:val="22"/>
              </w:rPr>
              <w:t>Хлороформ</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Chloroform</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367. </w:t>
            </w:r>
            <w:r w:rsidRPr="00C907EE">
              <w:rPr>
                <w:rFonts w:ascii="Arial" w:hAnsi="Arial" w:cs="Arial"/>
                <w:color w:val="000000"/>
                <w:sz w:val="22"/>
                <w:szCs w:val="22"/>
                <w:lang w:val="en-US"/>
              </w:rPr>
              <w:t>2,3,7,8-</w:t>
            </w:r>
            <w:r w:rsidRPr="00C907EE">
              <w:rPr>
                <w:rFonts w:ascii="Arial" w:hAnsi="Arial" w:cs="Arial"/>
                <w:color w:val="000000"/>
                <w:sz w:val="22"/>
                <w:szCs w:val="22"/>
              </w:rPr>
              <w:t>Тетрахлородибензо</w:t>
            </w:r>
            <w:r w:rsidRPr="00C907EE">
              <w:rPr>
                <w:rFonts w:ascii="Arial" w:hAnsi="Arial" w:cs="Arial"/>
                <w:color w:val="000000"/>
                <w:sz w:val="22"/>
                <w:szCs w:val="22"/>
                <w:lang w:val="en-US"/>
              </w:rPr>
              <w:t>-</w:t>
            </w:r>
            <w:r w:rsidRPr="00C907EE">
              <w:rPr>
                <w:rFonts w:ascii="Arial" w:hAnsi="Arial" w:cs="Arial"/>
                <w:color w:val="000000"/>
                <w:sz w:val="22"/>
                <w:szCs w:val="22"/>
              </w:rPr>
              <w:t>п</w:t>
            </w:r>
            <w:r w:rsidRPr="00C907EE">
              <w:rPr>
                <w:rFonts w:ascii="Arial" w:hAnsi="Arial" w:cs="Arial"/>
                <w:color w:val="000000"/>
                <w:sz w:val="22"/>
                <w:szCs w:val="22"/>
                <w:lang w:val="en-US"/>
              </w:rPr>
              <w:t>-</w:t>
            </w:r>
            <w:r w:rsidRPr="00C907EE">
              <w:rPr>
                <w:rFonts w:ascii="Arial" w:hAnsi="Arial" w:cs="Arial"/>
                <w:color w:val="000000"/>
                <w:sz w:val="22"/>
                <w:szCs w:val="22"/>
              </w:rPr>
              <w:t>диоксин</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en-US"/>
              </w:rPr>
              <w:t>2,3,7,8,-Tetrachlorodibenzo-p-</w:t>
            </w:r>
            <w:r w:rsidRPr="00C907EE">
              <w:rPr>
                <w:rFonts w:ascii="Arial" w:hAnsi="Arial" w:cs="Arial"/>
                <w:color w:val="000000"/>
                <w:sz w:val="22"/>
                <w:szCs w:val="22"/>
              </w:rPr>
              <w:t>dioxin</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368. </w:t>
            </w:r>
            <w:r w:rsidRPr="00C907EE">
              <w:rPr>
                <w:rFonts w:ascii="Arial" w:hAnsi="Arial" w:cs="Arial"/>
                <w:color w:val="000000"/>
                <w:sz w:val="22"/>
                <w:szCs w:val="22"/>
              </w:rPr>
              <w:t>2,6-Диметил-1,3-диоксан-4-ил ацетат (ди</w:t>
            </w:r>
            <w:r>
              <w:rPr>
                <w:rFonts w:ascii="Arial" w:hAnsi="Arial" w:cs="Arial"/>
                <w:color w:val="000000"/>
                <w:sz w:val="22"/>
                <w:szCs w:val="22"/>
              </w:rPr>
              <w:t>-</w:t>
            </w:r>
            <w:r w:rsidRPr="00C907EE">
              <w:rPr>
                <w:rFonts w:ascii="Arial" w:hAnsi="Arial" w:cs="Arial"/>
                <w:color w:val="000000"/>
                <w:sz w:val="22"/>
                <w:szCs w:val="22"/>
              </w:rPr>
              <w:t>метоксан)</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2,6-Dimethyl-1,3-dioxan-4-yl acetate (dimethoxane)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369. </w:t>
            </w:r>
            <w:r w:rsidRPr="00C907EE">
              <w:rPr>
                <w:rFonts w:ascii="Arial" w:hAnsi="Arial" w:cs="Arial"/>
                <w:color w:val="000000"/>
                <w:sz w:val="22"/>
                <w:szCs w:val="22"/>
              </w:rPr>
              <w:t>Натрия</w:t>
            </w:r>
            <w:r w:rsidRPr="00C907EE">
              <w:rPr>
                <w:rFonts w:ascii="Arial" w:hAnsi="Arial" w:cs="Arial"/>
                <w:color w:val="000000"/>
                <w:sz w:val="22"/>
                <w:szCs w:val="22"/>
                <w:lang w:val="en-US"/>
              </w:rPr>
              <w:t xml:space="preserve"> </w:t>
            </w:r>
            <w:r w:rsidRPr="00C907EE">
              <w:rPr>
                <w:rFonts w:ascii="Arial" w:hAnsi="Arial" w:cs="Arial"/>
                <w:color w:val="000000"/>
                <w:sz w:val="22"/>
                <w:szCs w:val="22"/>
              </w:rPr>
              <w:t>пиритион</w:t>
            </w:r>
            <w:r w:rsidRPr="00C907EE">
              <w:rPr>
                <w:rFonts w:ascii="Arial" w:hAnsi="Arial" w:cs="Arial"/>
                <w:color w:val="000000"/>
                <w:sz w:val="22"/>
                <w:szCs w:val="22"/>
                <w:lang w:val="en-US"/>
              </w:rPr>
              <w:t xml:space="preserve">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Pyrithione sodium (INNM)</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370. </w:t>
            </w:r>
            <w:r w:rsidRPr="00C907EE">
              <w:rPr>
                <w:rFonts w:ascii="Arial" w:hAnsi="Arial" w:cs="Arial"/>
                <w:color w:val="000000"/>
                <w:sz w:val="22"/>
                <w:szCs w:val="22"/>
                <w:lang w:val="en-US"/>
              </w:rPr>
              <w:t>N</w:t>
            </w:r>
            <w:r w:rsidRPr="00C907EE">
              <w:rPr>
                <w:rFonts w:ascii="Arial" w:hAnsi="Arial" w:cs="Arial"/>
                <w:color w:val="000000"/>
                <w:sz w:val="22"/>
                <w:szCs w:val="22"/>
              </w:rPr>
              <w:t>-(Трихлорометилтио)-4-циклогексен-1,2-дикарбоксимид (каптан)</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N-(Trichloromethylthio)-4-cyclohexene-1,2-dicarboximide (captan)</w:t>
            </w:r>
          </w:p>
        </w:tc>
      </w:tr>
      <w:tr w:rsidR="00C03BD6" w:rsidRPr="00DD24DA"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be-BY"/>
              </w:rPr>
            </w:pPr>
            <w:r w:rsidRPr="00C907EE">
              <w:rPr>
                <w:rFonts w:ascii="Arial" w:hAnsi="Arial" w:cs="Arial"/>
                <w:color w:val="000000"/>
                <w:sz w:val="22"/>
                <w:szCs w:val="22"/>
                <w:lang w:val="be-BY"/>
              </w:rPr>
              <w:t>371. 2,2’-Дегидрокси-3,3’,5,5’6,6’-</w:t>
            </w:r>
          </w:p>
          <w:p w:rsidR="00C03BD6" w:rsidRPr="00C907EE" w:rsidRDefault="00C03BD6" w:rsidP="00C03BD6">
            <w:pPr>
              <w:suppressAutoHyphens/>
              <w:snapToGrid w:val="0"/>
              <w:spacing w:line="280" w:lineRule="exact"/>
              <w:jc w:val="both"/>
              <w:rPr>
                <w:rFonts w:ascii="Arial" w:hAnsi="Arial" w:cs="Arial"/>
                <w:color w:val="000000"/>
                <w:sz w:val="22"/>
                <w:szCs w:val="22"/>
                <w:lang w:val="be-BY"/>
              </w:rPr>
            </w:pPr>
            <w:r w:rsidRPr="00C907EE">
              <w:rPr>
                <w:rFonts w:ascii="Arial" w:hAnsi="Arial" w:cs="Arial"/>
                <w:color w:val="000000"/>
                <w:sz w:val="22"/>
                <w:szCs w:val="22"/>
                <w:lang w:val="be-BY"/>
              </w:rPr>
              <w:t>гексахлоро-дифенилметан (гексахлорофен)</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be-BY"/>
              </w:rPr>
            </w:pPr>
            <w:r w:rsidRPr="00C907EE">
              <w:rPr>
                <w:rFonts w:ascii="Arial" w:hAnsi="Arial" w:cs="Arial"/>
                <w:color w:val="000000"/>
                <w:sz w:val="22"/>
                <w:szCs w:val="22"/>
                <w:lang w:val="be-BY"/>
              </w:rPr>
              <w:t>2,2’-Dihydroxy-3,3’,5,5’6,6’-hexachlorodifhenylmethane (hexachlorophene)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372. </w:t>
            </w:r>
            <w:r w:rsidRPr="00C907EE">
              <w:rPr>
                <w:rFonts w:ascii="Arial" w:hAnsi="Arial" w:cs="Arial"/>
                <w:color w:val="000000"/>
                <w:sz w:val="22"/>
                <w:szCs w:val="22"/>
              </w:rPr>
              <w:t xml:space="preserve">6-(Пиперидинил)-2,4-пиримидиндиамин-3-оксид (миноксидил), его соли и производные </w:t>
            </w:r>
          </w:p>
        </w:tc>
        <w:tc>
          <w:tcPr>
            <w:tcW w:w="4864" w:type="dxa"/>
            <w:gridSpan w:val="2"/>
          </w:tcPr>
          <w:p w:rsidR="00C03BD6" w:rsidRPr="00B63DDD"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6-(Piperidinyl)-2,4-pyrimidinediamine-3-oxide (Minoxidil) and its salts and derivatives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373. </w:t>
            </w:r>
            <w:r w:rsidRPr="00C907EE">
              <w:rPr>
                <w:rFonts w:ascii="Arial" w:hAnsi="Arial" w:cs="Arial"/>
                <w:color w:val="000000"/>
                <w:sz w:val="22"/>
                <w:szCs w:val="22"/>
                <w:lang w:val="en-US"/>
              </w:rPr>
              <w:t>3,4',5-</w:t>
            </w:r>
            <w:r w:rsidRPr="00C907EE">
              <w:rPr>
                <w:rFonts w:ascii="Arial" w:hAnsi="Arial" w:cs="Arial"/>
                <w:color w:val="000000"/>
                <w:sz w:val="22"/>
                <w:szCs w:val="22"/>
              </w:rPr>
              <w:t>Трибромосалициланилид</w:t>
            </w:r>
            <w:r w:rsidRPr="00C907EE">
              <w:rPr>
                <w:rFonts w:ascii="Arial" w:hAnsi="Arial" w:cs="Arial"/>
                <w:color w:val="000000"/>
                <w:sz w:val="22"/>
                <w:szCs w:val="22"/>
                <w:lang w:val="en-US"/>
              </w:rPr>
              <w:t xml:space="preserve"> (</w:t>
            </w:r>
            <w:r w:rsidRPr="00C907EE">
              <w:rPr>
                <w:rFonts w:ascii="Arial" w:hAnsi="Arial" w:cs="Arial"/>
                <w:color w:val="000000"/>
                <w:sz w:val="22"/>
                <w:szCs w:val="22"/>
              </w:rPr>
              <w:t>трибромсалан</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3,4',5-Tribromosalicylanilide </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374. Лаконоса виды  и их смеси</w:t>
            </w: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Phytolacca Spp. and their mixtures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375. </w:t>
            </w:r>
            <w:r w:rsidRPr="00C907EE">
              <w:rPr>
                <w:rFonts w:ascii="Arial" w:hAnsi="Arial" w:cs="Arial"/>
                <w:color w:val="000000"/>
                <w:sz w:val="22"/>
                <w:szCs w:val="22"/>
              </w:rPr>
              <w:t>Третиноин (ретиноевая кислота и ее соли)</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Tretinoin (retinoic acid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376. </w:t>
            </w:r>
            <w:r w:rsidRPr="00C907EE">
              <w:rPr>
                <w:rFonts w:ascii="Arial" w:hAnsi="Arial" w:cs="Arial"/>
                <w:color w:val="000000"/>
                <w:sz w:val="22"/>
                <w:szCs w:val="22"/>
              </w:rPr>
              <w:t>1-Метокси-2,4-диаминобензол (2,4-диаминоанизол, СI 76050) и его соли</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1-Methoxy-2,4-diaminobenzene (2,4-diaminoanisole – CI 76050) and their salts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377. </w:t>
            </w:r>
            <w:r w:rsidRPr="00C907EE">
              <w:rPr>
                <w:rFonts w:ascii="Arial" w:hAnsi="Arial" w:cs="Arial"/>
                <w:color w:val="000000"/>
                <w:sz w:val="22"/>
                <w:szCs w:val="22"/>
              </w:rPr>
              <w:t>1-Метокси-2,5-диаминобензол (2,5-диаминоанизол) и его соли</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1-Methoxy-2,5-diaminobenzene (2,5-diaminoanisole) and their salts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378. </w:t>
            </w:r>
            <w:r w:rsidRPr="00C907EE">
              <w:rPr>
                <w:rFonts w:ascii="Arial" w:hAnsi="Arial" w:cs="Arial"/>
                <w:color w:val="000000"/>
                <w:sz w:val="22"/>
                <w:szCs w:val="22"/>
              </w:rPr>
              <w:t>Краситель</w:t>
            </w:r>
            <w:r w:rsidRPr="00C907EE">
              <w:rPr>
                <w:rFonts w:ascii="Arial" w:hAnsi="Arial" w:cs="Arial"/>
                <w:color w:val="000000"/>
                <w:sz w:val="22"/>
                <w:szCs w:val="22"/>
                <w:lang w:val="en-US"/>
              </w:rPr>
              <w:t xml:space="preserve"> CI 12140</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Colouring agent CI 12140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379. </w:t>
            </w:r>
            <w:r w:rsidRPr="00C907EE">
              <w:rPr>
                <w:rFonts w:ascii="Arial" w:hAnsi="Arial" w:cs="Arial"/>
                <w:color w:val="000000"/>
                <w:sz w:val="22"/>
                <w:szCs w:val="22"/>
              </w:rPr>
              <w:t>Краситель</w:t>
            </w:r>
            <w:r w:rsidRPr="00C907EE">
              <w:rPr>
                <w:rFonts w:ascii="Arial" w:hAnsi="Arial" w:cs="Arial"/>
                <w:color w:val="000000"/>
                <w:sz w:val="22"/>
                <w:szCs w:val="22"/>
                <w:lang w:val="en-US"/>
              </w:rPr>
              <w:t xml:space="preserve"> CI 26105</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Colouring agent CI 26105</w:t>
            </w:r>
          </w:p>
        </w:tc>
      </w:tr>
      <w:tr w:rsidR="00C03BD6" w:rsidRPr="00C907EE" w:rsidTr="00C03BD6">
        <w:tc>
          <w:tcPr>
            <w:tcW w:w="5242"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rPr>
            </w:pPr>
            <w:r w:rsidRPr="00C907EE">
              <w:rPr>
                <w:rFonts w:ascii="Arial" w:hAnsi="Arial" w:cs="Arial"/>
                <w:color w:val="000000"/>
                <w:sz w:val="22"/>
                <w:szCs w:val="22"/>
                <w:lang w:val="be-BY"/>
              </w:rPr>
              <w:t>380. </w:t>
            </w:r>
            <w:r w:rsidRPr="00C907EE">
              <w:rPr>
                <w:rFonts w:ascii="Arial" w:hAnsi="Arial" w:cs="Arial"/>
                <w:color w:val="000000"/>
                <w:sz w:val="22"/>
                <w:szCs w:val="22"/>
              </w:rPr>
              <w:t>Краситель</w:t>
            </w:r>
            <w:r w:rsidRPr="00DD24DA">
              <w:rPr>
                <w:rFonts w:ascii="Arial" w:hAnsi="Arial" w:cs="Arial"/>
                <w:color w:val="000000"/>
                <w:sz w:val="22"/>
                <w:szCs w:val="22"/>
              </w:rPr>
              <w:t xml:space="preserve"> </w:t>
            </w:r>
            <w:r w:rsidRPr="00C907EE">
              <w:rPr>
                <w:rFonts w:ascii="Arial" w:hAnsi="Arial" w:cs="Arial"/>
                <w:color w:val="000000"/>
                <w:sz w:val="22"/>
                <w:szCs w:val="22"/>
                <w:lang w:val="en-US"/>
              </w:rPr>
              <w:t>CI</w:t>
            </w:r>
            <w:r w:rsidRPr="00DD24DA">
              <w:rPr>
                <w:rFonts w:ascii="Arial" w:hAnsi="Arial" w:cs="Arial"/>
                <w:color w:val="000000"/>
                <w:sz w:val="22"/>
                <w:szCs w:val="22"/>
              </w:rPr>
              <w:t xml:space="preserve"> 42555 </w:t>
            </w:r>
          </w:p>
          <w:p w:rsidR="00C03BD6" w:rsidRPr="00DD24DA" w:rsidRDefault="00C03BD6" w:rsidP="00C03BD6">
            <w:pPr>
              <w:suppressAutoHyphens/>
              <w:snapToGrid w:val="0"/>
              <w:spacing w:line="280" w:lineRule="exact"/>
              <w:jc w:val="both"/>
              <w:rPr>
                <w:rFonts w:ascii="Arial" w:hAnsi="Arial" w:cs="Arial"/>
                <w:color w:val="000000"/>
                <w:sz w:val="22"/>
                <w:szCs w:val="22"/>
              </w:rPr>
            </w:pPr>
            <w:r w:rsidRPr="00C907EE">
              <w:rPr>
                <w:rFonts w:ascii="Arial" w:hAnsi="Arial" w:cs="Arial"/>
                <w:color w:val="000000"/>
                <w:sz w:val="22"/>
                <w:szCs w:val="22"/>
              </w:rPr>
              <w:t>Краситель</w:t>
            </w:r>
            <w:r w:rsidRPr="00DD24DA">
              <w:rPr>
                <w:rFonts w:ascii="Arial" w:hAnsi="Arial" w:cs="Arial"/>
                <w:color w:val="000000"/>
                <w:sz w:val="22"/>
                <w:szCs w:val="22"/>
              </w:rPr>
              <w:t xml:space="preserve"> </w:t>
            </w:r>
            <w:r w:rsidRPr="00C907EE">
              <w:rPr>
                <w:rFonts w:ascii="Arial" w:hAnsi="Arial" w:cs="Arial"/>
                <w:color w:val="000000"/>
                <w:sz w:val="22"/>
                <w:szCs w:val="22"/>
                <w:lang w:val="en-US"/>
              </w:rPr>
              <w:t>CI</w:t>
            </w:r>
            <w:r w:rsidRPr="00DD24DA">
              <w:rPr>
                <w:rFonts w:ascii="Arial" w:hAnsi="Arial" w:cs="Arial"/>
                <w:color w:val="000000"/>
                <w:sz w:val="22"/>
                <w:szCs w:val="22"/>
              </w:rPr>
              <w:t xml:space="preserve"> 42555-1 </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rPr>
              <w:t>Краситель CI 42555- 2</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rPr>
            </w:pPr>
            <w:r w:rsidRPr="00C907EE">
              <w:rPr>
                <w:rFonts w:ascii="Arial" w:hAnsi="Arial" w:cs="Arial"/>
                <w:color w:val="000000"/>
                <w:sz w:val="22"/>
                <w:szCs w:val="22"/>
                <w:lang w:val="en-US"/>
              </w:rPr>
              <w:t>Colouring agent CI 42555</w:t>
            </w:r>
          </w:p>
          <w:p w:rsidR="00C03BD6" w:rsidRPr="00C907EE" w:rsidRDefault="00C03BD6" w:rsidP="00C03BD6">
            <w:pPr>
              <w:suppressAutoHyphens/>
              <w:snapToGrid w:val="0"/>
              <w:spacing w:line="280" w:lineRule="exact"/>
              <w:jc w:val="both"/>
              <w:rPr>
                <w:rFonts w:ascii="Arial" w:hAnsi="Arial" w:cs="Arial"/>
                <w:color w:val="000000"/>
                <w:sz w:val="22"/>
                <w:szCs w:val="22"/>
                <w:lang w:val="en-US"/>
              </w:rPr>
            </w:pPr>
            <w:r w:rsidRPr="00C907EE">
              <w:rPr>
                <w:rFonts w:ascii="Arial" w:hAnsi="Arial" w:cs="Arial"/>
                <w:color w:val="000000"/>
                <w:sz w:val="22"/>
                <w:szCs w:val="22"/>
                <w:lang w:val="en-US"/>
              </w:rPr>
              <w:t>Colouring agent CI 42555-1</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Colouring agent CI 42555-2</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rPr>
            </w:pPr>
            <w:r w:rsidRPr="00C907EE">
              <w:rPr>
                <w:rFonts w:ascii="Arial" w:hAnsi="Arial" w:cs="Arial"/>
                <w:color w:val="000000"/>
                <w:sz w:val="22"/>
                <w:szCs w:val="22"/>
                <w:lang w:val="be-BY"/>
              </w:rPr>
              <w:t>381. </w:t>
            </w:r>
            <w:r w:rsidRPr="00C907EE">
              <w:rPr>
                <w:rFonts w:ascii="Arial" w:hAnsi="Arial" w:cs="Arial"/>
                <w:color w:val="000000"/>
                <w:sz w:val="22"/>
                <w:szCs w:val="22"/>
              </w:rPr>
              <w:t>Амил-4-диметиламинобензоат, смесь изомеров (Падимат А)</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rPr>
              <w:t>382.</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Amyl 4-dimethylaminobenzoate, mixed isomers (Padimate A (INN))</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383. </w:t>
            </w:r>
            <w:r w:rsidRPr="00C907EE">
              <w:rPr>
                <w:rFonts w:ascii="Arial" w:hAnsi="Arial" w:cs="Arial"/>
                <w:color w:val="000000"/>
                <w:sz w:val="22"/>
                <w:szCs w:val="22"/>
                <w:lang w:val="en-US"/>
              </w:rPr>
              <w:t>2-</w:t>
            </w:r>
            <w:r w:rsidRPr="00C907EE">
              <w:rPr>
                <w:rFonts w:ascii="Arial" w:hAnsi="Arial" w:cs="Arial"/>
                <w:color w:val="000000"/>
                <w:sz w:val="22"/>
                <w:szCs w:val="22"/>
              </w:rPr>
              <w:t>Амино</w:t>
            </w:r>
            <w:r w:rsidRPr="00C907EE">
              <w:rPr>
                <w:rFonts w:ascii="Arial" w:hAnsi="Arial" w:cs="Arial"/>
                <w:color w:val="000000"/>
                <w:sz w:val="22"/>
                <w:szCs w:val="22"/>
                <w:lang w:val="en-US"/>
              </w:rPr>
              <w:t>-4-</w:t>
            </w:r>
            <w:r w:rsidRPr="00C907EE">
              <w:rPr>
                <w:rFonts w:ascii="Arial" w:hAnsi="Arial" w:cs="Arial"/>
                <w:color w:val="000000"/>
                <w:sz w:val="22"/>
                <w:szCs w:val="22"/>
              </w:rPr>
              <w:t>нитрофенол</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2-Amino-4-nitrophenol</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384. </w:t>
            </w:r>
            <w:r w:rsidRPr="00C907EE">
              <w:rPr>
                <w:rFonts w:ascii="Arial" w:hAnsi="Arial" w:cs="Arial"/>
                <w:color w:val="000000"/>
                <w:sz w:val="22"/>
                <w:szCs w:val="22"/>
                <w:lang w:val="en-US"/>
              </w:rPr>
              <w:t>2-</w:t>
            </w:r>
            <w:r w:rsidRPr="00C907EE">
              <w:rPr>
                <w:rFonts w:ascii="Arial" w:hAnsi="Arial" w:cs="Arial"/>
                <w:color w:val="000000"/>
                <w:sz w:val="22"/>
                <w:szCs w:val="22"/>
              </w:rPr>
              <w:t>Амино</w:t>
            </w:r>
            <w:r w:rsidRPr="00C907EE">
              <w:rPr>
                <w:rFonts w:ascii="Arial" w:hAnsi="Arial" w:cs="Arial"/>
                <w:color w:val="000000"/>
                <w:sz w:val="22"/>
                <w:szCs w:val="22"/>
                <w:lang w:val="en-US"/>
              </w:rPr>
              <w:t>-5-</w:t>
            </w:r>
            <w:r w:rsidRPr="00C907EE">
              <w:rPr>
                <w:rFonts w:ascii="Arial" w:hAnsi="Arial" w:cs="Arial"/>
                <w:color w:val="000000"/>
                <w:sz w:val="22"/>
                <w:szCs w:val="22"/>
              </w:rPr>
              <w:t>нитрофенол</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2-Amino-5-nitrophenol</w:t>
            </w:r>
          </w:p>
        </w:tc>
      </w:tr>
      <w:tr w:rsidR="00C03BD6" w:rsidRPr="00C907EE" w:rsidTr="00C03BD6">
        <w:trPr>
          <w:trHeight w:val="815"/>
        </w:trPr>
        <w:tc>
          <w:tcPr>
            <w:tcW w:w="5242" w:type="dxa"/>
            <w:gridSpan w:val="2"/>
          </w:tcPr>
          <w:p w:rsidR="00C03BD6" w:rsidRPr="00C907EE" w:rsidRDefault="00C03BD6" w:rsidP="00C03BD6">
            <w:pPr>
              <w:suppressAutoHyphens/>
              <w:snapToGrid w:val="0"/>
              <w:rPr>
                <w:rFonts w:ascii="Arial" w:hAnsi="Arial" w:cs="Arial"/>
                <w:color w:val="000000"/>
                <w:sz w:val="22"/>
                <w:szCs w:val="22"/>
              </w:rPr>
            </w:pPr>
            <w:r w:rsidRPr="00C907EE">
              <w:rPr>
                <w:rFonts w:ascii="Arial" w:hAnsi="Arial" w:cs="Arial"/>
                <w:color w:val="000000"/>
                <w:sz w:val="22"/>
                <w:szCs w:val="22"/>
              </w:rPr>
              <w:t>385. -11 α Гидроксипрегнен-4-дион-3,20 и его эфиры или -11 α Гидроксипрегнен-4-дион-3,20) и его эфиры</w:t>
            </w:r>
          </w:p>
        </w:tc>
        <w:tc>
          <w:tcPr>
            <w:tcW w:w="4864" w:type="dxa"/>
            <w:gridSpan w:val="2"/>
          </w:tcPr>
          <w:p w:rsidR="00C03BD6" w:rsidRPr="00C907EE" w:rsidRDefault="00C03BD6" w:rsidP="00C03BD6">
            <w:pPr>
              <w:suppressAutoHyphens/>
              <w:snapToGrid w:val="0"/>
              <w:rPr>
                <w:rFonts w:ascii="Arial" w:hAnsi="Arial" w:cs="Arial"/>
                <w:color w:val="000000"/>
                <w:sz w:val="22"/>
                <w:szCs w:val="22"/>
                <w:lang w:val="en-US"/>
              </w:rPr>
            </w:pPr>
            <w:r w:rsidRPr="00C907EE">
              <w:rPr>
                <w:rFonts w:ascii="Arial" w:hAnsi="Arial" w:cs="Arial"/>
                <w:color w:val="000000"/>
                <w:sz w:val="22"/>
                <w:szCs w:val="22"/>
                <w:lang w:val="en-US"/>
              </w:rPr>
              <w:t>11-</w:t>
            </w:r>
            <w:r w:rsidRPr="00C907EE">
              <w:rPr>
                <w:rFonts w:ascii="Arial" w:hAnsi="Arial" w:cs="Arial"/>
                <w:color w:val="000000"/>
                <w:sz w:val="22"/>
                <w:szCs w:val="22"/>
              </w:rPr>
              <w:t>α</w:t>
            </w:r>
            <w:r w:rsidRPr="00C907EE">
              <w:rPr>
                <w:rFonts w:ascii="Arial" w:hAnsi="Arial" w:cs="Arial"/>
                <w:color w:val="000000"/>
                <w:sz w:val="22"/>
                <w:szCs w:val="22"/>
                <w:lang w:val="en-US"/>
              </w:rPr>
              <w:t xml:space="preserve">-Hydroxypregn-4-ene-3,20-dione and its esters or 11- </w:t>
            </w:r>
            <w:r w:rsidRPr="00C907EE">
              <w:rPr>
                <w:rFonts w:ascii="Arial" w:hAnsi="Arial" w:cs="Arial"/>
                <w:color w:val="000000"/>
                <w:sz w:val="22"/>
                <w:szCs w:val="22"/>
              </w:rPr>
              <w:t>α</w:t>
            </w:r>
            <w:r w:rsidRPr="00C907EE">
              <w:rPr>
                <w:rFonts w:ascii="Arial" w:hAnsi="Arial" w:cs="Arial"/>
                <w:color w:val="000000"/>
                <w:sz w:val="22"/>
                <w:szCs w:val="22"/>
                <w:lang w:val="en-US"/>
              </w:rPr>
              <w:t xml:space="preserve"> -Hydroxypregn-4-ene-3, 20-dione) and its esters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386. </w:t>
            </w:r>
            <w:r w:rsidRPr="00C907EE">
              <w:rPr>
                <w:rFonts w:ascii="Arial" w:hAnsi="Arial" w:cs="Arial"/>
                <w:color w:val="000000"/>
                <w:sz w:val="22"/>
                <w:szCs w:val="22"/>
              </w:rPr>
              <w:t>Краситель</w:t>
            </w:r>
            <w:r w:rsidRPr="00C907EE">
              <w:rPr>
                <w:rFonts w:ascii="Arial" w:hAnsi="Arial" w:cs="Arial"/>
                <w:color w:val="000000"/>
                <w:sz w:val="22"/>
                <w:szCs w:val="22"/>
                <w:lang w:val="en-US"/>
              </w:rPr>
              <w:t xml:space="preserve"> CI 42 640</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Colouring agent CI 42640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387. </w:t>
            </w:r>
            <w:r w:rsidRPr="00C907EE">
              <w:rPr>
                <w:rFonts w:ascii="Arial" w:hAnsi="Arial" w:cs="Arial"/>
                <w:color w:val="000000"/>
                <w:sz w:val="22"/>
                <w:szCs w:val="22"/>
              </w:rPr>
              <w:t>Краситель</w:t>
            </w:r>
            <w:r w:rsidRPr="00C907EE">
              <w:rPr>
                <w:rFonts w:ascii="Arial" w:hAnsi="Arial" w:cs="Arial"/>
                <w:color w:val="000000"/>
                <w:sz w:val="22"/>
                <w:szCs w:val="22"/>
                <w:lang w:val="en-US"/>
              </w:rPr>
              <w:t xml:space="preserve"> CI 13 065</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Colouring agent CI 13065</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388. </w:t>
            </w:r>
            <w:r w:rsidRPr="00C907EE">
              <w:rPr>
                <w:rFonts w:ascii="Arial" w:hAnsi="Arial" w:cs="Arial"/>
                <w:color w:val="000000"/>
                <w:sz w:val="22"/>
                <w:szCs w:val="22"/>
              </w:rPr>
              <w:t>Краситель</w:t>
            </w:r>
            <w:r w:rsidRPr="00C907EE">
              <w:rPr>
                <w:rFonts w:ascii="Arial" w:hAnsi="Arial" w:cs="Arial"/>
                <w:color w:val="000000"/>
                <w:sz w:val="22"/>
                <w:szCs w:val="22"/>
                <w:lang w:val="en-US"/>
              </w:rPr>
              <w:t xml:space="preserve"> CI 42 535</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Colouring agent CI 42535</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389. </w:t>
            </w:r>
            <w:r w:rsidRPr="00C907EE">
              <w:rPr>
                <w:rFonts w:ascii="Arial" w:hAnsi="Arial" w:cs="Arial"/>
                <w:color w:val="000000"/>
                <w:sz w:val="22"/>
                <w:szCs w:val="22"/>
              </w:rPr>
              <w:t>Краситель</w:t>
            </w:r>
            <w:r w:rsidRPr="00C907EE">
              <w:rPr>
                <w:rFonts w:ascii="Arial" w:hAnsi="Arial" w:cs="Arial"/>
                <w:color w:val="000000"/>
                <w:sz w:val="22"/>
                <w:szCs w:val="22"/>
                <w:lang w:val="en-US"/>
              </w:rPr>
              <w:t xml:space="preserve"> CI 61 554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Colouring agent CI 61554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be-BY"/>
              </w:rPr>
              <w:t>390. </w:t>
            </w:r>
            <w:r w:rsidRPr="00C907EE">
              <w:rPr>
                <w:rFonts w:ascii="Arial" w:hAnsi="Arial" w:cs="Arial"/>
                <w:sz w:val="22"/>
                <w:szCs w:val="22"/>
              </w:rPr>
              <w:t>Антиандрогены</w:t>
            </w:r>
            <w:r w:rsidRPr="00C907EE">
              <w:rPr>
                <w:rFonts w:ascii="Arial" w:hAnsi="Arial" w:cs="Arial"/>
                <w:sz w:val="22"/>
                <w:szCs w:val="22"/>
                <w:lang w:val="en-US"/>
              </w:rPr>
              <w:t xml:space="preserve"> </w:t>
            </w:r>
            <w:r w:rsidRPr="00C907EE">
              <w:rPr>
                <w:rFonts w:ascii="Arial" w:hAnsi="Arial" w:cs="Arial"/>
                <w:sz w:val="22"/>
                <w:szCs w:val="22"/>
              </w:rPr>
              <w:t>стероидной</w:t>
            </w:r>
            <w:r w:rsidRPr="00C907EE">
              <w:rPr>
                <w:rFonts w:ascii="Arial" w:hAnsi="Arial" w:cs="Arial"/>
                <w:sz w:val="22"/>
                <w:szCs w:val="22"/>
                <w:lang w:val="en-US"/>
              </w:rPr>
              <w:t xml:space="preserve"> </w:t>
            </w:r>
            <w:r w:rsidRPr="00C907EE">
              <w:rPr>
                <w:rFonts w:ascii="Arial" w:hAnsi="Arial" w:cs="Arial"/>
                <w:sz w:val="22"/>
                <w:szCs w:val="22"/>
              </w:rPr>
              <w:t>структуры</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Anti-androgens of steroid structure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val="be-BY"/>
              </w:rPr>
              <w:t>391. </w:t>
            </w:r>
            <w:r w:rsidRPr="00C907EE">
              <w:rPr>
                <w:rFonts w:ascii="Arial" w:hAnsi="Arial" w:cs="Arial"/>
                <w:sz w:val="22"/>
                <w:szCs w:val="22"/>
              </w:rPr>
              <w:t xml:space="preserve">Цирконий и его соединения, кроме указанных в приложении 2 </w:t>
            </w:r>
          </w:p>
        </w:tc>
        <w:tc>
          <w:tcPr>
            <w:tcW w:w="4864" w:type="dxa"/>
            <w:gridSpan w:val="2"/>
          </w:tcPr>
          <w:p w:rsidR="00C03BD6" w:rsidRPr="00DD24DA"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Zirconium and its compounds, with the exception of the complexes listed in Annex 2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val="be-BY"/>
              </w:rPr>
            </w:pPr>
            <w:r w:rsidRPr="00C907EE">
              <w:rPr>
                <w:rFonts w:ascii="Arial" w:hAnsi="Arial" w:cs="Arial"/>
                <w:sz w:val="22"/>
                <w:szCs w:val="22"/>
                <w:lang w:val="be-BY"/>
              </w:rPr>
              <w:t>392.</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rPr>
            </w:pP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be-BY"/>
              </w:rPr>
              <w:t>393. </w:t>
            </w:r>
            <w:r w:rsidRPr="00C907EE">
              <w:rPr>
                <w:rFonts w:ascii="Arial" w:hAnsi="Arial" w:cs="Arial"/>
                <w:sz w:val="22"/>
                <w:szCs w:val="22"/>
              </w:rPr>
              <w:t>Ацетонитрил</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Acetonitrile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val="be-BY"/>
              </w:rPr>
              <w:t>394. </w:t>
            </w:r>
            <w:r w:rsidRPr="00C907EE">
              <w:rPr>
                <w:rFonts w:ascii="Arial" w:hAnsi="Arial" w:cs="Arial"/>
                <w:sz w:val="22"/>
                <w:szCs w:val="22"/>
              </w:rPr>
              <w:t>Тетрагидрозолин</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его</w:t>
            </w:r>
            <w:r w:rsidRPr="00C907EE">
              <w:rPr>
                <w:rFonts w:ascii="Arial" w:hAnsi="Arial" w:cs="Arial"/>
                <w:sz w:val="22"/>
                <w:szCs w:val="22"/>
                <w:lang w:val="en-US"/>
              </w:rPr>
              <w:t xml:space="preserve"> </w:t>
            </w:r>
            <w:r w:rsidRPr="00C907EE">
              <w:rPr>
                <w:rFonts w:ascii="Arial" w:hAnsi="Arial" w:cs="Arial"/>
                <w:sz w:val="22"/>
                <w:szCs w:val="22"/>
              </w:rPr>
              <w:t>соли</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Tetrahydrozoline and its salts</w:t>
            </w:r>
          </w:p>
        </w:tc>
      </w:tr>
      <w:tr w:rsidR="00C03BD6" w:rsidRPr="00C907EE" w:rsidTr="00C03BD6">
        <w:tc>
          <w:tcPr>
            <w:tcW w:w="5242" w:type="dxa"/>
            <w:gridSpan w:val="2"/>
          </w:tcPr>
          <w:p w:rsidR="00C03BD6" w:rsidRPr="00C907EE" w:rsidRDefault="00C03BD6" w:rsidP="00C03BD6">
            <w:pPr>
              <w:suppressAutoHyphens/>
              <w:snapToGrid w:val="0"/>
              <w:rPr>
                <w:rFonts w:ascii="Arial" w:hAnsi="Arial" w:cs="Arial"/>
                <w:sz w:val="22"/>
                <w:szCs w:val="22"/>
              </w:rPr>
            </w:pPr>
            <w:r w:rsidRPr="00C907EE">
              <w:rPr>
                <w:rFonts w:ascii="Arial" w:hAnsi="Arial" w:cs="Arial"/>
                <w:sz w:val="22"/>
                <w:szCs w:val="22"/>
              </w:rPr>
              <w:t xml:space="preserve">395. 8-Гидроксихинолин и его сульфат, за исключением применения описанного в № 51 приложения 2, </w:t>
            </w:r>
          </w:p>
        </w:tc>
        <w:tc>
          <w:tcPr>
            <w:tcW w:w="4864" w:type="dxa"/>
            <w:gridSpan w:val="2"/>
          </w:tcPr>
          <w:p w:rsidR="00C03BD6" w:rsidRPr="00B63DDD" w:rsidRDefault="00C03BD6" w:rsidP="00C03BD6">
            <w:pPr>
              <w:suppressAutoHyphens/>
              <w:snapToGrid w:val="0"/>
              <w:rPr>
                <w:rFonts w:ascii="Arial" w:hAnsi="Arial" w:cs="Arial"/>
                <w:sz w:val="22"/>
                <w:szCs w:val="22"/>
                <w:lang w:val="en-US"/>
              </w:rPr>
            </w:pPr>
            <w:r w:rsidRPr="00B63DDD">
              <w:rPr>
                <w:rFonts w:ascii="Arial" w:hAnsi="Arial" w:cs="Arial"/>
                <w:sz w:val="22"/>
                <w:szCs w:val="22"/>
                <w:lang w:val="en-US"/>
              </w:rPr>
              <w:t xml:space="preserve">Hydroxy-8-quinoline and its sulphate, except for the uses provided for in № </w:t>
            </w:r>
            <w:smartTag w:uri="urn:schemas-microsoft-com:office:smarttags" w:element="metricconverter">
              <w:smartTagPr>
                <w:attr w:name="ProductID" w:val="51 in"/>
              </w:smartTagPr>
              <w:r w:rsidRPr="00B63DDD">
                <w:rPr>
                  <w:rFonts w:ascii="Arial" w:hAnsi="Arial" w:cs="Arial"/>
                  <w:sz w:val="22"/>
                  <w:szCs w:val="22"/>
                  <w:lang w:val="en-US"/>
                </w:rPr>
                <w:t>51 in</w:t>
              </w:r>
            </w:smartTag>
            <w:r w:rsidRPr="00B63DDD">
              <w:rPr>
                <w:rFonts w:ascii="Arial" w:hAnsi="Arial" w:cs="Arial"/>
                <w:sz w:val="22"/>
                <w:szCs w:val="22"/>
                <w:lang w:val="en-US"/>
              </w:rPr>
              <w:t xml:space="preserve"> Annex II,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val="be-BY"/>
              </w:rPr>
              <w:t>396. </w:t>
            </w:r>
            <w:r w:rsidRPr="00C907EE">
              <w:rPr>
                <w:rFonts w:ascii="Arial" w:hAnsi="Arial" w:cs="Arial"/>
                <w:sz w:val="22"/>
                <w:szCs w:val="22"/>
              </w:rPr>
              <w:t>Дитио-2,2'-биспиридиндиоксид-1,1' (с добавлением тригидрата магния сульфата) – (пиритиона дисульфида + магния сульфата)</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Dithio-2,2'-bispyridine-dioxide 1,1' (additive with trihydrated magnesium sulphate) – (pyrithione disulphide + magnesium sulphate)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val="be-BY"/>
              </w:rPr>
              <w:t>397. </w:t>
            </w:r>
            <w:r w:rsidRPr="00C907EE">
              <w:rPr>
                <w:rFonts w:ascii="Arial" w:hAnsi="Arial" w:cs="Arial"/>
                <w:sz w:val="22"/>
                <w:szCs w:val="22"/>
              </w:rPr>
              <w:t>Краситель CI 12075 и его красочные лаки, пигменты и соли</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Colouring agent CI 12075 and its lakes, pigments and salts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be-BY"/>
              </w:rPr>
              <w:t>398. </w:t>
            </w:r>
            <w:r w:rsidRPr="00C907EE">
              <w:rPr>
                <w:rFonts w:ascii="Arial" w:hAnsi="Arial" w:cs="Arial"/>
                <w:sz w:val="22"/>
                <w:szCs w:val="22"/>
              </w:rPr>
              <w:t>Красители</w:t>
            </w:r>
            <w:r w:rsidRPr="00C907EE">
              <w:rPr>
                <w:rFonts w:ascii="Arial" w:hAnsi="Arial" w:cs="Arial"/>
                <w:sz w:val="22"/>
                <w:szCs w:val="22"/>
                <w:lang w:val="en-US"/>
              </w:rPr>
              <w:t xml:space="preserve"> CI 45170 </w:t>
            </w:r>
            <w:r w:rsidRPr="00C907EE">
              <w:rPr>
                <w:rFonts w:ascii="Arial" w:hAnsi="Arial" w:cs="Arial"/>
                <w:sz w:val="22"/>
                <w:szCs w:val="22"/>
              </w:rPr>
              <w:t>и</w:t>
            </w:r>
            <w:r w:rsidRPr="00C907EE">
              <w:rPr>
                <w:rFonts w:ascii="Arial" w:hAnsi="Arial" w:cs="Arial"/>
                <w:sz w:val="22"/>
                <w:szCs w:val="22"/>
                <w:lang w:val="en-US"/>
              </w:rPr>
              <w:t xml:space="preserve"> CI 45170:1</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Colouring agent CI 45170 and CI 45170:1</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be-BY"/>
              </w:rPr>
              <w:t>399. </w:t>
            </w:r>
            <w:r w:rsidRPr="00C907EE">
              <w:rPr>
                <w:rFonts w:ascii="Arial" w:hAnsi="Arial" w:cs="Arial"/>
                <w:sz w:val="22"/>
                <w:szCs w:val="22"/>
              </w:rPr>
              <w:t>Лидокаин</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Lidocaine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be-BY"/>
              </w:rPr>
              <w:t>400. </w:t>
            </w:r>
            <w:r w:rsidRPr="00C907EE">
              <w:rPr>
                <w:rFonts w:ascii="Arial" w:hAnsi="Arial" w:cs="Arial"/>
                <w:sz w:val="22"/>
                <w:szCs w:val="22"/>
                <w:lang w:val="en-US"/>
              </w:rPr>
              <w:t>1,2-</w:t>
            </w:r>
            <w:r w:rsidRPr="00C907EE">
              <w:rPr>
                <w:rFonts w:ascii="Arial" w:hAnsi="Arial" w:cs="Arial"/>
                <w:sz w:val="22"/>
                <w:szCs w:val="22"/>
              </w:rPr>
              <w:t>Эпоксибутан</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1,2-Epoxybutane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be-BY"/>
              </w:rPr>
              <w:t>401. </w:t>
            </w:r>
            <w:r w:rsidRPr="00C907EE">
              <w:rPr>
                <w:rFonts w:ascii="Arial" w:hAnsi="Arial" w:cs="Arial"/>
                <w:sz w:val="22"/>
                <w:szCs w:val="22"/>
              </w:rPr>
              <w:t>Краситель</w:t>
            </w:r>
            <w:r w:rsidRPr="00C907EE">
              <w:rPr>
                <w:rFonts w:ascii="Arial" w:hAnsi="Arial" w:cs="Arial"/>
                <w:sz w:val="22"/>
                <w:szCs w:val="22"/>
                <w:lang w:val="en-US"/>
              </w:rPr>
              <w:t xml:space="preserve"> CI 15585</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val="en-US"/>
              </w:rPr>
              <w:t>Colouri</w:t>
            </w:r>
            <w:r w:rsidRPr="00C907EE">
              <w:rPr>
                <w:rFonts w:ascii="Arial" w:hAnsi="Arial" w:cs="Arial"/>
                <w:sz w:val="22"/>
                <w:szCs w:val="22"/>
              </w:rPr>
              <w:t>ng agent CI 15585</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val="be-BY"/>
              </w:rPr>
              <w:t>402. </w:t>
            </w:r>
            <w:r w:rsidRPr="00C907EE">
              <w:rPr>
                <w:rFonts w:ascii="Arial" w:hAnsi="Arial" w:cs="Arial"/>
                <w:sz w:val="22"/>
                <w:szCs w:val="22"/>
              </w:rPr>
              <w:t xml:space="preserve">Стронция лактат </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rPr>
              <w:t>Strontium lactate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val="be-BY"/>
              </w:rPr>
              <w:t>403. </w:t>
            </w:r>
            <w:r w:rsidRPr="00C907EE">
              <w:rPr>
                <w:rFonts w:ascii="Arial" w:hAnsi="Arial" w:cs="Arial"/>
                <w:sz w:val="22"/>
                <w:szCs w:val="22"/>
              </w:rPr>
              <w:t xml:space="preserve">Стронция нитрат </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rPr>
              <w:t>Strontium nitrate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val="be-BY"/>
              </w:rPr>
              <w:t>404. </w:t>
            </w:r>
            <w:r w:rsidRPr="00C907EE">
              <w:rPr>
                <w:rFonts w:ascii="Arial" w:hAnsi="Arial" w:cs="Arial"/>
                <w:sz w:val="22"/>
                <w:szCs w:val="22"/>
              </w:rPr>
              <w:t xml:space="preserve">Стронция поликарбоксилат </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rPr>
              <w:t>Strontium polycarboxylate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405. </w:t>
            </w:r>
            <w:r w:rsidRPr="00C907EE">
              <w:rPr>
                <w:rFonts w:ascii="Arial" w:hAnsi="Arial" w:cs="Arial"/>
                <w:color w:val="000000"/>
                <w:sz w:val="22"/>
                <w:szCs w:val="22"/>
              </w:rPr>
              <w:t>Прамокаин</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rPr>
              <w:t>Pramocaine</w:t>
            </w:r>
          </w:p>
        </w:tc>
      </w:tr>
      <w:tr w:rsidR="00C03BD6" w:rsidRPr="00B63DDD"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406. </w:t>
            </w:r>
            <w:r w:rsidRPr="00C907EE">
              <w:rPr>
                <w:rFonts w:ascii="Arial" w:hAnsi="Arial" w:cs="Arial"/>
                <w:color w:val="000000"/>
                <w:sz w:val="22"/>
                <w:szCs w:val="22"/>
              </w:rPr>
              <w:t>4-Этокси-м-фенилендиамин (2,4-диамино</w:t>
            </w:r>
            <w:r>
              <w:rPr>
                <w:rFonts w:ascii="Arial" w:hAnsi="Arial" w:cs="Arial"/>
                <w:color w:val="000000"/>
                <w:sz w:val="22"/>
                <w:szCs w:val="22"/>
              </w:rPr>
              <w:t>-</w:t>
            </w:r>
            <w:r w:rsidRPr="00C907EE">
              <w:rPr>
                <w:rFonts w:ascii="Arial" w:hAnsi="Arial" w:cs="Arial"/>
                <w:color w:val="000000"/>
                <w:sz w:val="22"/>
                <w:szCs w:val="22"/>
              </w:rPr>
              <w:t>фенетол) и его соли</w:t>
            </w:r>
          </w:p>
        </w:tc>
        <w:tc>
          <w:tcPr>
            <w:tcW w:w="4864" w:type="dxa"/>
            <w:gridSpan w:val="2"/>
          </w:tcPr>
          <w:p w:rsidR="00C03BD6" w:rsidRPr="00B63DDD" w:rsidRDefault="00C03BD6" w:rsidP="00C03BD6">
            <w:pPr>
              <w:suppressAutoHyphens/>
              <w:snapToGrid w:val="0"/>
              <w:spacing w:line="280" w:lineRule="exact"/>
              <w:jc w:val="both"/>
              <w:rPr>
                <w:rFonts w:ascii="Arial" w:hAnsi="Arial" w:cs="Arial"/>
                <w:color w:val="000000"/>
                <w:sz w:val="22"/>
                <w:szCs w:val="22"/>
                <w:lang w:val="en-US" w:eastAsia="ar-SA"/>
              </w:rPr>
            </w:pPr>
            <w:r w:rsidRPr="00B63DDD">
              <w:rPr>
                <w:rFonts w:ascii="Arial" w:hAnsi="Arial" w:cs="Arial"/>
                <w:color w:val="000000"/>
                <w:sz w:val="22"/>
                <w:szCs w:val="22"/>
                <w:lang w:val="en-US"/>
              </w:rPr>
              <w:t>4-</w:t>
            </w:r>
            <w:r w:rsidRPr="00C907EE">
              <w:rPr>
                <w:rFonts w:ascii="Arial" w:hAnsi="Arial" w:cs="Arial"/>
                <w:color w:val="000000"/>
                <w:sz w:val="22"/>
                <w:szCs w:val="22"/>
                <w:lang w:val="en-US"/>
              </w:rPr>
              <w:t>Ethoxy</w:t>
            </w:r>
            <w:r w:rsidRPr="00B63DDD">
              <w:rPr>
                <w:rFonts w:ascii="Arial" w:hAnsi="Arial" w:cs="Arial"/>
                <w:color w:val="000000"/>
                <w:sz w:val="22"/>
                <w:szCs w:val="22"/>
                <w:lang w:val="en-US"/>
              </w:rPr>
              <w:t>-</w:t>
            </w:r>
            <w:r w:rsidRPr="00C907EE">
              <w:rPr>
                <w:rFonts w:ascii="Arial" w:hAnsi="Arial" w:cs="Arial"/>
                <w:color w:val="000000"/>
                <w:sz w:val="22"/>
                <w:szCs w:val="22"/>
                <w:lang w:val="en-US"/>
              </w:rPr>
              <w:t>m</w:t>
            </w:r>
            <w:r w:rsidRPr="00B63DDD">
              <w:rPr>
                <w:rFonts w:ascii="Arial" w:hAnsi="Arial" w:cs="Arial"/>
                <w:color w:val="000000"/>
                <w:sz w:val="22"/>
                <w:szCs w:val="22"/>
                <w:lang w:val="en-US"/>
              </w:rPr>
              <w:t>-</w:t>
            </w:r>
            <w:r w:rsidRPr="00C907EE">
              <w:rPr>
                <w:rFonts w:ascii="Arial" w:hAnsi="Arial" w:cs="Arial"/>
                <w:color w:val="000000"/>
                <w:sz w:val="22"/>
                <w:szCs w:val="22"/>
                <w:lang w:val="en-US"/>
              </w:rPr>
              <w:t>phenylenediamine</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and</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its</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salts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407. </w:t>
            </w:r>
            <w:r w:rsidRPr="00C907EE">
              <w:rPr>
                <w:rFonts w:ascii="Arial" w:hAnsi="Arial" w:cs="Arial"/>
                <w:color w:val="000000"/>
                <w:sz w:val="22"/>
                <w:szCs w:val="22"/>
              </w:rPr>
              <w:t>2,4-Диаминофенилэтанол и его соли</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rPr>
              <w:t>2,4-Diaminophenylethanol and its salts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408. </w:t>
            </w:r>
            <w:r w:rsidRPr="00C907EE">
              <w:rPr>
                <w:rFonts w:ascii="Arial" w:hAnsi="Arial" w:cs="Arial"/>
                <w:color w:val="000000"/>
                <w:sz w:val="22"/>
                <w:szCs w:val="22"/>
              </w:rPr>
              <w:t>Пирокатехин (катехин)</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rPr>
              <w:t>Catechol</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409. </w:t>
            </w:r>
            <w:r w:rsidRPr="00C907EE">
              <w:rPr>
                <w:rFonts w:ascii="Arial" w:hAnsi="Arial" w:cs="Arial"/>
                <w:color w:val="000000"/>
                <w:sz w:val="22"/>
                <w:szCs w:val="22"/>
              </w:rPr>
              <w:t>Пирогаллол</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rPr>
              <w:t>Pyrogallol</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410. </w:t>
            </w:r>
            <w:r w:rsidRPr="00C907EE">
              <w:rPr>
                <w:rFonts w:ascii="Arial" w:hAnsi="Arial" w:cs="Arial"/>
                <w:color w:val="000000"/>
                <w:sz w:val="22"/>
                <w:szCs w:val="22"/>
              </w:rPr>
              <w:t>Нитрозоамины</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rPr>
              <w:t>Nitrosamines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411. </w:t>
            </w:r>
            <w:r w:rsidRPr="00C907EE">
              <w:rPr>
                <w:rFonts w:ascii="Arial" w:hAnsi="Arial" w:cs="Arial"/>
                <w:color w:val="000000"/>
                <w:sz w:val="22"/>
                <w:szCs w:val="22"/>
              </w:rPr>
              <w:t>Вторичные алкил- и алканоламины и их соли</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Secondary</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alkyl</w:t>
            </w:r>
            <w:r w:rsidRPr="00B63DDD">
              <w:rPr>
                <w:rFonts w:ascii="Arial" w:hAnsi="Arial" w:cs="Arial"/>
                <w:color w:val="000000"/>
                <w:sz w:val="22"/>
                <w:szCs w:val="22"/>
                <w:lang w:val="en-US"/>
              </w:rPr>
              <w:t xml:space="preserve">- </w:t>
            </w:r>
            <w:r w:rsidRPr="00C907EE">
              <w:rPr>
                <w:rFonts w:ascii="Arial" w:hAnsi="Arial" w:cs="Arial"/>
                <w:color w:val="000000"/>
                <w:sz w:val="22"/>
                <w:szCs w:val="22"/>
                <w:lang w:val="en-US"/>
              </w:rPr>
              <w:t>and alkanolamines and their salts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412. </w:t>
            </w:r>
            <w:r w:rsidRPr="00C907EE">
              <w:rPr>
                <w:rFonts w:ascii="Arial" w:hAnsi="Arial" w:cs="Arial"/>
                <w:color w:val="000000"/>
                <w:sz w:val="22"/>
                <w:szCs w:val="22"/>
                <w:lang w:val="en-US"/>
              </w:rPr>
              <w:t>4-</w:t>
            </w:r>
            <w:r w:rsidRPr="00C907EE">
              <w:rPr>
                <w:rFonts w:ascii="Arial" w:hAnsi="Arial" w:cs="Arial"/>
                <w:color w:val="000000"/>
                <w:sz w:val="22"/>
                <w:szCs w:val="22"/>
              </w:rPr>
              <w:t>Амино</w:t>
            </w:r>
            <w:r w:rsidRPr="00C907EE">
              <w:rPr>
                <w:rFonts w:ascii="Arial" w:hAnsi="Arial" w:cs="Arial"/>
                <w:color w:val="000000"/>
                <w:sz w:val="22"/>
                <w:szCs w:val="22"/>
                <w:lang w:val="en-US"/>
              </w:rPr>
              <w:t>-2-</w:t>
            </w:r>
            <w:r w:rsidRPr="00C907EE">
              <w:rPr>
                <w:rFonts w:ascii="Arial" w:hAnsi="Arial" w:cs="Arial"/>
                <w:color w:val="000000"/>
                <w:sz w:val="22"/>
                <w:szCs w:val="22"/>
              </w:rPr>
              <w:t>нитрофенол</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4-Amino-2-nitrophenol</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413. </w:t>
            </w:r>
            <w:r w:rsidRPr="00C907EE">
              <w:rPr>
                <w:rFonts w:ascii="Arial" w:hAnsi="Arial" w:cs="Arial"/>
                <w:color w:val="000000"/>
                <w:sz w:val="22"/>
                <w:szCs w:val="22"/>
                <w:lang w:val="en-US"/>
              </w:rPr>
              <w:t>2-</w:t>
            </w:r>
            <w:r w:rsidRPr="00C907EE">
              <w:rPr>
                <w:rFonts w:ascii="Arial" w:hAnsi="Arial" w:cs="Arial"/>
                <w:color w:val="000000"/>
                <w:sz w:val="22"/>
                <w:szCs w:val="22"/>
              </w:rPr>
              <w:t>Метил</w:t>
            </w:r>
            <w:r w:rsidRPr="00C907EE">
              <w:rPr>
                <w:rFonts w:ascii="Arial" w:hAnsi="Arial" w:cs="Arial"/>
                <w:color w:val="000000"/>
                <w:sz w:val="22"/>
                <w:szCs w:val="22"/>
                <w:lang w:val="en-US"/>
              </w:rPr>
              <w:t>-</w:t>
            </w:r>
            <w:r w:rsidRPr="00C907EE">
              <w:rPr>
                <w:rFonts w:ascii="Arial" w:hAnsi="Arial" w:cs="Arial"/>
                <w:color w:val="000000"/>
                <w:sz w:val="22"/>
                <w:szCs w:val="22"/>
              </w:rPr>
              <w:t>м</w:t>
            </w:r>
            <w:r w:rsidRPr="00C907EE">
              <w:rPr>
                <w:rFonts w:ascii="Arial" w:hAnsi="Arial" w:cs="Arial"/>
                <w:color w:val="000000"/>
                <w:sz w:val="22"/>
                <w:szCs w:val="22"/>
                <w:lang w:val="en-US"/>
              </w:rPr>
              <w:t>-</w:t>
            </w:r>
            <w:r w:rsidRPr="00C907EE">
              <w:rPr>
                <w:rFonts w:ascii="Arial" w:hAnsi="Arial" w:cs="Arial"/>
                <w:color w:val="000000"/>
                <w:sz w:val="22"/>
                <w:szCs w:val="22"/>
              </w:rPr>
              <w:t>фенилендиамин</w:t>
            </w:r>
            <w:r w:rsidRPr="00C907EE">
              <w:rPr>
                <w:rFonts w:ascii="Arial" w:hAnsi="Arial" w:cs="Arial"/>
                <w:color w:val="000000"/>
                <w:sz w:val="22"/>
                <w:szCs w:val="22"/>
                <w:lang w:val="en-US"/>
              </w:rPr>
              <w:t xml:space="preserve"> (2,6-</w:t>
            </w:r>
            <w:r w:rsidRPr="00C907EE">
              <w:rPr>
                <w:rFonts w:ascii="Arial" w:hAnsi="Arial" w:cs="Arial"/>
                <w:color w:val="000000"/>
                <w:sz w:val="22"/>
                <w:szCs w:val="22"/>
              </w:rPr>
              <w:t>диаминотолуол</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2-Methyl-m-phenylenediamine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414. </w:t>
            </w:r>
            <w:r w:rsidRPr="00C907EE">
              <w:rPr>
                <w:rFonts w:ascii="Arial" w:hAnsi="Arial" w:cs="Arial"/>
                <w:color w:val="000000"/>
                <w:sz w:val="22"/>
                <w:szCs w:val="22"/>
              </w:rPr>
              <w:t>4-Третбутил-3-метокси-2,6-динитротолуол (мускус амбровый)</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4-tert-Butyl-3-methoxy-2,6-dinitrotoluene (Musk Ambrette)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rPr>
            </w:pPr>
            <w:r w:rsidRPr="00C907EE">
              <w:rPr>
                <w:rFonts w:ascii="Arial" w:hAnsi="Arial" w:cs="Arial"/>
                <w:color w:val="000000"/>
                <w:sz w:val="22"/>
                <w:szCs w:val="22"/>
              </w:rPr>
              <w:t xml:space="preserve">415.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rPr>
            </w:pP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416. </w:t>
            </w:r>
            <w:r w:rsidRPr="00C907EE">
              <w:rPr>
                <w:rFonts w:ascii="Arial" w:hAnsi="Arial" w:cs="Arial"/>
                <w:color w:val="000000"/>
                <w:sz w:val="22"/>
                <w:szCs w:val="22"/>
              </w:rPr>
              <w:t>Клетки, ткани или препараты человеческого происхождения</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Cells, tissues or products of human origin</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417. </w:t>
            </w:r>
            <w:r w:rsidRPr="00C907EE">
              <w:rPr>
                <w:rFonts w:ascii="Arial" w:hAnsi="Arial" w:cs="Arial"/>
                <w:color w:val="000000"/>
                <w:sz w:val="22"/>
                <w:szCs w:val="22"/>
                <w:lang w:val="en-US"/>
              </w:rPr>
              <w:t>3,3-</w:t>
            </w:r>
            <w:r w:rsidRPr="00C907EE">
              <w:rPr>
                <w:rFonts w:ascii="Arial" w:hAnsi="Arial" w:cs="Arial"/>
                <w:color w:val="000000"/>
                <w:sz w:val="22"/>
                <w:szCs w:val="22"/>
              </w:rPr>
              <w:t>Бис</w:t>
            </w:r>
            <w:r w:rsidRPr="00C907EE">
              <w:rPr>
                <w:rFonts w:ascii="Arial" w:hAnsi="Arial" w:cs="Arial"/>
                <w:color w:val="000000"/>
                <w:sz w:val="22"/>
                <w:szCs w:val="22"/>
                <w:lang w:val="en-US"/>
              </w:rPr>
              <w:t>-(4-</w:t>
            </w:r>
            <w:r w:rsidRPr="00C907EE">
              <w:rPr>
                <w:rFonts w:ascii="Arial" w:hAnsi="Arial" w:cs="Arial"/>
                <w:color w:val="000000"/>
                <w:sz w:val="22"/>
                <w:szCs w:val="22"/>
              </w:rPr>
              <w:t>гидроксифенил</w:t>
            </w:r>
            <w:r w:rsidRPr="00C907EE">
              <w:rPr>
                <w:rFonts w:ascii="Arial" w:hAnsi="Arial" w:cs="Arial"/>
                <w:color w:val="000000"/>
                <w:sz w:val="22"/>
                <w:szCs w:val="22"/>
                <w:lang w:val="en-US"/>
              </w:rPr>
              <w:t>)</w:t>
            </w:r>
            <w:r w:rsidRPr="00C907EE">
              <w:rPr>
                <w:rFonts w:ascii="Arial" w:hAnsi="Arial" w:cs="Arial"/>
                <w:color w:val="000000"/>
                <w:sz w:val="22"/>
                <w:szCs w:val="22"/>
              </w:rPr>
              <w:t>фталид</w:t>
            </w:r>
            <w:r w:rsidRPr="00C907EE">
              <w:rPr>
                <w:rFonts w:ascii="Arial" w:hAnsi="Arial" w:cs="Arial"/>
                <w:color w:val="000000"/>
                <w:sz w:val="22"/>
                <w:szCs w:val="22"/>
                <w:lang w:val="en-US"/>
              </w:rPr>
              <w:t xml:space="preserve"> (</w:t>
            </w:r>
            <w:r w:rsidRPr="00C907EE">
              <w:rPr>
                <w:rFonts w:ascii="Arial" w:hAnsi="Arial" w:cs="Arial"/>
                <w:color w:val="000000"/>
                <w:sz w:val="22"/>
                <w:szCs w:val="22"/>
              </w:rPr>
              <w:t>фенолфталеин</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3,3-Bis(4-hydroxyphenyl)phthalide (Phenolphthalein)</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418. </w:t>
            </w:r>
            <w:r w:rsidRPr="00C907EE">
              <w:rPr>
                <w:rFonts w:ascii="Arial" w:hAnsi="Arial" w:cs="Arial"/>
                <w:color w:val="000000"/>
                <w:sz w:val="22"/>
                <w:szCs w:val="22"/>
              </w:rPr>
              <w:t>3-(4-Имидазолил)акриловая кислота и ее этиловый эфир (урокановая кислота)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3-Imidazol-4-ylacrylic acid and its ethyl ester (urocanic acid)</w:t>
            </w:r>
          </w:p>
        </w:tc>
      </w:tr>
      <w:tr w:rsidR="00C03BD6" w:rsidRPr="00C907EE" w:rsidTr="00C03BD6">
        <w:tc>
          <w:tcPr>
            <w:tcW w:w="5242" w:type="dxa"/>
            <w:gridSpan w:val="2"/>
          </w:tcPr>
          <w:p w:rsidR="00C03BD6" w:rsidRPr="00C907EE" w:rsidRDefault="00C03BD6" w:rsidP="00C03BD6">
            <w:pPr>
              <w:pStyle w:val="3"/>
              <w:suppressAutoHyphens/>
              <w:autoSpaceDN/>
              <w:adjustRightInd/>
              <w:jc w:val="left"/>
              <w:textAlignment w:val="auto"/>
              <w:rPr>
                <w:rFonts w:ascii="Arial" w:hAnsi="Arial" w:cs="Arial"/>
                <w:b w:val="0"/>
                <w:color w:val="000000"/>
                <w:sz w:val="22"/>
                <w:szCs w:val="22"/>
              </w:rPr>
            </w:pPr>
            <w:r w:rsidRPr="00C907EE">
              <w:rPr>
                <w:rFonts w:ascii="Arial" w:hAnsi="Arial" w:cs="Arial"/>
                <w:b w:val="0"/>
                <w:color w:val="000000"/>
                <w:sz w:val="22"/>
                <w:szCs w:val="22"/>
              </w:rPr>
              <w:t xml:space="preserve">419. Материалы категори 1 и материалы категории 2 установленные в разделах 4 и 5 Регламента (ЕС) № 1774/2002 </w:t>
            </w:r>
          </w:p>
        </w:tc>
        <w:tc>
          <w:tcPr>
            <w:tcW w:w="4864" w:type="dxa"/>
            <w:gridSpan w:val="2"/>
          </w:tcPr>
          <w:p w:rsidR="00C03BD6" w:rsidRPr="00DD24DA" w:rsidRDefault="00C03BD6" w:rsidP="00C03BD6">
            <w:pPr>
              <w:suppressAutoHyphens/>
              <w:rPr>
                <w:rFonts w:ascii="Arial" w:hAnsi="Arial" w:cs="Arial"/>
                <w:color w:val="000000"/>
                <w:sz w:val="22"/>
                <w:szCs w:val="22"/>
                <w:lang w:val="en-US"/>
              </w:rPr>
            </w:pPr>
            <w:r w:rsidRPr="00DD24DA">
              <w:rPr>
                <w:rFonts w:ascii="Arial" w:hAnsi="Arial" w:cs="Arial"/>
                <w:color w:val="000000"/>
                <w:sz w:val="22"/>
                <w:szCs w:val="22"/>
                <w:lang w:val="en-US"/>
              </w:rPr>
              <w:t>Category 1 material and Category 2 material as defined in articles 4 and 5 respectively of Regulation (EC) № 1774/2002 of the European Parlament and of the Council (1), ingradients derived trefrom.</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420. </w:t>
            </w:r>
            <w:r w:rsidRPr="00C907EE">
              <w:rPr>
                <w:rFonts w:ascii="Arial" w:hAnsi="Arial" w:cs="Arial"/>
                <w:sz w:val="22"/>
                <w:szCs w:val="22"/>
              </w:rPr>
              <w:t>Сырые и очищенные угольные смолы</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Crude and refined coal tars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421. </w:t>
            </w:r>
            <w:r w:rsidRPr="00C907EE">
              <w:rPr>
                <w:rFonts w:ascii="Arial" w:hAnsi="Arial" w:cs="Arial"/>
                <w:color w:val="000000"/>
                <w:sz w:val="22"/>
                <w:szCs w:val="22"/>
                <w:lang w:val="en-US"/>
              </w:rPr>
              <w:t>1,1,3,3,5-</w:t>
            </w:r>
            <w:r w:rsidRPr="00C907EE">
              <w:rPr>
                <w:rFonts w:ascii="Arial" w:hAnsi="Arial" w:cs="Arial"/>
                <w:color w:val="000000"/>
                <w:sz w:val="22"/>
                <w:szCs w:val="22"/>
              </w:rPr>
              <w:t>Пентаметил</w:t>
            </w:r>
            <w:r w:rsidRPr="00C907EE">
              <w:rPr>
                <w:rFonts w:ascii="Arial" w:hAnsi="Arial" w:cs="Arial"/>
                <w:color w:val="000000"/>
                <w:sz w:val="22"/>
                <w:szCs w:val="22"/>
                <w:lang w:val="en-US"/>
              </w:rPr>
              <w:t>-4,6-</w:t>
            </w:r>
            <w:r w:rsidRPr="00C907EE">
              <w:rPr>
                <w:rFonts w:ascii="Arial" w:hAnsi="Arial" w:cs="Arial"/>
                <w:color w:val="000000"/>
                <w:sz w:val="22"/>
                <w:szCs w:val="22"/>
              </w:rPr>
              <w:t>динитроиндан</w:t>
            </w:r>
            <w:r w:rsidRPr="00C907EE">
              <w:rPr>
                <w:rFonts w:ascii="Arial" w:hAnsi="Arial" w:cs="Arial"/>
                <w:color w:val="000000"/>
                <w:sz w:val="22"/>
                <w:szCs w:val="22"/>
                <w:lang w:val="en-US"/>
              </w:rPr>
              <w:t xml:space="preserve"> (</w:t>
            </w:r>
            <w:r w:rsidRPr="00C907EE">
              <w:rPr>
                <w:rFonts w:ascii="Arial" w:hAnsi="Arial" w:cs="Arial"/>
                <w:color w:val="000000"/>
                <w:sz w:val="22"/>
                <w:szCs w:val="22"/>
              </w:rPr>
              <w:t>москен</w:t>
            </w:r>
            <w:r w:rsidRPr="00C907EE">
              <w:rPr>
                <w:rFonts w:ascii="Arial" w:hAnsi="Arial" w:cs="Arial"/>
                <w:color w:val="000000"/>
                <w:sz w:val="22"/>
                <w:szCs w:val="22"/>
                <w:lang w:val="en-US"/>
              </w:rPr>
              <w:t>)</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en-US"/>
              </w:rPr>
              <w:t>1,1,3,3,5,-Pentamethyl-4,6-dinitroindane (mosk</w:t>
            </w:r>
            <w:r w:rsidRPr="00C907EE">
              <w:rPr>
                <w:rFonts w:ascii="Arial" w:hAnsi="Arial" w:cs="Arial"/>
                <w:color w:val="000000"/>
                <w:sz w:val="22"/>
                <w:szCs w:val="22"/>
              </w:rPr>
              <w:t>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422. </w:t>
            </w:r>
            <w:r w:rsidRPr="00C907EE">
              <w:rPr>
                <w:rFonts w:ascii="Arial" w:hAnsi="Arial" w:cs="Arial"/>
                <w:color w:val="000000"/>
                <w:sz w:val="22"/>
                <w:szCs w:val="22"/>
              </w:rPr>
              <w:t>5-Третбутил-1,2,3-триметил-4,6-динитробензол (мускус тибетский)</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de-DE" w:eastAsia="ar-SA"/>
              </w:rPr>
            </w:pPr>
            <w:r w:rsidRPr="00C907EE">
              <w:rPr>
                <w:rFonts w:ascii="Arial" w:hAnsi="Arial" w:cs="Arial"/>
                <w:color w:val="000000"/>
                <w:sz w:val="22"/>
                <w:szCs w:val="22"/>
                <w:lang w:val="de-DE"/>
              </w:rPr>
              <w:t>5-tert-Butyl-1,2,3-trimethyl-4,6-dinitrobenzene (musk tibetene)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highlight w:val="cyan"/>
                <w:lang w:eastAsia="ar-SA"/>
              </w:rPr>
            </w:pPr>
            <w:r w:rsidRPr="00C907EE">
              <w:rPr>
                <w:rFonts w:ascii="Arial" w:hAnsi="Arial" w:cs="Arial"/>
                <w:color w:val="000000"/>
                <w:sz w:val="22"/>
                <w:szCs w:val="22"/>
                <w:lang w:val="be-BY"/>
              </w:rPr>
              <w:t>423. </w:t>
            </w:r>
            <w:r w:rsidRPr="00C907EE">
              <w:rPr>
                <w:rFonts w:ascii="Arial" w:hAnsi="Arial" w:cs="Arial"/>
                <w:color w:val="000000"/>
                <w:sz w:val="22"/>
                <w:szCs w:val="22"/>
              </w:rPr>
              <w:t xml:space="preserve">Эфирное масло </w:t>
            </w:r>
            <w:r>
              <w:rPr>
                <w:rFonts w:ascii="Arial" w:hAnsi="Arial" w:cs="Arial"/>
                <w:color w:val="000000"/>
                <w:sz w:val="22"/>
                <w:szCs w:val="22"/>
              </w:rPr>
              <w:t>из корней д</w:t>
            </w:r>
            <w:r w:rsidRPr="00C907EE">
              <w:rPr>
                <w:rFonts w:ascii="Arial" w:hAnsi="Arial" w:cs="Arial"/>
                <w:color w:val="000000"/>
                <w:sz w:val="22"/>
                <w:szCs w:val="22"/>
              </w:rPr>
              <w:t xml:space="preserve">евясила высокого (CAS No. 97676-35-2), при </w:t>
            </w:r>
            <w:r w:rsidRPr="00C907EE">
              <w:rPr>
                <w:rFonts w:ascii="Arial" w:hAnsi="Arial" w:cs="Arial"/>
                <w:color w:val="000000"/>
                <w:spacing w:val="-8"/>
                <w:sz w:val="22"/>
                <w:szCs w:val="22"/>
              </w:rPr>
              <w:t>использо</w:t>
            </w:r>
            <w:r>
              <w:rPr>
                <w:rFonts w:ascii="Arial" w:hAnsi="Arial" w:cs="Arial"/>
                <w:color w:val="000000"/>
                <w:spacing w:val="-8"/>
                <w:sz w:val="22"/>
                <w:szCs w:val="22"/>
              </w:rPr>
              <w:t>-</w:t>
            </w:r>
            <w:r w:rsidRPr="00C907EE">
              <w:rPr>
                <w:rFonts w:ascii="Arial" w:hAnsi="Arial" w:cs="Arial"/>
                <w:color w:val="000000"/>
                <w:spacing w:val="-8"/>
                <w:sz w:val="22"/>
                <w:szCs w:val="22"/>
              </w:rPr>
              <w:t>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Alanroot oil (</w:t>
            </w:r>
            <w:r w:rsidRPr="00C907EE">
              <w:rPr>
                <w:rFonts w:ascii="Arial" w:hAnsi="Arial" w:cs="Arial"/>
                <w:i/>
                <w:sz w:val="22"/>
                <w:szCs w:val="22"/>
                <w:lang w:val="en-US"/>
              </w:rPr>
              <w:t xml:space="preserve"> Inula helenium)</w:t>
            </w:r>
            <w:r w:rsidRPr="00C907EE">
              <w:rPr>
                <w:rFonts w:ascii="Arial" w:hAnsi="Arial" w:cs="Arial"/>
                <w:sz w:val="22"/>
                <w:szCs w:val="22"/>
                <w:lang w:val="en-US"/>
              </w:rPr>
              <w:t>, (CAS No 97676-35-2),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pacing w:val="-8"/>
                <w:sz w:val="22"/>
                <w:szCs w:val="22"/>
                <w:lang w:val="be-BY"/>
              </w:rPr>
              <w:t>424. </w:t>
            </w:r>
            <w:r w:rsidRPr="00C907EE">
              <w:rPr>
                <w:rFonts w:ascii="Arial" w:hAnsi="Arial" w:cs="Arial"/>
                <w:color w:val="000000"/>
                <w:spacing w:val="-8"/>
                <w:sz w:val="22"/>
                <w:szCs w:val="22"/>
              </w:rPr>
              <w:t>Бензилцианид (нитрил фенилуксус</w:t>
            </w:r>
            <w:r w:rsidRPr="00C907EE">
              <w:rPr>
                <w:rFonts w:ascii="Arial" w:hAnsi="Arial" w:cs="Arial"/>
                <w:color w:val="000000"/>
                <w:spacing w:val="-8"/>
                <w:sz w:val="22"/>
                <w:szCs w:val="22"/>
              </w:rPr>
              <w:softHyphen/>
            </w:r>
            <w:r w:rsidRPr="00C907EE">
              <w:rPr>
                <w:rFonts w:ascii="Arial" w:hAnsi="Arial" w:cs="Arial"/>
                <w:color w:val="000000"/>
                <w:sz w:val="22"/>
                <w:szCs w:val="22"/>
              </w:rPr>
              <w:t>ной кислоты, фенилацетонитрил; CAS No. 140-29-4)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Benzyl cyanide (CAS No 140-29-4),when used as a fragrance ingredient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425. </w:t>
            </w:r>
            <w:r w:rsidRPr="00C907EE">
              <w:rPr>
                <w:rFonts w:ascii="Arial" w:hAnsi="Arial" w:cs="Arial"/>
                <w:color w:val="000000"/>
                <w:sz w:val="22"/>
                <w:szCs w:val="22"/>
              </w:rPr>
              <w:t>Цикламенол (3-(4-изопропил</w:t>
            </w:r>
            <w:r w:rsidRPr="00C907EE">
              <w:rPr>
                <w:rFonts w:ascii="Arial" w:hAnsi="Arial" w:cs="Arial"/>
                <w:color w:val="000000"/>
                <w:sz w:val="22"/>
                <w:szCs w:val="22"/>
              </w:rPr>
              <w:softHyphen/>
              <w:t>фенил)-2-метилпропанол-1; CAS No. 4756-19-8)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Cyclamen alcohol (CAS No 4756-19-8),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426. </w:t>
            </w:r>
            <w:r w:rsidRPr="00C907EE">
              <w:rPr>
                <w:rFonts w:ascii="Arial" w:hAnsi="Arial" w:cs="Arial"/>
                <w:color w:val="000000"/>
                <w:sz w:val="22"/>
                <w:szCs w:val="22"/>
              </w:rPr>
              <w:t>Диэтилмалеат (CAS No. 141-05-9)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Diethyl maleate (CAS No.141-05-9,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427. </w:t>
            </w:r>
            <w:r w:rsidRPr="00C907EE">
              <w:rPr>
                <w:rFonts w:ascii="Arial" w:hAnsi="Arial" w:cs="Arial"/>
                <w:color w:val="000000"/>
                <w:sz w:val="22"/>
                <w:szCs w:val="22"/>
              </w:rPr>
              <w:t>Дигидрокумарин (CAS No. 119-84-6)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Dihydrocoumarine (CAS No.119-84-6),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428. </w:t>
            </w:r>
            <w:r w:rsidRPr="00C907EE">
              <w:rPr>
                <w:rFonts w:ascii="Arial" w:hAnsi="Arial" w:cs="Arial"/>
                <w:color w:val="000000"/>
                <w:sz w:val="22"/>
                <w:szCs w:val="22"/>
              </w:rPr>
              <w:t>2,4-Дигидрокси-3-метилбензальдегид (CAS No. 6248-20-0)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2,4-Dihydroxy-3-methylbenzaldehyde (CAS No.6248-20-0), when used as a fragrance ingredient </w:t>
            </w:r>
          </w:p>
        </w:tc>
      </w:tr>
      <w:tr w:rsidR="00C03BD6" w:rsidRPr="00C907EE" w:rsidTr="00C03BD6">
        <w:tc>
          <w:tcPr>
            <w:tcW w:w="5242" w:type="dxa"/>
            <w:gridSpan w:val="2"/>
          </w:tcPr>
          <w:p w:rsidR="00C03BD6" w:rsidRDefault="00C03BD6" w:rsidP="00C03BD6">
            <w:pPr>
              <w:suppressAutoHyphens/>
              <w:snapToGrid w:val="0"/>
              <w:spacing w:line="280" w:lineRule="exact"/>
              <w:jc w:val="both"/>
              <w:rPr>
                <w:rFonts w:ascii="Arial" w:hAnsi="Arial" w:cs="Arial"/>
                <w:color w:val="000000"/>
                <w:sz w:val="22"/>
                <w:szCs w:val="22"/>
              </w:rPr>
            </w:pPr>
            <w:r w:rsidRPr="00C907EE">
              <w:rPr>
                <w:rFonts w:ascii="Arial" w:hAnsi="Arial" w:cs="Arial"/>
                <w:color w:val="000000"/>
                <w:sz w:val="22"/>
                <w:szCs w:val="22"/>
                <w:lang w:val="be-BY"/>
              </w:rPr>
              <w:t>429. </w:t>
            </w:r>
            <w:r w:rsidRPr="00C907EE">
              <w:rPr>
                <w:rFonts w:ascii="Arial" w:hAnsi="Arial" w:cs="Arial"/>
                <w:color w:val="000000"/>
                <w:sz w:val="22"/>
                <w:szCs w:val="22"/>
              </w:rPr>
              <w:t>3,7-Диметил-2-октен-1-ол (6,7-дигидро</w:t>
            </w:r>
            <w:r>
              <w:rPr>
                <w:rFonts w:ascii="Arial" w:hAnsi="Arial" w:cs="Arial"/>
                <w:color w:val="000000"/>
                <w:sz w:val="22"/>
                <w:szCs w:val="22"/>
              </w:rPr>
              <w:t>-</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rPr>
              <w:t>гераниол; CAS No. 40607-48-5) при исполь</w:t>
            </w:r>
            <w:r>
              <w:rPr>
                <w:rFonts w:ascii="Arial" w:hAnsi="Arial" w:cs="Arial"/>
                <w:color w:val="000000"/>
                <w:sz w:val="22"/>
                <w:szCs w:val="22"/>
              </w:rPr>
              <w:t>-</w:t>
            </w:r>
            <w:r w:rsidRPr="00C907EE">
              <w:rPr>
                <w:rFonts w:ascii="Arial" w:hAnsi="Arial" w:cs="Arial"/>
                <w:color w:val="000000"/>
                <w:sz w:val="22"/>
                <w:szCs w:val="22"/>
              </w:rPr>
              <w:t>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3,7-Dimethyl-2-octen-1-ol (6,7-Dihydrogeraniol) (CAS No.40607-48-5),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430. </w:t>
            </w:r>
            <w:r w:rsidRPr="00C907EE">
              <w:rPr>
                <w:rFonts w:ascii="Arial" w:hAnsi="Arial" w:cs="Arial"/>
                <w:color w:val="000000"/>
                <w:sz w:val="22"/>
                <w:szCs w:val="22"/>
              </w:rPr>
              <w:t>4,6-Диметил-8-третбутилкумарин (CAS No. 17874-34-9)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4,6-Dimethyl-8-tert-butylcoumarin (CAS No.17874-34-9), when used as a fragrance ingredient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431. </w:t>
            </w:r>
            <w:r w:rsidRPr="00C907EE">
              <w:rPr>
                <w:rFonts w:ascii="Arial" w:hAnsi="Arial" w:cs="Arial"/>
                <w:color w:val="000000"/>
                <w:sz w:val="22"/>
                <w:szCs w:val="22"/>
              </w:rPr>
              <w:t>Диметилцитраконат (CAS No. 617-54-9)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Dimethyl citraconate (CAS No.617-54-9),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432. </w:t>
            </w:r>
            <w:r w:rsidRPr="00C907EE">
              <w:rPr>
                <w:rFonts w:ascii="Arial" w:hAnsi="Arial" w:cs="Arial"/>
                <w:color w:val="000000"/>
                <w:sz w:val="22"/>
                <w:szCs w:val="22"/>
              </w:rPr>
              <w:t>7,11-Диметил-4,6,10-додекатриен-3-он (CAS No. 26651-96-7)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7,11-Dimethyl-4,6,10-dodecatrien-3-one (CAS No.26651-96-7),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433. </w:t>
            </w:r>
            <w:r w:rsidRPr="00C907EE">
              <w:rPr>
                <w:rFonts w:ascii="Arial" w:hAnsi="Arial" w:cs="Arial"/>
                <w:color w:val="000000"/>
                <w:sz w:val="22"/>
                <w:szCs w:val="22"/>
              </w:rPr>
              <w:t>4,6-Диметил-8-третбутилкумарин (CAS No. 17874-34-9) при исполь</w:t>
            </w:r>
            <w:r w:rsidRPr="00C907EE">
              <w:rPr>
                <w:rFonts w:ascii="Arial" w:hAnsi="Arial" w:cs="Arial"/>
                <w:color w:val="000000"/>
                <w:sz w:val="22"/>
                <w:szCs w:val="22"/>
              </w:rPr>
              <w:softHyphen/>
              <w:t>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6,10-Dimethyl-3,5,9-undecatrien-2-one (CAS No.141-10-6),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434. </w:t>
            </w:r>
            <w:r w:rsidRPr="00C907EE">
              <w:rPr>
                <w:rFonts w:ascii="Arial" w:hAnsi="Arial" w:cs="Arial"/>
                <w:color w:val="000000"/>
                <w:sz w:val="22"/>
                <w:szCs w:val="22"/>
              </w:rPr>
              <w:t>Дифениламин (CAS No. 122-39-4)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Diphenylamine (CAS No.122-39-4),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435. </w:t>
            </w:r>
            <w:r w:rsidRPr="00C907EE">
              <w:rPr>
                <w:rFonts w:ascii="Arial" w:hAnsi="Arial" w:cs="Arial"/>
                <w:color w:val="000000"/>
                <w:sz w:val="22"/>
                <w:szCs w:val="22"/>
              </w:rPr>
              <w:t>Этилакрилат (CAS No. 140-88-5)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Ethyl acrylate (CAS No.140-88-5), when used as a fragrance ingredient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436. </w:t>
            </w:r>
            <w:r>
              <w:rPr>
                <w:rFonts w:ascii="Arial" w:hAnsi="Arial" w:cs="Arial"/>
                <w:color w:val="000000"/>
                <w:sz w:val="22"/>
                <w:szCs w:val="22"/>
              </w:rPr>
              <w:t>Фискус лист карика абсолютной</w:t>
            </w:r>
            <w:r w:rsidRPr="00C907EE">
              <w:rPr>
                <w:rFonts w:ascii="Arial" w:hAnsi="Arial" w:cs="Arial"/>
                <w:color w:val="000000"/>
                <w:sz w:val="22"/>
                <w:szCs w:val="22"/>
              </w:rPr>
              <w:t xml:space="preserve"> </w:t>
            </w:r>
            <w:r>
              <w:rPr>
                <w:rFonts w:ascii="Arial" w:hAnsi="Arial" w:cs="Arial"/>
                <w:color w:val="000000"/>
                <w:sz w:val="22"/>
                <w:szCs w:val="22"/>
              </w:rPr>
              <w:t>(</w:t>
            </w:r>
            <w:r w:rsidRPr="00C907EE">
              <w:rPr>
                <w:rFonts w:ascii="Arial" w:hAnsi="Arial" w:cs="Arial"/>
                <w:color w:val="000000"/>
                <w:sz w:val="22"/>
                <w:szCs w:val="22"/>
              </w:rPr>
              <w:t>CAS No. 68916-52-9),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Fig leaf absolute (ficus carica) (CAS No. 68916-52-9),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437. </w:t>
            </w:r>
            <w:r w:rsidRPr="00C907EE">
              <w:rPr>
                <w:rFonts w:ascii="Arial" w:hAnsi="Arial" w:cs="Arial"/>
                <w:color w:val="000000"/>
                <w:sz w:val="22"/>
                <w:szCs w:val="22"/>
              </w:rPr>
              <w:t>Транс-2-гептеналь (CAS No. 18829-55-5)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trans-2-Heptenal (CAS No. 18829-55-5), when used as a fragrance ingredient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438. </w:t>
            </w:r>
            <w:r w:rsidRPr="00C907EE">
              <w:rPr>
                <w:rFonts w:ascii="Arial" w:hAnsi="Arial" w:cs="Arial"/>
                <w:color w:val="000000"/>
                <w:sz w:val="22"/>
                <w:szCs w:val="22"/>
              </w:rPr>
              <w:t>Транс-2-гексенальдиэтилацеталь (CAS No. 67746-30-9) при исполь</w:t>
            </w:r>
            <w:r w:rsidRPr="00C907EE">
              <w:rPr>
                <w:rFonts w:ascii="Arial" w:hAnsi="Arial" w:cs="Arial"/>
                <w:color w:val="000000"/>
                <w:sz w:val="22"/>
                <w:szCs w:val="22"/>
              </w:rPr>
              <w:softHyphen/>
              <w:t>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trans-2-Hexenal diethyl acetal (CAS No. 67746-30-9),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439. </w:t>
            </w:r>
            <w:r w:rsidRPr="00C907EE">
              <w:rPr>
                <w:rFonts w:ascii="Arial" w:hAnsi="Arial" w:cs="Arial"/>
                <w:color w:val="000000"/>
                <w:sz w:val="22"/>
                <w:szCs w:val="22"/>
              </w:rPr>
              <w:t>Транс-2-гексенальдиметилацеталь (CAS No. 18318-83-7) при исполь</w:t>
            </w:r>
            <w:r w:rsidRPr="00C907EE">
              <w:rPr>
                <w:rFonts w:ascii="Arial" w:hAnsi="Arial" w:cs="Arial"/>
                <w:color w:val="000000"/>
                <w:sz w:val="22"/>
                <w:szCs w:val="22"/>
              </w:rPr>
              <w:softHyphen/>
              <w:t>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trans-2-Hexenal dimethyl acetal (CAS No. 18318-83-7), when used as a fragrance ingredient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be-BY" w:eastAsia="ar-SA"/>
              </w:rPr>
            </w:pPr>
            <w:r w:rsidRPr="00C907EE">
              <w:rPr>
                <w:rFonts w:ascii="Arial" w:hAnsi="Arial" w:cs="Arial"/>
                <w:color w:val="000000"/>
                <w:sz w:val="22"/>
                <w:szCs w:val="22"/>
                <w:lang w:val="be-BY"/>
              </w:rPr>
              <w:t>440. </w:t>
            </w:r>
            <w:r w:rsidRPr="00C907EE">
              <w:rPr>
                <w:rFonts w:ascii="Arial" w:hAnsi="Arial" w:cs="Arial"/>
                <w:color w:val="000000"/>
                <w:sz w:val="22"/>
                <w:szCs w:val="22"/>
              </w:rPr>
              <w:t xml:space="preserve">Гидроабиэтанол (тетрадекагидро-1,4a-диметил-7-(1-метилэтил)-1-фенантренметанол; </w:t>
            </w:r>
            <w:r>
              <w:rPr>
                <w:rFonts w:ascii="Arial" w:hAnsi="Arial" w:cs="Arial"/>
                <w:color w:val="000000"/>
                <w:sz w:val="22"/>
                <w:szCs w:val="22"/>
              </w:rPr>
              <w:t>(</w:t>
            </w:r>
            <w:r w:rsidRPr="00C907EE">
              <w:rPr>
                <w:rFonts w:ascii="Arial" w:hAnsi="Arial" w:cs="Arial"/>
                <w:color w:val="000000"/>
                <w:sz w:val="22"/>
                <w:szCs w:val="22"/>
              </w:rPr>
              <w:t>CAS No. 13393-93-6)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Hydroabietyl alcohol (CAS No. 13393-93-6),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be-BY" w:eastAsia="ar-SA"/>
              </w:rPr>
            </w:pPr>
            <w:r w:rsidRPr="00C907EE">
              <w:rPr>
                <w:rFonts w:ascii="Arial" w:hAnsi="Arial" w:cs="Arial"/>
                <w:color w:val="000000"/>
                <w:sz w:val="22"/>
                <w:szCs w:val="22"/>
                <w:lang w:val="be-BY"/>
              </w:rPr>
              <w:t>441. </w:t>
            </w:r>
            <w:r w:rsidRPr="00C907EE">
              <w:rPr>
                <w:rFonts w:ascii="Arial" w:hAnsi="Arial" w:cs="Arial"/>
                <w:color w:val="000000"/>
                <w:sz w:val="22"/>
                <w:szCs w:val="22"/>
              </w:rPr>
              <w:t>6-Изопропилдекагидронафталин-2-ол (CAS No. 34131-99-2) при исполь</w:t>
            </w:r>
            <w:r w:rsidRPr="00C907EE">
              <w:rPr>
                <w:rFonts w:ascii="Arial" w:hAnsi="Arial" w:cs="Arial"/>
                <w:color w:val="000000"/>
                <w:sz w:val="22"/>
                <w:szCs w:val="22"/>
              </w:rPr>
              <w:softHyphen/>
              <w:t>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6-Isopropyl-2-decahydronaphthalenol (CAS no. 34131-99-2),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442. </w:t>
            </w:r>
            <w:r w:rsidRPr="00C907EE">
              <w:rPr>
                <w:rFonts w:ascii="Arial" w:hAnsi="Arial" w:cs="Arial"/>
                <w:color w:val="000000"/>
                <w:sz w:val="22"/>
                <w:szCs w:val="22"/>
              </w:rPr>
              <w:t>7-Метоксикумарин (CAS No. 531-59-9)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7-Methoxycoumarin (CAS No. 531-59-9),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443. </w:t>
            </w:r>
            <w:r w:rsidRPr="00C907EE">
              <w:rPr>
                <w:rFonts w:ascii="Arial" w:hAnsi="Arial" w:cs="Arial"/>
                <w:color w:val="000000"/>
                <w:sz w:val="22"/>
                <w:szCs w:val="22"/>
              </w:rPr>
              <w:t>4-(4-Метоксифенил)-3-бутен-2-он (CAS No. 943-88-4)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4-(4-Methoxyphenyl)-3-butene-2-one (CAS No. 943-88-4),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444. </w:t>
            </w:r>
            <w:r w:rsidRPr="00C907EE">
              <w:rPr>
                <w:rFonts w:ascii="Arial" w:hAnsi="Arial" w:cs="Arial"/>
                <w:color w:val="000000"/>
                <w:sz w:val="22"/>
                <w:szCs w:val="22"/>
              </w:rPr>
              <w:t>1-(4-Метоксифенил)-1-пентен-3-он (CAS No. 104-27-8)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1-(4-Methoxyphenyl)-1-penten-3-one (CAS No. 104-27-8), when used as a fragrance ingredient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445. </w:t>
            </w:r>
            <w:r w:rsidRPr="00C907EE">
              <w:rPr>
                <w:rFonts w:ascii="Arial" w:hAnsi="Arial" w:cs="Arial"/>
                <w:color w:val="000000"/>
                <w:sz w:val="22"/>
                <w:szCs w:val="22"/>
              </w:rPr>
              <w:t>Метил-транс-2-бутеноат (CAS No. 623-43-8)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Methyl trans-2-butenoate (CAS No. 623-43-8), when used as a fragrance ingredient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446. </w:t>
            </w:r>
            <w:r w:rsidRPr="00C907EE">
              <w:rPr>
                <w:rFonts w:ascii="Arial" w:hAnsi="Arial" w:cs="Arial"/>
                <w:color w:val="000000"/>
                <w:sz w:val="22"/>
                <w:szCs w:val="22"/>
              </w:rPr>
              <w:t>7-Метилкумарин (CAS No. 2445-83-2)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7-Methylcoumarin (CAS No.2445-83-2), when used as a fragrance ingredient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447. </w:t>
            </w:r>
            <w:r w:rsidRPr="00C907EE">
              <w:rPr>
                <w:rFonts w:ascii="Arial" w:hAnsi="Arial" w:cs="Arial"/>
                <w:color w:val="000000"/>
                <w:sz w:val="22"/>
                <w:szCs w:val="22"/>
              </w:rPr>
              <w:t>5-Метил-2,3-гександион (CAS No. 13706-86-0),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5-Methyl-2,3-hexanedione (CAS No. 13706-86-0), when used as a fragrance ingredient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448. </w:t>
            </w:r>
            <w:r w:rsidRPr="00C907EE">
              <w:rPr>
                <w:rFonts w:ascii="Arial" w:hAnsi="Arial" w:cs="Arial"/>
                <w:color w:val="000000"/>
                <w:sz w:val="22"/>
                <w:szCs w:val="22"/>
              </w:rPr>
              <w:t>2-Пентилиденциклогексанон (CAS No. 25677-40-1)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2-Pentylidenecyclohexanone (CAS No. 25677-40-1),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449. </w:t>
            </w:r>
            <w:r w:rsidRPr="00C907EE">
              <w:rPr>
                <w:rFonts w:ascii="Arial" w:hAnsi="Arial" w:cs="Arial"/>
                <w:color w:val="000000"/>
                <w:sz w:val="22"/>
                <w:szCs w:val="22"/>
              </w:rPr>
              <w:t>3,6,10-Триметил-3,5,9-ундекатриен-2-он (CAS No. 1117-41-5) при использовании в качестве аромати</w:t>
            </w:r>
            <w:r w:rsidRPr="00C907EE">
              <w:rPr>
                <w:rFonts w:ascii="Arial" w:hAnsi="Arial" w:cs="Arial"/>
                <w:color w:val="000000"/>
                <w:sz w:val="22"/>
                <w:szCs w:val="22"/>
              </w:rPr>
              <w:softHyphen/>
              <w:t>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rPr>
              <w:t xml:space="preserve">3,6,10-Trimethyl-3,5,9-undecatrien-2-one (CAS No. 1117-41-5), when used as a fragrance ingredient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450. </w:t>
            </w:r>
            <w:r w:rsidRPr="00C907EE">
              <w:rPr>
                <w:rFonts w:ascii="Arial" w:hAnsi="Arial" w:cs="Arial"/>
                <w:color w:val="000000"/>
                <w:sz w:val="22"/>
                <w:szCs w:val="22"/>
              </w:rPr>
              <w:t xml:space="preserve">Вербены лимонной масло </w:t>
            </w:r>
            <w:r>
              <w:rPr>
                <w:rFonts w:ascii="Arial" w:hAnsi="Arial" w:cs="Arial"/>
                <w:color w:val="000000"/>
                <w:sz w:val="22"/>
                <w:szCs w:val="22"/>
              </w:rPr>
              <w:t>(</w:t>
            </w:r>
            <w:r w:rsidRPr="00C907EE">
              <w:rPr>
                <w:rFonts w:ascii="Arial" w:hAnsi="Arial" w:cs="Arial"/>
                <w:color w:val="000000"/>
                <w:sz w:val="22"/>
                <w:szCs w:val="22"/>
              </w:rPr>
              <w:t>CAS No. 8024-12-2) при использовании в качестве ароматизатора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sv-SE"/>
              </w:rPr>
              <w:t xml:space="preserve">Verbena oil (Lippia citriodora Kunth.) </w:t>
            </w:r>
            <w:r w:rsidRPr="00C907EE">
              <w:rPr>
                <w:rFonts w:ascii="Arial" w:hAnsi="Arial" w:cs="Arial"/>
                <w:color w:val="000000"/>
                <w:sz w:val="22"/>
                <w:szCs w:val="22"/>
                <w:lang w:val="en-US"/>
              </w:rPr>
              <w:t xml:space="preserve">(CAS No. 8024-12-2), when used as a fragrance ingredient </w:t>
            </w:r>
          </w:p>
        </w:tc>
      </w:tr>
      <w:tr w:rsidR="00C03BD6" w:rsidRPr="00C907EE" w:rsidTr="00C03BD6">
        <w:tc>
          <w:tcPr>
            <w:tcW w:w="5242" w:type="dxa"/>
            <w:gridSpan w:val="2"/>
          </w:tcPr>
          <w:p w:rsidR="00C03BD6" w:rsidRPr="00C907EE" w:rsidRDefault="00C03BD6" w:rsidP="00C03BD6">
            <w:pPr>
              <w:snapToGrid w:val="0"/>
              <w:spacing w:line="280" w:lineRule="exact"/>
              <w:jc w:val="both"/>
              <w:rPr>
                <w:rFonts w:ascii="Arial" w:hAnsi="Arial" w:cs="Arial"/>
                <w:sz w:val="22"/>
                <w:szCs w:val="22"/>
              </w:rPr>
            </w:pPr>
            <w:r w:rsidRPr="00C907EE">
              <w:rPr>
                <w:rFonts w:ascii="Arial" w:hAnsi="Arial" w:cs="Arial"/>
                <w:sz w:val="22"/>
                <w:szCs w:val="22"/>
                <w:lang w:val="be-BY"/>
              </w:rPr>
              <w:t>451. </w:t>
            </w:r>
            <w:r w:rsidRPr="00C907EE">
              <w:rPr>
                <w:rFonts w:ascii="Arial" w:hAnsi="Arial" w:cs="Arial"/>
                <w:sz w:val="22"/>
                <w:szCs w:val="22"/>
              </w:rPr>
              <w:t>Метилэвгенол (CAS No. 93-15-2), кроме содержащих его продуктов природного прои</w:t>
            </w:r>
            <w:r w:rsidRPr="00C907EE">
              <w:rPr>
                <w:rFonts w:ascii="Arial" w:hAnsi="Arial" w:cs="Arial"/>
                <w:sz w:val="22"/>
                <w:szCs w:val="22"/>
              </w:rPr>
              <w:t>с</w:t>
            </w:r>
            <w:r w:rsidRPr="00C907EE">
              <w:rPr>
                <w:rFonts w:ascii="Arial" w:hAnsi="Arial" w:cs="Arial"/>
                <w:sz w:val="22"/>
                <w:szCs w:val="22"/>
              </w:rPr>
              <w:t>хождения, использу</w:t>
            </w:r>
            <w:r w:rsidRPr="00C907EE">
              <w:rPr>
                <w:rFonts w:ascii="Arial" w:hAnsi="Arial" w:cs="Arial"/>
                <w:sz w:val="22"/>
                <w:szCs w:val="22"/>
              </w:rPr>
              <w:t>е</w:t>
            </w:r>
            <w:r w:rsidRPr="00C907EE">
              <w:rPr>
                <w:rFonts w:ascii="Arial" w:hAnsi="Arial" w:cs="Arial"/>
                <w:sz w:val="22"/>
                <w:szCs w:val="22"/>
              </w:rPr>
              <w:t>мых в парфюмерно-косметической продукции при условии, что ко</w:t>
            </w:r>
            <w:r w:rsidRPr="00C907EE">
              <w:rPr>
                <w:rFonts w:ascii="Arial" w:hAnsi="Arial" w:cs="Arial"/>
                <w:sz w:val="22"/>
                <w:szCs w:val="22"/>
              </w:rPr>
              <w:t>н</w:t>
            </w:r>
            <w:r w:rsidRPr="00C907EE">
              <w:rPr>
                <w:rFonts w:ascii="Arial" w:hAnsi="Arial" w:cs="Arial"/>
                <w:sz w:val="22"/>
                <w:szCs w:val="22"/>
              </w:rPr>
              <w:t>центрация метилэвгенола не пр</w:t>
            </w:r>
            <w:r w:rsidRPr="00C907EE">
              <w:rPr>
                <w:rFonts w:ascii="Arial" w:hAnsi="Arial" w:cs="Arial"/>
                <w:sz w:val="22"/>
                <w:szCs w:val="22"/>
              </w:rPr>
              <w:t>е</w:t>
            </w:r>
            <w:r w:rsidRPr="00C907EE">
              <w:rPr>
                <w:rFonts w:ascii="Arial" w:hAnsi="Arial" w:cs="Arial"/>
                <w:sz w:val="22"/>
                <w:szCs w:val="22"/>
              </w:rPr>
              <w:t>вышает:</w:t>
            </w:r>
          </w:p>
          <w:p w:rsidR="00C03BD6" w:rsidRPr="00C907EE" w:rsidRDefault="00C03BD6" w:rsidP="00C03BD6">
            <w:pPr>
              <w:spacing w:line="280" w:lineRule="exact"/>
              <w:jc w:val="both"/>
              <w:rPr>
                <w:rFonts w:ascii="Arial" w:hAnsi="Arial" w:cs="Arial"/>
                <w:sz w:val="22"/>
                <w:szCs w:val="22"/>
              </w:rPr>
            </w:pPr>
            <w:r w:rsidRPr="00C907EE">
              <w:rPr>
                <w:rFonts w:ascii="Arial" w:hAnsi="Arial" w:cs="Arial"/>
                <w:sz w:val="22"/>
                <w:szCs w:val="22"/>
              </w:rPr>
              <w:t>(а) 0,01 % в духах;</w:t>
            </w:r>
          </w:p>
          <w:p w:rsidR="00C03BD6" w:rsidRPr="00C907EE" w:rsidRDefault="00C03BD6" w:rsidP="00C03BD6">
            <w:pPr>
              <w:spacing w:line="280" w:lineRule="exact"/>
              <w:jc w:val="both"/>
              <w:rPr>
                <w:rFonts w:ascii="Arial" w:hAnsi="Arial" w:cs="Arial"/>
                <w:sz w:val="22"/>
                <w:szCs w:val="22"/>
              </w:rPr>
            </w:pPr>
            <w:r w:rsidRPr="00C907EE">
              <w:rPr>
                <w:rFonts w:ascii="Arial" w:hAnsi="Arial" w:cs="Arial"/>
                <w:sz w:val="22"/>
                <w:szCs w:val="22"/>
              </w:rPr>
              <w:t>(б) 0,004 % в туалетных водах;</w:t>
            </w:r>
          </w:p>
          <w:p w:rsidR="00C03BD6" w:rsidRPr="00C907EE" w:rsidRDefault="00C03BD6" w:rsidP="00C03BD6">
            <w:pPr>
              <w:spacing w:line="280" w:lineRule="exact"/>
              <w:jc w:val="both"/>
              <w:rPr>
                <w:rFonts w:ascii="Arial" w:hAnsi="Arial" w:cs="Arial"/>
                <w:sz w:val="22"/>
                <w:szCs w:val="22"/>
              </w:rPr>
            </w:pPr>
            <w:r w:rsidRPr="00C907EE">
              <w:rPr>
                <w:rFonts w:ascii="Arial" w:hAnsi="Arial" w:cs="Arial"/>
                <w:sz w:val="22"/>
                <w:szCs w:val="22"/>
              </w:rPr>
              <w:t>(в) 0,002 % в парфюмированных</w:t>
            </w:r>
            <w:r w:rsidRPr="00C907EE">
              <w:rPr>
                <w:rFonts w:ascii="Arial" w:hAnsi="Arial" w:cs="Arial"/>
                <w:color w:val="FF0000"/>
                <w:sz w:val="22"/>
                <w:szCs w:val="22"/>
              </w:rPr>
              <w:t xml:space="preserve"> </w:t>
            </w:r>
            <w:r w:rsidRPr="00C907EE">
              <w:rPr>
                <w:rFonts w:ascii="Arial" w:hAnsi="Arial" w:cs="Arial"/>
                <w:sz w:val="22"/>
                <w:szCs w:val="22"/>
              </w:rPr>
              <w:t>кр</w:t>
            </w:r>
            <w:r w:rsidRPr="00C907EE">
              <w:rPr>
                <w:rFonts w:ascii="Arial" w:hAnsi="Arial" w:cs="Arial"/>
                <w:sz w:val="22"/>
                <w:szCs w:val="22"/>
              </w:rPr>
              <w:t>е</w:t>
            </w:r>
            <w:r w:rsidRPr="00C907EE">
              <w:rPr>
                <w:rFonts w:ascii="Arial" w:hAnsi="Arial" w:cs="Arial"/>
                <w:sz w:val="22"/>
                <w:szCs w:val="22"/>
              </w:rPr>
              <w:t>мах;</w:t>
            </w:r>
          </w:p>
          <w:p w:rsidR="00C03BD6" w:rsidRPr="00C907EE" w:rsidRDefault="00C03BD6" w:rsidP="00C03BD6">
            <w:pPr>
              <w:spacing w:line="280" w:lineRule="exact"/>
              <w:jc w:val="both"/>
              <w:rPr>
                <w:rFonts w:ascii="Arial" w:hAnsi="Arial" w:cs="Arial"/>
                <w:sz w:val="22"/>
                <w:szCs w:val="22"/>
              </w:rPr>
            </w:pPr>
            <w:r w:rsidRPr="00C907EE">
              <w:rPr>
                <w:rFonts w:ascii="Arial" w:hAnsi="Arial" w:cs="Arial"/>
                <w:sz w:val="22"/>
                <w:szCs w:val="22"/>
              </w:rPr>
              <w:t>(г) 0,001 % в смываемой па</w:t>
            </w:r>
            <w:r w:rsidRPr="00C907EE">
              <w:rPr>
                <w:rFonts w:ascii="Arial" w:hAnsi="Arial" w:cs="Arial"/>
                <w:sz w:val="22"/>
                <w:szCs w:val="22"/>
              </w:rPr>
              <w:t>р</w:t>
            </w:r>
            <w:r w:rsidRPr="00C907EE">
              <w:rPr>
                <w:rFonts w:ascii="Arial" w:hAnsi="Arial" w:cs="Arial"/>
                <w:sz w:val="22"/>
                <w:szCs w:val="22"/>
              </w:rPr>
              <w:t>фюмерно-косметической пр</w:t>
            </w:r>
            <w:r w:rsidRPr="00C907EE">
              <w:rPr>
                <w:rFonts w:ascii="Arial" w:hAnsi="Arial" w:cs="Arial"/>
                <w:sz w:val="22"/>
                <w:szCs w:val="22"/>
              </w:rPr>
              <w:t>о</w:t>
            </w:r>
            <w:r w:rsidRPr="00C907EE">
              <w:rPr>
                <w:rFonts w:ascii="Arial" w:hAnsi="Arial" w:cs="Arial"/>
                <w:sz w:val="22"/>
                <w:szCs w:val="22"/>
              </w:rPr>
              <w:t>дукции;</w:t>
            </w:r>
          </w:p>
          <w:p w:rsidR="00C03BD6" w:rsidRPr="00C907EE" w:rsidRDefault="00C03BD6" w:rsidP="00C03BD6">
            <w:pPr>
              <w:suppressAutoHyphens/>
              <w:spacing w:line="280" w:lineRule="exact"/>
              <w:jc w:val="both"/>
              <w:rPr>
                <w:rFonts w:ascii="Arial" w:hAnsi="Arial" w:cs="Arial"/>
                <w:sz w:val="22"/>
                <w:szCs w:val="22"/>
                <w:lang w:eastAsia="ar-SA"/>
              </w:rPr>
            </w:pPr>
            <w:r w:rsidRPr="00C907EE">
              <w:rPr>
                <w:rFonts w:ascii="Arial" w:hAnsi="Arial" w:cs="Arial"/>
                <w:sz w:val="22"/>
                <w:szCs w:val="22"/>
              </w:rPr>
              <w:t>(д) 0,0002 % в другой несмываемой парфюмерно-косметической продукции и средствах для ухода за полостью рта</w:t>
            </w:r>
          </w:p>
        </w:tc>
        <w:tc>
          <w:tcPr>
            <w:tcW w:w="4864" w:type="dxa"/>
            <w:gridSpan w:val="2"/>
          </w:tcPr>
          <w:p w:rsidR="00C03BD6" w:rsidRPr="00C907EE" w:rsidRDefault="00C03BD6" w:rsidP="00C03BD6">
            <w:pPr>
              <w:autoSpaceDE w:val="0"/>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Methyleugenol (CAS No. 95-15-2) except for normal content in the nat</w:t>
            </w:r>
            <w:r w:rsidRPr="00C907EE">
              <w:rPr>
                <w:rFonts w:ascii="Arial" w:hAnsi="Arial" w:cs="Arial"/>
                <w:sz w:val="22"/>
                <w:szCs w:val="22"/>
                <w:lang w:val="en-US"/>
              </w:rPr>
              <w:t>u</w:t>
            </w:r>
            <w:r w:rsidRPr="00C907EE">
              <w:rPr>
                <w:rFonts w:ascii="Arial" w:hAnsi="Arial" w:cs="Arial"/>
                <w:sz w:val="22"/>
                <w:szCs w:val="22"/>
                <w:lang w:val="en-US"/>
              </w:rPr>
              <w:t>ral essences</w:t>
            </w:r>
          </w:p>
          <w:p w:rsidR="00C03BD6" w:rsidRPr="00C907EE" w:rsidRDefault="00C03BD6" w:rsidP="00C03BD6">
            <w:pPr>
              <w:pStyle w:val="31"/>
              <w:autoSpaceDE w:val="0"/>
              <w:spacing w:line="280" w:lineRule="exact"/>
              <w:jc w:val="both"/>
              <w:rPr>
                <w:rFonts w:ascii="Arial" w:hAnsi="Arial" w:cs="Arial"/>
                <w:i w:val="0"/>
                <w:sz w:val="22"/>
                <w:szCs w:val="22"/>
                <w:lang w:val="en-US"/>
              </w:rPr>
            </w:pPr>
            <w:r w:rsidRPr="00C907EE">
              <w:rPr>
                <w:rFonts w:ascii="Arial" w:hAnsi="Arial" w:cs="Arial"/>
                <w:i w:val="0"/>
                <w:sz w:val="22"/>
                <w:szCs w:val="22"/>
                <w:lang w:val="en-US"/>
              </w:rPr>
              <w:t>used and provided that the concentration does not exceed.</w:t>
            </w:r>
          </w:p>
          <w:p w:rsidR="00C03BD6" w:rsidRPr="00C907EE" w:rsidRDefault="00C03BD6" w:rsidP="00C03BD6">
            <w:pPr>
              <w:autoSpaceDE w:val="0"/>
              <w:spacing w:line="280" w:lineRule="exact"/>
              <w:jc w:val="both"/>
              <w:rPr>
                <w:rFonts w:ascii="Arial" w:hAnsi="Arial" w:cs="Arial"/>
                <w:sz w:val="22"/>
                <w:szCs w:val="22"/>
                <w:lang w:val="en-US"/>
              </w:rPr>
            </w:pPr>
            <w:r w:rsidRPr="00C907EE">
              <w:rPr>
                <w:rFonts w:ascii="Arial" w:hAnsi="Arial" w:cs="Arial"/>
                <w:sz w:val="22"/>
                <w:szCs w:val="22"/>
                <w:lang w:val="en-US"/>
              </w:rPr>
              <w:t>(a) 0,01% in fine fragrance</w:t>
            </w:r>
          </w:p>
          <w:p w:rsidR="00C03BD6" w:rsidRPr="00C907EE" w:rsidRDefault="00C03BD6" w:rsidP="00C03BD6">
            <w:pPr>
              <w:autoSpaceDE w:val="0"/>
              <w:spacing w:line="280" w:lineRule="exact"/>
              <w:jc w:val="both"/>
              <w:rPr>
                <w:rFonts w:ascii="Arial" w:hAnsi="Arial" w:cs="Arial"/>
                <w:sz w:val="22"/>
                <w:szCs w:val="22"/>
                <w:lang w:val="en-US"/>
              </w:rPr>
            </w:pPr>
            <w:r w:rsidRPr="00C907EE">
              <w:rPr>
                <w:rFonts w:ascii="Arial" w:hAnsi="Arial" w:cs="Arial"/>
                <w:sz w:val="22"/>
                <w:szCs w:val="22"/>
                <w:lang w:val="en-US"/>
              </w:rPr>
              <w:t>(b) 0,004% in eau de toilette</w:t>
            </w:r>
          </w:p>
          <w:p w:rsidR="00C03BD6" w:rsidRPr="00C907EE" w:rsidRDefault="00C03BD6" w:rsidP="00C03BD6">
            <w:pPr>
              <w:autoSpaceDE w:val="0"/>
              <w:spacing w:line="280" w:lineRule="exact"/>
              <w:jc w:val="both"/>
              <w:rPr>
                <w:rFonts w:ascii="Arial" w:hAnsi="Arial" w:cs="Arial"/>
                <w:sz w:val="22"/>
                <w:szCs w:val="22"/>
                <w:lang w:val="en-US"/>
              </w:rPr>
            </w:pPr>
            <w:r w:rsidRPr="00C907EE">
              <w:rPr>
                <w:rFonts w:ascii="Arial" w:hAnsi="Arial" w:cs="Arial"/>
                <w:sz w:val="22"/>
                <w:szCs w:val="22"/>
                <w:lang w:val="en-US"/>
              </w:rPr>
              <w:t>(c) 0,002% in fragrance cream</w:t>
            </w:r>
          </w:p>
          <w:p w:rsidR="00C03BD6" w:rsidRPr="00C907EE" w:rsidRDefault="00C03BD6" w:rsidP="00C03BD6">
            <w:pPr>
              <w:autoSpaceDE w:val="0"/>
              <w:spacing w:line="280" w:lineRule="exact"/>
              <w:jc w:val="both"/>
              <w:rPr>
                <w:rFonts w:ascii="Arial" w:hAnsi="Arial" w:cs="Arial"/>
                <w:sz w:val="22"/>
                <w:szCs w:val="22"/>
                <w:lang w:val="en-US"/>
              </w:rPr>
            </w:pPr>
            <w:r w:rsidRPr="00C907EE">
              <w:rPr>
                <w:rFonts w:ascii="Arial" w:hAnsi="Arial" w:cs="Arial"/>
                <w:sz w:val="22"/>
                <w:szCs w:val="22"/>
                <w:lang w:val="en-US"/>
              </w:rPr>
              <w:t>(d) 0,001% in rinse-off products</w:t>
            </w:r>
          </w:p>
          <w:p w:rsidR="00C03BD6" w:rsidRPr="00C907EE" w:rsidRDefault="00C03BD6" w:rsidP="00C03BD6">
            <w:pPr>
              <w:suppressAutoHyphens/>
              <w:spacing w:line="280" w:lineRule="exact"/>
              <w:jc w:val="both"/>
              <w:rPr>
                <w:rFonts w:ascii="Arial" w:hAnsi="Arial" w:cs="Arial"/>
                <w:sz w:val="22"/>
                <w:szCs w:val="22"/>
                <w:lang w:val="en-US" w:eastAsia="ar-SA"/>
              </w:rPr>
            </w:pPr>
            <w:r w:rsidRPr="00C907EE">
              <w:rPr>
                <w:rFonts w:ascii="Arial" w:hAnsi="Arial" w:cs="Arial"/>
                <w:sz w:val="22"/>
                <w:szCs w:val="22"/>
                <w:lang w:val="en-US"/>
              </w:rPr>
              <w:t>(e) 0,0002% in orther leave-on products and oral hygiene products</w:t>
            </w:r>
          </w:p>
        </w:tc>
      </w:tr>
      <w:tr w:rsidR="00C03BD6" w:rsidRPr="00C907EE" w:rsidTr="00C03BD6">
        <w:tc>
          <w:tcPr>
            <w:tcW w:w="5242" w:type="dxa"/>
            <w:gridSpan w:val="2"/>
          </w:tcPr>
          <w:p w:rsidR="00C03BD6" w:rsidRPr="00DD24DA"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452. </w:t>
            </w:r>
            <w:r w:rsidRPr="00DD24DA">
              <w:rPr>
                <w:rFonts w:ascii="Arial" w:hAnsi="Arial" w:cs="Arial"/>
                <w:sz w:val="22"/>
                <w:szCs w:val="22"/>
              </w:rPr>
              <w:t>6-(2-</w:t>
            </w:r>
            <w:r w:rsidRPr="00C907EE">
              <w:rPr>
                <w:rFonts w:ascii="Arial" w:hAnsi="Arial" w:cs="Arial"/>
                <w:sz w:val="22"/>
                <w:szCs w:val="22"/>
              </w:rPr>
              <w:t>хлороэтил</w:t>
            </w:r>
            <w:r w:rsidRPr="00DD24DA">
              <w:rPr>
                <w:rFonts w:ascii="Arial" w:hAnsi="Arial" w:cs="Arial"/>
                <w:sz w:val="22"/>
                <w:szCs w:val="22"/>
              </w:rPr>
              <w:t>)-6-(2-</w:t>
            </w:r>
            <w:r w:rsidRPr="00C907EE">
              <w:rPr>
                <w:rFonts w:ascii="Arial" w:hAnsi="Arial" w:cs="Arial"/>
                <w:sz w:val="22"/>
                <w:szCs w:val="22"/>
              </w:rPr>
              <w:t>метоксиэтокси</w:t>
            </w:r>
            <w:r w:rsidRPr="00DD24DA">
              <w:rPr>
                <w:rFonts w:ascii="Arial" w:hAnsi="Arial" w:cs="Arial"/>
                <w:sz w:val="22"/>
                <w:szCs w:val="22"/>
              </w:rPr>
              <w:t xml:space="preserve">)-2,5,7,10- </w:t>
            </w:r>
            <w:r w:rsidRPr="00C907EE">
              <w:rPr>
                <w:rFonts w:ascii="Arial" w:hAnsi="Arial" w:cs="Arial"/>
                <w:sz w:val="22"/>
                <w:szCs w:val="22"/>
              </w:rPr>
              <w:t>те</w:t>
            </w:r>
            <w:r w:rsidRPr="00C907EE">
              <w:rPr>
                <w:rFonts w:ascii="Arial" w:hAnsi="Arial" w:cs="Arial"/>
                <w:sz w:val="22"/>
                <w:szCs w:val="22"/>
              </w:rPr>
              <w:t>т</w:t>
            </w:r>
            <w:r w:rsidRPr="00C907EE">
              <w:rPr>
                <w:rFonts w:ascii="Arial" w:hAnsi="Arial" w:cs="Arial"/>
                <w:sz w:val="22"/>
                <w:szCs w:val="22"/>
              </w:rPr>
              <w:t>раоксо</w:t>
            </w:r>
            <w:r w:rsidRPr="00DD24DA">
              <w:rPr>
                <w:rFonts w:ascii="Arial" w:hAnsi="Arial" w:cs="Arial"/>
                <w:sz w:val="22"/>
                <w:szCs w:val="22"/>
              </w:rPr>
              <w:t>-6-</w:t>
            </w:r>
            <w:r w:rsidRPr="00C907EE">
              <w:rPr>
                <w:rFonts w:ascii="Arial" w:hAnsi="Arial" w:cs="Arial"/>
                <w:sz w:val="22"/>
                <w:szCs w:val="22"/>
              </w:rPr>
              <w:t>кремнийиндекан</w:t>
            </w:r>
          </w:p>
          <w:p w:rsidR="00C03BD6" w:rsidRPr="00C907EE" w:rsidRDefault="00C03BD6" w:rsidP="00C03BD6">
            <w:pPr>
              <w:suppressAutoHyphens/>
              <w:snapToGrid w:val="0"/>
              <w:spacing w:line="280" w:lineRule="exact"/>
              <w:jc w:val="both"/>
              <w:rPr>
                <w:rFonts w:ascii="Arial" w:hAnsi="Arial" w:cs="Arial"/>
                <w:color w:val="000000"/>
                <w:sz w:val="22"/>
                <w:szCs w:val="22"/>
                <w:highlight w:val="yellow"/>
                <w:lang w:eastAsia="ar-SA"/>
              </w:rPr>
            </w:pP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37894-46-5)</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6-(2-Chloroethyl)-6-(2-methoxyethoxy)-2,5,7,10-tetraoxa-6-silaundecane</w:t>
            </w:r>
          </w:p>
          <w:p w:rsidR="00C03BD6" w:rsidRPr="00C907EE" w:rsidRDefault="00C03BD6" w:rsidP="00C03BD6">
            <w:pPr>
              <w:suppressAutoHyphens/>
              <w:snapToGrid w:val="0"/>
              <w:spacing w:line="280" w:lineRule="exact"/>
              <w:jc w:val="both"/>
              <w:rPr>
                <w:rFonts w:ascii="Arial" w:hAnsi="Arial" w:cs="Arial"/>
                <w:color w:val="000000"/>
                <w:sz w:val="22"/>
                <w:szCs w:val="22"/>
                <w:highlight w:val="yellow"/>
                <w:lang w:val="en-US" w:eastAsia="ar-SA"/>
              </w:rPr>
            </w:pPr>
            <w:r w:rsidRPr="00C907EE">
              <w:rPr>
                <w:rFonts w:ascii="Arial" w:hAnsi="Arial" w:cs="Arial"/>
                <w:sz w:val="22"/>
                <w:szCs w:val="22"/>
                <w:lang w:val="en-US"/>
              </w:rPr>
              <w:t>(Cas No. 37894-46-5)</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be-BY"/>
              </w:rPr>
              <w:t>453. </w:t>
            </w:r>
            <w:r w:rsidRPr="00C907EE">
              <w:rPr>
                <w:rFonts w:ascii="Arial" w:hAnsi="Arial" w:cs="Arial"/>
                <w:color w:val="000000"/>
                <w:sz w:val="22"/>
                <w:szCs w:val="22"/>
              </w:rPr>
              <w:t>Кобальта</w:t>
            </w:r>
            <w:r w:rsidRPr="00C907EE">
              <w:rPr>
                <w:rFonts w:ascii="Arial" w:hAnsi="Arial" w:cs="Arial"/>
                <w:color w:val="000000"/>
                <w:sz w:val="22"/>
                <w:szCs w:val="22"/>
                <w:lang w:val="en-US"/>
              </w:rPr>
              <w:t xml:space="preserve"> </w:t>
            </w:r>
            <w:r w:rsidRPr="00C907EE">
              <w:rPr>
                <w:rFonts w:ascii="Arial" w:hAnsi="Arial" w:cs="Arial"/>
                <w:color w:val="000000"/>
                <w:sz w:val="22"/>
                <w:szCs w:val="22"/>
              </w:rPr>
              <w:t>дихлорид</w:t>
            </w:r>
            <w:r>
              <w:rPr>
                <w:rFonts w:ascii="Arial" w:hAnsi="Arial" w:cs="Arial"/>
                <w:color w:val="000000"/>
                <w:sz w:val="22"/>
                <w:szCs w:val="22"/>
              </w:rPr>
              <w:t xml:space="preserve"> </w:t>
            </w:r>
            <w:r w:rsidRPr="00C907EE">
              <w:rPr>
                <w:rFonts w:ascii="Arial" w:hAnsi="Arial" w:cs="Arial"/>
                <w:sz w:val="22"/>
                <w:szCs w:val="22"/>
              </w:rPr>
              <w:t>(Cas No. 7646-79-9)</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Cobalt dichlor</w:t>
            </w:r>
            <w:r w:rsidRPr="00C907EE">
              <w:rPr>
                <w:rFonts w:ascii="Arial" w:hAnsi="Arial" w:cs="Arial"/>
                <w:sz w:val="22"/>
                <w:szCs w:val="22"/>
              </w:rPr>
              <w:t>ide (Cas No. 7646-79-9)</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454. </w:t>
            </w:r>
            <w:r w:rsidRPr="00C907EE">
              <w:rPr>
                <w:rFonts w:ascii="Arial" w:hAnsi="Arial" w:cs="Arial"/>
                <w:color w:val="000000"/>
                <w:sz w:val="22"/>
                <w:szCs w:val="22"/>
              </w:rPr>
              <w:t>Кобальта сульфат</w:t>
            </w:r>
            <w:r>
              <w:rPr>
                <w:rFonts w:ascii="Arial" w:hAnsi="Arial" w:cs="Arial"/>
                <w:color w:val="000000"/>
                <w:sz w:val="22"/>
                <w:szCs w:val="22"/>
              </w:rPr>
              <w:t xml:space="preserve"> </w:t>
            </w:r>
            <w:r w:rsidRPr="00C907EE">
              <w:rPr>
                <w:rFonts w:ascii="Arial" w:hAnsi="Arial" w:cs="Arial"/>
                <w:sz w:val="22"/>
                <w:szCs w:val="22"/>
              </w:rPr>
              <w:t>(Cas No 10124-43-3)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Cobalt sulphate (Cas No 10124-43-3)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455. </w:t>
            </w:r>
            <w:r w:rsidRPr="00C907EE">
              <w:rPr>
                <w:rFonts w:ascii="Arial" w:hAnsi="Arial" w:cs="Arial"/>
                <w:color w:val="000000"/>
                <w:sz w:val="22"/>
                <w:szCs w:val="22"/>
              </w:rPr>
              <w:t>Никеля монооксид</w:t>
            </w:r>
            <w:r>
              <w:rPr>
                <w:rFonts w:ascii="Arial" w:hAnsi="Arial" w:cs="Arial"/>
                <w:color w:val="000000"/>
                <w:sz w:val="22"/>
                <w:szCs w:val="22"/>
              </w:rPr>
              <w:t xml:space="preserve"> </w:t>
            </w:r>
            <w:r w:rsidRPr="00C907EE">
              <w:rPr>
                <w:rFonts w:ascii="Arial" w:hAnsi="Arial" w:cs="Arial"/>
                <w:sz w:val="22"/>
                <w:szCs w:val="22"/>
              </w:rPr>
              <w:t>(Cas No 1313-99-1)</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Nickel monoxide (Cas No 1313-99-1)</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456. </w:t>
            </w:r>
            <w:r w:rsidRPr="00C907EE">
              <w:rPr>
                <w:rFonts w:ascii="Arial" w:hAnsi="Arial" w:cs="Arial"/>
                <w:color w:val="000000"/>
                <w:sz w:val="22"/>
                <w:szCs w:val="22"/>
              </w:rPr>
              <w:t>Никеля трихлорид</w:t>
            </w:r>
            <w:r>
              <w:rPr>
                <w:rFonts w:ascii="Arial" w:hAnsi="Arial" w:cs="Arial"/>
                <w:color w:val="000000"/>
                <w:sz w:val="22"/>
                <w:szCs w:val="22"/>
              </w:rPr>
              <w:t xml:space="preserve"> </w:t>
            </w:r>
            <w:r w:rsidRPr="00C907EE">
              <w:rPr>
                <w:rFonts w:ascii="Arial" w:hAnsi="Arial" w:cs="Arial"/>
                <w:sz w:val="22"/>
                <w:szCs w:val="22"/>
              </w:rPr>
              <w:t>(Cas No 1314-06-3)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rPr>
              <w:t>Dinickel trioxide (Cas No 1314-06-3)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457. </w:t>
            </w:r>
            <w:r w:rsidRPr="00C907EE">
              <w:rPr>
                <w:rFonts w:ascii="Arial" w:hAnsi="Arial" w:cs="Arial"/>
                <w:color w:val="000000"/>
                <w:sz w:val="22"/>
                <w:szCs w:val="22"/>
              </w:rPr>
              <w:t>Никеля диоксид</w:t>
            </w:r>
            <w:r>
              <w:rPr>
                <w:rFonts w:ascii="Arial" w:hAnsi="Arial" w:cs="Arial"/>
                <w:color w:val="000000"/>
                <w:sz w:val="22"/>
                <w:szCs w:val="22"/>
              </w:rPr>
              <w:t xml:space="preserve"> </w:t>
            </w:r>
            <w:r w:rsidRPr="00C907EE">
              <w:rPr>
                <w:rFonts w:ascii="Arial" w:hAnsi="Arial" w:cs="Arial"/>
                <w:sz w:val="22"/>
                <w:szCs w:val="22"/>
              </w:rPr>
              <w:t>(Cas No 12035-36-8)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Nickel dioxide (Cas No 12035-36-8)</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458. </w:t>
            </w:r>
            <w:r w:rsidRPr="00C907EE">
              <w:rPr>
                <w:rFonts w:ascii="Arial" w:hAnsi="Arial" w:cs="Arial"/>
                <w:color w:val="000000"/>
                <w:sz w:val="22"/>
                <w:szCs w:val="22"/>
              </w:rPr>
              <w:t>Триникельдисульфид</w:t>
            </w:r>
            <w:r>
              <w:rPr>
                <w:rFonts w:ascii="Arial" w:hAnsi="Arial" w:cs="Arial"/>
                <w:color w:val="000000"/>
                <w:sz w:val="22"/>
                <w:szCs w:val="22"/>
              </w:rPr>
              <w:t xml:space="preserve"> </w:t>
            </w:r>
            <w:r w:rsidRPr="00C907EE">
              <w:rPr>
                <w:rFonts w:ascii="Arial" w:hAnsi="Arial" w:cs="Arial"/>
                <w:sz w:val="22"/>
                <w:szCs w:val="22"/>
              </w:rPr>
              <w:t>(Cas No 12035-72-2)</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Trinickel disulphide (Cas No 12035-72-2)</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459. </w:t>
            </w:r>
            <w:r w:rsidRPr="00C907EE">
              <w:rPr>
                <w:rFonts w:ascii="Arial" w:hAnsi="Arial" w:cs="Arial"/>
                <w:color w:val="000000"/>
                <w:sz w:val="22"/>
                <w:szCs w:val="22"/>
              </w:rPr>
              <w:t>Никеля тетракарбонил</w:t>
            </w:r>
            <w:r>
              <w:rPr>
                <w:rFonts w:ascii="Arial" w:hAnsi="Arial" w:cs="Arial"/>
                <w:color w:val="000000"/>
                <w:sz w:val="22"/>
                <w:szCs w:val="22"/>
              </w:rPr>
              <w:t xml:space="preserve"> </w:t>
            </w:r>
            <w:r w:rsidRPr="00C907EE">
              <w:rPr>
                <w:rFonts w:ascii="Arial" w:hAnsi="Arial" w:cs="Arial"/>
                <w:sz w:val="22"/>
                <w:szCs w:val="22"/>
              </w:rPr>
              <w:t>(Cas No 13463-39-3)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rPr>
              <w:t>Tetracarbonylnickel (Cas No 13463-39-3)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460. </w:t>
            </w:r>
            <w:r w:rsidRPr="00C907EE">
              <w:rPr>
                <w:rFonts w:ascii="Arial" w:hAnsi="Arial" w:cs="Arial"/>
                <w:color w:val="000000"/>
                <w:sz w:val="22"/>
                <w:szCs w:val="22"/>
              </w:rPr>
              <w:t>Никеля сульфид</w:t>
            </w:r>
            <w:r>
              <w:rPr>
                <w:rFonts w:ascii="Arial" w:hAnsi="Arial" w:cs="Arial"/>
                <w:color w:val="000000"/>
                <w:sz w:val="22"/>
                <w:szCs w:val="22"/>
              </w:rPr>
              <w:t xml:space="preserve"> </w:t>
            </w:r>
            <w:r w:rsidRPr="00C907EE">
              <w:rPr>
                <w:rFonts w:ascii="Arial" w:hAnsi="Arial" w:cs="Arial"/>
                <w:sz w:val="22"/>
                <w:szCs w:val="22"/>
              </w:rPr>
              <w:t>(Cas No 16812-54-7)</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Nickel sulphide (Cas No 16812-54-7)</w:t>
            </w:r>
          </w:p>
        </w:tc>
      </w:tr>
      <w:tr w:rsidR="00C03BD6" w:rsidRPr="006160D4" w:rsidTr="00C03BD6">
        <w:tc>
          <w:tcPr>
            <w:tcW w:w="5242" w:type="dxa"/>
            <w:gridSpan w:val="2"/>
          </w:tcPr>
          <w:p w:rsidR="00C03BD6" w:rsidRPr="006160D4" w:rsidRDefault="00C03BD6" w:rsidP="00C03BD6">
            <w:pPr>
              <w:suppressAutoHyphens/>
              <w:snapToGrid w:val="0"/>
              <w:spacing w:line="280" w:lineRule="exact"/>
              <w:jc w:val="both"/>
              <w:rPr>
                <w:rFonts w:ascii="Arial" w:hAnsi="Arial" w:cs="Arial"/>
                <w:sz w:val="22"/>
                <w:szCs w:val="22"/>
                <w:lang w:eastAsia="ar-SA"/>
              </w:rPr>
            </w:pPr>
            <w:r w:rsidRPr="006160D4">
              <w:rPr>
                <w:rFonts w:ascii="Arial" w:hAnsi="Arial" w:cs="Arial"/>
                <w:sz w:val="22"/>
                <w:szCs w:val="22"/>
                <w:lang w:val="be-BY"/>
              </w:rPr>
              <w:t>461. </w:t>
            </w:r>
            <w:r w:rsidRPr="006160D4">
              <w:rPr>
                <w:rFonts w:ascii="Arial" w:hAnsi="Arial" w:cs="Arial"/>
                <w:sz w:val="22"/>
                <w:szCs w:val="22"/>
              </w:rPr>
              <w:t>Натрия бромат (Cas No 7758-01-2)</w:t>
            </w:r>
          </w:p>
        </w:tc>
        <w:tc>
          <w:tcPr>
            <w:tcW w:w="4864" w:type="dxa"/>
            <w:gridSpan w:val="2"/>
          </w:tcPr>
          <w:p w:rsidR="00C03BD6" w:rsidRPr="006160D4" w:rsidRDefault="00C03BD6" w:rsidP="00C03BD6">
            <w:pPr>
              <w:suppressAutoHyphens/>
              <w:snapToGrid w:val="0"/>
              <w:spacing w:line="280" w:lineRule="exact"/>
              <w:jc w:val="both"/>
              <w:rPr>
                <w:rFonts w:ascii="Arial" w:hAnsi="Arial" w:cs="Arial"/>
                <w:sz w:val="22"/>
                <w:szCs w:val="22"/>
                <w:lang w:eastAsia="ar-SA"/>
              </w:rPr>
            </w:pPr>
            <w:r w:rsidRPr="006160D4">
              <w:rPr>
                <w:rFonts w:ascii="Arial" w:hAnsi="Arial" w:cs="Arial"/>
                <w:sz w:val="22"/>
                <w:szCs w:val="22"/>
              </w:rPr>
              <w:t xml:space="preserve">Potassium bromate (Cas No 7758-01-2)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462. </w:t>
            </w:r>
            <w:r w:rsidRPr="00C907EE">
              <w:rPr>
                <w:rFonts w:ascii="Arial" w:hAnsi="Arial" w:cs="Arial"/>
                <w:color w:val="000000"/>
                <w:sz w:val="22"/>
                <w:szCs w:val="22"/>
              </w:rPr>
              <w:t>Углерода оксид</w:t>
            </w:r>
            <w:r>
              <w:rPr>
                <w:rFonts w:ascii="Arial" w:hAnsi="Arial" w:cs="Arial"/>
                <w:color w:val="000000"/>
                <w:sz w:val="22"/>
                <w:szCs w:val="22"/>
              </w:rPr>
              <w:t xml:space="preserve"> </w:t>
            </w:r>
            <w:r w:rsidRPr="00C907EE">
              <w:rPr>
                <w:rFonts w:ascii="Arial" w:hAnsi="Arial" w:cs="Arial"/>
                <w:sz w:val="22"/>
                <w:szCs w:val="22"/>
              </w:rPr>
              <w:t>(Cas No 630-08-0)</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rPr>
              <w:t>Carbon monoxide (Cas No 630-08-0)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463. </w:t>
            </w:r>
            <w:r w:rsidRPr="00C907EE">
              <w:rPr>
                <w:rFonts w:ascii="Arial" w:hAnsi="Arial" w:cs="Arial"/>
                <w:color w:val="000000"/>
                <w:sz w:val="22"/>
                <w:szCs w:val="22"/>
              </w:rPr>
              <w:t>Бута-1,3-диен</w:t>
            </w:r>
            <w:r>
              <w:rPr>
                <w:rFonts w:ascii="Arial" w:hAnsi="Arial" w:cs="Arial"/>
                <w:color w:val="000000"/>
                <w:sz w:val="22"/>
                <w:szCs w:val="22"/>
              </w:rPr>
              <w:t xml:space="preserve"> </w:t>
            </w:r>
            <w:r w:rsidRPr="00C907EE">
              <w:rPr>
                <w:rFonts w:ascii="Arial" w:hAnsi="Arial" w:cs="Arial"/>
                <w:sz w:val="22"/>
                <w:szCs w:val="22"/>
              </w:rPr>
              <w:t>(Cas No 106-99-0)</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Buta-1,3-diene (Cas No 106-99-0)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464. </w:t>
            </w:r>
            <w:r w:rsidRPr="00C907EE">
              <w:rPr>
                <w:rFonts w:ascii="Arial" w:hAnsi="Arial" w:cs="Arial"/>
                <w:sz w:val="22"/>
                <w:szCs w:val="22"/>
              </w:rPr>
              <w:t xml:space="preserve">Изобутан (Cas No 75-28-5), если он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Isobutane</w:t>
            </w:r>
            <w:r w:rsidRPr="00B63DDD">
              <w:rPr>
                <w:rFonts w:ascii="Arial" w:hAnsi="Arial" w:cs="Arial"/>
                <w:sz w:val="22"/>
                <w:szCs w:val="22"/>
                <w:lang w:val="en-US"/>
              </w:rPr>
              <w:t xml:space="preserve"> (</w:t>
            </w:r>
            <w:r w:rsidRPr="00C907EE">
              <w:rPr>
                <w:rFonts w:ascii="Arial" w:hAnsi="Arial" w:cs="Arial"/>
                <w:sz w:val="22"/>
                <w:szCs w:val="22"/>
                <w:lang w:val="en-US"/>
              </w:rPr>
              <w:t>Cas</w:t>
            </w:r>
            <w:r w:rsidRPr="00B63DDD">
              <w:rPr>
                <w:rFonts w:ascii="Arial" w:hAnsi="Arial" w:cs="Arial"/>
                <w:sz w:val="22"/>
                <w:szCs w:val="22"/>
                <w:lang w:val="en-US"/>
              </w:rPr>
              <w:t xml:space="preserve"> </w:t>
            </w:r>
            <w:r w:rsidRPr="00C907EE">
              <w:rPr>
                <w:rFonts w:ascii="Arial" w:hAnsi="Arial" w:cs="Arial"/>
                <w:sz w:val="22"/>
                <w:szCs w:val="22"/>
                <w:lang w:val="en-US"/>
              </w:rPr>
              <w:t>No</w:t>
            </w:r>
            <w:r w:rsidRPr="00B63DDD">
              <w:rPr>
                <w:rFonts w:ascii="Arial" w:hAnsi="Arial" w:cs="Arial"/>
                <w:sz w:val="22"/>
                <w:szCs w:val="22"/>
                <w:lang w:val="en-US"/>
              </w:rPr>
              <w:t xml:space="preserve"> 75-28-5)</w:t>
            </w:r>
            <w:r w:rsidRPr="00C907EE">
              <w:rPr>
                <w:rFonts w:ascii="Arial" w:hAnsi="Arial" w:cs="Arial"/>
                <w:sz w:val="22"/>
                <w:szCs w:val="22"/>
                <w:lang w:val="en-US"/>
              </w:rPr>
              <w:t xml:space="preserve">, if it contains </w:t>
            </w:r>
            <w:r w:rsidRPr="00C907EE">
              <w:rPr>
                <w:rFonts w:ascii="Arial" w:eastAsia="Times_New_Roman+22" w:hAnsi="Arial" w:cs="Arial"/>
                <w:sz w:val="22"/>
                <w:szCs w:val="22"/>
                <w:lang w:val="en-US"/>
              </w:rPr>
              <w:t xml:space="preserve">≥ </w:t>
            </w:r>
            <w:r w:rsidRPr="00C907EE">
              <w:rPr>
                <w:rFonts w:ascii="Arial" w:hAnsi="Arial" w:cs="Arial"/>
                <w:sz w:val="22"/>
                <w:szCs w:val="22"/>
                <w:lang w:val="en-US"/>
              </w:rPr>
              <w:t>0,1 % w/w Butadiene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465. </w:t>
            </w:r>
            <w:r w:rsidRPr="00C907EE">
              <w:rPr>
                <w:rFonts w:ascii="Arial" w:hAnsi="Arial" w:cs="Arial"/>
                <w:sz w:val="22"/>
                <w:szCs w:val="22"/>
              </w:rPr>
              <w:t xml:space="preserve">Бутадиен (Cas No 106-97-8), если он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 xml:space="preserve">Butane (Cas No 106-97-8), if it contains </w:t>
            </w:r>
            <w:r w:rsidRPr="00C907EE">
              <w:rPr>
                <w:rFonts w:ascii="Arial" w:eastAsia="Times_New_Roman+22" w:hAnsi="Arial" w:cs="Arial"/>
                <w:sz w:val="22"/>
                <w:szCs w:val="22"/>
                <w:lang w:val="en-US"/>
              </w:rPr>
              <w:t xml:space="preserve">≥ </w:t>
            </w:r>
            <w:r w:rsidRPr="00C907EE">
              <w:rPr>
                <w:rFonts w:ascii="Arial" w:hAnsi="Arial" w:cs="Arial"/>
                <w:sz w:val="22"/>
                <w:szCs w:val="22"/>
                <w:lang w:val="en-US"/>
              </w:rPr>
              <w:t>0,1 % w/w Butadiene</w:t>
            </w:r>
          </w:p>
        </w:tc>
      </w:tr>
      <w:tr w:rsidR="00C03BD6" w:rsidRPr="00F96F95"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466. </w:t>
            </w:r>
            <w:r w:rsidRPr="00C907EE">
              <w:rPr>
                <w:rFonts w:ascii="Arial" w:hAnsi="Arial" w:cs="Arial"/>
                <w:sz w:val="22"/>
                <w:szCs w:val="22"/>
              </w:rPr>
              <w:t>Газы (нефтяные), C</w:t>
            </w:r>
            <w:r w:rsidRPr="00C907EE">
              <w:rPr>
                <w:rFonts w:ascii="Arial" w:hAnsi="Arial" w:cs="Arial"/>
                <w:sz w:val="22"/>
                <w:szCs w:val="22"/>
                <w:vertAlign w:val="subscript"/>
              </w:rPr>
              <w:t>3-4</w:t>
            </w:r>
            <w:r w:rsidRPr="00C907EE">
              <w:rPr>
                <w:rFonts w:ascii="Arial" w:hAnsi="Arial" w:cs="Arial"/>
                <w:sz w:val="22"/>
                <w:szCs w:val="22"/>
              </w:rPr>
              <w:t xml:space="preserve"> (Cas No 68131-75-9), если они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Gases (petroleum), C</w:t>
            </w:r>
            <w:r w:rsidRPr="00C907EE">
              <w:rPr>
                <w:rFonts w:ascii="Arial" w:hAnsi="Arial" w:cs="Arial"/>
                <w:sz w:val="22"/>
                <w:szCs w:val="22"/>
                <w:vertAlign w:val="subscript"/>
                <w:lang w:val="en-US"/>
              </w:rPr>
              <w:t>3-4</w:t>
            </w:r>
            <w:r w:rsidRPr="00C907EE">
              <w:rPr>
                <w:rFonts w:ascii="Arial" w:hAnsi="Arial" w:cs="Arial"/>
                <w:sz w:val="22"/>
                <w:szCs w:val="22"/>
                <w:lang w:val="en-US"/>
              </w:rPr>
              <w:t xml:space="preserve"> (Cas No 68131-75-9), if they contain &gt; 0,1 % w/w</w:t>
            </w:r>
            <w:r w:rsidRPr="00F96F95">
              <w:rPr>
                <w:rFonts w:ascii="Arial" w:hAnsi="Arial" w:cs="Arial"/>
                <w:sz w:val="22"/>
                <w:szCs w:val="22"/>
                <w:lang w:val="en-US"/>
              </w:rPr>
              <w:t xml:space="preserve"> Butadiene</w:t>
            </w:r>
          </w:p>
        </w:tc>
      </w:tr>
      <w:tr w:rsidR="00C03BD6" w:rsidRPr="00C907EE" w:rsidTr="00C03BD6">
        <w:tc>
          <w:tcPr>
            <w:tcW w:w="5242" w:type="dxa"/>
            <w:gridSpan w:val="2"/>
          </w:tcPr>
          <w:p w:rsidR="00C03BD6" w:rsidRPr="00C907EE" w:rsidRDefault="00C03BD6" w:rsidP="00C03BD6">
            <w:pPr>
              <w:snapToGrid w:val="0"/>
              <w:spacing w:line="280" w:lineRule="exact"/>
              <w:jc w:val="both"/>
              <w:rPr>
                <w:rFonts w:ascii="Arial" w:hAnsi="Arial" w:cs="Arial"/>
                <w:sz w:val="22"/>
                <w:szCs w:val="22"/>
                <w:lang w:eastAsia="ar-SA"/>
              </w:rPr>
            </w:pPr>
            <w:r w:rsidRPr="00C907EE">
              <w:rPr>
                <w:rFonts w:ascii="Arial" w:hAnsi="Arial" w:cs="Arial"/>
                <w:sz w:val="22"/>
                <w:szCs w:val="22"/>
                <w:lang w:val="be-BY"/>
              </w:rPr>
              <w:t>467. </w:t>
            </w:r>
            <w:r w:rsidRPr="00C907EE">
              <w:rPr>
                <w:rFonts w:ascii="Arial" w:hAnsi="Arial" w:cs="Arial"/>
                <w:sz w:val="22"/>
                <w:szCs w:val="22"/>
              </w:rPr>
              <w:t>Остаточный нефтяной газ, дистиллят кат</w:t>
            </w:r>
            <w:r w:rsidRPr="00C907EE">
              <w:rPr>
                <w:rFonts w:ascii="Arial" w:hAnsi="Arial" w:cs="Arial"/>
                <w:sz w:val="22"/>
                <w:szCs w:val="22"/>
              </w:rPr>
              <w:t>а</w:t>
            </w:r>
            <w:r w:rsidRPr="00C907EE">
              <w:rPr>
                <w:rFonts w:ascii="Arial" w:hAnsi="Arial" w:cs="Arial"/>
                <w:sz w:val="22"/>
                <w:szCs w:val="22"/>
              </w:rPr>
              <w:t>литического крекинга и абсорбированная фра</w:t>
            </w:r>
            <w:r w:rsidRPr="00C907EE">
              <w:rPr>
                <w:rFonts w:ascii="Arial" w:hAnsi="Arial" w:cs="Arial"/>
                <w:sz w:val="22"/>
                <w:szCs w:val="22"/>
              </w:rPr>
              <w:t>к</w:t>
            </w:r>
            <w:r w:rsidRPr="00C907EE">
              <w:rPr>
                <w:rFonts w:ascii="Arial" w:hAnsi="Arial" w:cs="Arial"/>
                <w:sz w:val="22"/>
                <w:szCs w:val="22"/>
              </w:rPr>
              <w:t>ция каталитического кр</w:t>
            </w:r>
            <w:r w:rsidRPr="00C907EE">
              <w:rPr>
                <w:rFonts w:ascii="Arial" w:hAnsi="Arial" w:cs="Arial"/>
                <w:sz w:val="22"/>
                <w:szCs w:val="22"/>
              </w:rPr>
              <w:t>е</w:t>
            </w:r>
            <w:r w:rsidRPr="00C907EE">
              <w:rPr>
                <w:rFonts w:ascii="Arial" w:hAnsi="Arial" w:cs="Arial"/>
                <w:sz w:val="22"/>
                <w:szCs w:val="22"/>
              </w:rPr>
              <w:t xml:space="preserve">кинга нефти </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(Cas No 68307-98-2), если они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F96F95"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cracked disti</w:t>
            </w:r>
            <w:r w:rsidRPr="00C907EE">
              <w:rPr>
                <w:rFonts w:ascii="Arial" w:hAnsi="Arial" w:cs="Arial"/>
                <w:sz w:val="22"/>
                <w:szCs w:val="22"/>
                <w:lang w:val="en-US"/>
              </w:rPr>
              <w:t>l</w:t>
            </w:r>
            <w:r w:rsidRPr="00C907EE">
              <w:rPr>
                <w:rFonts w:ascii="Arial" w:hAnsi="Arial" w:cs="Arial"/>
                <w:sz w:val="22"/>
                <w:szCs w:val="22"/>
                <w:lang w:val="en-US"/>
              </w:rPr>
              <w:t>late and catalytic cracked</w:t>
            </w:r>
            <w:r w:rsidRPr="00F96F95">
              <w:rPr>
                <w:rFonts w:ascii="Arial" w:hAnsi="Arial" w:cs="Arial"/>
                <w:sz w:val="22"/>
                <w:szCs w:val="22"/>
                <w:lang w:val="en-US"/>
              </w:rPr>
              <w:t xml:space="preserve"> </w:t>
            </w:r>
          </w:p>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naphtha fractionation absorber (Cas No 68307-98-2), if it contains &gt; 0,1 %</w:t>
            </w:r>
          </w:p>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rPr>
              <w:t>w/w Butadiene</w:t>
            </w:r>
          </w:p>
        </w:tc>
      </w:tr>
      <w:tr w:rsidR="00C03BD6" w:rsidRPr="00C907EE" w:rsidTr="00C03BD6">
        <w:tc>
          <w:tcPr>
            <w:tcW w:w="5242" w:type="dxa"/>
            <w:gridSpan w:val="2"/>
          </w:tcPr>
          <w:p w:rsidR="00C03BD6" w:rsidRPr="00C907EE" w:rsidRDefault="00C03BD6" w:rsidP="00C03BD6">
            <w:pPr>
              <w:snapToGrid w:val="0"/>
              <w:spacing w:line="280" w:lineRule="exact"/>
              <w:jc w:val="both"/>
              <w:rPr>
                <w:rFonts w:ascii="Arial" w:hAnsi="Arial" w:cs="Arial"/>
                <w:color w:val="000000"/>
                <w:sz w:val="22"/>
                <w:szCs w:val="22"/>
              </w:rPr>
            </w:pPr>
            <w:r w:rsidRPr="00C907EE">
              <w:rPr>
                <w:rFonts w:ascii="Arial" w:hAnsi="Arial" w:cs="Arial"/>
                <w:sz w:val="22"/>
                <w:szCs w:val="22"/>
                <w:lang w:val="be-BY"/>
              </w:rPr>
              <w:t>468. </w:t>
            </w:r>
            <w:r w:rsidRPr="00C907EE">
              <w:rPr>
                <w:rFonts w:ascii="Arial" w:hAnsi="Arial" w:cs="Arial"/>
                <w:sz w:val="22"/>
                <w:szCs w:val="22"/>
              </w:rPr>
              <w:t>Остаточный нефтяной газ, стабилизи</w:t>
            </w:r>
            <w:r>
              <w:rPr>
                <w:rFonts w:ascii="Arial" w:hAnsi="Arial" w:cs="Arial"/>
                <w:sz w:val="22"/>
                <w:szCs w:val="22"/>
              </w:rPr>
              <w:t>-</w:t>
            </w:r>
            <w:r w:rsidRPr="00C907EE">
              <w:rPr>
                <w:rFonts w:ascii="Arial" w:hAnsi="Arial" w:cs="Arial"/>
                <w:sz w:val="22"/>
                <w:szCs w:val="22"/>
              </w:rPr>
              <w:t>р</w:t>
            </w:r>
            <w:r w:rsidRPr="00C907EE">
              <w:rPr>
                <w:rFonts w:ascii="Arial" w:hAnsi="Arial" w:cs="Arial"/>
                <w:sz w:val="22"/>
                <w:szCs w:val="22"/>
              </w:rPr>
              <w:t>о</w:t>
            </w:r>
            <w:r w:rsidRPr="00C907EE">
              <w:rPr>
                <w:rFonts w:ascii="Arial" w:hAnsi="Arial" w:cs="Arial"/>
                <w:sz w:val="22"/>
                <w:szCs w:val="22"/>
              </w:rPr>
              <w:t>ванная полимерная фракция нефти</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(Cas No 68307-99-3), если они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p</w:t>
            </w:r>
            <w:r w:rsidRPr="00C907EE">
              <w:rPr>
                <w:rFonts w:ascii="Arial" w:hAnsi="Arial" w:cs="Arial"/>
                <w:sz w:val="22"/>
                <w:szCs w:val="22"/>
                <w:lang w:val="en-US"/>
              </w:rPr>
              <w:t>o</w:t>
            </w:r>
            <w:r w:rsidRPr="00C907EE">
              <w:rPr>
                <w:rFonts w:ascii="Arial" w:hAnsi="Arial" w:cs="Arial"/>
                <w:sz w:val="22"/>
                <w:szCs w:val="22"/>
                <w:lang w:val="en-US"/>
              </w:rPr>
              <w:t>lymn. naphtha fra</w:t>
            </w:r>
            <w:r w:rsidRPr="00C907EE">
              <w:rPr>
                <w:rFonts w:ascii="Arial" w:hAnsi="Arial" w:cs="Arial"/>
                <w:sz w:val="22"/>
                <w:szCs w:val="22"/>
                <w:lang w:val="en-US"/>
              </w:rPr>
              <w:t>c</w:t>
            </w:r>
            <w:r w:rsidRPr="00C907EE">
              <w:rPr>
                <w:rFonts w:ascii="Arial" w:hAnsi="Arial" w:cs="Arial"/>
                <w:sz w:val="22"/>
                <w:szCs w:val="22"/>
                <w:lang w:val="en-US"/>
              </w:rPr>
              <w:t>tionation stabiliser</w:t>
            </w:r>
          </w:p>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68307-99-3), if it contains &gt; 0,1 % w/w Butadiene</w:t>
            </w:r>
          </w:p>
        </w:tc>
      </w:tr>
      <w:tr w:rsidR="00C03BD6" w:rsidRPr="00F96F95" w:rsidTr="00C03BD6">
        <w:tc>
          <w:tcPr>
            <w:tcW w:w="5242" w:type="dxa"/>
            <w:gridSpan w:val="2"/>
          </w:tcPr>
          <w:p w:rsidR="00C03BD6" w:rsidRPr="00C907EE" w:rsidRDefault="00C03BD6" w:rsidP="00C03BD6">
            <w:pPr>
              <w:snapToGrid w:val="0"/>
              <w:spacing w:line="280" w:lineRule="exact"/>
              <w:jc w:val="both"/>
              <w:rPr>
                <w:rFonts w:ascii="Arial" w:hAnsi="Arial" w:cs="Arial"/>
                <w:color w:val="000000"/>
                <w:sz w:val="22"/>
                <w:szCs w:val="22"/>
              </w:rPr>
            </w:pPr>
            <w:r w:rsidRPr="00C907EE">
              <w:rPr>
                <w:rFonts w:ascii="Arial" w:hAnsi="Arial" w:cs="Arial"/>
                <w:sz w:val="22"/>
                <w:szCs w:val="22"/>
                <w:lang w:val="be-BY"/>
              </w:rPr>
              <w:t>469. </w:t>
            </w:r>
            <w:r w:rsidRPr="00C907EE">
              <w:rPr>
                <w:rFonts w:ascii="Arial" w:hAnsi="Arial" w:cs="Arial"/>
                <w:sz w:val="22"/>
                <w:szCs w:val="22"/>
              </w:rPr>
              <w:t>Остаточный нефтяной газ, стабили</w:t>
            </w:r>
            <w:r>
              <w:rPr>
                <w:rFonts w:ascii="Arial" w:hAnsi="Arial" w:cs="Arial"/>
                <w:sz w:val="22"/>
                <w:szCs w:val="22"/>
              </w:rPr>
              <w:t>-</w:t>
            </w:r>
            <w:r w:rsidRPr="00C907EE">
              <w:rPr>
                <w:rFonts w:ascii="Arial" w:hAnsi="Arial" w:cs="Arial"/>
                <w:sz w:val="22"/>
                <w:szCs w:val="22"/>
              </w:rPr>
              <w:t>зир</w:t>
            </w:r>
            <w:r w:rsidRPr="00C907EE">
              <w:rPr>
                <w:rFonts w:ascii="Arial" w:hAnsi="Arial" w:cs="Arial"/>
                <w:sz w:val="22"/>
                <w:szCs w:val="22"/>
              </w:rPr>
              <w:t>о</w:t>
            </w:r>
            <w:r w:rsidRPr="00C907EE">
              <w:rPr>
                <w:rFonts w:ascii="Arial" w:hAnsi="Arial" w:cs="Arial"/>
                <w:sz w:val="22"/>
                <w:szCs w:val="22"/>
              </w:rPr>
              <w:t>ванная фракция реформинага не</w:t>
            </w:r>
            <w:r w:rsidRPr="00C907EE">
              <w:rPr>
                <w:rFonts w:ascii="Arial" w:hAnsi="Arial" w:cs="Arial"/>
                <w:sz w:val="22"/>
                <w:szCs w:val="22"/>
              </w:rPr>
              <w:t>ф</w:t>
            </w:r>
            <w:r w:rsidRPr="00C907EE">
              <w:rPr>
                <w:rFonts w:ascii="Arial" w:hAnsi="Arial" w:cs="Arial"/>
                <w:sz w:val="22"/>
                <w:szCs w:val="22"/>
              </w:rPr>
              <w:t>ти</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(Cas </w:t>
            </w:r>
            <w:r>
              <w:rPr>
                <w:rFonts w:ascii="Arial" w:hAnsi="Arial" w:cs="Arial"/>
                <w:sz w:val="22"/>
                <w:szCs w:val="22"/>
              </w:rPr>
              <w:t>No 68308-00-9),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reformed nap</w:t>
            </w:r>
            <w:r w:rsidRPr="00C907EE">
              <w:rPr>
                <w:rFonts w:ascii="Arial" w:hAnsi="Arial" w:cs="Arial"/>
                <w:sz w:val="22"/>
                <w:szCs w:val="22"/>
                <w:lang w:val="en-US"/>
              </w:rPr>
              <w:t>h</w:t>
            </w:r>
            <w:r w:rsidRPr="00C907EE">
              <w:rPr>
                <w:rFonts w:ascii="Arial" w:hAnsi="Arial" w:cs="Arial"/>
                <w:sz w:val="22"/>
                <w:szCs w:val="22"/>
                <w:lang w:val="en-US"/>
              </w:rPr>
              <w:t>tha fractionation stab</w:t>
            </w:r>
            <w:r w:rsidRPr="00C907EE">
              <w:rPr>
                <w:rFonts w:ascii="Arial" w:hAnsi="Arial" w:cs="Arial"/>
                <w:sz w:val="22"/>
                <w:szCs w:val="22"/>
                <w:lang w:val="en-US"/>
              </w:rPr>
              <w:t>i</w:t>
            </w:r>
            <w:r w:rsidRPr="00C907EE">
              <w:rPr>
                <w:rFonts w:ascii="Arial" w:hAnsi="Arial" w:cs="Arial"/>
                <w:sz w:val="22"/>
                <w:szCs w:val="22"/>
                <w:lang w:val="en-US"/>
              </w:rPr>
              <w:t>liser,</w:t>
            </w:r>
          </w:p>
          <w:p w:rsidR="00C03BD6" w:rsidRPr="00F96F95"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hydrogen sulfide-free (Cas No 68308-00-9), if it co</w:t>
            </w:r>
            <w:r w:rsidRPr="00C907EE">
              <w:rPr>
                <w:rFonts w:ascii="Arial" w:hAnsi="Arial" w:cs="Arial"/>
                <w:sz w:val="22"/>
                <w:szCs w:val="22"/>
                <w:lang w:val="en-US"/>
              </w:rPr>
              <w:t>n</w:t>
            </w:r>
            <w:r w:rsidRPr="00C907EE">
              <w:rPr>
                <w:rFonts w:ascii="Arial" w:hAnsi="Arial" w:cs="Arial"/>
                <w:sz w:val="22"/>
                <w:szCs w:val="22"/>
                <w:lang w:val="en-US"/>
              </w:rPr>
              <w:t>tains &gt; 0,1 % w/w</w:t>
            </w:r>
            <w:r w:rsidRPr="00F96F95">
              <w:rPr>
                <w:rFonts w:ascii="Arial" w:hAnsi="Arial" w:cs="Arial"/>
                <w:sz w:val="22"/>
                <w:szCs w:val="22"/>
                <w:lang w:val="en-US"/>
              </w:rPr>
              <w:t xml:space="preserve"> Butadiene</w:t>
            </w:r>
          </w:p>
          <w:p w:rsidR="00C03BD6" w:rsidRPr="00C907EE" w:rsidRDefault="00C03BD6" w:rsidP="00C03BD6">
            <w:pPr>
              <w:suppressAutoHyphens/>
              <w:snapToGrid w:val="0"/>
              <w:spacing w:line="280" w:lineRule="exact"/>
              <w:jc w:val="both"/>
              <w:rPr>
                <w:rFonts w:ascii="Arial" w:hAnsi="Arial" w:cs="Arial"/>
                <w:sz w:val="22"/>
                <w:szCs w:val="22"/>
                <w:lang w:val="en-US" w:eastAsia="ar-SA"/>
              </w:rPr>
            </w:pPr>
          </w:p>
        </w:tc>
      </w:tr>
      <w:tr w:rsidR="00C03BD6" w:rsidRPr="00C907EE" w:rsidTr="00C03BD6">
        <w:tc>
          <w:tcPr>
            <w:tcW w:w="5242"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470. </w:t>
            </w:r>
            <w:r w:rsidRPr="00C907EE">
              <w:rPr>
                <w:rFonts w:ascii="Arial" w:hAnsi="Arial" w:cs="Arial"/>
                <w:sz w:val="22"/>
                <w:szCs w:val="22"/>
              </w:rPr>
              <w:t>Остаточный</w:t>
            </w:r>
            <w:r w:rsidRPr="00DD24DA">
              <w:rPr>
                <w:rFonts w:ascii="Arial" w:hAnsi="Arial" w:cs="Arial"/>
                <w:sz w:val="22"/>
                <w:szCs w:val="22"/>
              </w:rPr>
              <w:t xml:space="preserve"> </w:t>
            </w:r>
            <w:r w:rsidRPr="00C907EE">
              <w:rPr>
                <w:rFonts w:ascii="Arial" w:hAnsi="Arial" w:cs="Arial"/>
                <w:sz w:val="22"/>
                <w:szCs w:val="22"/>
              </w:rPr>
              <w:t>нефтяной</w:t>
            </w:r>
            <w:r w:rsidRPr="00DD24DA">
              <w:rPr>
                <w:rFonts w:ascii="Arial" w:hAnsi="Arial" w:cs="Arial"/>
                <w:sz w:val="22"/>
                <w:szCs w:val="22"/>
              </w:rPr>
              <w:t xml:space="preserve"> </w:t>
            </w:r>
            <w:r w:rsidRPr="00C907EE">
              <w:rPr>
                <w:rFonts w:ascii="Arial" w:hAnsi="Arial" w:cs="Arial"/>
                <w:sz w:val="22"/>
                <w:szCs w:val="22"/>
              </w:rPr>
              <w:t>газ</w:t>
            </w:r>
            <w:r>
              <w:rPr>
                <w:rFonts w:ascii="Arial" w:hAnsi="Arial" w:cs="Arial"/>
                <w:sz w:val="22"/>
                <w:szCs w:val="22"/>
              </w:rPr>
              <w:t xml:space="preserve"> из десорбера гидроочистки дистиллята после крекинга </w:t>
            </w: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68308-01-0), </w:t>
            </w:r>
            <w:r w:rsidRPr="00C907EE">
              <w:rPr>
                <w:rFonts w:ascii="Arial" w:hAnsi="Arial" w:cs="Arial"/>
                <w:sz w:val="22"/>
                <w:szCs w:val="22"/>
              </w:rPr>
              <w:t>если</w:t>
            </w:r>
            <w:r w:rsidRPr="00DD24DA">
              <w:rPr>
                <w:rFonts w:ascii="Arial" w:hAnsi="Arial" w:cs="Arial"/>
                <w:sz w:val="22"/>
                <w:szCs w:val="22"/>
              </w:rPr>
              <w:t xml:space="preserve"> </w:t>
            </w:r>
            <w:r w:rsidRPr="00C907EE">
              <w:rPr>
                <w:rFonts w:ascii="Arial" w:hAnsi="Arial" w:cs="Arial"/>
                <w:sz w:val="22"/>
                <w:szCs w:val="22"/>
              </w:rPr>
              <w:t>он</w:t>
            </w:r>
            <w:r w:rsidRPr="00DD24DA">
              <w:rPr>
                <w:rFonts w:ascii="Arial" w:hAnsi="Arial" w:cs="Arial"/>
                <w:sz w:val="22"/>
                <w:szCs w:val="22"/>
              </w:rPr>
              <w:t xml:space="preserve"> </w:t>
            </w:r>
            <w:r w:rsidRPr="00C907EE">
              <w:rPr>
                <w:rFonts w:ascii="Arial" w:hAnsi="Arial" w:cs="Arial"/>
                <w:sz w:val="22"/>
                <w:szCs w:val="22"/>
              </w:rPr>
              <w:t>содержит</w:t>
            </w:r>
            <w:r w:rsidRPr="00DD24DA">
              <w:rPr>
                <w:rFonts w:ascii="Arial" w:hAnsi="Arial" w:cs="Arial"/>
                <w:sz w:val="22"/>
                <w:szCs w:val="22"/>
              </w:rPr>
              <w:t xml:space="preserve"> </w:t>
            </w:r>
            <w:r w:rsidRPr="007B6822">
              <w:rPr>
                <w:rFonts w:ascii="Arial" w:hAnsi="Arial" w:cs="Arial"/>
                <w:sz w:val="22"/>
                <w:szCs w:val="22"/>
              </w:rPr>
              <w:t>&gt;</w:t>
            </w:r>
            <w:r w:rsidRPr="00DD24DA">
              <w:rPr>
                <w:rFonts w:ascii="Arial" w:eastAsia="Times_New_Roman+22" w:hAnsi="Arial" w:cs="Arial"/>
                <w:sz w:val="22"/>
                <w:szCs w:val="22"/>
              </w:rPr>
              <w:t xml:space="preserve"> </w:t>
            </w:r>
            <w:r w:rsidRPr="00DD24DA">
              <w:rPr>
                <w:rFonts w:ascii="Arial" w:hAnsi="Arial" w:cs="Arial"/>
                <w:sz w:val="22"/>
                <w:szCs w:val="22"/>
              </w:rPr>
              <w:t xml:space="preserve">0,1 % </w:t>
            </w:r>
            <w:r w:rsidRPr="00C907EE">
              <w:rPr>
                <w:rFonts w:ascii="Arial" w:hAnsi="Arial" w:cs="Arial"/>
                <w:sz w:val="22"/>
                <w:szCs w:val="22"/>
              </w:rPr>
              <w:t>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cracked distillate h</w:t>
            </w:r>
            <w:r w:rsidRPr="00C907EE">
              <w:rPr>
                <w:rFonts w:ascii="Arial" w:hAnsi="Arial" w:cs="Arial"/>
                <w:sz w:val="22"/>
                <w:szCs w:val="22"/>
                <w:lang w:val="en-US"/>
              </w:rPr>
              <w:t>y</w:t>
            </w:r>
            <w:r w:rsidRPr="00C907EE">
              <w:rPr>
                <w:rFonts w:ascii="Arial" w:hAnsi="Arial" w:cs="Arial"/>
                <w:sz w:val="22"/>
                <w:szCs w:val="22"/>
                <w:lang w:val="en-US"/>
              </w:rPr>
              <w:t>drotreater stripper (Cas No</w:t>
            </w:r>
          </w:p>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68308-01-0), if it contains &gt; 0,1 % w/w Butadiene</w:t>
            </w:r>
          </w:p>
        </w:tc>
      </w:tr>
      <w:tr w:rsidR="00C03BD6" w:rsidRPr="00C907EE" w:rsidTr="00C03BD6">
        <w:tc>
          <w:tcPr>
            <w:tcW w:w="5242"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471. </w:t>
            </w:r>
            <w:r w:rsidRPr="00C907EE">
              <w:rPr>
                <w:rFonts w:ascii="Arial" w:hAnsi="Arial" w:cs="Arial"/>
                <w:sz w:val="22"/>
                <w:szCs w:val="22"/>
              </w:rPr>
              <w:t>Остаточный</w:t>
            </w:r>
            <w:r w:rsidRPr="00DD24DA">
              <w:rPr>
                <w:rFonts w:ascii="Arial" w:hAnsi="Arial" w:cs="Arial"/>
                <w:sz w:val="22"/>
                <w:szCs w:val="22"/>
              </w:rPr>
              <w:t xml:space="preserve"> </w:t>
            </w:r>
            <w:r w:rsidRPr="00C907EE">
              <w:rPr>
                <w:rFonts w:ascii="Arial" w:hAnsi="Arial" w:cs="Arial"/>
                <w:sz w:val="22"/>
                <w:szCs w:val="22"/>
              </w:rPr>
              <w:t>нефтяной</w:t>
            </w:r>
            <w:r w:rsidRPr="00DD24DA">
              <w:rPr>
                <w:rFonts w:ascii="Arial" w:hAnsi="Arial" w:cs="Arial"/>
                <w:sz w:val="22"/>
                <w:szCs w:val="22"/>
              </w:rPr>
              <w:t xml:space="preserve"> </w:t>
            </w:r>
            <w:r w:rsidRPr="00C907EE">
              <w:rPr>
                <w:rFonts w:ascii="Arial" w:hAnsi="Arial" w:cs="Arial"/>
                <w:sz w:val="22"/>
                <w:szCs w:val="22"/>
              </w:rPr>
              <w:t>газ</w:t>
            </w:r>
            <w:r>
              <w:rPr>
                <w:rFonts w:ascii="Arial" w:hAnsi="Arial" w:cs="Arial"/>
                <w:sz w:val="22"/>
                <w:szCs w:val="22"/>
              </w:rPr>
              <w:t xml:space="preserve"> из адсорбера каталитического крекинга газойля  </w:t>
            </w: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68308-03-2), </w:t>
            </w:r>
            <w:r w:rsidRPr="00C907EE">
              <w:rPr>
                <w:rFonts w:ascii="Arial" w:hAnsi="Arial" w:cs="Arial"/>
                <w:sz w:val="22"/>
                <w:szCs w:val="22"/>
              </w:rPr>
              <w:t>если</w:t>
            </w:r>
            <w:r w:rsidRPr="00DD24DA">
              <w:rPr>
                <w:rFonts w:ascii="Arial" w:hAnsi="Arial" w:cs="Arial"/>
                <w:sz w:val="22"/>
                <w:szCs w:val="22"/>
              </w:rPr>
              <w:t xml:space="preserve"> </w:t>
            </w:r>
            <w:r w:rsidRPr="00C907EE">
              <w:rPr>
                <w:rFonts w:ascii="Arial" w:hAnsi="Arial" w:cs="Arial"/>
                <w:sz w:val="22"/>
                <w:szCs w:val="22"/>
              </w:rPr>
              <w:t>он</w:t>
            </w:r>
            <w:r w:rsidRPr="00DD24DA">
              <w:rPr>
                <w:rFonts w:ascii="Arial" w:hAnsi="Arial" w:cs="Arial"/>
                <w:sz w:val="22"/>
                <w:szCs w:val="22"/>
              </w:rPr>
              <w:t xml:space="preserve"> </w:t>
            </w:r>
            <w:r w:rsidRPr="00C907EE">
              <w:rPr>
                <w:rFonts w:ascii="Arial" w:hAnsi="Arial" w:cs="Arial"/>
                <w:sz w:val="22"/>
                <w:szCs w:val="22"/>
              </w:rPr>
              <w:t>содержит</w:t>
            </w:r>
            <w:r w:rsidRPr="00DD24DA">
              <w:rPr>
                <w:rFonts w:ascii="Arial" w:hAnsi="Arial" w:cs="Arial"/>
                <w:sz w:val="22"/>
                <w:szCs w:val="22"/>
              </w:rPr>
              <w:t xml:space="preserve"> </w:t>
            </w:r>
            <w:r w:rsidRPr="00DD24DA">
              <w:rPr>
                <w:rFonts w:ascii="Arial" w:eastAsia="Times_New_Roman+22" w:hAnsi="Arial" w:cs="Arial"/>
                <w:sz w:val="22"/>
                <w:szCs w:val="22"/>
              </w:rPr>
              <w:t xml:space="preserve">≥ </w:t>
            </w:r>
            <w:r w:rsidRPr="00DD24DA">
              <w:rPr>
                <w:rFonts w:ascii="Arial" w:hAnsi="Arial" w:cs="Arial"/>
                <w:sz w:val="22"/>
                <w:szCs w:val="22"/>
              </w:rPr>
              <w:t xml:space="preserve">0,1 % </w:t>
            </w:r>
            <w:r w:rsidRPr="00C907EE">
              <w:rPr>
                <w:rFonts w:ascii="Arial" w:hAnsi="Arial" w:cs="Arial"/>
                <w:sz w:val="22"/>
                <w:szCs w:val="22"/>
              </w:rPr>
              <w:t>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gas oil catalytic cracking a</w:t>
            </w:r>
            <w:r w:rsidRPr="00C907EE">
              <w:rPr>
                <w:rFonts w:ascii="Arial" w:hAnsi="Arial" w:cs="Arial"/>
                <w:sz w:val="22"/>
                <w:szCs w:val="22"/>
                <w:lang w:val="en-US"/>
              </w:rPr>
              <w:t>b</w:t>
            </w:r>
            <w:r w:rsidRPr="00C907EE">
              <w:rPr>
                <w:rFonts w:ascii="Arial" w:hAnsi="Arial" w:cs="Arial"/>
                <w:sz w:val="22"/>
                <w:szCs w:val="22"/>
                <w:lang w:val="en-US"/>
              </w:rPr>
              <w:t>sorber (Cas No 68308-</w:t>
            </w:r>
          </w:p>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03-2), if it contains &gt; 0,1 % w/w Butadiene</w:t>
            </w:r>
          </w:p>
        </w:tc>
      </w:tr>
      <w:tr w:rsidR="00C03BD6" w:rsidRPr="00C907EE" w:rsidTr="00C03BD6">
        <w:tc>
          <w:tcPr>
            <w:tcW w:w="5242" w:type="dxa"/>
            <w:gridSpan w:val="2"/>
          </w:tcPr>
          <w:p w:rsidR="00C03BD6" w:rsidRPr="00DD24DA" w:rsidRDefault="00C03BD6" w:rsidP="00C03BD6">
            <w:pPr>
              <w:snapToGrid w:val="0"/>
              <w:spacing w:line="280" w:lineRule="exact"/>
              <w:jc w:val="both"/>
              <w:rPr>
                <w:rFonts w:ascii="Arial" w:hAnsi="Arial" w:cs="Arial"/>
                <w:sz w:val="22"/>
                <w:szCs w:val="22"/>
                <w:lang w:eastAsia="ar-SA"/>
              </w:rPr>
            </w:pPr>
            <w:r w:rsidRPr="00C907EE">
              <w:rPr>
                <w:rFonts w:ascii="Arial" w:hAnsi="Arial" w:cs="Arial"/>
                <w:sz w:val="22"/>
                <w:szCs w:val="22"/>
                <w:lang w:val="be-BY"/>
              </w:rPr>
              <w:t>472. </w:t>
            </w:r>
            <w:r w:rsidRPr="00C907EE">
              <w:rPr>
                <w:rFonts w:ascii="Arial" w:hAnsi="Arial" w:cs="Arial"/>
                <w:sz w:val="22"/>
                <w:szCs w:val="22"/>
              </w:rPr>
              <w:t>Остаточный</w:t>
            </w:r>
            <w:r w:rsidRPr="00DD24DA">
              <w:rPr>
                <w:rFonts w:ascii="Arial" w:hAnsi="Arial" w:cs="Arial"/>
                <w:sz w:val="22"/>
                <w:szCs w:val="22"/>
              </w:rPr>
              <w:t xml:space="preserve"> </w:t>
            </w:r>
            <w:r w:rsidRPr="00C907EE">
              <w:rPr>
                <w:rFonts w:ascii="Arial" w:hAnsi="Arial" w:cs="Arial"/>
                <w:sz w:val="22"/>
                <w:szCs w:val="22"/>
              </w:rPr>
              <w:t>нефтяной</w:t>
            </w:r>
            <w:r w:rsidRPr="00DD24DA">
              <w:rPr>
                <w:rFonts w:ascii="Arial" w:hAnsi="Arial" w:cs="Arial"/>
                <w:sz w:val="22"/>
                <w:szCs w:val="22"/>
              </w:rPr>
              <w:t xml:space="preserve"> </w:t>
            </w:r>
            <w:r w:rsidRPr="00C907EE">
              <w:rPr>
                <w:rFonts w:ascii="Arial" w:hAnsi="Arial" w:cs="Arial"/>
                <w:sz w:val="22"/>
                <w:szCs w:val="22"/>
              </w:rPr>
              <w:t>газ</w:t>
            </w:r>
            <w:r>
              <w:rPr>
                <w:rFonts w:ascii="Arial" w:hAnsi="Arial" w:cs="Arial"/>
                <w:sz w:val="22"/>
                <w:szCs w:val="22"/>
              </w:rPr>
              <w:t xml:space="preserve"> из газоуловителя</w:t>
            </w:r>
          </w:p>
          <w:p w:rsidR="00C03BD6" w:rsidRPr="00DD24DA" w:rsidRDefault="00C03BD6" w:rsidP="00C03BD6">
            <w:pPr>
              <w:suppressAutoHyphens/>
              <w:snapToGrid w:val="0"/>
              <w:spacing w:line="280" w:lineRule="exact"/>
              <w:jc w:val="both"/>
              <w:rPr>
                <w:rFonts w:ascii="Arial" w:hAnsi="Arial" w:cs="Arial"/>
                <w:color w:val="000000"/>
                <w:sz w:val="22"/>
                <w:szCs w:val="22"/>
                <w:lang w:eastAsia="ar-SA"/>
              </w:rPr>
            </w:pP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68308-04-3), </w:t>
            </w:r>
            <w:r w:rsidRPr="00C907EE">
              <w:rPr>
                <w:rFonts w:ascii="Arial" w:hAnsi="Arial" w:cs="Arial"/>
                <w:sz w:val="22"/>
                <w:szCs w:val="22"/>
              </w:rPr>
              <w:t>если</w:t>
            </w:r>
            <w:r w:rsidRPr="00DD24DA">
              <w:rPr>
                <w:rFonts w:ascii="Arial" w:hAnsi="Arial" w:cs="Arial"/>
                <w:sz w:val="22"/>
                <w:szCs w:val="22"/>
              </w:rPr>
              <w:t xml:space="preserve"> </w:t>
            </w:r>
            <w:r w:rsidRPr="00C907EE">
              <w:rPr>
                <w:rFonts w:ascii="Arial" w:hAnsi="Arial" w:cs="Arial"/>
                <w:sz w:val="22"/>
                <w:szCs w:val="22"/>
              </w:rPr>
              <w:t>он</w:t>
            </w:r>
            <w:r w:rsidRPr="00DD24DA">
              <w:rPr>
                <w:rFonts w:ascii="Arial" w:hAnsi="Arial" w:cs="Arial"/>
                <w:sz w:val="22"/>
                <w:szCs w:val="22"/>
              </w:rPr>
              <w:t xml:space="preserve"> </w:t>
            </w:r>
            <w:r w:rsidRPr="00C907EE">
              <w:rPr>
                <w:rFonts w:ascii="Arial" w:hAnsi="Arial" w:cs="Arial"/>
                <w:sz w:val="22"/>
                <w:szCs w:val="22"/>
              </w:rPr>
              <w:t>содержит</w:t>
            </w:r>
            <w:r w:rsidRPr="00DD24DA">
              <w:rPr>
                <w:rFonts w:ascii="Arial" w:hAnsi="Arial" w:cs="Arial"/>
                <w:sz w:val="22"/>
                <w:szCs w:val="22"/>
              </w:rPr>
              <w:t xml:space="preserve"> </w:t>
            </w:r>
            <w:r w:rsidRPr="00DD24DA">
              <w:rPr>
                <w:rFonts w:ascii="Arial" w:eastAsia="Times_New_Roman+22" w:hAnsi="Arial" w:cs="Arial"/>
                <w:sz w:val="22"/>
                <w:szCs w:val="22"/>
              </w:rPr>
              <w:t xml:space="preserve">≥ </w:t>
            </w:r>
            <w:r w:rsidRPr="00DD24DA">
              <w:rPr>
                <w:rFonts w:ascii="Arial" w:hAnsi="Arial" w:cs="Arial"/>
                <w:sz w:val="22"/>
                <w:szCs w:val="22"/>
              </w:rPr>
              <w:t xml:space="preserve">0,1 % </w:t>
            </w:r>
            <w:r w:rsidRPr="00C907EE">
              <w:rPr>
                <w:rFonts w:ascii="Arial" w:hAnsi="Arial" w:cs="Arial"/>
                <w:sz w:val="22"/>
                <w:szCs w:val="22"/>
              </w:rPr>
              <w:t>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gas recovery plant (Cas No 68308-04-3), if it</w:t>
            </w:r>
          </w:p>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contains &gt; 0,1 % w/w Butadiene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473. </w:t>
            </w:r>
            <w:r w:rsidRPr="00C907EE">
              <w:rPr>
                <w:rFonts w:ascii="Arial" w:hAnsi="Arial" w:cs="Arial"/>
                <w:sz w:val="22"/>
                <w:szCs w:val="22"/>
              </w:rPr>
              <w:t>Остаточный нефтяной газ</w:t>
            </w:r>
            <w:r>
              <w:rPr>
                <w:rFonts w:ascii="Arial" w:hAnsi="Arial" w:cs="Arial"/>
                <w:sz w:val="22"/>
                <w:szCs w:val="22"/>
              </w:rPr>
              <w:t xml:space="preserve"> из деэтанизатора</w:t>
            </w:r>
            <w:r w:rsidRPr="00C907EE">
              <w:rPr>
                <w:rFonts w:ascii="Arial" w:hAnsi="Arial" w:cs="Arial"/>
                <w:sz w:val="22"/>
                <w:szCs w:val="22"/>
              </w:rPr>
              <w:t xml:space="preserve"> (Cas No 68308-05-4), если он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gas recovery plant deeth</w:t>
            </w:r>
            <w:r w:rsidRPr="00C907EE">
              <w:rPr>
                <w:rFonts w:ascii="Arial" w:hAnsi="Arial" w:cs="Arial"/>
                <w:sz w:val="22"/>
                <w:szCs w:val="22"/>
                <w:lang w:val="en-US"/>
              </w:rPr>
              <w:t>a</w:t>
            </w:r>
            <w:r w:rsidRPr="00C907EE">
              <w:rPr>
                <w:rFonts w:ascii="Arial" w:hAnsi="Arial" w:cs="Arial"/>
                <w:sz w:val="22"/>
                <w:szCs w:val="22"/>
                <w:lang w:val="en-US"/>
              </w:rPr>
              <w:t>niser (Cas No 68308-05-4),</w:t>
            </w:r>
          </w:p>
          <w:p w:rsidR="00C03BD6" w:rsidRPr="00DD24DA"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if it contains &gt; 0,1 % w/w Butadiene</w:t>
            </w:r>
          </w:p>
        </w:tc>
      </w:tr>
      <w:tr w:rsidR="00C03BD6" w:rsidRPr="00C907EE" w:rsidTr="00C03BD6">
        <w:tc>
          <w:tcPr>
            <w:tcW w:w="5242"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474. </w:t>
            </w:r>
            <w:r w:rsidRPr="00C907EE">
              <w:rPr>
                <w:rFonts w:ascii="Arial" w:hAnsi="Arial" w:cs="Arial"/>
                <w:sz w:val="22"/>
                <w:szCs w:val="22"/>
              </w:rPr>
              <w:t>Остаточный</w:t>
            </w:r>
            <w:r w:rsidRPr="00DD24DA">
              <w:rPr>
                <w:rFonts w:ascii="Arial" w:hAnsi="Arial" w:cs="Arial"/>
                <w:sz w:val="22"/>
                <w:szCs w:val="22"/>
              </w:rPr>
              <w:t xml:space="preserve"> </w:t>
            </w:r>
            <w:r w:rsidRPr="00C907EE">
              <w:rPr>
                <w:rFonts w:ascii="Arial" w:hAnsi="Arial" w:cs="Arial"/>
                <w:sz w:val="22"/>
                <w:szCs w:val="22"/>
              </w:rPr>
              <w:t>нефтяной</w:t>
            </w:r>
            <w:r w:rsidRPr="00DD24DA">
              <w:rPr>
                <w:rFonts w:ascii="Arial" w:hAnsi="Arial" w:cs="Arial"/>
                <w:sz w:val="22"/>
                <w:szCs w:val="22"/>
              </w:rPr>
              <w:t xml:space="preserve"> </w:t>
            </w:r>
            <w:r w:rsidRPr="00C907EE">
              <w:rPr>
                <w:rFonts w:ascii="Arial" w:hAnsi="Arial" w:cs="Arial"/>
                <w:sz w:val="22"/>
                <w:szCs w:val="22"/>
              </w:rPr>
              <w:t>газ</w:t>
            </w:r>
            <w:r>
              <w:rPr>
                <w:rFonts w:ascii="Arial" w:hAnsi="Arial" w:cs="Arial"/>
                <w:sz w:val="22"/>
                <w:szCs w:val="22"/>
              </w:rPr>
              <w:t xml:space="preserve"> из разделителя гидродесульфированного дистиллята и гидросульфированнойнафты, свободный от кислоты </w:t>
            </w: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68308-06-5), </w:t>
            </w:r>
            <w:r w:rsidRPr="00C907EE">
              <w:rPr>
                <w:rFonts w:ascii="Arial" w:hAnsi="Arial" w:cs="Arial"/>
                <w:sz w:val="22"/>
                <w:szCs w:val="22"/>
              </w:rPr>
              <w:t>если</w:t>
            </w:r>
            <w:r w:rsidRPr="00DD24DA">
              <w:rPr>
                <w:rFonts w:ascii="Arial" w:hAnsi="Arial" w:cs="Arial"/>
                <w:sz w:val="22"/>
                <w:szCs w:val="22"/>
              </w:rPr>
              <w:t xml:space="preserve"> </w:t>
            </w:r>
            <w:r w:rsidRPr="00C907EE">
              <w:rPr>
                <w:rFonts w:ascii="Arial" w:hAnsi="Arial" w:cs="Arial"/>
                <w:sz w:val="22"/>
                <w:szCs w:val="22"/>
              </w:rPr>
              <w:t>он</w:t>
            </w:r>
            <w:r w:rsidRPr="00DD24DA">
              <w:rPr>
                <w:rFonts w:ascii="Arial" w:hAnsi="Arial" w:cs="Arial"/>
                <w:sz w:val="22"/>
                <w:szCs w:val="22"/>
              </w:rPr>
              <w:t xml:space="preserve"> </w:t>
            </w:r>
            <w:r w:rsidRPr="00C907EE">
              <w:rPr>
                <w:rFonts w:ascii="Arial" w:hAnsi="Arial" w:cs="Arial"/>
                <w:sz w:val="22"/>
                <w:szCs w:val="22"/>
              </w:rPr>
              <w:t>содержит</w:t>
            </w:r>
            <w:r w:rsidRPr="00DD24DA">
              <w:rPr>
                <w:rFonts w:ascii="Arial" w:hAnsi="Arial" w:cs="Arial"/>
                <w:sz w:val="22"/>
                <w:szCs w:val="22"/>
              </w:rPr>
              <w:t xml:space="preserve"> </w:t>
            </w:r>
            <w:r w:rsidRPr="00DD24DA">
              <w:rPr>
                <w:rFonts w:ascii="Arial" w:eastAsia="Times_New_Roman+22" w:hAnsi="Arial" w:cs="Arial"/>
                <w:sz w:val="22"/>
                <w:szCs w:val="22"/>
              </w:rPr>
              <w:t xml:space="preserve">≥ </w:t>
            </w:r>
            <w:r w:rsidRPr="00DD24DA">
              <w:rPr>
                <w:rFonts w:ascii="Arial" w:hAnsi="Arial" w:cs="Arial"/>
                <w:sz w:val="22"/>
                <w:szCs w:val="22"/>
              </w:rPr>
              <w:t xml:space="preserve">0,1 % </w:t>
            </w:r>
            <w:r w:rsidRPr="00C907EE">
              <w:rPr>
                <w:rFonts w:ascii="Arial" w:hAnsi="Arial" w:cs="Arial"/>
                <w:sz w:val="22"/>
                <w:szCs w:val="22"/>
              </w:rPr>
              <w:t>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hydrodesulfurised disti</w:t>
            </w:r>
            <w:r w:rsidRPr="00C907EE">
              <w:rPr>
                <w:rFonts w:ascii="Arial" w:hAnsi="Arial" w:cs="Arial"/>
                <w:sz w:val="22"/>
                <w:szCs w:val="22"/>
                <w:lang w:val="en-US"/>
              </w:rPr>
              <w:t>l</w:t>
            </w:r>
            <w:r w:rsidRPr="00C907EE">
              <w:rPr>
                <w:rFonts w:ascii="Arial" w:hAnsi="Arial" w:cs="Arial"/>
                <w:sz w:val="22"/>
                <w:szCs w:val="22"/>
                <w:lang w:val="en-US"/>
              </w:rPr>
              <w:t>late and hydrodesu</w:t>
            </w:r>
            <w:r w:rsidRPr="00C907EE">
              <w:rPr>
                <w:rFonts w:ascii="Arial" w:hAnsi="Arial" w:cs="Arial"/>
                <w:sz w:val="22"/>
                <w:szCs w:val="22"/>
                <w:lang w:val="en-US"/>
              </w:rPr>
              <w:t>l</w:t>
            </w:r>
            <w:r w:rsidRPr="00C907EE">
              <w:rPr>
                <w:rFonts w:ascii="Arial" w:hAnsi="Arial" w:cs="Arial"/>
                <w:sz w:val="22"/>
                <w:szCs w:val="22"/>
                <w:lang w:val="en-US"/>
              </w:rPr>
              <w:t>furised</w:t>
            </w:r>
          </w:p>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naphtha fractionator, acid-free (Cas No 68308-06-5), if it contains &gt; 0,1 %</w:t>
            </w:r>
          </w:p>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rPr>
              <w:t>w/w Butadiene</w:t>
            </w:r>
          </w:p>
        </w:tc>
      </w:tr>
      <w:tr w:rsidR="00C03BD6" w:rsidRPr="00C907EE" w:rsidTr="00C03BD6">
        <w:tc>
          <w:tcPr>
            <w:tcW w:w="5242" w:type="dxa"/>
            <w:gridSpan w:val="2"/>
          </w:tcPr>
          <w:p w:rsidR="00C03BD6" w:rsidRPr="00DD24DA" w:rsidRDefault="00C03BD6" w:rsidP="00C03BD6">
            <w:pPr>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475. </w:t>
            </w:r>
            <w:r w:rsidRPr="00C907EE">
              <w:rPr>
                <w:rFonts w:ascii="Arial" w:hAnsi="Arial" w:cs="Arial"/>
                <w:sz w:val="22"/>
                <w:szCs w:val="22"/>
              </w:rPr>
              <w:t>Остаточный</w:t>
            </w:r>
            <w:r w:rsidRPr="00DD24DA">
              <w:rPr>
                <w:rFonts w:ascii="Arial" w:hAnsi="Arial" w:cs="Arial"/>
                <w:sz w:val="22"/>
                <w:szCs w:val="22"/>
              </w:rPr>
              <w:t xml:space="preserve"> </w:t>
            </w:r>
            <w:r w:rsidRPr="00C907EE">
              <w:rPr>
                <w:rFonts w:ascii="Arial" w:hAnsi="Arial" w:cs="Arial"/>
                <w:sz w:val="22"/>
                <w:szCs w:val="22"/>
              </w:rPr>
              <w:t>нефтяной</w:t>
            </w:r>
            <w:r w:rsidRPr="00DD24DA">
              <w:rPr>
                <w:rFonts w:ascii="Arial" w:hAnsi="Arial" w:cs="Arial"/>
                <w:sz w:val="22"/>
                <w:szCs w:val="22"/>
              </w:rPr>
              <w:t xml:space="preserve"> </w:t>
            </w:r>
            <w:r w:rsidRPr="00C907EE">
              <w:rPr>
                <w:rFonts w:ascii="Arial" w:hAnsi="Arial" w:cs="Arial"/>
                <w:sz w:val="22"/>
                <w:szCs w:val="22"/>
              </w:rPr>
              <w:t>газ</w:t>
            </w:r>
            <w:r>
              <w:rPr>
                <w:rFonts w:ascii="Arial" w:hAnsi="Arial" w:cs="Arial"/>
                <w:sz w:val="22"/>
                <w:szCs w:val="22"/>
              </w:rPr>
              <w:t xml:space="preserve"> из вакуумного десорбера гидродесульфированного газойля</w:t>
            </w:r>
          </w:p>
          <w:p w:rsidR="00C03BD6" w:rsidRPr="00DD24DA" w:rsidRDefault="00C03BD6" w:rsidP="00C03BD6">
            <w:pPr>
              <w:suppressAutoHyphens/>
              <w:snapToGrid w:val="0"/>
              <w:spacing w:line="280" w:lineRule="exact"/>
              <w:jc w:val="both"/>
              <w:rPr>
                <w:rFonts w:ascii="Arial" w:hAnsi="Arial" w:cs="Arial"/>
                <w:color w:val="000000"/>
                <w:sz w:val="22"/>
                <w:szCs w:val="22"/>
                <w:lang w:eastAsia="ar-SA"/>
              </w:rPr>
            </w:pP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68308-07-6), </w:t>
            </w:r>
            <w:r w:rsidRPr="00C907EE">
              <w:rPr>
                <w:rFonts w:ascii="Arial" w:hAnsi="Arial" w:cs="Arial"/>
                <w:sz w:val="22"/>
                <w:szCs w:val="22"/>
              </w:rPr>
              <w:t>если</w:t>
            </w:r>
            <w:r w:rsidRPr="00DD24DA">
              <w:rPr>
                <w:rFonts w:ascii="Arial" w:hAnsi="Arial" w:cs="Arial"/>
                <w:sz w:val="22"/>
                <w:szCs w:val="22"/>
              </w:rPr>
              <w:t xml:space="preserve"> </w:t>
            </w:r>
            <w:r w:rsidRPr="00C907EE">
              <w:rPr>
                <w:rFonts w:ascii="Arial" w:hAnsi="Arial" w:cs="Arial"/>
                <w:sz w:val="22"/>
                <w:szCs w:val="22"/>
              </w:rPr>
              <w:t>он</w:t>
            </w:r>
            <w:r w:rsidRPr="00DD24DA">
              <w:rPr>
                <w:rFonts w:ascii="Arial" w:hAnsi="Arial" w:cs="Arial"/>
                <w:sz w:val="22"/>
                <w:szCs w:val="22"/>
              </w:rPr>
              <w:t xml:space="preserve"> </w:t>
            </w:r>
            <w:r w:rsidRPr="00C907EE">
              <w:rPr>
                <w:rFonts w:ascii="Arial" w:hAnsi="Arial" w:cs="Arial"/>
                <w:sz w:val="22"/>
                <w:szCs w:val="22"/>
              </w:rPr>
              <w:t>содержит</w:t>
            </w:r>
            <w:r w:rsidRPr="00DD24DA">
              <w:rPr>
                <w:rFonts w:ascii="Arial" w:hAnsi="Arial" w:cs="Arial"/>
                <w:sz w:val="22"/>
                <w:szCs w:val="22"/>
              </w:rPr>
              <w:t xml:space="preserve"> </w:t>
            </w:r>
            <w:r w:rsidRPr="00DD24DA">
              <w:rPr>
                <w:rFonts w:ascii="Arial" w:eastAsia="Times_New_Roman+22" w:hAnsi="Arial" w:cs="Arial"/>
                <w:sz w:val="22"/>
                <w:szCs w:val="22"/>
              </w:rPr>
              <w:t xml:space="preserve">≥ </w:t>
            </w:r>
            <w:r w:rsidRPr="00DD24DA">
              <w:rPr>
                <w:rFonts w:ascii="Arial" w:hAnsi="Arial" w:cs="Arial"/>
                <w:sz w:val="22"/>
                <w:szCs w:val="22"/>
              </w:rPr>
              <w:t xml:space="preserve">0,1 % </w:t>
            </w:r>
            <w:r w:rsidRPr="00C907EE">
              <w:rPr>
                <w:rFonts w:ascii="Arial" w:hAnsi="Arial" w:cs="Arial"/>
                <w:sz w:val="22"/>
                <w:szCs w:val="22"/>
              </w:rPr>
              <w:t>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hydrodesu</w:t>
            </w:r>
            <w:r w:rsidRPr="00C907EE">
              <w:rPr>
                <w:rFonts w:ascii="Arial" w:hAnsi="Arial" w:cs="Arial"/>
                <w:sz w:val="22"/>
                <w:szCs w:val="22"/>
                <w:lang w:val="en-US"/>
              </w:rPr>
              <w:t>l</w:t>
            </w:r>
            <w:r w:rsidRPr="00C907EE">
              <w:rPr>
                <w:rFonts w:ascii="Arial" w:hAnsi="Arial" w:cs="Arial"/>
                <w:sz w:val="22"/>
                <w:szCs w:val="22"/>
                <w:lang w:val="en-US"/>
              </w:rPr>
              <w:t>furised vacuum gas oil stripper, h</w:t>
            </w:r>
            <w:r w:rsidRPr="00C907EE">
              <w:rPr>
                <w:rFonts w:ascii="Arial" w:hAnsi="Arial" w:cs="Arial"/>
                <w:sz w:val="22"/>
                <w:szCs w:val="22"/>
                <w:lang w:val="en-US"/>
              </w:rPr>
              <w:t>y</w:t>
            </w:r>
            <w:r w:rsidRPr="00C907EE">
              <w:rPr>
                <w:rFonts w:ascii="Arial" w:hAnsi="Arial" w:cs="Arial"/>
                <w:sz w:val="22"/>
                <w:szCs w:val="22"/>
                <w:lang w:val="en-US"/>
              </w:rPr>
              <w:t>drogen</w:t>
            </w:r>
          </w:p>
          <w:p w:rsidR="00C03BD6" w:rsidRPr="00DD24DA"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sulfide-free (Cas No 68308-07-6), if it contains &gt; 0,1 % w/w Butadiene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476. </w:t>
            </w:r>
            <w:r w:rsidRPr="00C907EE">
              <w:rPr>
                <w:rFonts w:ascii="Arial" w:hAnsi="Arial" w:cs="Arial"/>
                <w:sz w:val="22"/>
                <w:szCs w:val="22"/>
              </w:rPr>
              <w:t>Остаточный нефтяной газ</w:t>
            </w:r>
            <w:r>
              <w:rPr>
                <w:rFonts w:ascii="Arial" w:hAnsi="Arial" w:cs="Arial"/>
                <w:sz w:val="22"/>
                <w:szCs w:val="22"/>
              </w:rPr>
              <w:t xml:space="preserve"> из стабилизационной колонны для фракции изомеризованной нафты </w:t>
            </w:r>
            <w:r w:rsidRPr="00C907EE">
              <w:rPr>
                <w:rFonts w:ascii="Arial" w:hAnsi="Arial" w:cs="Arial"/>
                <w:sz w:val="22"/>
                <w:szCs w:val="22"/>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68308-08-7), если он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isomerised naphtha fra</w:t>
            </w:r>
            <w:r w:rsidRPr="00C907EE">
              <w:rPr>
                <w:rFonts w:ascii="Arial" w:hAnsi="Arial" w:cs="Arial"/>
                <w:sz w:val="22"/>
                <w:szCs w:val="22"/>
                <w:lang w:val="en-US"/>
              </w:rPr>
              <w:t>c</w:t>
            </w:r>
            <w:r w:rsidRPr="00C907EE">
              <w:rPr>
                <w:rFonts w:ascii="Arial" w:hAnsi="Arial" w:cs="Arial"/>
                <w:sz w:val="22"/>
                <w:szCs w:val="22"/>
                <w:lang w:val="en-US"/>
              </w:rPr>
              <w:t>tion</w:t>
            </w:r>
            <w:r w:rsidRPr="00C907EE">
              <w:rPr>
                <w:rFonts w:ascii="Arial" w:hAnsi="Arial" w:cs="Arial"/>
                <w:sz w:val="22"/>
                <w:szCs w:val="22"/>
                <w:lang w:val="en-US"/>
              </w:rPr>
              <w:t>a</w:t>
            </w:r>
            <w:r w:rsidRPr="00C907EE">
              <w:rPr>
                <w:rFonts w:ascii="Arial" w:hAnsi="Arial" w:cs="Arial"/>
                <w:sz w:val="22"/>
                <w:szCs w:val="22"/>
                <w:lang w:val="en-US"/>
              </w:rPr>
              <w:t>tion stabiliser (Cas No</w:t>
            </w:r>
          </w:p>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68308-08-7), if it contains &gt; 0,1 % w/w Butadiene</w:t>
            </w:r>
          </w:p>
        </w:tc>
      </w:tr>
      <w:tr w:rsidR="00C03BD6" w:rsidRPr="00C907EE" w:rsidTr="00C03BD6">
        <w:tc>
          <w:tcPr>
            <w:tcW w:w="5242"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477. </w:t>
            </w:r>
            <w:r w:rsidRPr="00C907EE">
              <w:rPr>
                <w:rFonts w:ascii="Arial" w:hAnsi="Arial" w:cs="Arial"/>
                <w:sz w:val="22"/>
                <w:szCs w:val="22"/>
              </w:rPr>
              <w:t>Остаточный</w:t>
            </w:r>
            <w:r w:rsidRPr="00DD24DA">
              <w:rPr>
                <w:rFonts w:ascii="Arial" w:hAnsi="Arial" w:cs="Arial"/>
                <w:sz w:val="22"/>
                <w:szCs w:val="22"/>
              </w:rPr>
              <w:t xml:space="preserve"> </w:t>
            </w:r>
            <w:r w:rsidRPr="00C907EE">
              <w:rPr>
                <w:rFonts w:ascii="Arial" w:hAnsi="Arial" w:cs="Arial"/>
                <w:sz w:val="22"/>
                <w:szCs w:val="22"/>
              </w:rPr>
              <w:t>нефтяной</w:t>
            </w:r>
            <w:r w:rsidRPr="00DD24DA">
              <w:rPr>
                <w:rFonts w:ascii="Arial" w:hAnsi="Arial" w:cs="Arial"/>
                <w:sz w:val="22"/>
                <w:szCs w:val="22"/>
              </w:rPr>
              <w:t xml:space="preserve"> </w:t>
            </w:r>
            <w:r w:rsidRPr="00C907EE">
              <w:rPr>
                <w:rFonts w:ascii="Arial" w:hAnsi="Arial" w:cs="Arial"/>
                <w:sz w:val="22"/>
                <w:szCs w:val="22"/>
              </w:rPr>
              <w:t>газ</w:t>
            </w:r>
            <w:r>
              <w:rPr>
                <w:rFonts w:ascii="Arial" w:hAnsi="Arial" w:cs="Arial"/>
                <w:sz w:val="22"/>
                <w:szCs w:val="22"/>
              </w:rPr>
              <w:t xml:space="preserve"> из стабилизационной колонны для легкой фракции первой (прямой) перегонки нафты  </w:t>
            </w: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68308-09-8), </w:t>
            </w:r>
            <w:r w:rsidRPr="00C907EE">
              <w:rPr>
                <w:rFonts w:ascii="Arial" w:hAnsi="Arial" w:cs="Arial"/>
                <w:sz w:val="22"/>
                <w:szCs w:val="22"/>
              </w:rPr>
              <w:t>если</w:t>
            </w:r>
            <w:r w:rsidRPr="00DD24DA">
              <w:rPr>
                <w:rFonts w:ascii="Arial" w:hAnsi="Arial" w:cs="Arial"/>
                <w:sz w:val="22"/>
                <w:szCs w:val="22"/>
              </w:rPr>
              <w:t xml:space="preserve"> </w:t>
            </w:r>
            <w:r w:rsidRPr="00C907EE">
              <w:rPr>
                <w:rFonts w:ascii="Arial" w:hAnsi="Arial" w:cs="Arial"/>
                <w:sz w:val="22"/>
                <w:szCs w:val="22"/>
              </w:rPr>
              <w:t>он</w:t>
            </w:r>
            <w:r w:rsidRPr="00DD24DA">
              <w:rPr>
                <w:rFonts w:ascii="Arial" w:hAnsi="Arial" w:cs="Arial"/>
                <w:sz w:val="22"/>
                <w:szCs w:val="22"/>
              </w:rPr>
              <w:t xml:space="preserve"> </w:t>
            </w:r>
            <w:r w:rsidRPr="00C907EE">
              <w:rPr>
                <w:rFonts w:ascii="Arial" w:hAnsi="Arial" w:cs="Arial"/>
                <w:sz w:val="22"/>
                <w:szCs w:val="22"/>
              </w:rPr>
              <w:t>содержит</w:t>
            </w:r>
            <w:r w:rsidRPr="00DD24DA">
              <w:rPr>
                <w:rFonts w:ascii="Arial" w:hAnsi="Arial" w:cs="Arial"/>
                <w:sz w:val="22"/>
                <w:szCs w:val="22"/>
              </w:rPr>
              <w:t xml:space="preserve"> </w:t>
            </w:r>
            <w:r w:rsidRPr="00DD24DA">
              <w:rPr>
                <w:rFonts w:ascii="Arial" w:eastAsia="Times_New_Roman+22" w:hAnsi="Arial" w:cs="Arial"/>
                <w:sz w:val="22"/>
                <w:szCs w:val="22"/>
              </w:rPr>
              <w:t xml:space="preserve">≥ </w:t>
            </w:r>
            <w:r w:rsidRPr="00DD24DA">
              <w:rPr>
                <w:rFonts w:ascii="Arial" w:hAnsi="Arial" w:cs="Arial"/>
                <w:sz w:val="22"/>
                <w:szCs w:val="22"/>
              </w:rPr>
              <w:t xml:space="preserve">0,1 % </w:t>
            </w:r>
            <w:r w:rsidRPr="00C907EE">
              <w:rPr>
                <w:rFonts w:ascii="Arial" w:hAnsi="Arial" w:cs="Arial"/>
                <w:sz w:val="22"/>
                <w:szCs w:val="22"/>
              </w:rPr>
              <w:t>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light straight-run naphtha stab</w:t>
            </w:r>
            <w:r w:rsidRPr="00C907EE">
              <w:rPr>
                <w:rFonts w:ascii="Arial" w:hAnsi="Arial" w:cs="Arial"/>
                <w:sz w:val="22"/>
                <w:szCs w:val="22"/>
                <w:lang w:val="en-US"/>
              </w:rPr>
              <w:t>i</w:t>
            </w:r>
            <w:r w:rsidRPr="00C907EE">
              <w:rPr>
                <w:rFonts w:ascii="Arial" w:hAnsi="Arial" w:cs="Arial"/>
                <w:sz w:val="22"/>
                <w:szCs w:val="22"/>
                <w:lang w:val="en-US"/>
              </w:rPr>
              <w:t>liser, hydrogen</w:t>
            </w:r>
          </w:p>
          <w:p w:rsidR="00C03BD6" w:rsidRPr="00DD24DA"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sulfide-free (Cas No 68308-09-8), if it contains &gt; 0,1 % w/w Butadiene</w:t>
            </w:r>
          </w:p>
        </w:tc>
      </w:tr>
      <w:tr w:rsidR="00C03BD6" w:rsidRPr="00C907EE" w:rsidTr="00C03BD6">
        <w:tc>
          <w:tcPr>
            <w:tcW w:w="5242"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478. </w:t>
            </w:r>
            <w:r w:rsidRPr="00C907EE">
              <w:rPr>
                <w:rFonts w:ascii="Arial" w:hAnsi="Arial" w:cs="Arial"/>
                <w:sz w:val="22"/>
                <w:szCs w:val="22"/>
              </w:rPr>
              <w:t>Остаточный</w:t>
            </w:r>
            <w:r w:rsidRPr="00DD24DA">
              <w:rPr>
                <w:rFonts w:ascii="Arial" w:hAnsi="Arial" w:cs="Arial"/>
                <w:sz w:val="22"/>
                <w:szCs w:val="22"/>
              </w:rPr>
              <w:t xml:space="preserve"> </w:t>
            </w:r>
            <w:r w:rsidRPr="00C907EE">
              <w:rPr>
                <w:rFonts w:ascii="Arial" w:hAnsi="Arial" w:cs="Arial"/>
                <w:sz w:val="22"/>
                <w:szCs w:val="22"/>
              </w:rPr>
              <w:t>нефтяной</w:t>
            </w:r>
            <w:r w:rsidRPr="00DD24DA">
              <w:rPr>
                <w:rFonts w:ascii="Arial" w:hAnsi="Arial" w:cs="Arial"/>
                <w:sz w:val="22"/>
                <w:szCs w:val="22"/>
              </w:rPr>
              <w:t xml:space="preserve"> </w:t>
            </w:r>
            <w:r w:rsidRPr="00C907EE">
              <w:rPr>
                <w:rFonts w:ascii="Arial" w:hAnsi="Arial" w:cs="Arial"/>
                <w:sz w:val="22"/>
                <w:szCs w:val="22"/>
              </w:rPr>
              <w:t>газ</w:t>
            </w:r>
            <w:r>
              <w:rPr>
                <w:rFonts w:ascii="Arial" w:hAnsi="Arial" w:cs="Arial"/>
                <w:sz w:val="22"/>
                <w:szCs w:val="22"/>
              </w:rPr>
              <w:t xml:space="preserve"> из стабилизационной колонны гидродесульфи-рованный дистиллят </w:t>
            </w: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68308-10-1), </w:t>
            </w:r>
            <w:r w:rsidRPr="00C907EE">
              <w:rPr>
                <w:rFonts w:ascii="Arial" w:hAnsi="Arial" w:cs="Arial"/>
                <w:sz w:val="22"/>
                <w:szCs w:val="22"/>
              </w:rPr>
              <w:t>если</w:t>
            </w:r>
            <w:r w:rsidRPr="00DD24DA">
              <w:rPr>
                <w:rFonts w:ascii="Arial" w:hAnsi="Arial" w:cs="Arial"/>
                <w:sz w:val="22"/>
                <w:szCs w:val="22"/>
              </w:rPr>
              <w:t xml:space="preserve"> </w:t>
            </w:r>
            <w:r w:rsidRPr="00C907EE">
              <w:rPr>
                <w:rFonts w:ascii="Arial" w:hAnsi="Arial" w:cs="Arial"/>
                <w:sz w:val="22"/>
                <w:szCs w:val="22"/>
              </w:rPr>
              <w:t>он</w:t>
            </w:r>
            <w:r w:rsidRPr="00DD24DA">
              <w:rPr>
                <w:rFonts w:ascii="Arial" w:hAnsi="Arial" w:cs="Arial"/>
                <w:sz w:val="22"/>
                <w:szCs w:val="22"/>
              </w:rPr>
              <w:t xml:space="preserve"> </w:t>
            </w:r>
            <w:r w:rsidRPr="00C907EE">
              <w:rPr>
                <w:rFonts w:ascii="Arial" w:hAnsi="Arial" w:cs="Arial"/>
                <w:sz w:val="22"/>
                <w:szCs w:val="22"/>
              </w:rPr>
              <w:t>содержит</w:t>
            </w:r>
            <w:r w:rsidRPr="00DD24DA">
              <w:rPr>
                <w:rFonts w:ascii="Arial" w:hAnsi="Arial" w:cs="Arial"/>
                <w:sz w:val="22"/>
                <w:szCs w:val="22"/>
              </w:rPr>
              <w:t xml:space="preserve"> </w:t>
            </w:r>
            <w:r w:rsidRPr="00DD24DA">
              <w:rPr>
                <w:rFonts w:ascii="Arial" w:eastAsia="Times_New_Roman+22" w:hAnsi="Arial" w:cs="Arial"/>
                <w:sz w:val="22"/>
                <w:szCs w:val="22"/>
              </w:rPr>
              <w:t xml:space="preserve">≥ </w:t>
            </w:r>
            <w:r w:rsidRPr="00DD24DA">
              <w:rPr>
                <w:rFonts w:ascii="Arial" w:hAnsi="Arial" w:cs="Arial"/>
                <w:sz w:val="22"/>
                <w:szCs w:val="22"/>
              </w:rPr>
              <w:t xml:space="preserve">0,1 % </w:t>
            </w:r>
            <w:r w:rsidRPr="00C907EE">
              <w:rPr>
                <w:rFonts w:ascii="Arial" w:hAnsi="Arial" w:cs="Arial"/>
                <w:sz w:val="22"/>
                <w:szCs w:val="22"/>
              </w:rPr>
              <w:t>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straight-run distillate h</w:t>
            </w:r>
            <w:r w:rsidRPr="00C907EE">
              <w:rPr>
                <w:rFonts w:ascii="Arial" w:hAnsi="Arial" w:cs="Arial"/>
                <w:sz w:val="22"/>
                <w:szCs w:val="22"/>
                <w:lang w:val="en-US"/>
              </w:rPr>
              <w:t>y</w:t>
            </w:r>
            <w:r w:rsidRPr="00C907EE">
              <w:rPr>
                <w:rFonts w:ascii="Arial" w:hAnsi="Arial" w:cs="Arial"/>
                <w:sz w:val="22"/>
                <w:szCs w:val="22"/>
                <w:lang w:val="en-US"/>
              </w:rPr>
              <w:t>drod</w:t>
            </w:r>
            <w:r w:rsidRPr="00C907EE">
              <w:rPr>
                <w:rFonts w:ascii="Arial" w:hAnsi="Arial" w:cs="Arial"/>
                <w:sz w:val="22"/>
                <w:szCs w:val="22"/>
                <w:lang w:val="en-US"/>
              </w:rPr>
              <w:t>e</w:t>
            </w:r>
            <w:r w:rsidRPr="00C907EE">
              <w:rPr>
                <w:rFonts w:ascii="Arial" w:hAnsi="Arial" w:cs="Arial"/>
                <w:sz w:val="22"/>
                <w:szCs w:val="22"/>
                <w:lang w:val="en-US"/>
              </w:rPr>
              <w:t>sulferised, hydrogen</w:t>
            </w:r>
          </w:p>
          <w:p w:rsidR="00C03BD6" w:rsidRPr="00DD24DA"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sulfide-free (Cas No 68308-10-1), if it contains &gt; 0,1 % w/w Butadiene</w:t>
            </w:r>
          </w:p>
        </w:tc>
      </w:tr>
      <w:tr w:rsidR="00C03BD6" w:rsidRPr="00C907EE" w:rsidTr="00C03BD6">
        <w:tc>
          <w:tcPr>
            <w:tcW w:w="5242"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479. </w:t>
            </w:r>
            <w:r w:rsidRPr="00C907EE">
              <w:rPr>
                <w:rFonts w:ascii="Arial" w:hAnsi="Arial" w:cs="Arial"/>
                <w:sz w:val="22"/>
                <w:szCs w:val="22"/>
              </w:rPr>
              <w:t>Остаточный</w:t>
            </w:r>
            <w:r w:rsidRPr="00DD24DA">
              <w:rPr>
                <w:rFonts w:ascii="Arial" w:hAnsi="Arial" w:cs="Arial"/>
                <w:sz w:val="22"/>
                <w:szCs w:val="22"/>
              </w:rPr>
              <w:t xml:space="preserve"> </w:t>
            </w:r>
            <w:r w:rsidRPr="00C907EE">
              <w:rPr>
                <w:rFonts w:ascii="Arial" w:hAnsi="Arial" w:cs="Arial"/>
                <w:sz w:val="22"/>
                <w:szCs w:val="22"/>
              </w:rPr>
              <w:t>нефтяной</w:t>
            </w:r>
            <w:r w:rsidRPr="00DD24DA">
              <w:rPr>
                <w:rFonts w:ascii="Arial" w:hAnsi="Arial" w:cs="Arial"/>
                <w:sz w:val="22"/>
                <w:szCs w:val="22"/>
              </w:rPr>
              <w:t xml:space="preserve"> </w:t>
            </w:r>
            <w:r w:rsidRPr="00C907EE">
              <w:rPr>
                <w:rFonts w:ascii="Arial" w:hAnsi="Arial" w:cs="Arial"/>
                <w:sz w:val="22"/>
                <w:szCs w:val="22"/>
              </w:rPr>
              <w:t>газ</w:t>
            </w:r>
            <w:r>
              <w:rPr>
                <w:rFonts w:ascii="Arial" w:hAnsi="Arial" w:cs="Arial"/>
                <w:sz w:val="22"/>
                <w:szCs w:val="22"/>
              </w:rPr>
              <w:t xml:space="preserve">, алкилированный пропан-пропилен после деэтанизатора </w:t>
            </w: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68308-11-2), </w:t>
            </w:r>
            <w:r w:rsidRPr="00C907EE">
              <w:rPr>
                <w:rFonts w:ascii="Arial" w:hAnsi="Arial" w:cs="Arial"/>
                <w:sz w:val="22"/>
                <w:szCs w:val="22"/>
              </w:rPr>
              <w:t>если</w:t>
            </w:r>
            <w:r w:rsidRPr="00DD24DA">
              <w:rPr>
                <w:rFonts w:ascii="Arial" w:hAnsi="Arial" w:cs="Arial"/>
                <w:sz w:val="22"/>
                <w:szCs w:val="22"/>
              </w:rPr>
              <w:t xml:space="preserve"> </w:t>
            </w:r>
            <w:r>
              <w:rPr>
                <w:rFonts w:ascii="Arial" w:hAnsi="Arial" w:cs="Arial"/>
                <w:sz w:val="22"/>
                <w:szCs w:val="22"/>
              </w:rPr>
              <w:t>он</w:t>
            </w:r>
            <w:r w:rsidRPr="00DD24DA">
              <w:rPr>
                <w:rFonts w:ascii="Arial" w:hAnsi="Arial" w:cs="Arial"/>
                <w:sz w:val="22"/>
                <w:szCs w:val="22"/>
              </w:rPr>
              <w:t xml:space="preserve"> </w:t>
            </w:r>
            <w:r w:rsidRPr="00C907EE">
              <w:rPr>
                <w:rFonts w:ascii="Arial" w:hAnsi="Arial" w:cs="Arial"/>
                <w:sz w:val="22"/>
                <w:szCs w:val="22"/>
              </w:rPr>
              <w:t>содержит</w:t>
            </w:r>
            <w:r w:rsidRPr="00DD24DA">
              <w:rPr>
                <w:rFonts w:ascii="Arial" w:hAnsi="Arial" w:cs="Arial"/>
                <w:sz w:val="22"/>
                <w:szCs w:val="22"/>
              </w:rPr>
              <w:t xml:space="preserve"> </w:t>
            </w:r>
            <w:r w:rsidRPr="00DD24DA">
              <w:rPr>
                <w:rFonts w:ascii="Arial" w:eastAsia="Times_New_Roman+22" w:hAnsi="Arial" w:cs="Arial"/>
                <w:sz w:val="22"/>
                <w:szCs w:val="22"/>
              </w:rPr>
              <w:t xml:space="preserve">≥ </w:t>
            </w:r>
            <w:r w:rsidRPr="00DD24DA">
              <w:rPr>
                <w:rFonts w:ascii="Arial" w:hAnsi="Arial" w:cs="Arial"/>
                <w:sz w:val="22"/>
                <w:szCs w:val="22"/>
              </w:rPr>
              <w:t xml:space="preserve">0,1 % </w:t>
            </w:r>
            <w:r w:rsidRPr="00C907EE">
              <w:rPr>
                <w:rFonts w:ascii="Arial" w:hAnsi="Arial" w:cs="Arial"/>
                <w:sz w:val="22"/>
                <w:szCs w:val="22"/>
              </w:rPr>
              <w:t>бутадиена</w:t>
            </w:r>
            <w:r w:rsidRPr="00DD24DA">
              <w:rPr>
                <w:rFonts w:ascii="Arial" w:hAnsi="Arial" w:cs="Arial"/>
                <w:sz w:val="22"/>
                <w:szCs w:val="22"/>
              </w:rPr>
              <w:t xml:space="preserve"> </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propane-propylene alkyl</w:t>
            </w:r>
            <w:r w:rsidRPr="00C907EE">
              <w:rPr>
                <w:rFonts w:ascii="Arial" w:hAnsi="Arial" w:cs="Arial"/>
                <w:sz w:val="22"/>
                <w:szCs w:val="22"/>
                <w:lang w:val="en-US"/>
              </w:rPr>
              <w:t>a</w:t>
            </w:r>
            <w:r w:rsidRPr="00C907EE">
              <w:rPr>
                <w:rFonts w:ascii="Arial" w:hAnsi="Arial" w:cs="Arial"/>
                <w:sz w:val="22"/>
                <w:szCs w:val="22"/>
                <w:lang w:val="en-US"/>
              </w:rPr>
              <w:t>tion feed prep deethaniser</w:t>
            </w:r>
          </w:p>
          <w:p w:rsidR="00C03BD6" w:rsidRPr="00DD24DA"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68308-11-2), if it contains &gt; 0,1 % w/w Butadiene</w:t>
            </w:r>
          </w:p>
        </w:tc>
      </w:tr>
      <w:tr w:rsidR="00C03BD6" w:rsidRPr="00C907EE" w:rsidTr="00C03BD6">
        <w:tc>
          <w:tcPr>
            <w:tcW w:w="5242"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480. </w:t>
            </w:r>
            <w:r w:rsidRPr="00C907EE">
              <w:rPr>
                <w:rFonts w:ascii="Arial" w:hAnsi="Arial" w:cs="Arial"/>
                <w:sz w:val="22"/>
                <w:szCs w:val="22"/>
              </w:rPr>
              <w:t>Остаточный</w:t>
            </w:r>
            <w:r w:rsidRPr="00DD24DA">
              <w:rPr>
                <w:rFonts w:ascii="Arial" w:hAnsi="Arial" w:cs="Arial"/>
                <w:sz w:val="22"/>
                <w:szCs w:val="22"/>
              </w:rPr>
              <w:t xml:space="preserve"> </w:t>
            </w:r>
            <w:r w:rsidRPr="00C907EE">
              <w:rPr>
                <w:rFonts w:ascii="Arial" w:hAnsi="Arial" w:cs="Arial"/>
                <w:sz w:val="22"/>
                <w:szCs w:val="22"/>
              </w:rPr>
              <w:t>нефтяной</w:t>
            </w:r>
            <w:r w:rsidRPr="00DD24DA">
              <w:rPr>
                <w:rFonts w:ascii="Arial" w:hAnsi="Arial" w:cs="Arial"/>
                <w:sz w:val="22"/>
                <w:szCs w:val="22"/>
              </w:rPr>
              <w:t xml:space="preserve"> </w:t>
            </w:r>
            <w:r w:rsidRPr="00C907EE">
              <w:rPr>
                <w:rFonts w:ascii="Arial" w:hAnsi="Arial" w:cs="Arial"/>
                <w:sz w:val="22"/>
                <w:szCs w:val="22"/>
              </w:rPr>
              <w:t>газ</w:t>
            </w:r>
            <w:r w:rsidRPr="00DD24DA">
              <w:rPr>
                <w:rFonts w:ascii="Arial" w:hAnsi="Arial" w:cs="Arial"/>
                <w:sz w:val="22"/>
                <w:szCs w:val="22"/>
              </w:rPr>
              <w:t>,</w:t>
            </w:r>
            <w:r>
              <w:rPr>
                <w:rFonts w:ascii="Arial" w:hAnsi="Arial" w:cs="Arial"/>
                <w:sz w:val="22"/>
                <w:szCs w:val="22"/>
              </w:rPr>
              <w:t xml:space="preserve"> гидродесульфированный вакуумный газойль </w:t>
            </w: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68308-12-3), </w:t>
            </w:r>
            <w:r w:rsidRPr="00C907EE">
              <w:rPr>
                <w:rFonts w:ascii="Arial" w:hAnsi="Arial" w:cs="Arial"/>
                <w:sz w:val="22"/>
                <w:szCs w:val="22"/>
              </w:rPr>
              <w:t>если</w:t>
            </w:r>
            <w:r w:rsidRPr="00DD24DA">
              <w:rPr>
                <w:rFonts w:ascii="Arial" w:hAnsi="Arial" w:cs="Arial"/>
                <w:sz w:val="22"/>
                <w:szCs w:val="22"/>
              </w:rPr>
              <w:t xml:space="preserve"> </w:t>
            </w:r>
            <w:r w:rsidRPr="00C907EE">
              <w:rPr>
                <w:rFonts w:ascii="Arial" w:hAnsi="Arial" w:cs="Arial"/>
                <w:sz w:val="22"/>
                <w:szCs w:val="22"/>
              </w:rPr>
              <w:t>он</w:t>
            </w:r>
            <w:r w:rsidRPr="00DD24DA">
              <w:rPr>
                <w:rFonts w:ascii="Arial" w:hAnsi="Arial" w:cs="Arial"/>
                <w:sz w:val="22"/>
                <w:szCs w:val="22"/>
              </w:rPr>
              <w:t xml:space="preserve"> </w:t>
            </w:r>
            <w:r w:rsidRPr="00C907EE">
              <w:rPr>
                <w:rFonts w:ascii="Arial" w:hAnsi="Arial" w:cs="Arial"/>
                <w:sz w:val="22"/>
                <w:szCs w:val="22"/>
              </w:rPr>
              <w:t>содержит</w:t>
            </w:r>
            <w:r w:rsidRPr="00DD24DA">
              <w:rPr>
                <w:rFonts w:ascii="Arial" w:hAnsi="Arial" w:cs="Arial"/>
                <w:sz w:val="22"/>
                <w:szCs w:val="22"/>
              </w:rPr>
              <w:t xml:space="preserve"> </w:t>
            </w:r>
            <w:r w:rsidRPr="00DD24DA">
              <w:rPr>
                <w:rFonts w:ascii="Arial" w:eastAsia="Times_New_Roman+22" w:hAnsi="Arial" w:cs="Arial"/>
                <w:sz w:val="22"/>
                <w:szCs w:val="22"/>
              </w:rPr>
              <w:t xml:space="preserve">≥ </w:t>
            </w:r>
            <w:r w:rsidRPr="00DD24DA">
              <w:rPr>
                <w:rFonts w:ascii="Arial" w:hAnsi="Arial" w:cs="Arial"/>
                <w:sz w:val="22"/>
                <w:szCs w:val="22"/>
              </w:rPr>
              <w:t xml:space="preserve">0,1 % </w:t>
            </w:r>
            <w:r w:rsidRPr="00C907EE">
              <w:rPr>
                <w:rFonts w:ascii="Arial" w:hAnsi="Arial" w:cs="Arial"/>
                <w:sz w:val="22"/>
                <w:szCs w:val="22"/>
              </w:rPr>
              <w:t>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vacuum gas oil hydrod</w:t>
            </w:r>
            <w:r w:rsidRPr="00C907EE">
              <w:rPr>
                <w:rFonts w:ascii="Arial" w:hAnsi="Arial" w:cs="Arial"/>
                <w:sz w:val="22"/>
                <w:szCs w:val="22"/>
                <w:lang w:val="en-US"/>
              </w:rPr>
              <w:t>e</w:t>
            </w:r>
            <w:r w:rsidRPr="00C907EE">
              <w:rPr>
                <w:rFonts w:ascii="Arial" w:hAnsi="Arial" w:cs="Arial"/>
                <w:sz w:val="22"/>
                <w:szCs w:val="22"/>
                <w:lang w:val="en-US"/>
              </w:rPr>
              <w:t>sulferised, hydrogen sulfid</w:t>
            </w:r>
            <w:r w:rsidRPr="00C907EE">
              <w:rPr>
                <w:rFonts w:ascii="Arial" w:hAnsi="Arial" w:cs="Arial"/>
                <w:sz w:val="22"/>
                <w:szCs w:val="22"/>
                <w:lang w:val="en-US"/>
              </w:rPr>
              <w:t>e</w:t>
            </w:r>
            <w:r w:rsidRPr="00C907EE">
              <w:rPr>
                <w:rFonts w:ascii="Arial" w:hAnsi="Arial" w:cs="Arial"/>
                <w:sz w:val="22"/>
                <w:szCs w:val="22"/>
                <w:lang w:val="en-US"/>
              </w:rPr>
              <w:t>free</w:t>
            </w:r>
          </w:p>
          <w:p w:rsidR="00C03BD6" w:rsidRPr="00DD24DA"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68308-12-3), if it contains &gt; 0,1 % w/w Butadiene</w:t>
            </w:r>
          </w:p>
        </w:tc>
      </w:tr>
      <w:tr w:rsidR="00C03BD6" w:rsidRPr="00C907EE" w:rsidTr="00C03BD6">
        <w:tc>
          <w:tcPr>
            <w:tcW w:w="5242" w:type="dxa"/>
            <w:gridSpan w:val="2"/>
          </w:tcPr>
          <w:p w:rsidR="00C03BD6" w:rsidRPr="00C907EE" w:rsidRDefault="00C03BD6" w:rsidP="00C03BD6">
            <w:pPr>
              <w:snapToGrid w:val="0"/>
              <w:spacing w:line="280" w:lineRule="exact"/>
              <w:jc w:val="both"/>
              <w:rPr>
                <w:rFonts w:ascii="Arial" w:hAnsi="Arial" w:cs="Arial"/>
                <w:sz w:val="22"/>
                <w:szCs w:val="22"/>
              </w:rPr>
            </w:pPr>
            <w:r w:rsidRPr="00C907EE">
              <w:rPr>
                <w:rFonts w:ascii="Arial" w:hAnsi="Arial" w:cs="Arial"/>
                <w:sz w:val="22"/>
                <w:szCs w:val="22"/>
                <w:lang w:val="be-BY"/>
              </w:rPr>
              <w:t>481. </w:t>
            </w:r>
            <w:r w:rsidRPr="00C907EE">
              <w:rPr>
                <w:rFonts w:ascii="Arial" w:hAnsi="Arial" w:cs="Arial"/>
                <w:sz w:val="22"/>
                <w:szCs w:val="22"/>
              </w:rPr>
              <w:t>Газы (нефтяные), головной погон каталит</w:t>
            </w:r>
            <w:r w:rsidRPr="00C907EE">
              <w:rPr>
                <w:rFonts w:ascii="Arial" w:hAnsi="Arial" w:cs="Arial"/>
                <w:sz w:val="22"/>
                <w:szCs w:val="22"/>
              </w:rPr>
              <w:t>и</w:t>
            </w:r>
            <w:r w:rsidRPr="00C907EE">
              <w:rPr>
                <w:rFonts w:ascii="Arial" w:hAnsi="Arial" w:cs="Arial"/>
                <w:sz w:val="22"/>
                <w:szCs w:val="22"/>
              </w:rPr>
              <w:t>ческого креки</w:t>
            </w:r>
            <w:r w:rsidRPr="00C907EE">
              <w:rPr>
                <w:rFonts w:ascii="Arial" w:hAnsi="Arial" w:cs="Arial"/>
                <w:sz w:val="22"/>
                <w:szCs w:val="22"/>
              </w:rPr>
              <w:t>н</w:t>
            </w:r>
            <w:r w:rsidRPr="00C907EE">
              <w:rPr>
                <w:rFonts w:ascii="Arial" w:hAnsi="Arial" w:cs="Arial"/>
                <w:sz w:val="22"/>
                <w:szCs w:val="22"/>
              </w:rPr>
              <w:t>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68409-99-4), если он содержит &gt;</w:t>
            </w:r>
            <w:r w:rsidRPr="00C907EE">
              <w:rPr>
                <w:rFonts w:ascii="Arial" w:eastAsia="Times_New_Roman+22" w:hAnsi="Arial" w:cs="Arial"/>
                <w:sz w:val="22"/>
                <w:szCs w:val="22"/>
              </w:rPr>
              <w:t xml:space="preserve"> </w:t>
            </w:r>
            <w:r w:rsidRPr="00C907EE">
              <w:rPr>
                <w:rFonts w:ascii="Arial" w:hAnsi="Arial" w:cs="Arial"/>
                <w:sz w:val="22"/>
                <w:szCs w:val="22"/>
              </w:rPr>
              <w:t>0,1 % бутади</w:t>
            </w:r>
            <w:r w:rsidRPr="00C907EE">
              <w:rPr>
                <w:rFonts w:ascii="Arial" w:hAnsi="Arial" w:cs="Arial"/>
                <w:sz w:val="22"/>
                <w:szCs w:val="22"/>
              </w:rPr>
              <w:t>е</w:t>
            </w:r>
            <w:r w:rsidRPr="00C907EE">
              <w:rPr>
                <w:rFonts w:ascii="Arial" w:hAnsi="Arial" w:cs="Arial"/>
                <w:sz w:val="22"/>
                <w:szCs w:val="22"/>
              </w:rPr>
              <w:t>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Gases (petroleum), catalytic cracked ove</w:t>
            </w:r>
            <w:r w:rsidRPr="00C907EE">
              <w:rPr>
                <w:rFonts w:ascii="Arial" w:hAnsi="Arial" w:cs="Arial"/>
                <w:sz w:val="22"/>
                <w:szCs w:val="22"/>
                <w:lang w:val="en-US"/>
              </w:rPr>
              <w:t>r</w:t>
            </w:r>
            <w:r w:rsidRPr="00C907EE">
              <w:rPr>
                <w:rFonts w:ascii="Arial" w:hAnsi="Arial" w:cs="Arial"/>
                <w:sz w:val="22"/>
                <w:szCs w:val="22"/>
                <w:lang w:val="en-US"/>
              </w:rPr>
              <w:t>heads (Cas No 68409-99-4), if it contains &gt; 0,1 % w/w B</w:t>
            </w:r>
            <w:r w:rsidRPr="00C907EE">
              <w:rPr>
                <w:rFonts w:ascii="Arial" w:hAnsi="Arial" w:cs="Arial"/>
                <w:sz w:val="22"/>
                <w:szCs w:val="22"/>
                <w:lang w:val="en-US"/>
              </w:rPr>
              <w:t>u</w:t>
            </w:r>
            <w:r w:rsidRPr="00C907EE">
              <w:rPr>
                <w:rFonts w:ascii="Arial" w:hAnsi="Arial" w:cs="Arial"/>
                <w:sz w:val="22"/>
                <w:szCs w:val="22"/>
                <w:lang w:val="en-US"/>
              </w:rPr>
              <w:t>tadiene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482. </w:t>
            </w:r>
            <w:r w:rsidRPr="00C907EE">
              <w:rPr>
                <w:rFonts w:ascii="Arial" w:hAnsi="Arial" w:cs="Arial"/>
                <w:sz w:val="22"/>
                <w:szCs w:val="22"/>
              </w:rPr>
              <w:t>Углеводороды, C</w:t>
            </w:r>
            <w:r w:rsidRPr="00C907EE">
              <w:rPr>
                <w:rFonts w:ascii="Arial" w:hAnsi="Arial" w:cs="Arial"/>
                <w:sz w:val="22"/>
                <w:szCs w:val="22"/>
                <w:vertAlign w:val="subscript"/>
              </w:rPr>
              <w:t>1-2</w:t>
            </w:r>
            <w:r w:rsidRPr="00C907EE">
              <w:rPr>
                <w:rFonts w:ascii="Arial" w:hAnsi="Arial" w:cs="Arial"/>
                <w:sz w:val="22"/>
                <w:szCs w:val="22"/>
              </w:rPr>
              <w:t xml:space="preserve"> (Cas No 68475-57-0), если они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Alkanes, C</w:t>
            </w:r>
            <w:r w:rsidRPr="00C907EE">
              <w:rPr>
                <w:rFonts w:ascii="Arial" w:hAnsi="Arial" w:cs="Arial"/>
                <w:sz w:val="22"/>
                <w:szCs w:val="22"/>
                <w:vertAlign w:val="subscript"/>
                <w:lang w:val="en-US"/>
              </w:rPr>
              <w:t>1-2</w:t>
            </w:r>
            <w:r w:rsidRPr="00C907EE">
              <w:rPr>
                <w:rFonts w:ascii="Arial" w:hAnsi="Arial" w:cs="Arial"/>
                <w:sz w:val="22"/>
                <w:szCs w:val="22"/>
                <w:lang w:val="en-US"/>
              </w:rPr>
              <w:t xml:space="preserve"> (Cas No 68475-57-0), if they contain &gt; 0,1 % w/w Butadiene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483. </w:t>
            </w:r>
            <w:r w:rsidRPr="00C907EE">
              <w:rPr>
                <w:rFonts w:ascii="Arial" w:hAnsi="Arial" w:cs="Arial"/>
                <w:sz w:val="22"/>
                <w:szCs w:val="22"/>
              </w:rPr>
              <w:t>Углеводороды, C</w:t>
            </w:r>
            <w:r w:rsidRPr="00C907EE">
              <w:rPr>
                <w:rFonts w:ascii="Arial" w:hAnsi="Arial" w:cs="Arial"/>
                <w:sz w:val="22"/>
                <w:szCs w:val="22"/>
                <w:vertAlign w:val="subscript"/>
              </w:rPr>
              <w:t>2-3</w:t>
            </w:r>
            <w:r w:rsidRPr="00C907EE">
              <w:rPr>
                <w:rFonts w:ascii="Arial" w:hAnsi="Arial" w:cs="Arial"/>
                <w:sz w:val="22"/>
                <w:szCs w:val="22"/>
              </w:rPr>
              <w:t xml:space="preserve"> (Cas No 68475-58-1), если они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Alkanes, C</w:t>
            </w:r>
            <w:r w:rsidRPr="00C907EE">
              <w:rPr>
                <w:rFonts w:ascii="Arial" w:hAnsi="Arial" w:cs="Arial"/>
                <w:sz w:val="22"/>
                <w:szCs w:val="22"/>
                <w:vertAlign w:val="subscript"/>
                <w:lang w:val="en-US"/>
              </w:rPr>
              <w:t>2-3</w:t>
            </w:r>
            <w:r w:rsidRPr="00C907EE">
              <w:rPr>
                <w:rFonts w:ascii="Arial" w:hAnsi="Arial" w:cs="Arial"/>
                <w:sz w:val="22"/>
                <w:szCs w:val="22"/>
                <w:lang w:val="en-US"/>
              </w:rPr>
              <w:t xml:space="preserve"> (Cas No 68475-58-1), if they contain &gt; 0,1 % w/w Butadiene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484. </w:t>
            </w:r>
            <w:r w:rsidRPr="00C907EE">
              <w:rPr>
                <w:rFonts w:ascii="Arial" w:hAnsi="Arial" w:cs="Arial"/>
                <w:sz w:val="22"/>
                <w:szCs w:val="22"/>
              </w:rPr>
              <w:t>Алканы, C</w:t>
            </w:r>
            <w:r w:rsidRPr="00C907EE">
              <w:rPr>
                <w:rFonts w:ascii="Arial" w:hAnsi="Arial" w:cs="Arial"/>
                <w:sz w:val="22"/>
                <w:szCs w:val="22"/>
                <w:vertAlign w:val="subscript"/>
              </w:rPr>
              <w:t>3-4</w:t>
            </w:r>
            <w:r w:rsidRPr="00C907EE">
              <w:rPr>
                <w:rFonts w:ascii="Arial" w:hAnsi="Arial" w:cs="Arial"/>
                <w:sz w:val="22"/>
                <w:szCs w:val="22"/>
              </w:rPr>
              <w:t xml:space="preserve"> (Cas No 68475-59-2), если они содержит </w:t>
            </w:r>
            <w:r w:rsidRPr="00C907EE">
              <w:rPr>
                <w:rFonts w:ascii="Arial" w:eastAsia="Times_New_Roman+22" w:hAnsi="Arial" w:cs="Arial"/>
                <w:sz w:val="22"/>
                <w:szCs w:val="22"/>
              </w:rPr>
              <w:t xml:space="preserve">≥ </w:t>
            </w:r>
            <w:r w:rsidRPr="00C907EE">
              <w:rPr>
                <w:rFonts w:ascii="Arial" w:hAnsi="Arial" w:cs="Arial"/>
                <w:sz w:val="22"/>
                <w:szCs w:val="22"/>
              </w:rPr>
              <w:t xml:space="preserve">0,1 %  бутадиена </w:t>
            </w:r>
          </w:p>
        </w:tc>
        <w:tc>
          <w:tcPr>
            <w:tcW w:w="4864" w:type="dxa"/>
            <w:gridSpan w:val="2"/>
          </w:tcPr>
          <w:p w:rsidR="00C03BD6" w:rsidRPr="00A61316"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Alkanes, C</w:t>
            </w:r>
            <w:r w:rsidRPr="00C907EE">
              <w:rPr>
                <w:rFonts w:ascii="Arial" w:hAnsi="Arial" w:cs="Arial"/>
                <w:sz w:val="22"/>
                <w:szCs w:val="22"/>
                <w:vertAlign w:val="subscript"/>
                <w:lang w:val="en-US"/>
              </w:rPr>
              <w:t>3-4</w:t>
            </w:r>
            <w:r w:rsidRPr="00C907EE">
              <w:rPr>
                <w:rFonts w:ascii="Arial" w:hAnsi="Arial" w:cs="Arial"/>
                <w:sz w:val="22"/>
                <w:szCs w:val="22"/>
                <w:lang w:val="en-US"/>
              </w:rPr>
              <w:t xml:space="preserve"> (Cas No 68475-59-2), if they contain &gt; 0,1 % w/w Butadiene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485. </w:t>
            </w:r>
            <w:r w:rsidRPr="00C907EE">
              <w:rPr>
                <w:rFonts w:ascii="Arial" w:hAnsi="Arial" w:cs="Arial"/>
                <w:sz w:val="22"/>
                <w:szCs w:val="22"/>
              </w:rPr>
              <w:t>Алканы, C</w:t>
            </w:r>
            <w:r w:rsidRPr="00C907EE">
              <w:rPr>
                <w:rFonts w:ascii="Arial" w:hAnsi="Arial" w:cs="Arial"/>
                <w:sz w:val="22"/>
                <w:szCs w:val="22"/>
                <w:vertAlign w:val="subscript"/>
              </w:rPr>
              <w:t>4-5</w:t>
            </w:r>
            <w:r w:rsidRPr="00C907EE">
              <w:rPr>
                <w:rFonts w:ascii="Arial" w:hAnsi="Arial" w:cs="Arial"/>
                <w:sz w:val="22"/>
                <w:szCs w:val="22"/>
              </w:rPr>
              <w:t xml:space="preserve"> (Cas No 68475-60-5), если они содержит </w:t>
            </w:r>
            <w:r w:rsidRPr="00C907EE">
              <w:rPr>
                <w:rFonts w:ascii="Arial" w:eastAsia="Times_New_Roman+22" w:hAnsi="Arial" w:cs="Arial"/>
                <w:sz w:val="22"/>
                <w:szCs w:val="22"/>
              </w:rPr>
              <w:t xml:space="preserve">≥ </w:t>
            </w:r>
            <w:r w:rsidRPr="00C907EE">
              <w:rPr>
                <w:rFonts w:ascii="Arial" w:hAnsi="Arial" w:cs="Arial"/>
                <w:sz w:val="22"/>
                <w:szCs w:val="22"/>
              </w:rPr>
              <w:t xml:space="preserve">0,1 %  бутадиена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Alkanes, C</w:t>
            </w:r>
            <w:r w:rsidRPr="00C907EE">
              <w:rPr>
                <w:rFonts w:ascii="Arial" w:hAnsi="Arial" w:cs="Arial"/>
                <w:sz w:val="22"/>
                <w:szCs w:val="22"/>
                <w:vertAlign w:val="subscript"/>
                <w:lang w:val="en-US"/>
              </w:rPr>
              <w:t xml:space="preserve">4-5 </w:t>
            </w:r>
            <w:r w:rsidRPr="00C907EE">
              <w:rPr>
                <w:rFonts w:ascii="Arial" w:hAnsi="Arial" w:cs="Arial"/>
                <w:sz w:val="22"/>
                <w:szCs w:val="22"/>
                <w:lang w:val="en-US"/>
              </w:rPr>
              <w:t>(Cas No 68475-60-5), if they contain &gt; 0,1 % w/w Butadiene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486. </w:t>
            </w:r>
            <w:r w:rsidRPr="00C907EE">
              <w:rPr>
                <w:rFonts w:ascii="Arial" w:hAnsi="Arial" w:cs="Arial"/>
                <w:color w:val="000000"/>
                <w:sz w:val="22"/>
                <w:szCs w:val="22"/>
              </w:rPr>
              <w:t xml:space="preserve">Топливные газы </w:t>
            </w:r>
            <w:r w:rsidRPr="00C907EE">
              <w:rPr>
                <w:rFonts w:ascii="Arial" w:hAnsi="Arial" w:cs="Arial"/>
                <w:sz w:val="22"/>
                <w:szCs w:val="22"/>
              </w:rPr>
              <w:t>(Cas No 68476-26-6),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Fuel-gases (Cas No 68476-26-6), if they contain &gt; 0,1 % w/w Butadiene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487. </w:t>
            </w:r>
            <w:r w:rsidRPr="00C907EE">
              <w:rPr>
                <w:rFonts w:ascii="Arial" w:hAnsi="Arial" w:cs="Arial"/>
                <w:color w:val="000000"/>
                <w:sz w:val="22"/>
                <w:szCs w:val="22"/>
              </w:rPr>
              <w:t xml:space="preserve">Топливные газы, не очищенные перегонкой масла, </w:t>
            </w:r>
            <w:r w:rsidRPr="00C907EE">
              <w:rPr>
                <w:rFonts w:ascii="Arial" w:hAnsi="Arial" w:cs="Arial"/>
                <w:sz w:val="22"/>
                <w:szCs w:val="22"/>
              </w:rPr>
              <w:t>(Cas No 68476-29-9), если они соде</w:t>
            </w:r>
            <w:r>
              <w:rPr>
                <w:rFonts w:ascii="Arial" w:hAnsi="Arial" w:cs="Arial"/>
                <w:sz w:val="22"/>
                <w:szCs w:val="22"/>
              </w:rPr>
              <w:t>ржа</w:t>
            </w:r>
            <w:r w:rsidRPr="00C907EE">
              <w:rPr>
                <w:rFonts w:ascii="Arial" w:hAnsi="Arial" w:cs="Arial"/>
                <w:sz w:val="22"/>
                <w:szCs w:val="22"/>
              </w:rPr>
              <w:t xml:space="preserve">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 xml:space="preserve">Fuel gases, crude oil distillates (Cas No 68476-29-9), if they contain &gt; 0,1 % w/w Butadiene </w:t>
            </w:r>
          </w:p>
        </w:tc>
      </w:tr>
      <w:tr w:rsidR="00C03BD6" w:rsidRPr="00C907EE" w:rsidTr="00C03BD6">
        <w:tc>
          <w:tcPr>
            <w:tcW w:w="5242" w:type="dxa"/>
            <w:gridSpan w:val="2"/>
          </w:tcPr>
          <w:p w:rsidR="00C03BD6" w:rsidRPr="00DD24DA" w:rsidRDefault="00C03BD6" w:rsidP="00C03BD6">
            <w:pPr>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488. </w:t>
            </w:r>
            <w:r w:rsidRPr="00C907EE">
              <w:rPr>
                <w:rFonts w:ascii="Arial" w:hAnsi="Arial" w:cs="Arial"/>
                <w:sz w:val="22"/>
                <w:szCs w:val="22"/>
              </w:rPr>
              <w:t>Углеводороды</w:t>
            </w:r>
            <w:r w:rsidRPr="00DD24DA">
              <w:rPr>
                <w:rFonts w:ascii="Arial" w:hAnsi="Arial" w:cs="Arial"/>
                <w:sz w:val="22"/>
                <w:szCs w:val="22"/>
              </w:rPr>
              <w:t xml:space="preserve">, </w:t>
            </w:r>
            <w:r w:rsidRPr="00C907EE">
              <w:rPr>
                <w:rFonts w:ascii="Arial" w:hAnsi="Arial" w:cs="Arial"/>
                <w:sz w:val="22"/>
                <w:szCs w:val="22"/>
                <w:lang w:val="en-US"/>
              </w:rPr>
              <w:t>C</w:t>
            </w:r>
            <w:r w:rsidRPr="00DD24DA">
              <w:rPr>
                <w:rFonts w:ascii="Arial" w:hAnsi="Arial" w:cs="Arial"/>
                <w:sz w:val="22"/>
                <w:szCs w:val="22"/>
                <w:vertAlign w:val="subscript"/>
              </w:rPr>
              <w:t>3-4</w:t>
            </w:r>
            <w:r w:rsidRPr="00DD24DA">
              <w:rPr>
                <w:rFonts w:ascii="Arial" w:hAnsi="Arial" w:cs="Arial"/>
                <w:sz w:val="22"/>
                <w:szCs w:val="22"/>
              </w:rPr>
              <w:t xml:space="preserve"> (</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68476-40-4),</w:t>
            </w:r>
          </w:p>
          <w:p w:rsidR="00C03BD6" w:rsidRPr="00DD24DA"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если</w:t>
            </w:r>
            <w:r w:rsidRPr="00DD24DA">
              <w:rPr>
                <w:rFonts w:ascii="Arial" w:hAnsi="Arial" w:cs="Arial"/>
                <w:sz w:val="22"/>
                <w:szCs w:val="22"/>
              </w:rPr>
              <w:t xml:space="preserve"> </w:t>
            </w:r>
            <w:r w:rsidRPr="00C907EE">
              <w:rPr>
                <w:rFonts w:ascii="Arial" w:hAnsi="Arial" w:cs="Arial"/>
                <w:sz w:val="22"/>
                <w:szCs w:val="22"/>
              </w:rPr>
              <w:t>они</w:t>
            </w:r>
            <w:r w:rsidRPr="00DD24DA">
              <w:rPr>
                <w:rFonts w:ascii="Arial" w:hAnsi="Arial" w:cs="Arial"/>
                <w:sz w:val="22"/>
                <w:szCs w:val="22"/>
              </w:rPr>
              <w:t xml:space="preserve"> </w:t>
            </w:r>
            <w:r w:rsidRPr="00C907EE">
              <w:rPr>
                <w:rFonts w:ascii="Arial" w:hAnsi="Arial" w:cs="Arial"/>
                <w:sz w:val="22"/>
                <w:szCs w:val="22"/>
              </w:rPr>
              <w:t>содержит</w:t>
            </w:r>
            <w:r w:rsidRPr="00DD24DA">
              <w:rPr>
                <w:rFonts w:ascii="Arial" w:hAnsi="Arial" w:cs="Arial"/>
                <w:sz w:val="22"/>
                <w:szCs w:val="22"/>
              </w:rPr>
              <w:t xml:space="preserve"> </w:t>
            </w:r>
            <w:r w:rsidRPr="00DD24DA">
              <w:rPr>
                <w:rFonts w:ascii="Arial" w:eastAsia="Times_New_Roman+22" w:hAnsi="Arial" w:cs="Arial"/>
                <w:sz w:val="22"/>
                <w:szCs w:val="22"/>
              </w:rPr>
              <w:t xml:space="preserve">≥ </w:t>
            </w:r>
            <w:r w:rsidRPr="00DD24DA">
              <w:rPr>
                <w:rFonts w:ascii="Arial" w:hAnsi="Arial" w:cs="Arial"/>
                <w:sz w:val="22"/>
                <w:szCs w:val="22"/>
              </w:rPr>
              <w:t xml:space="preserve">0,1 % </w:t>
            </w:r>
            <w:r w:rsidRPr="00C907EE">
              <w:rPr>
                <w:rFonts w:ascii="Arial" w:hAnsi="Arial" w:cs="Arial"/>
                <w:sz w:val="22"/>
                <w:szCs w:val="22"/>
              </w:rPr>
              <w:t>бутадиена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3-4</w:t>
            </w:r>
            <w:r w:rsidRPr="00C907EE">
              <w:rPr>
                <w:rFonts w:ascii="Arial" w:hAnsi="Arial" w:cs="Arial"/>
                <w:sz w:val="22"/>
                <w:szCs w:val="22"/>
                <w:lang w:val="en-US"/>
              </w:rPr>
              <w:t xml:space="preserve"> (Cas No 68476-40-4), if they contain &gt; 0,1 % w/w Butadiene</w:t>
            </w:r>
          </w:p>
        </w:tc>
      </w:tr>
      <w:tr w:rsidR="00C03BD6" w:rsidRPr="00C907EE" w:rsidTr="00C03BD6">
        <w:tc>
          <w:tcPr>
            <w:tcW w:w="5242" w:type="dxa"/>
            <w:gridSpan w:val="2"/>
          </w:tcPr>
          <w:p w:rsidR="00C03BD6" w:rsidRPr="00DD24DA" w:rsidRDefault="00C03BD6" w:rsidP="00C03BD6">
            <w:pPr>
              <w:snapToGrid w:val="0"/>
              <w:spacing w:line="280" w:lineRule="exact"/>
              <w:jc w:val="both"/>
              <w:rPr>
                <w:rFonts w:ascii="Arial" w:hAnsi="Arial" w:cs="Arial"/>
                <w:sz w:val="22"/>
                <w:szCs w:val="22"/>
                <w:lang w:eastAsia="ar-SA"/>
              </w:rPr>
            </w:pPr>
            <w:r w:rsidRPr="00C907EE">
              <w:rPr>
                <w:rFonts w:ascii="Arial" w:hAnsi="Arial" w:cs="Arial"/>
                <w:sz w:val="22"/>
                <w:szCs w:val="22"/>
                <w:lang w:val="be-BY"/>
              </w:rPr>
              <w:t>489. </w:t>
            </w:r>
            <w:r w:rsidRPr="00C907EE">
              <w:rPr>
                <w:rFonts w:ascii="Arial" w:hAnsi="Arial" w:cs="Arial"/>
                <w:sz w:val="22"/>
                <w:szCs w:val="22"/>
              </w:rPr>
              <w:t>Углеводороды</w:t>
            </w:r>
            <w:r w:rsidRPr="00DD24DA">
              <w:rPr>
                <w:rFonts w:ascii="Arial" w:hAnsi="Arial" w:cs="Arial"/>
                <w:sz w:val="22"/>
                <w:szCs w:val="22"/>
              </w:rPr>
              <w:t xml:space="preserve">, </w:t>
            </w:r>
            <w:r w:rsidRPr="00C907EE">
              <w:rPr>
                <w:rFonts w:ascii="Arial" w:hAnsi="Arial" w:cs="Arial"/>
                <w:sz w:val="22"/>
                <w:szCs w:val="22"/>
                <w:lang w:val="en-US"/>
              </w:rPr>
              <w:t>C</w:t>
            </w:r>
            <w:r w:rsidRPr="00DD24DA">
              <w:rPr>
                <w:rFonts w:ascii="Arial" w:hAnsi="Arial" w:cs="Arial"/>
                <w:sz w:val="22"/>
                <w:szCs w:val="22"/>
                <w:vertAlign w:val="subscript"/>
              </w:rPr>
              <w:t>4-5</w:t>
            </w:r>
            <w:r w:rsidRPr="00DD24DA">
              <w:rPr>
                <w:rFonts w:ascii="Arial" w:hAnsi="Arial" w:cs="Arial"/>
                <w:sz w:val="22"/>
                <w:szCs w:val="22"/>
              </w:rPr>
              <w:t xml:space="preserve"> (</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68476-42-6),</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если</w:t>
            </w:r>
            <w:r w:rsidRPr="00DD24DA">
              <w:rPr>
                <w:rFonts w:ascii="Arial" w:hAnsi="Arial" w:cs="Arial"/>
                <w:sz w:val="22"/>
                <w:szCs w:val="22"/>
              </w:rPr>
              <w:t xml:space="preserve"> </w:t>
            </w:r>
            <w:r w:rsidRPr="00C907EE">
              <w:rPr>
                <w:rFonts w:ascii="Arial" w:hAnsi="Arial" w:cs="Arial"/>
                <w:sz w:val="22"/>
                <w:szCs w:val="22"/>
              </w:rPr>
              <w:t xml:space="preserve">они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4-5</w:t>
            </w:r>
            <w:r w:rsidRPr="00C907EE">
              <w:rPr>
                <w:rFonts w:ascii="Arial" w:hAnsi="Arial" w:cs="Arial"/>
                <w:sz w:val="22"/>
                <w:szCs w:val="22"/>
                <w:lang w:val="en-US"/>
              </w:rPr>
              <w:t xml:space="preserve"> (Cas No 68476-42-6), if they contain &gt; 0,1 % w/w Butadiene</w:t>
            </w:r>
          </w:p>
        </w:tc>
      </w:tr>
      <w:tr w:rsidR="00C03BD6" w:rsidRPr="00A61316"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be-BY"/>
              </w:rPr>
              <w:t>490. </w:t>
            </w:r>
            <w:r w:rsidRPr="00C907EE">
              <w:rPr>
                <w:rFonts w:ascii="Arial" w:hAnsi="Arial" w:cs="Arial"/>
                <w:sz w:val="22"/>
                <w:szCs w:val="22"/>
              </w:rPr>
              <w:t>Углеводороды, C</w:t>
            </w:r>
            <w:r w:rsidRPr="00C907EE">
              <w:rPr>
                <w:rFonts w:ascii="Arial" w:hAnsi="Arial" w:cs="Arial"/>
                <w:sz w:val="22"/>
                <w:szCs w:val="22"/>
                <w:vertAlign w:val="subscript"/>
              </w:rPr>
              <w:t>2-4</w:t>
            </w:r>
            <w:r w:rsidRPr="00C907EE">
              <w:rPr>
                <w:rFonts w:ascii="Arial" w:hAnsi="Arial" w:cs="Arial"/>
                <w:sz w:val="22"/>
                <w:szCs w:val="22"/>
              </w:rPr>
              <w:t>, C</w:t>
            </w:r>
            <w:r w:rsidRPr="00C907EE">
              <w:rPr>
                <w:rFonts w:ascii="Arial" w:hAnsi="Arial" w:cs="Arial"/>
                <w:sz w:val="22"/>
                <w:szCs w:val="22"/>
                <w:vertAlign w:val="subscript"/>
              </w:rPr>
              <w:t>3</w:t>
            </w:r>
            <w:r w:rsidRPr="00C907EE">
              <w:rPr>
                <w:rFonts w:ascii="Arial" w:hAnsi="Arial" w:cs="Arial"/>
                <w:sz w:val="22"/>
                <w:szCs w:val="22"/>
              </w:rPr>
              <w:t xml:space="preserve">-rich (Cas No 68476-49-3), если они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2-4</w:t>
            </w:r>
            <w:r w:rsidRPr="00C907EE">
              <w:rPr>
                <w:rFonts w:ascii="Arial" w:hAnsi="Arial" w:cs="Arial"/>
                <w:sz w:val="22"/>
                <w:szCs w:val="22"/>
                <w:lang w:val="en-US"/>
              </w:rPr>
              <w:t>, C</w:t>
            </w:r>
            <w:r w:rsidRPr="00C907EE">
              <w:rPr>
                <w:rFonts w:ascii="Arial" w:hAnsi="Arial" w:cs="Arial"/>
                <w:sz w:val="22"/>
                <w:szCs w:val="22"/>
                <w:vertAlign w:val="subscript"/>
                <w:lang w:val="en-US"/>
              </w:rPr>
              <w:t>3</w:t>
            </w:r>
            <w:r w:rsidRPr="00C907EE">
              <w:rPr>
                <w:rFonts w:ascii="Arial" w:hAnsi="Arial" w:cs="Arial"/>
                <w:sz w:val="22"/>
                <w:szCs w:val="22"/>
                <w:lang w:val="en-US"/>
              </w:rPr>
              <w:t>-rich (Cas No 68476-49-3), if they contain &gt; 0,1 %</w:t>
            </w:r>
            <w:r w:rsidRPr="00A61316">
              <w:rPr>
                <w:rFonts w:ascii="Arial" w:hAnsi="Arial" w:cs="Arial"/>
                <w:sz w:val="22"/>
                <w:szCs w:val="22"/>
                <w:lang w:val="en-US"/>
              </w:rPr>
              <w:t xml:space="preserve"> w/w Butadiene</w:t>
            </w:r>
          </w:p>
        </w:tc>
      </w:tr>
      <w:tr w:rsidR="00C03BD6" w:rsidRPr="00A61316"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be-BY"/>
              </w:rPr>
              <w:t>491. </w:t>
            </w:r>
            <w:r w:rsidRPr="00C907EE">
              <w:rPr>
                <w:rFonts w:ascii="Arial" w:hAnsi="Arial" w:cs="Arial"/>
                <w:color w:val="000000"/>
                <w:sz w:val="22"/>
                <w:szCs w:val="22"/>
              </w:rPr>
              <w:t xml:space="preserve">Нефтяные газы сжиженные, </w:t>
            </w:r>
            <w:r w:rsidRPr="00C907EE">
              <w:rPr>
                <w:rFonts w:ascii="Arial" w:hAnsi="Arial" w:cs="Arial"/>
                <w:sz w:val="22"/>
                <w:szCs w:val="22"/>
              </w:rPr>
              <w:t xml:space="preserve">(Cas No 68476-85-7), если они содержит </w:t>
            </w:r>
            <w:r w:rsidRPr="00C907EE">
              <w:rPr>
                <w:rFonts w:ascii="Arial" w:eastAsia="Times_New_Roman+22" w:hAnsi="Arial" w:cs="Arial"/>
                <w:sz w:val="22"/>
                <w:szCs w:val="22"/>
              </w:rPr>
              <w:t xml:space="preserve">≥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Petroleum gases, liquefied (Cas No 68476-85-7), if they contain &gt; 0,1 %</w:t>
            </w:r>
            <w:r w:rsidRPr="00A61316">
              <w:rPr>
                <w:rFonts w:ascii="Arial" w:hAnsi="Arial" w:cs="Arial"/>
                <w:sz w:val="22"/>
                <w:szCs w:val="22"/>
                <w:lang w:val="en-US"/>
              </w:rPr>
              <w:t xml:space="preserve"> </w:t>
            </w:r>
            <w:r w:rsidRPr="00C907EE">
              <w:rPr>
                <w:rFonts w:ascii="Arial" w:hAnsi="Arial" w:cs="Arial"/>
                <w:sz w:val="22"/>
                <w:szCs w:val="22"/>
                <w:lang w:val="de-DE"/>
              </w:rPr>
              <w:t>w/w Butadiene</w:t>
            </w:r>
          </w:p>
        </w:tc>
      </w:tr>
      <w:tr w:rsidR="00C03BD6" w:rsidRPr="00A61316"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val="be-BY"/>
              </w:rPr>
              <w:t>492. </w:t>
            </w:r>
            <w:r w:rsidRPr="00C907EE">
              <w:rPr>
                <w:rFonts w:ascii="Arial" w:hAnsi="Arial" w:cs="Arial"/>
                <w:sz w:val="22"/>
                <w:szCs w:val="22"/>
              </w:rPr>
              <w:t>Нефтяные газы, сжиженные обессеренные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68476-86-8),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A61316"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Petroleum gases, liquefied, sweetened (Cas No 68476-86-8), if they</w:t>
            </w:r>
            <w:r w:rsidRPr="00A61316">
              <w:rPr>
                <w:rFonts w:ascii="Arial" w:hAnsi="Arial" w:cs="Arial"/>
                <w:sz w:val="22"/>
                <w:szCs w:val="22"/>
                <w:lang w:val="en-US"/>
              </w:rPr>
              <w:t xml:space="preserve"> contain &gt; 0,1 % w/w Butadiene</w:t>
            </w:r>
          </w:p>
        </w:tc>
      </w:tr>
      <w:tr w:rsidR="00C03BD6" w:rsidRPr="00A61316"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493. </w:t>
            </w:r>
            <w:r w:rsidRPr="00C907EE">
              <w:rPr>
                <w:rFonts w:ascii="Arial" w:hAnsi="Arial" w:cs="Arial"/>
                <w:sz w:val="22"/>
                <w:szCs w:val="22"/>
              </w:rPr>
              <w:t xml:space="preserve">Нефтяные газы, </w:t>
            </w:r>
            <w:r w:rsidRPr="00C907EE">
              <w:rPr>
                <w:rFonts w:ascii="Arial" w:hAnsi="Arial" w:cs="Arial"/>
                <w:sz w:val="22"/>
                <w:szCs w:val="22"/>
                <w:lang w:val="en-US"/>
              </w:rPr>
              <w:t>C</w:t>
            </w:r>
            <w:r w:rsidRPr="00C907EE">
              <w:rPr>
                <w:rFonts w:ascii="Arial" w:hAnsi="Arial" w:cs="Arial"/>
                <w:sz w:val="22"/>
                <w:szCs w:val="22"/>
                <w:vertAlign w:val="subscript"/>
              </w:rPr>
              <w:t>3-4</w:t>
            </w:r>
            <w:r w:rsidRPr="00C907EE">
              <w:rPr>
                <w:rFonts w:ascii="Arial" w:hAnsi="Arial" w:cs="Arial"/>
                <w:sz w:val="22"/>
                <w:szCs w:val="22"/>
              </w:rPr>
              <w:t>, с высоким содержанием избутана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68477-33-8),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r w:rsidRPr="00C907EE">
              <w:rPr>
                <w:rFonts w:ascii="Arial" w:hAnsi="Arial" w:cs="Arial"/>
                <w:sz w:val="22"/>
                <w:szCs w:val="22"/>
                <w:lang w:eastAsia="ar-SA"/>
              </w:rPr>
              <w:t xml:space="preserve"> </w:t>
            </w:r>
          </w:p>
        </w:tc>
        <w:tc>
          <w:tcPr>
            <w:tcW w:w="4864" w:type="dxa"/>
            <w:gridSpan w:val="2"/>
          </w:tcPr>
          <w:p w:rsidR="00C03BD6" w:rsidRPr="00A61316"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w:t>
            </w:r>
            <w:r w:rsidRPr="00C907EE">
              <w:rPr>
                <w:rFonts w:ascii="Arial" w:hAnsi="Arial" w:cs="Arial"/>
                <w:sz w:val="22"/>
                <w:szCs w:val="22"/>
                <w:vertAlign w:val="subscript"/>
                <w:lang w:val="en-US"/>
              </w:rPr>
              <w:t>3-4</w:t>
            </w:r>
            <w:r w:rsidRPr="00C907EE">
              <w:rPr>
                <w:rFonts w:ascii="Arial" w:hAnsi="Arial" w:cs="Arial"/>
                <w:sz w:val="22"/>
                <w:szCs w:val="22"/>
                <w:lang w:val="en-US"/>
              </w:rPr>
              <w:t>, isobutane-rich (Cas No 68477-33-8), if they</w:t>
            </w:r>
            <w:r w:rsidRPr="00A61316">
              <w:rPr>
                <w:rFonts w:ascii="Arial" w:hAnsi="Arial" w:cs="Arial"/>
                <w:sz w:val="22"/>
                <w:szCs w:val="22"/>
                <w:lang w:val="en-US"/>
              </w:rPr>
              <w:t xml:space="preserve"> contain &gt; 0,1 % w/w Butadiene</w:t>
            </w:r>
          </w:p>
        </w:tc>
      </w:tr>
      <w:tr w:rsidR="00C03BD6" w:rsidRPr="004F7CA0" w:rsidTr="00C03BD6">
        <w:tc>
          <w:tcPr>
            <w:tcW w:w="5242" w:type="dxa"/>
            <w:gridSpan w:val="2"/>
          </w:tcPr>
          <w:p w:rsidR="00C03BD6" w:rsidRPr="004F7CA0"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4F7CA0">
              <w:rPr>
                <w:rFonts w:ascii="Arial" w:hAnsi="Arial" w:cs="Arial"/>
                <w:sz w:val="22"/>
                <w:szCs w:val="22"/>
                <w:lang w:val="be-BY"/>
              </w:rPr>
              <w:t>494. </w:t>
            </w:r>
            <w:r w:rsidRPr="004F7CA0">
              <w:rPr>
                <w:rFonts w:ascii="Arial" w:hAnsi="Arial" w:cs="Arial"/>
                <w:sz w:val="22"/>
                <w:szCs w:val="22"/>
              </w:rPr>
              <w:t xml:space="preserve">Дистилят (нефтепродукт), </w:t>
            </w:r>
            <w:r w:rsidRPr="004F7CA0">
              <w:rPr>
                <w:rFonts w:ascii="Arial" w:hAnsi="Arial" w:cs="Arial"/>
                <w:sz w:val="22"/>
                <w:szCs w:val="22"/>
                <w:lang w:val="en-US"/>
              </w:rPr>
              <w:t>C</w:t>
            </w:r>
            <w:r w:rsidRPr="004F7CA0">
              <w:rPr>
                <w:rFonts w:ascii="Arial" w:hAnsi="Arial" w:cs="Arial"/>
                <w:sz w:val="22"/>
                <w:szCs w:val="22"/>
                <w:vertAlign w:val="subscript"/>
              </w:rPr>
              <w:t>3-6</w:t>
            </w:r>
            <w:r w:rsidRPr="004F7CA0">
              <w:rPr>
                <w:rFonts w:ascii="Arial" w:hAnsi="Arial" w:cs="Arial"/>
                <w:sz w:val="22"/>
                <w:szCs w:val="22"/>
              </w:rPr>
              <w:t>, с высоким содержанием пипирилена (</w:t>
            </w:r>
            <w:r w:rsidRPr="004F7CA0">
              <w:rPr>
                <w:rFonts w:ascii="Arial" w:hAnsi="Arial" w:cs="Arial"/>
                <w:sz w:val="22"/>
                <w:szCs w:val="22"/>
                <w:lang w:val="en-US"/>
              </w:rPr>
              <w:t>Cas</w:t>
            </w:r>
            <w:r w:rsidRPr="004F7CA0">
              <w:rPr>
                <w:rFonts w:ascii="Arial" w:hAnsi="Arial" w:cs="Arial"/>
                <w:sz w:val="22"/>
                <w:szCs w:val="22"/>
              </w:rPr>
              <w:t xml:space="preserve"> </w:t>
            </w:r>
            <w:r w:rsidRPr="004F7CA0">
              <w:rPr>
                <w:rFonts w:ascii="Arial" w:hAnsi="Arial" w:cs="Arial"/>
                <w:sz w:val="22"/>
                <w:szCs w:val="22"/>
                <w:lang w:val="en-US"/>
              </w:rPr>
              <w:t>No</w:t>
            </w:r>
            <w:r w:rsidRPr="004F7CA0">
              <w:rPr>
                <w:rFonts w:ascii="Arial" w:hAnsi="Arial" w:cs="Arial"/>
                <w:sz w:val="22"/>
                <w:szCs w:val="22"/>
              </w:rPr>
              <w:t xml:space="preserve"> 68477-35-0), если они содержат </w:t>
            </w:r>
            <w:r w:rsidRPr="004F7CA0">
              <w:rPr>
                <w:rFonts w:ascii="Arial" w:eastAsia="Times_New_Roman+22" w:hAnsi="Arial" w:cs="Arial"/>
                <w:sz w:val="22"/>
                <w:szCs w:val="22"/>
              </w:rPr>
              <w:t xml:space="preserve">&gt; </w:t>
            </w:r>
            <w:r w:rsidRPr="004F7CA0">
              <w:rPr>
                <w:rFonts w:ascii="Arial" w:hAnsi="Arial" w:cs="Arial"/>
                <w:sz w:val="22"/>
                <w:szCs w:val="22"/>
              </w:rPr>
              <w:t>0,1 % бутадиена</w:t>
            </w:r>
            <w:r w:rsidRPr="004F7CA0">
              <w:rPr>
                <w:rFonts w:ascii="Arial" w:hAnsi="Arial" w:cs="Arial"/>
                <w:sz w:val="22"/>
                <w:szCs w:val="22"/>
                <w:lang w:eastAsia="ar-SA"/>
              </w:rPr>
              <w:t xml:space="preserve"> </w:t>
            </w:r>
          </w:p>
        </w:tc>
        <w:tc>
          <w:tcPr>
            <w:tcW w:w="4864" w:type="dxa"/>
            <w:gridSpan w:val="2"/>
          </w:tcPr>
          <w:p w:rsidR="00C03BD6" w:rsidRPr="004F7CA0"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4F7CA0">
              <w:rPr>
                <w:rFonts w:ascii="Arial" w:hAnsi="Arial" w:cs="Arial"/>
                <w:sz w:val="22"/>
                <w:szCs w:val="22"/>
                <w:lang w:val="en-US"/>
              </w:rPr>
              <w:t>Distillates (petroleum), C</w:t>
            </w:r>
            <w:r w:rsidRPr="004F7CA0">
              <w:rPr>
                <w:rFonts w:ascii="Arial" w:hAnsi="Arial" w:cs="Arial"/>
                <w:sz w:val="22"/>
                <w:szCs w:val="22"/>
                <w:vertAlign w:val="subscript"/>
                <w:lang w:val="en-US"/>
              </w:rPr>
              <w:t>3-6</w:t>
            </w:r>
            <w:r w:rsidRPr="004F7CA0">
              <w:rPr>
                <w:rFonts w:ascii="Arial" w:hAnsi="Arial" w:cs="Arial"/>
                <w:sz w:val="22"/>
                <w:szCs w:val="22"/>
                <w:lang w:val="en-US"/>
              </w:rPr>
              <w:t>, piper</w:t>
            </w:r>
            <w:r w:rsidRPr="004F7CA0">
              <w:rPr>
                <w:rFonts w:ascii="Arial" w:hAnsi="Arial" w:cs="Arial"/>
                <w:sz w:val="22"/>
                <w:szCs w:val="22"/>
                <w:lang w:val="en-US"/>
              </w:rPr>
              <w:t>y</w:t>
            </w:r>
            <w:r w:rsidRPr="004F7CA0">
              <w:rPr>
                <w:rFonts w:ascii="Arial" w:hAnsi="Arial" w:cs="Arial"/>
                <w:sz w:val="22"/>
                <w:szCs w:val="22"/>
                <w:lang w:val="en-US"/>
              </w:rPr>
              <w:t>lene-rich (Cas No 68477-35-0),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495. </w:t>
            </w:r>
            <w:r w:rsidRPr="00C907EE">
              <w:rPr>
                <w:rFonts w:ascii="Arial" w:hAnsi="Arial" w:cs="Arial"/>
                <w:sz w:val="22"/>
                <w:szCs w:val="22"/>
              </w:rPr>
              <w:t>Газы (нефтяные), сырье для системы аминной очистки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68477-65-6), если они сод</w:t>
            </w:r>
            <w:r>
              <w:rPr>
                <w:rFonts w:ascii="Arial" w:hAnsi="Arial" w:cs="Arial"/>
                <w:sz w:val="22"/>
                <w:szCs w:val="22"/>
              </w:rPr>
              <w:t>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r w:rsidRPr="00C907EE">
              <w:rPr>
                <w:rFonts w:ascii="Arial" w:hAnsi="Arial" w:cs="Arial"/>
                <w:sz w:val="22"/>
                <w:szCs w:val="22"/>
                <w:lang w:eastAsia="ar-SA"/>
              </w:rPr>
              <w:t xml:space="preserve"> </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amine system feed (Cas No 68477-65-6), if they</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contain &gt; 0,1 % w/w Butadiene</w:t>
            </w:r>
          </w:p>
        </w:tc>
      </w:tr>
      <w:tr w:rsidR="00C03BD6" w:rsidRPr="00C907EE" w:rsidTr="00C03BD6">
        <w:tc>
          <w:tcPr>
            <w:tcW w:w="5242" w:type="dxa"/>
            <w:gridSpan w:val="2"/>
          </w:tcPr>
          <w:p w:rsidR="00C03BD6" w:rsidRPr="00A61316"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496. </w:t>
            </w:r>
            <w:r w:rsidRPr="00C907EE">
              <w:rPr>
                <w:rFonts w:ascii="Arial" w:hAnsi="Arial" w:cs="Arial"/>
                <w:sz w:val="22"/>
                <w:szCs w:val="22"/>
              </w:rPr>
              <w:t>Газы (нефтяные), гидродесульфуриро</w:t>
            </w:r>
            <w:r>
              <w:rPr>
                <w:rFonts w:ascii="Arial" w:hAnsi="Arial" w:cs="Arial"/>
                <w:sz w:val="22"/>
                <w:szCs w:val="22"/>
              </w:rPr>
              <w:t>-</w:t>
            </w:r>
            <w:r w:rsidRPr="00C907EE">
              <w:rPr>
                <w:rFonts w:ascii="Arial" w:hAnsi="Arial" w:cs="Arial"/>
                <w:sz w:val="22"/>
                <w:szCs w:val="22"/>
              </w:rPr>
              <w:t>ванный отходящий газ бензольной у</w:t>
            </w:r>
            <w:r w:rsidRPr="00C907EE">
              <w:rPr>
                <w:rFonts w:ascii="Arial" w:hAnsi="Arial" w:cs="Arial"/>
                <w:sz w:val="22"/>
                <w:szCs w:val="22"/>
              </w:rPr>
              <w:t>с</w:t>
            </w:r>
            <w:r w:rsidRPr="00C907EE">
              <w:rPr>
                <w:rFonts w:ascii="Arial" w:hAnsi="Arial" w:cs="Arial"/>
                <w:sz w:val="22"/>
                <w:szCs w:val="22"/>
              </w:rPr>
              <w:t>тановки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68477-66-</w:t>
            </w:r>
            <w:r w:rsidRPr="00A61316">
              <w:rPr>
                <w:rFonts w:ascii="Arial" w:hAnsi="Arial" w:cs="Arial"/>
                <w:sz w:val="22"/>
                <w:szCs w:val="22"/>
              </w:rPr>
              <w:t xml:space="preserve">7), </w:t>
            </w:r>
            <w:r w:rsidRPr="00C907EE">
              <w:rPr>
                <w:rFonts w:ascii="Arial" w:hAnsi="Arial" w:cs="Arial"/>
                <w:sz w:val="22"/>
                <w:szCs w:val="22"/>
              </w:rPr>
              <w:t>если</w:t>
            </w:r>
            <w:r w:rsidRPr="00A61316">
              <w:rPr>
                <w:rFonts w:ascii="Arial" w:hAnsi="Arial" w:cs="Arial"/>
                <w:sz w:val="22"/>
                <w:szCs w:val="22"/>
              </w:rPr>
              <w:t xml:space="preserve"> </w:t>
            </w:r>
            <w:r w:rsidRPr="00C907EE">
              <w:rPr>
                <w:rFonts w:ascii="Arial" w:hAnsi="Arial" w:cs="Arial"/>
                <w:sz w:val="22"/>
                <w:szCs w:val="22"/>
              </w:rPr>
              <w:t>они</w:t>
            </w:r>
            <w:r w:rsidRPr="00A61316">
              <w:rPr>
                <w:rFonts w:ascii="Arial" w:hAnsi="Arial" w:cs="Arial"/>
                <w:sz w:val="22"/>
                <w:szCs w:val="22"/>
              </w:rPr>
              <w:t xml:space="preserve"> </w:t>
            </w:r>
            <w:r w:rsidRPr="00C907EE">
              <w:rPr>
                <w:rFonts w:ascii="Arial" w:hAnsi="Arial" w:cs="Arial"/>
                <w:sz w:val="22"/>
                <w:szCs w:val="22"/>
              </w:rPr>
              <w:t>содерж</w:t>
            </w:r>
            <w:r>
              <w:rPr>
                <w:rFonts w:ascii="Arial" w:hAnsi="Arial" w:cs="Arial"/>
                <w:sz w:val="22"/>
                <w:szCs w:val="22"/>
              </w:rPr>
              <w:t>а</w:t>
            </w:r>
            <w:r w:rsidRPr="00C907EE">
              <w:rPr>
                <w:rFonts w:ascii="Arial" w:hAnsi="Arial" w:cs="Arial"/>
                <w:sz w:val="22"/>
                <w:szCs w:val="22"/>
              </w:rPr>
              <w:t>т</w:t>
            </w:r>
            <w:r w:rsidRPr="00A61316">
              <w:rPr>
                <w:rFonts w:ascii="Arial" w:hAnsi="Arial" w:cs="Arial"/>
                <w:sz w:val="22"/>
                <w:szCs w:val="22"/>
              </w:rPr>
              <w:t xml:space="preserve"> </w:t>
            </w:r>
            <w:r w:rsidRPr="00A61316">
              <w:rPr>
                <w:rFonts w:ascii="Arial" w:eastAsia="Times_New_Roman+22" w:hAnsi="Arial" w:cs="Arial"/>
                <w:sz w:val="22"/>
                <w:szCs w:val="22"/>
              </w:rPr>
              <w:t xml:space="preserve">&gt; </w:t>
            </w:r>
            <w:r w:rsidRPr="00A61316">
              <w:rPr>
                <w:rFonts w:ascii="Arial" w:hAnsi="Arial" w:cs="Arial"/>
                <w:sz w:val="22"/>
                <w:szCs w:val="22"/>
              </w:rPr>
              <w:t xml:space="preserve">0,1 % </w:t>
            </w:r>
            <w:r w:rsidRPr="00C907EE">
              <w:rPr>
                <w:rFonts w:ascii="Arial" w:hAnsi="Arial" w:cs="Arial"/>
                <w:sz w:val="22"/>
                <w:szCs w:val="22"/>
              </w:rPr>
              <w:t>б</w:t>
            </w:r>
            <w:r w:rsidRPr="00C907EE">
              <w:rPr>
                <w:rFonts w:ascii="Arial" w:hAnsi="Arial" w:cs="Arial"/>
                <w:sz w:val="22"/>
                <w:szCs w:val="22"/>
              </w:rPr>
              <w:t>у</w:t>
            </w:r>
            <w:r w:rsidRPr="00C907EE">
              <w:rPr>
                <w:rFonts w:ascii="Arial" w:hAnsi="Arial" w:cs="Arial"/>
                <w:sz w:val="22"/>
                <w:szCs w:val="22"/>
              </w:rPr>
              <w:t>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benzene unit hydrod</w:t>
            </w:r>
            <w:r w:rsidRPr="00C907EE">
              <w:rPr>
                <w:rFonts w:ascii="Arial" w:hAnsi="Arial" w:cs="Arial"/>
                <w:sz w:val="22"/>
                <w:szCs w:val="22"/>
                <w:lang w:val="en-US"/>
              </w:rPr>
              <w:t>e</w:t>
            </w:r>
            <w:r w:rsidRPr="000E1A1B">
              <w:rPr>
                <w:rFonts w:ascii="Arial" w:hAnsi="Arial" w:cs="Arial"/>
                <w:sz w:val="22"/>
                <w:szCs w:val="22"/>
                <w:lang w:val="en-US"/>
              </w:rPr>
              <w:t>-</w:t>
            </w:r>
            <w:r w:rsidRPr="00C907EE">
              <w:rPr>
                <w:rFonts w:ascii="Arial" w:hAnsi="Arial" w:cs="Arial"/>
                <w:sz w:val="22"/>
                <w:szCs w:val="22"/>
                <w:lang w:val="en-US"/>
              </w:rPr>
              <w:t>sulferised off (Cas No 68477-66-7), if they contain &gt; 0,1 % w/w But</w:t>
            </w:r>
            <w:r w:rsidRPr="00C907EE">
              <w:rPr>
                <w:rFonts w:ascii="Arial" w:hAnsi="Arial" w:cs="Arial"/>
                <w:sz w:val="22"/>
                <w:szCs w:val="22"/>
                <w:lang w:val="en-US"/>
              </w:rPr>
              <w:t>a</w:t>
            </w:r>
            <w:r w:rsidRPr="00C907EE">
              <w:rPr>
                <w:rFonts w:ascii="Arial" w:hAnsi="Arial" w:cs="Arial"/>
                <w:sz w:val="22"/>
                <w:szCs w:val="22"/>
                <w:lang w:val="en-US"/>
              </w:rPr>
              <w:t>diene</w:t>
            </w:r>
          </w:p>
        </w:tc>
      </w:tr>
      <w:tr w:rsidR="00C03BD6" w:rsidRPr="00C907EE" w:rsidTr="00C03BD6">
        <w:tc>
          <w:tcPr>
            <w:tcW w:w="5242" w:type="dxa"/>
            <w:gridSpan w:val="2"/>
          </w:tcPr>
          <w:p w:rsidR="00C03BD6" w:rsidRPr="00A61316"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497. </w:t>
            </w:r>
            <w:r w:rsidRPr="00C907EE">
              <w:rPr>
                <w:rFonts w:ascii="Arial" w:hAnsi="Arial" w:cs="Arial"/>
                <w:sz w:val="22"/>
                <w:szCs w:val="22"/>
              </w:rPr>
              <w:t>Газы (нефтяные), рециркулиру</w:t>
            </w:r>
            <w:r w:rsidRPr="00C907EE">
              <w:rPr>
                <w:rFonts w:ascii="Arial" w:hAnsi="Arial" w:cs="Arial"/>
                <w:sz w:val="22"/>
                <w:szCs w:val="22"/>
              </w:rPr>
              <w:t>ю</w:t>
            </w:r>
            <w:r w:rsidRPr="00C907EE">
              <w:rPr>
                <w:rFonts w:ascii="Arial" w:hAnsi="Arial" w:cs="Arial"/>
                <w:sz w:val="22"/>
                <w:szCs w:val="22"/>
              </w:rPr>
              <w:t>щий газ бензольной установки, с в</w:t>
            </w:r>
            <w:r w:rsidRPr="00C907EE">
              <w:rPr>
                <w:rFonts w:ascii="Arial" w:hAnsi="Arial" w:cs="Arial"/>
                <w:sz w:val="22"/>
                <w:szCs w:val="22"/>
              </w:rPr>
              <w:t>ы</w:t>
            </w:r>
            <w:r w:rsidRPr="00C907EE">
              <w:rPr>
                <w:rFonts w:ascii="Arial" w:hAnsi="Arial" w:cs="Arial"/>
                <w:sz w:val="22"/>
                <w:szCs w:val="22"/>
              </w:rPr>
              <w:t>соким содержанием водорода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w:t>
            </w:r>
            <w:r w:rsidRPr="00A61316">
              <w:rPr>
                <w:rFonts w:ascii="Arial" w:hAnsi="Arial" w:cs="Arial"/>
                <w:sz w:val="22"/>
                <w:szCs w:val="22"/>
              </w:rPr>
              <w:t xml:space="preserve">67-8), </w:t>
            </w:r>
            <w:r w:rsidRPr="00C907EE">
              <w:rPr>
                <w:rFonts w:ascii="Arial" w:hAnsi="Arial" w:cs="Arial"/>
                <w:sz w:val="22"/>
                <w:szCs w:val="22"/>
              </w:rPr>
              <w:t>если</w:t>
            </w:r>
            <w:r w:rsidRPr="00A61316">
              <w:rPr>
                <w:rFonts w:ascii="Arial" w:hAnsi="Arial" w:cs="Arial"/>
                <w:sz w:val="22"/>
                <w:szCs w:val="22"/>
              </w:rPr>
              <w:t xml:space="preserve"> </w:t>
            </w:r>
            <w:r w:rsidRPr="00C907EE">
              <w:rPr>
                <w:rFonts w:ascii="Arial" w:hAnsi="Arial" w:cs="Arial"/>
                <w:sz w:val="22"/>
                <w:szCs w:val="22"/>
              </w:rPr>
              <w:t>они</w:t>
            </w:r>
            <w:r w:rsidRPr="00A61316">
              <w:rPr>
                <w:rFonts w:ascii="Arial" w:hAnsi="Arial" w:cs="Arial"/>
                <w:sz w:val="22"/>
                <w:szCs w:val="22"/>
              </w:rPr>
              <w:t xml:space="preserve"> </w:t>
            </w:r>
            <w:r w:rsidRPr="00C907EE">
              <w:rPr>
                <w:rFonts w:ascii="Arial" w:hAnsi="Arial" w:cs="Arial"/>
                <w:sz w:val="22"/>
                <w:szCs w:val="22"/>
              </w:rPr>
              <w:t>содерж</w:t>
            </w:r>
            <w:r>
              <w:rPr>
                <w:rFonts w:ascii="Arial" w:hAnsi="Arial" w:cs="Arial"/>
                <w:sz w:val="22"/>
                <w:szCs w:val="22"/>
              </w:rPr>
              <w:t>а</w:t>
            </w:r>
            <w:r w:rsidRPr="00C907EE">
              <w:rPr>
                <w:rFonts w:ascii="Arial" w:hAnsi="Arial" w:cs="Arial"/>
                <w:sz w:val="22"/>
                <w:szCs w:val="22"/>
              </w:rPr>
              <w:t>т</w:t>
            </w:r>
            <w:r w:rsidRPr="00A61316">
              <w:rPr>
                <w:rFonts w:ascii="Arial" w:hAnsi="Arial" w:cs="Arial"/>
                <w:sz w:val="22"/>
                <w:szCs w:val="22"/>
              </w:rPr>
              <w:t xml:space="preserve"> </w:t>
            </w:r>
            <w:r w:rsidRPr="00A61316">
              <w:rPr>
                <w:rFonts w:ascii="Arial" w:eastAsia="Times_New_Roman+22" w:hAnsi="Arial" w:cs="Arial"/>
                <w:sz w:val="22"/>
                <w:szCs w:val="22"/>
              </w:rPr>
              <w:t xml:space="preserve">&gt; </w:t>
            </w:r>
            <w:r w:rsidRPr="00A61316">
              <w:rPr>
                <w:rFonts w:ascii="Arial" w:hAnsi="Arial" w:cs="Arial"/>
                <w:sz w:val="22"/>
                <w:szCs w:val="22"/>
              </w:rPr>
              <w:t xml:space="preserve">0,1 % </w:t>
            </w:r>
            <w:r w:rsidRPr="00C907EE">
              <w:rPr>
                <w:rFonts w:ascii="Arial" w:hAnsi="Arial" w:cs="Arial"/>
                <w:sz w:val="22"/>
                <w:szCs w:val="22"/>
              </w:rPr>
              <w:t>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benzene unit recycle, h</w:t>
            </w:r>
            <w:r w:rsidRPr="00C907EE">
              <w:rPr>
                <w:rFonts w:ascii="Arial" w:hAnsi="Arial" w:cs="Arial"/>
                <w:sz w:val="22"/>
                <w:szCs w:val="22"/>
                <w:lang w:val="en-US"/>
              </w:rPr>
              <w:t>y</w:t>
            </w:r>
            <w:r w:rsidRPr="00C907EE">
              <w:rPr>
                <w:rFonts w:ascii="Arial" w:hAnsi="Arial" w:cs="Arial"/>
                <w:sz w:val="22"/>
                <w:szCs w:val="22"/>
                <w:lang w:val="en-US"/>
              </w:rPr>
              <w:t>drogen-rich (Cas No 68477-</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67-8), if they contain &gt; 0,1 % w/w Butadiene</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498. </w:t>
            </w:r>
            <w:r w:rsidRPr="00C907EE">
              <w:rPr>
                <w:rFonts w:ascii="Arial" w:hAnsi="Arial" w:cs="Arial"/>
                <w:sz w:val="22"/>
                <w:szCs w:val="22"/>
              </w:rPr>
              <w:t>Газы (нефтяные), газ нефтяной смеси, с высоким содержанием вод</w:t>
            </w:r>
            <w:r w:rsidRPr="00C907EE">
              <w:rPr>
                <w:rFonts w:ascii="Arial" w:hAnsi="Arial" w:cs="Arial"/>
                <w:sz w:val="22"/>
                <w:szCs w:val="22"/>
              </w:rPr>
              <w:t>о</w:t>
            </w:r>
            <w:r w:rsidRPr="00C907EE">
              <w:rPr>
                <w:rFonts w:ascii="Arial" w:hAnsi="Arial" w:cs="Arial"/>
                <w:sz w:val="22"/>
                <w:szCs w:val="22"/>
              </w:rPr>
              <w:t>рода и азота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68477-68-9),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w:t>
            </w:r>
            <w:r w:rsidRPr="00C907EE">
              <w:rPr>
                <w:rFonts w:ascii="Arial" w:hAnsi="Arial" w:cs="Arial"/>
                <w:sz w:val="22"/>
                <w:szCs w:val="22"/>
              </w:rPr>
              <w:t>у</w:t>
            </w:r>
            <w:r w:rsidRPr="00C907EE">
              <w:rPr>
                <w:rFonts w:ascii="Arial" w:hAnsi="Arial" w:cs="Arial"/>
                <w:sz w:val="22"/>
                <w:szCs w:val="22"/>
              </w:rPr>
              <w:t>тади</w:t>
            </w:r>
            <w:r w:rsidRPr="00C907EE">
              <w:rPr>
                <w:rFonts w:ascii="Arial" w:hAnsi="Arial" w:cs="Arial"/>
                <w:sz w:val="22"/>
                <w:szCs w:val="22"/>
              </w:rPr>
              <w:t>е</w:t>
            </w:r>
            <w:r w:rsidRPr="00C907EE">
              <w:rPr>
                <w:rFonts w:ascii="Arial" w:hAnsi="Arial" w:cs="Arial"/>
                <w:sz w:val="22"/>
                <w:szCs w:val="22"/>
              </w:rPr>
              <w:t>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blend oil, hydr</w:t>
            </w:r>
            <w:r w:rsidRPr="00C907EE">
              <w:rPr>
                <w:rFonts w:ascii="Arial" w:hAnsi="Arial" w:cs="Arial"/>
                <w:sz w:val="22"/>
                <w:szCs w:val="22"/>
                <w:lang w:val="en-US"/>
              </w:rPr>
              <w:t>o</w:t>
            </w:r>
            <w:r w:rsidRPr="00C907EE">
              <w:rPr>
                <w:rFonts w:ascii="Arial" w:hAnsi="Arial" w:cs="Arial"/>
                <w:sz w:val="22"/>
                <w:szCs w:val="22"/>
                <w:lang w:val="en-US"/>
              </w:rPr>
              <w:t>gen-nitrogen-rich (Cas No 68477-68-9), if they contain &gt; 0,1 % w/w Butadiene</w:t>
            </w:r>
          </w:p>
        </w:tc>
      </w:tr>
      <w:tr w:rsidR="00C03BD6" w:rsidRPr="00B66276"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499. </w:t>
            </w:r>
            <w:r w:rsidRPr="00C907EE">
              <w:rPr>
                <w:rFonts w:ascii="Arial" w:hAnsi="Arial" w:cs="Arial"/>
                <w:sz w:val="22"/>
                <w:szCs w:val="22"/>
              </w:rPr>
              <w:t>Газы (нефтяные), газы, отходящие из бутаноотгонной колонны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68477-69-0),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butane splitter ove</w:t>
            </w:r>
            <w:r w:rsidRPr="00C907EE">
              <w:rPr>
                <w:rFonts w:ascii="Arial" w:hAnsi="Arial" w:cs="Arial"/>
                <w:sz w:val="22"/>
                <w:szCs w:val="22"/>
                <w:lang w:val="en-US"/>
              </w:rPr>
              <w:t>r</w:t>
            </w:r>
            <w:r w:rsidRPr="00C907EE">
              <w:rPr>
                <w:rFonts w:ascii="Arial" w:hAnsi="Arial" w:cs="Arial"/>
                <w:sz w:val="22"/>
                <w:szCs w:val="22"/>
                <w:lang w:val="en-US"/>
              </w:rPr>
              <w:t>heads (Cas No 68477-69-0), if they</w:t>
            </w:r>
            <w:r w:rsidRPr="00B66276">
              <w:rPr>
                <w:rFonts w:ascii="Arial" w:hAnsi="Arial" w:cs="Arial"/>
                <w:sz w:val="22"/>
                <w:szCs w:val="22"/>
                <w:lang w:val="en-US"/>
              </w:rPr>
              <w:t xml:space="preserve">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500. </w:t>
            </w:r>
            <w:r w:rsidRPr="00C907EE">
              <w:rPr>
                <w:rFonts w:ascii="Arial" w:hAnsi="Arial" w:cs="Arial"/>
                <w:sz w:val="22"/>
                <w:szCs w:val="22"/>
              </w:rPr>
              <w:t xml:space="preserve">Газы (нефтяные), </w:t>
            </w:r>
            <w:r w:rsidRPr="00C907EE">
              <w:rPr>
                <w:rFonts w:ascii="Arial" w:hAnsi="Arial" w:cs="Arial"/>
                <w:sz w:val="22"/>
                <w:szCs w:val="22"/>
                <w:lang w:val="en-US"/>
              </w:rPr>
              <w:t>C</w:t>
            </w:r>
            <w:r w:rsidRPr="00C907EE">
              <w:rPr>
                <w:rFonts w:ascii="Arial" w:hAnsi="Arial" w:cs="Arial"/>
                <w:sz w:val="22"/>
                <w:szCs w:val="22"/>
              </w:rPr>
              <w:t>2-3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68477-70-3),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C2-3 (Cas No 68477-70-3), if they contain &gt; 0,1 % w/w Butadiene</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501. </w:t>
            </w:r>
            <w:r w:rsidRPr="00C907EE">
              <w:rPr>
                <w:rFonts w:ascii="Arial" w:hAnsi="Arial" w:cs="Arial"/>
                <w:sz w:val="22"/>
                <w:szCs w:val="22"/>
              </w:rPr>
              <w:t>Газы (нефтяные), донный осадок колонны депропанизации газойля каталитического кр</w:t>
            </w:r>
            <w:r w:rsidRPr="00C907EE">
              <w:rPr>
                <w:rFonts w:ascii="Arial" w:hAnsi="Arial" w:cs="Arial"/>
                <w:sz w:val="22"/>
                <w:szCs w:val="22"/>
              </w:rPr>
              <w:t>е</w:t>
            </w:r>
            <w:r w:rsidRPr="00C907EE">
              <w:rPr>
                <w:rFonts w:ascii="Arial" w:hAnsi="Arial" w:cs="Arial"/>
                <w:sz w:val="22"/>
                <w:szCs w:val="22"/>
              </w:rPr>
              <w:t xml:space="preserve">кинга, с высоким содержанием </w:t>
            </w:r>
            <w:r w:rsidRPr="00C907EE">
              <w:rPr>
                <w:rFonts w:ascii="Arial" w:hAnsi="Arial" w:cs="Arial"/>
                <w:sz w:val="22"/>
                <w:szCs w:val="22"/>
                <w:lang w:val="en-US"/>
              </w:rPr>
              <w:t>C</w:t>
            </w:r>
            <w:r w:rsidRPr="00C907EE">
              <w:rPr>
                <w:rFonts w:ascii="Arial" w:hAnsi="Arial" w:cs="Arial"/>
                <w:sz w:val="22"/>
                <w:szCs w:val="22"/>
                <w:vertAlign w:val="subscript"/>
              </w:rPr>
              <w:t>4</w:t>
            </w:r>
            <w:r w:rsidRPr="00C907EE">
              <w:rPr>
                <w:rFonts w:ascii="Arial" w:hAnsi="Arial" w:cs="Arial"/>
                <w:sz w:val="22"/>
                <w:szCs w:val="22"/>
                <w:lang w:eastAsia="ar-SA"/>
              </w:rPr>
              <w:t xml:space="preserve"> б</w:t>
            </w:r>
            <w:r w:rsidRPr="00C907EE">
              <w:rPr>
                <w:rFonts w:ascii="Arial" w:hAnsi="Arial" w:cs="Arial"/>
                <w:sz w:val="22"/>
                <w:szCs w:val="22"/>
              </w:rPr>
              <w:t>е</w:t>
            </w:r>
            <w:r w:rsidRPr="00C907EE">
              <w:rPr>
                <w:rFonts w:ascii="Arial" w:hAnsi="Arial" w:cs="Arial"/>
                <w:sz w:val="22"/>
                <w:szCs w:val="22"/>
              </w:rPr>
              <w:t>с</w:t>
            </w:r>
            <w:r w:rsidRPr="00C907EE">
              <w:rPr>
                <w:rFonts w:ascii="Arial" w:hAnsi="Arial" w:cs="Arial"/>
                <w:sz w:val="22"/>
                <w:szCs w:val="22"/>
              </w:rPr>
              <w:t>кислотные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68477-71-4), если они соде</w:t>
            </w:r>
            <w:r w:rsidRPr="00C907EE">
              <w:rPr>
                <w:rFonts w:ascii="Arial" w:hAnsi="Arial" w:cs="Arial"/>
                <w:sz w:val="22"/>
                <w:szCs w:val="22"/>
              </w:rPr>
              <w:t>р</w:t>
            </w:r>
            <w:r>
              <w:rPr>
                <w:rFonts w:ascii="Arial" w:hAnsi="Arial" w:cs="Arial"/>
                <w:sz w:val="22"/>
                <w:szCs w:val="22"/>
              </w:rPr>
              <w:t>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w:t>
            </w:r>
            <w:r w:rsidRPr="00C907EE">
              <w:rPr>
                <w:rFonts w:ascii="Arial" w:hAnsi="Arial" w:cs="Arial"/>
                <w:sz w:val="22"/>
                <w:szCs w:val="22"/>
              </w:rPr>
              <w:t>а</w:t>
            </w:r>
            <w:r w:rsidRPr="00C907EE">
              <w:rPr>
                <w:rFonts w:ascii="Arial" w:hAnsi="Arial" w:cs="Arial"/>
                <w:sz w:val="22"/>
                <w:szCs w:val="22"/>
              </w:rPr>
              <w:t>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catalytic-cracked gas oil depr</w:t>
            </w:r>
            <w:r w:rsidRPr="00C907EE">
              <w:rPr>
                <w:rFonts w:ascii="Arial" w:hAnsi="Arial" w:cs="Arial"/>
                <w:sz w:val="22"/>
                <w:szCs w:val="22"/>
                <w:lang w:val="en-US"/>
              </w:rPr>
              <w:t>o</w:t>
            </w:r>
            <w:r w:rsidRPr="00C907EE">
              <w:rPr>
                <w:rFonts w:ascii="Arial" w:hAnsi="Arial" w:cs="Arial"/>
                <w:sz w:val="22"/>
                <w:szCs w:val="22"/>
                <w:lang w:val="en-US"/>
              </w:rPr>
              <w:t>paniser bottoms, C</w:t>
            </w:r>
            <w:r w:rsidRPr="00C907EE">
              <w:rPr>
                <w:rFonts w:ascii="Arial" w:hAnsi="Arial" w:cs="Arial"/>
                <w:sz w:val="22"/>
                <w:szCs w:val="22"/>
                <w:vertAlign w:val="subscript"/>
                <w:lang w:val="en-US"/>
              </w:rPr>
              <w:t>4</w:t>
            </w:r>
            <w:r w:rsidRPr="00C907EE">
              <w:rPr>
                <w:rFonts w:ascii="Arial" w:hAnsi="Arial" w:cs="Arial"/>
                <w:sz w:val="22"/>
                <w:szCs w:val="22"/>
                <w:lang w:val="en-US"/>
              </w:rPr>
              <w:t>-rich</w:t>
            </w:r>
            <w:r w:rsidRPr="00A61316">
              <w:rPr>
                <w:rFonts w:ascii="Arial" w:hAnsi="Arial" w:cs="Arial"/>
                <w:sz w:val="22"/>
                <w:szCs w:val="22"/>
                <w:lang w:val="en-US"/>
              </w:rPr>
              <w:t xml:space="preserve"> </w:t>
            </w:r>
            <w:r w:rsidRPr="00C907EE">
              <w:rPr>
                <w:rFonts w:ascii="Arial" w:hAnsi="Arial" w:cs="Arial"/>
                <w:sz w:val="22"/>
                <w:szCs w:val="22"/>
                <w:lang w:val="en-US"/>
              </w:rPr>
              <w:t>acid-free (Cas No 68477-71-4),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502. </w:t>
            </w:r>
            <w:r w:rsidRPr="00C907EE">
              <w:rPr>
                <w:rFonts w:ascii="Arial" w:hAnsi="Arial" w:cs="Arial"/>
                <w:sz w:val="22"/>
                <w:szCs w:val="22"/>
              </w:rPr>
              <w:t>Газы (нефтяные), донный осадок колонны дебутанизации нафты каталитического крекинга, с высоким соде</w:t>
            </w:r>
            <w:r w:rsidRPr="00C907EE">
              <w:rPr>
                <w:rFonts w:ascii="Arial" w:hAnsi="Arial" w:cs="Arial"/>
                <w:sz w:val="22"/>
                <w:szCs w:val="22"/>
              </w:rPr>
              <w:t>р</w:t>
            </w:r>
            <w:r w:rsidRPr="00C907EE">
              <w:rPr>
                <w:rFonts w:ascii="Arial" w:hAnsi="Arial" w:cs="Arial"/>
                <w:sz w:val="22"/>
                <w:szCs w:val="22"/>
              </w:rPr>
              <w:t xml:space="preserve">жанием </w:t>
            </w:r>
            <w:r w:rsidRPr="00C907EE">
              <w:rPr>
                <w:rFonts w:ascii="Arial" w:hAnsi="Arial" w:cs="Arial"/>
                <w:sz w:val="22"/>
                <w:szCs w:val="22"/>
                <w:lang w:val="en-US"/>
              </w:rPr>
              <w:t>C</w:t>
            </w:r>
            <w:r w:rsidRPr="00C907EE">
              <w:rPr>
                <w:rFonts w:ascii="Arial" w:hAnsi="Arial" w:cs="Arial"/>
                <w:sz w:val="22"/>
                <w:szCs w:val="22"/>
                <w:vertAlign w:val="subscript"/>
              </w:rPr>
              <w:t xml:space="preserve">3-5 </w:t>
            </w:r>
            <w:r w:rsidRPr="00C907EE">
              <w:rPr>
                <w:rFonts w:ascii="Arial" w:hAnsi="Arial" w:cs="Arial"/>
                <w:sz w:val="22"/>
                <w:szCs w:val="22"/>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68477-72-5),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catalytic-cracked naphtha deb</w:t>
            </w:r>
            <w:r w:rsidRPr="00C907EE">
              <w:rPr>
                <w:rFonts w:ascii="Arial" w:hAnsi="Arial" w:cs="Arial"/>
                <w:sz w:val="22"/>
                <w:szCs w:val="22"/>
                <w:lang w:val="en-US"/>
              </w:rPr>
              <w:t>u</w:t>
            </w:r>
            <w:r w:rsidRPr="00C907EE">
              <w:rPr>
                <w:rFonts w:ascii="Arial" w:hAnsi="Arial" w:cs="Arial"/>
                <w:sz w:val="22"/>
                <w:szCs w:val="22"/>
                <w:lang w:val="en-US"/>
              </w:rPr>
              <w:t>taniser bottoms, C</w:t>
            </w:r>
            <w:r w:rsidRPr="00C907EE">
              <w:rPr>
                <w:rFonts w:ascii="Arial" w:hAnsi="Arial" w:cs="Arial"/>
                <w:sz w:val="22"/>
                <w:szCs w:val="22"/>
                <w:vertAlign w:val="subscript"/>
                <w:lang w:val="en-US"/>
              </w:rPr>
              <w:t>3-5</w:t>
            </w:r>
            <w:r w:rsidRPr="00C907EE">
              <w:rPr>
                <w:rFonts w:ascii="Arial" w:hAnsi="Arial" w:cs="Arial"/>
                <w:sz w:val="22"/>
                <w:szCs w:val="22"/>
                <w:lang w:val="en-US"/>
              </w:rPr>
              <w:t>-rich</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68477-72-5),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503. </w:t>
            </w:r>
            <w:r w:rsidRPr="00C907EE">
              <w:rPr>
                <w:rFonts w:ascii="Arial" w:hAnsi="Arial" w:cs="Arial"/>
                <w:sz w:val="22"/>
                <w:szCs w:val="22"/>
              </w:rPr>
              <w:t xml:space="preserve">Газы (нефтяные), головной погон колонны депропанизации нафты каталитического крекинга, с высоким содержанием </w:t>
            </w:r>
            <w:r w:rsidRPr="00C907EE">
              <w:rPr>
                <w:rFonts w:ascii="Arial" w:hAnsi="Arial" w:cs="Arial"/>
                <w:sz w:val="22"/>
                <w:szCs w:val="22"/>
                <w:lang w:val="en-US"/>
              </w:rPr>
              <w:t>C</w:t>
            </w:r>
            <w:r w:rsidRPr="00C907EE">
              <w:rPr>
                <w:rFonts w:ascii="Arial" w:hAnsi="Arial" w:cs="Arial"/>
                <w:sz w:val="22"/>
                <w:szCs w:val="22"/>
                <w:vertAlign w:val="subscript"/>
              </w:rPr>
              <w:t>3</w:t>
            </w:r>
            <w:r w:rsidRPr="00C907EE">
              <w:rPr>
                <w:rFonts w:ascii="Arial" w:hAnsi="Arial" w:cs="Arial"/>
                <w:sz w:val="22"/>
                <w:szCs w:val="22"/>
              </w:rPr>
              <w:t xml:space="preserve"> </w:t>
            </w:r>
            <w:r w:rsidRPr="00C907EE">
              <w:rPr>
                <w:rFonts w:ascii="Arial" w:hAnsi="Arial" w:cs="Arial"/>
                <w:sz w:val="22"/>
                <w:szCs w:val="22"/>
                <w:lang w:eastAsia="ar-SA"/>
              </w:rPr>
              <w:t>б</w:t>
            </w:r>
            <w:r w:rsidRPr="00C907EE">
              <w:rPr>
                <w:rFonts w:ascii="Arial" w:hAnsi="Arial" w:cs="Arial"/>
                <w:sz w:val="22"/>
                <w:szCs w:val="22"/>
              </w:rPr>
              <w:t>ескислотный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68477-73-6) ,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 cracked naphtha depropaniser overhead, C</w:t>
            </w:r>
            <w:r w:rsidRPr="00C907EE">
              <w:rPr>
                <w:rFonts w:ascii="Arial" w:hAnsi="Arial" w:cs="Arial"/>
                <w:sz w:val="22"/>
                <w:szCs w:val="22"/>
                <w:vertAlign w:val="subscript"/>
                <w:lang w:val="en-US"/>
              </w:rPr>
              <w:t>3-</w:t>
            </w:r>
            <w:r w:rsidRPr="00C907EE">
              <w:rPr>
                <w:rFonts w:ascii="Arial" w:hAnsi="Arial" w:cs="Arial"/>
                <w:sz w:val="22"/>
                <w:szCs w:val="22"/>
                <w:lang w:val="en-US"/>
              </w:rPr>
              <w:t xml:space="preserve">rich acid-free (Cas No 68477-73-6), if they contain &gt; 0,1 % w/w Butadiene </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504. </w:t>
            </w:r>
            <w:r w:rsidRPr="00C907EE">
              <w:rPr>
                <w:rFonts w:ascii="Arial" w:hAnsi="Arial" w:cs="Arial"/>
                <w:sz w:val="22"/>
                <w:szCs w:val="22"/>
              </w:rPr>
              <w:t>Газы (нефтяные), каталитический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68477-74-7) , 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 cracker (Cas No 68477-74-7),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505. </w:t>
            </w:r>
            <w:r w:rsidRPr="00C907EE">
              <w:rPr>
                <w:rFonts w:ascii="Arial" w:hAnsi="Arial" w:cs="Arial"/>
                <w:sz w:val="22"/>
                <w:szCs w:val="22"/>
              </w:rPr>
              <w:t xml:space="preserve">Газы (нефтяные), каталитический крекинг, с высоким содержанием </w:t>
            </w:r>
            <w:r w:rsidRPr="00C907EE">
              <w:rPr>
                <w:rFonts w:ascii="Arial" w:hAnsi="Arial" w:cs="Arial"/>
                <w:sz w:val="22"/>
                <w:szCs w:val="22"/>
                <w:lang w:val="en-US"/>
              </w:rPr>
              <w:t>C</w:t>
            </w:r>
            <w:r w:rsidRPr="00C907EE">
              <w:rPr>
                <w:rFonts w:ascii="Arial" w:hAnsi="Arial" w:cs="Arial"/>
                <w:sz w:val="22"/>
                <w:szCs w:val="22"/>
                <w:vertAlign w:val="subscript"/>
              </w:rPr>
              <w:t>1-5</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68477-75-8) ,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 cracker, C</w:t>
            </w:r>
            <w:r w:rsidRPr="00C907EE">
              <w:rPr>
                <w:rFonts w:ascii="Arial" w:hAnsi="Arial" w:cs="Arial"/>
                <w:sz w:val="22"/>
                <w:szCs w:val="22"/>
                <w:vertAlign w:val="subscript"/>
                <w:lang w:val="en-US"/>
              </w:rPr>
              <w:t>1-5</w:t>
            </w:r>
            <w:r w:rsidRPr="00C907EE">
              <w:rPr>
                <w:rFonts w:ascii="Arial" w:hAnsi="Arial" w:cs="Arial"/>
                <w:sz w:val="22"/>
                <w:szCs w:val="22"/>
                <w:lang w:val="en-US"/>
              </w:rPr>
              <w:t>-rich (Cas No 68477-75-8),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506. </w:t>
            </w:r>
            <w:r w:rsidRPr="00C907EE">
              <w:rPr>
                <w:rFonts w:ascii="Arial" w:hAnsi="Arial" w:cs="Arial"/>
                <w:sz w:val="22"/>
                <w:szCs w:val="22"/>
              </w:rPr>
              <w:t xml:space="preserve">Газы (нефтяные), головной погон колонны стабилизации нафты каталитической полимеризации, с высоким содержанием </w:t>
            </w:r>
            <w:r w:rsidRPr="00C907EE">
              <w:rPr>
                <w:rFonts w:ascii="Arial" w:hAnsi="Arial" w:cs="Arial"/>
                <w:sz w:val="22"/>
                <w:szCs w:val="22"/>
                <w:lang w:val="en-US"/>
              </w:rPr>
              <w:t>C</w:t>
            </w:r>
            <w:r w:rsidRPr="00C907EE">
              <w:rPr>
                <w:rFonts w:ascii="Arial" w:hAnsi="Arial" w:cs="Arial"/>
                <w:sz w:val="22"/>
                <w:szCs w:val="22"/>
                <w:vertAlign w:val="subscript"/>
              </w:rPr>
              <w:t>2-4</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68477-76-9) ,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 polymd. naphtha stabiliser overhead, C</w:t>
            </w:r>
            <w:r w:rsidRPr="00C907EE">
              <w:rPr>
                <w:rFonts w:ascii="Arial" w:hAnsi="Arial" w:cs="Arial"/>
                <w:sz w:val="22"/>
                <w:szCs w:val="22"/>
                <w:vertAlign w:val="subscript"/>
                <w:lang w:val="en-US"/>
              </w:rPr>
              <w:t>2-4</w:t>
            </w:r>
            <w:r w:rsidRPr="00C907EE">
              <w:rPr>
                <w:rFonts w:ascii="Arial" w:hAnsi="Arial" w:cs="Arial"/>
                <w:sz w:val="22"/>
                <w:szCs w:val="22"/>
                <w:lang w:val="en-US"/>
              </w:rPr>
              <w:t>-rich (Cas No 68477-76-9),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507. </w:t>
            </w:r>
            <w:r w:rsidRPr="00C907EE">
              <w:rPr>
                <w:rFonts w:ascii="Arial" w:hAnsi="Arial" w:cs="Arial"/>
                <w:sz w:val="22"/>
                <w:szCs w:val="22"/>
              </w:rPr>
              <w:t>Газы (нефтяные), газы, отходящие из колонны отпаривания нафты каталитического реформинга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68477-77-0) ,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 reformed naphtha stripper overheads (Cas No 68477-77-0),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508. </w:t>
            </w:r>
            <w:r w:rsidRPr="00C907EE">
              <w:rPr>
                <w:rFonts w:ascii="Arial" w:hAnsi="Arial" w:cs="Arial"/>
                <w:sz w:val="22"/>
                <w:szCs w:val="22"/>
              </w:rPr>
              <w:t xml:space="preserve">Газы (нефтяные), каталитический реформинг, с высоким содержанием </w:t>
            </w:r>
            <w:r w:rsidRPr="00C907EE">
              <w:rPr>
                <w:rFonts w:ascii="Arial" w:hAnsi="Arial" w:cs="Arial"/>
                <w:sz w:val="22"/>
                <w:szCs w:val="22"/>
                <w:lang w:val="en-US"/>
              </w:rPr>
              <w:t>C</w:t>
            </w:r>
            <w:r w:rsidRPr="00C907EE">
              <w:rPr>
                <w:rFonts w:ascii="Arial" w:hAnsi="Arial" w:cs="Arial"/>
                <w:sz w:val="22"/>
                <w:szCs w:val="22"/>
                <w:vertAlign w:val="subscript"/>
              </w:rPr>
              <w:t>1-4</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68477-79-2) , 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 reformer, C</w:t>
            </w:r>
            <w:r w:rsidRPr="00C907EE">
              <w:rPr>
                <w:rFonts w:ascii="Arial" w:hAnsi="Arial" w:cs="Arial"/>
                <w:sz w:val="22"/>
                <w:szCs w:val="22"/>
                <w:vertAlign w:val="subscript"/>
                <w:lang w:val="en-US"/>
              </w:rPr>
              <w:t>1-4</w:t>
            </w:r>
            <w:r w:rsidRPr="00C907EE">
              <w:rPr>
                <w:rFonts w:ascii="Arial" w:hAnsi="Arial" w:cs="Arial"/>
                <w:sz w:val="22"/>
                <w:szCs w:val="22"/>
                <w:lang w:val="en-US"/>
              </w:rPr>
              <w:t>-rich (Cas No 68477-79-2),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509. </w:t>
            </w:r>
            <w:r w:rsidRPr="00C907EE">
              <w:rPr>
                <w:rFonts w:ascii="Arial" w:hAnsi="Arial" w:cs="Arial"/>
                <w:sz w:val="22"/>
                <w:szCs w:val="22"/>
              </w:rPr>
              <w:t>Газы (нефтяные), рециркулирую</w:t>
            </w:r>
            <w:r w:rsidRPr="00C907EE">
              <w:rPr>
                <w:rFonts w:ascii="Arial" w:hAnsi="Arial" w:cs="Arial"/>
                <w:sz w:val="22"/>
                <w:szCs w:val="22"/>
              </w:rPr>
              <w:softHyphen/>
              <w:t>щий газ установки для катали</w:t>
            </w:r>
            <w:r w:rsidRPr="00C907EE">
              <w:rPr>
                <w:rFonts w:ascii="Arial" w:hAnsi="Arial" w:cs="Arial"/>
                <w:sz w:val="22"/>
                <w:szCs w:val="22"/>
              </w:rPr>
              <w:softHyphen/>
              <w:t xml:space="preserve">тического реформинга </w:t>
            </w:r>
            <w:r w:rsidRPr="00C907EE">
              <w:rPr>
                <w:rFonts w:ascii="Arial" w:hAnsi="Arial" w:cs="Arial"/>
                <w:sz w:val="22"/>
                <w:szCs w:val="22"/>
                <w:lang w:val="en-US"/>
              </w:rPr>
              <w:t>C</w:t>
            </w:r>
            <w:r w:rsidRPr="00C907EE">
              <w:rPr>
                <w:rFonts w:ascii="Arial" w:hAnsi="Arial" w:cs="Arial"/>
                <w:sz w:val="22"/>
                <w:szCs w:val="22"/>
                <w:vertAlign w:val="subscript"/>
              </w:rPr>
              <w:t>6-8</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68477-80-5) ,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w:t>
            </w:r>
            <w:r w:rsidRPr="00C907EE">
              <w:rPr>
                <w:rFonts w:ascii="Arial" w:hAnsi="Arial" w:cs="Arial"/>
                <w:sz w:val="22"/>
                <w:szCs w:val="22"/>
                <w:vertAlign w:val="subscript"/>
                <w:lang w:val="en-US"/>
              </w:rPr>
              <w:t>6-8</w:t>
            </w:r>
            <w:r w:rsidRPr="00C907EE">
              <w:rPr>
                <w:rFonts w:ascii="Arial" w:hAnsi="Arial" w:cs="Arial"/>
                <w:sz w:val="22"/>
                <w:szCs w:val="22"/>
                <w:lang w:val="en-US"/>
              </w:rPr>
              <w:t xml:space="preserve"> catalytic reformer recycle (Cas No 68477-80-5),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510. </w:t>
            </w:r>
            <w:r w:rsidRPr="00C907EE">
              <w:rPr>
                <w:rFonts w:ascii="Arial" w:hAnsi="Arial" w:cs="Arial"/>
                <w:sz w:val="22"/>
                <w:szCs w:val="22"/>
              </w:rPr>
              <w:t xml:space="preserve">Газы (нефтяные), каталитический реформинг </w:t>
            </w:r>
            <w:r w:rsidRPr="00C907EE">
              <w:rPr>
                <w:rFonts w:ascii="Arial" w:hAnsi="Arial" w:cs="Arial"/>
                <w:sz w:val="22"/>
                <w:szCs w:val="22"/>
                <w:lang w:val="en-US"/>
              </w:rPr>
              <w:t>C</w:t>
            </w:r>
            <w:r w:rsidRPr="00C907EE">
              <w:rPr>
                <w:rFonts w:ascii="Arial" w:hAnsi="Arial" w:cs="Arial"/>
                <w:sz w:val="22"/>
                <w:szCs w:val="22"/>
                <w:vertAlign w:val="subscript"/>
              </w:rPr>
              <w:t>6-8</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68477-81-6),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w:t>
            </w:r>
            <w:r w:rsidRPr="00C907EE">
              <w:rPr>
                <w:rFonts w:ascii="Arial" w:hAnsi="Arial" w:cs="Arial"/>
                <w:sz w:val="22"/>
                <w:szCs w:val="22"/>
                <w:vertAlign w:val="subscript"/>
                <w:lang w:val="en-US"/>
              </w:rPr>
              <w:t>6-8</w:t>
            </w:r>
            <w:r w:rsidRPr="00C907EE">
              <w:rPr>
                <w:rFonts w:ascii="Arial" w:hAnsi="Arial" w:cs="Arial"/>
                <w:sz w:val="22"/>
                <w:szCs w:val="22"/>
                <w:lang w:val="en-US"/>
              </w:rPr>
              <w:t xml:space="preserve"> catalytic reformer (Cas No 68477-81-6),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511. </w:t>
            </w:r>
            <w:r w:rsidRPr="00C907EE">
              <w:rPr>
                <w:rFonts w:ascii="Arial" w:hAnsi="Arial" w:cs="Arial"/>
                <w:sz w:val="22"/>
                <w:szCs w:val="22"/>
              </w:rPr>
              <w:t>Газы (нефтяные), рециркули</w:t>
            </w:r>
            <w:r w:rsidRPr="00C907EE">
              <w:rPr>
                <w:rFonts w:ascii="Arial" w:hAnsi="Arial" w:cs="Arial"/>
                <w:sz w:val="22"/>
                <w:szCs w:val="22"/>
              </w:rPr>
              <w:softHyphen/>
              <w:t xml:space="preserve">рующий газ </w:t>
            </w:r>
            <w:r w:rsidRPr="00C907EE">
              <w:rPr>
                <w:rFonts w:ascii="Arial" w:hAnsi="Arial" w:cs="Arial"/>
                <w:sz w:val="22"/>
                <w:szCs w:val="22"/>
                <w:lang w:val="en-US"/>
              </w:rPr>
              <w:t>C</w:t>
            </w:r>
            <w:r w:rsidRPr="00C907EE">
              <w:rPr>
                <w:rFonts w:ascii="Arial" w:hAnsi="Arial" w:cs="Arial"/>
                <w:sz w:val="22"/>
                <w:szCs w:val="22"/>
              </w:rPr>
              <w:t xml:space="preserve"> </w:t>
            </w:r>
            <w:r w:rsidRPr="00C907EE">
              <w:rPr>
                <w:rFonts w:ascii="Arial" w:hAnsi="Arial" w:cs="Arial"/>
                <w:sz w:val="22"/>
                <w:szCs w:val="22"/>
                <w:vertAlign w:val="subscript"/>
              </w:rPr>
              <w:t xml:space="preserve">6-8 </w:t>
            </w:r>
            <w:r w:rsidRPr="00C907EE">
              <w:rPr>
                <w:rFonts w:ascii="Arial" w:hAnsi="Arial" w:cs="Arial"/>
                <w:sz w:val="22"/>
                <w:szCs w:val="22"/>
              </w:rPr>
              <w:t>установки для каталитического реформинга, с высоким содержанием водорода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68477-82-7) ,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Gases (petroleum), C </w:t>
            </w:r>
            <w:r w:rsidRPr="00C907EE">
              <w:rPr>
                <w:rFonts w:ascii="Arial" w:hAnsi="Arial" w:cs="Arial"/>
                <w:sz w:val="22"/>
                <w:szCs w:val="22"/>
                <w:vertAlign w:val="subscript"/>
                <w:lang w:val="en-US"/>
              </w:rPr>
              <w:t>6-8</w:t>
            </w:r>
            <w:r w:rsidRPr="00C907EE">
              <w:rPr>
                <w:rFonts w:ascii="Arial" w:hAnsi="Arial" w:cs="Arial"/>
                <w:sz w:val="22"/>
                <w:szCs w:val="22"/>
                <w:lang w:val="en-US"/>
              </w:rPr>
              <w:t xml:space="preserve"> catalytic reformer recycle, hydrogen-rich (Cas No 68477-82-7),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512. </w:t>
            </w:r>
            <w:r w:rsidRPr="00C907EE">
              <w:rPr>
                <w:rFonts w:ascii="Arial" w:hAnsi="Arial" w:cs="Arial"/>
                <w:sz w:val="22"/>
                <w:szCs w:val="22"/>
              </w:rPr>
              <w:t xml:space="preserve">Газы (нефтяные), сырье </w:t>
            </w:r>
            <w:r w:rsidRPr="00C907EE">
              <w:rPr>
                <w:rFonts w:ascii="Arial" w:hAnsi="Arial" w:cs="Arial"/>
                <w:sz w:val="22"/>
                <w:szCs w:val="22"/>
                <w:lang w:val="en-US"/>
              </w:rPr>
              <w:t>C</w:t>
            </w:r>
            <w:r w:rsidRPr="00C907EE">
              <w:rPr>
                <w:rFonts w:ascii="Arial" w:hAnsi="Arial" w:cs="Arial"/>
                <w:sz w:val="22"/>
                <w:szCs w:val="22"/>
                <w:vertAlign w:val="subscript"/>
              </w:rPr>
              <w:t>3-5</w:t>
            </w:r>
            <w:r w:rsidRPr="00C907EE">
              <w:rPr>
                <w:rFonts w:ascii="Arial" w:hAnsi="Arial" w:cs="Arial"/>
                <w:sz w:val="22"/>
                <w:szCs w:val="22"/>
              </w:rPr>
              <w:t xml:space="preserve">  для олефино-парафинового алкилирования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68477-83-8) ,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w:t>
            </w:r>
            <w:r w:rsidRPr="00C907EE">
              <w:rPr>
                <w:rFonts w:ascii="Arial" w:hAnsi="Arial" w:cs="Arial"/>
                <w:sz w:val="22"/>
                <w:szCs w:val="22"/>
                <w:vertAlign w:val="subscript"/>
                <w:lang w:val="en-US"/>
              </w:rPr>
              <w:t>3-5</w:t>
            </w:r>
            <w:r w:rsidRPr="00C907EE">
              <w:rPr>
                <w:rFonts w:ascii="Arial" w:hAnsi="Arial" w:cs="Arial"/>
                <w:sz w:val="22"/>
                <w:szCs w:val="22"/>
                <w:lang w:val="en-US"/>
              </w:rPr>
              <w:t xml:space="preserve"> olefinic-paraffinic alkylation feed (Cas No 68477-83-8),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513. </w:t>
            </w:r>
            <w:r w:rsidRPr="00C907EE">
              <w:rPr>
                <w:rFonts w:ascii="Arial" w:hAnsi="Arial" w:cs="Arial"/>
                <w:sz w:val="22"/>
                <w:szCs w:val="22"/>
              </w:rPr>
              <w:t xml:space="preserve">Газы (нефтяные), возвратный поток </w:t>
            </w:r>
            <w:r w:rsidRPr="00C907EE">
              <w:rPr>
                <w:rFonts w:ascii="Arial" w:hAnsi="Arial" w:cs="Arial"/>
                <w:sz w:val="22"/>
                <w:szCs w:val="22"/>
                <w:lang w:val="en-US"/>
              </w:rPr>
              <w:t>C</w:t>
            </w:r>
            <w:r w:rsidRPr="00C907EE">
              <w:rPr>
                <w:rFonts w:ascii="Arial" w:hAnsi="Arial" w:cs="Arial"/>
                <w:sz w:val="22"/>
                <w:szCs w:val="22"/>
                <w:vertAlign w:val="subscript"/>
              </w:rPr>
              <w:t>2</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68477-84-9),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w:t>
            </w:r>
            <w:r w:rsidRPr="00C907EE">
              <w:rPr>
                <w:rFonts w:ascii="Arial" w:hAnsi="Arial" w:cs="Arial"/>
                <w:sz w:val="22"/>
                <w:szCs w:val="22"/>
                <w:vertAlign w:val="subscript"/>
                <w:lang w:val="en-US"/>
              </w:rPr>
              <w:t>2</w:t>
            </w:r>
            <w:r w:rsidRPr="00C907EE">
              <w:rPr>
                <w:rFonts w:ascii="Arial" w:hAnsi="Arial" w:cs="Arial"/>
                <w:sz w:val="22"/>
                <w:szCs w:val="22"/>
                <w:lang w:val="en-US"/>
              </w:rPr>
              <w:t>-return stream (Cas No 68477-84-9),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514. </w:t>
            </w:r>
            <w:r w:rsidRPr="00C907EE">
              <w:rPr>
                <w:rFonts w:ascii="Arial" w:hAnsi="Arial" w:cs="Arial"/>
                <w:sz w:val="22"/>
                <w:szCs w:val="22"/>
              </w:rPr>
              <w:t xml:space="preserve">Газы (нефтяные),  с высоким содержанием </w:t>
            </w:r>
            <w:r w:rsidRPr="00C907EE">
              <w:rPr>
                <w:rFonts w:ascii="Arial" w:hAnsi="Arial" w:cs="Arial"/>
                <w:sz w:val="22"/>
                <w:szCs w:val="22"/>
                <w:lang w:val="en-US"/>
              </w:rPr>
              <w:t>C</w:t>
            </w:r>
            <w:r w:rsidRPr="00C907EE">
              <w:rPr>
                <w:rFonts w:ascii="Arial" w:hAnsi="Arial" w:cs="Arial"/>
                <w:sz w:val="22"/>
                <w:szCs w:val="22"/>
                <w:vertAlign w:val="subscript"/>
              </w:rPr>
              <w:t>4</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68477-85-0) ,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w:t>
            </w:r>
            <w:r w:rsidRPr="00C907EE">
              <w:rPr>
                <w:rFonts w:ascii="Arial" w:hAnsi="Arial" w:cs="Arial"/>
                <w:sz w:val="22"/>
                <w:szCs w:val="22"/>
                <w:vertAlign w:val="subscript"/>
                <w:lang w:val="en-US"/>
              </w:rPr>
              <w:t>4</w:t>
            </w:r>
            <w:r w:rsidRPr="00C907EE">
              <w:rPr>
                <w:rFonts w:ascii="Arial" w:hAnsi="Arial" w:cs="Arial"/>
                <w:sz w:val="22"/>
                <w:szCs w:val="22"/>
                <w:lang w:val="en-US"/>
              </w:rPr>
              <w:t>-rich (Cas No 68477-85-0),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515. </w:t>
            </w:r>
            <w:r w:rsidRPr="00C907EE">
              <w:rPr>
                <w:rFonts w:ascii="Arial" w:hAnsi="Arial" w:cs="Arial"/>
                <w:sz w:val="22"/>
                <w:szCs w:val="22"/>
              </w:rPr>
              <w:t>Газы (нефтяные), газы, отходя</w:t>
            </w:r>
            <w:r w:rsidRPr="00C907EE">
              <w:rPr>
                <w:rFonts w:ascii="Arial" w:hAnsi="Arial" w:cs="Arial"/>
                <w:sz w:val="22"/>
                <w:szCs w:val="22"/>
              </w:rPr>
              <w:softHyphen/>
              <w:t>щие из деэтанизатора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68477-86-1) ,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deethaniser overheads (Cas No 68477-86-1),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516. </w:t>
            </w:r>
            <w:r w:rsidRPr="00C907EE">
              <w:rPr>
                <w:rFonts w:ascii="Arial" w:hAnsi="Arial" w:cs="Arial"/>
                <w:sz w:val="22"/>
                <w:szCs w:val="22"/>
              </w:rPr>
              <w:t>Газы (нефтяные), газы, отходя</w:t>
            </w:r>
            <w:r w:rsidRPr="00C907EE">
              <w:rPr>
                <w:rFonts w:ascii="Arial" w:hAnsi="Arial" w:cs="Arial"/>
                <w:sz w:val="22"/>
                <w:szCs w:val="22"/>
              </w:rPr>
              <w:softHyphen/>
              <w:t>щие из колонны деизобутанизации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68477-87-2),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deisobutaniser tower overheads (Cas No 68477-87-2),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517. </w:t>
            </w:r>
            <w:r w:rsidRPr="00C907EE">
              <w:rPr>
                <w:rFonts w:ascii="Arial" w:hAnsi="Arial" w:cs="Arial"/>
                <w:sz w:val="22"/>
                <w:szCs w:val="22"/>
              </w:rPr>
              <w:t>Газы (нефтяные), газ депропа</w:t>
            </w:r>
            <w:r w:rsidRPr="00C907EE">
              <w:rPr>
                <w:rFonts w:ascii="Arial" w:hAnsi="Arial" w:cs="Arial"/>
                <w:sz w:val="22"/>
                <w:szCs w:val="22"/>
              </w:rPr>
              <w:softHyphen/>
              <w:t>низатора, сухой, с высоким содер</w:t>
            </w:r>
            <w:r w:rsidRPr="00C907EE">
              <w:rPr>
                <w:rFonts w:ascii="Arial" w:hAnsi="Arial" w:cs="Arial"/>
                <w:sz w:val="22"/>
                <w:szCs w:val="22"/>
              </w:rPr>
              <w:softHyphen/>
              <w:t>жанием пропена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68477-90-7)</w:t>
            </w:r>
            <w:r w:rsidRPr="00C907EE">
              <w:rPr>
                <w:rFonts w:ascii="Arial" w:hAnsi="Arial" w:cs="Arial"/>
                <w:sz w:val="22"/>
                <w:szCs w:val="22"/>
              </w:rPr>
              <w:t>,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depropaniser dry, propene-rich (Cas No 68477-90-7),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518. </w:t>
            </w:r>
            <w:r w:rsidRPr="00C907EE">
              <w:rPr>
                <w:rFonts w:ascii="Arial" w:hAnsi="Arial" w:cs="Arial"/>
                <w:sz w:val="22"/>
                <w:szCs w:val="22"/>
              </w:rPr>
              <w:t>Газы (нефтяные), газы, отходя</w:t>
            </w:r>
            <w:r w:rsidRPr="00C907EE">
              <w:rPr>
                <w:rFonts w:ascii="Arial" w:hAnsi="Arial" w:cs="Arial"/>
                <w:sz w:val="22"/>
                <w:szCs w:val="22"/>
              </w:rPr>
              <w:softHyphen/>
              <w:t>щие из депропанизатора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68477-91-8) , 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depropaniser overheads (Cas No 68477-91-8),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519. </w:t>
            </w:r>
            <w:r w:rsidRPr="00C907EE">
              <w:rPr>
                <w:rFonts w:ascii="Arial" w:hAnsi="Arial" w:cs="Arial"/>
                <w:sz w:val="22"/>
                <w:szCs w:val="22"/>
              </w:rPr>
              <w:t>Газы (нефтяные), сухой сер</w:t>
            </w:r>
            <w:r w:rsidRPr="00C907EE">
              <w:rPr>
                <w:rFonts w:ascii="Arial" w:hAnsi="Arial" w:cs="Arial"/>
                <w:sz w:val="22"/>
                <w:szCs w:val="22"/>
              </w:rPr>
              <w:softHyphen/>
              <w:t>нистый нефтяной газ, отходящий из установки газовой концентрации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68477-92-9) ,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dry sour, gas-concn.-unit-off (Cas No 68477-92-9),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520. </w:t>
            </w:r>
            <w:r w:rsidRPr="00C907EE">
              <w:rPr>
                <w:rFonts w:ascii="Arial" w:hAnsi="Arial" w:cs="Arial"/>
                <w:sz w:val="22"/>
                <w:szCs w:val="22"/>
              </w:rPr>
              <w:t>Газы (нефтяные), газ перегонки повторной абсорбции газовой кон</w:t>
            </w:r>
            <w:r w:rsidRPr="00C907EE">
              <w:rPr>
                <w:rFonts w:ascii="Arial" w:hAnsi="Arial" w:cs="Arial"/>
                <w:sz w:val="22"/>
                <w:szCs w:val="22"/>
              </w:rPr>
              <w:softHyphen/>
              <w:t>центрации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68477-93-0),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gas concn. reabsorber distn. (Cas No 68477-93-0),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521. </w:t>
            </w:r>
            <w:r w:rsidRPr="00C907EE">
              <w:rPr>
                <w:rFonts w:ascii="Arial" w:hAnsi="Arial" w:cs="Arial"/>
                <w:sz w:val="22"/>
                <w:szCs w:val="22"/>
              </w:rPr>
              <w:t>Газы (нефтяные), газы, отхо</w:t>
            </w:r>
            <w:r w:rsidRPr="00C907EE">
              <w:rPr>
                <w:rFonts w:ascii="Arial" w:hAnsi="Arial" w:cs="Arial"/>
                <w:sz w:val="22"/>
                <w:szCs w:val="22"/>
              </w:rPr>
              <w:softHyphen/>
              <w:t>дящие из депропанизатора установки для извлечения газа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68477-94-1),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gas recovery plant depropaniser overheads (Cas No 68477-94-1),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522. </w:t>
            </w:r>
            <w:r w:rsidRPr="00C907EE">
              <w:rPr>
                <w:rFonts w:ascii="Arial" w:hAnsi="Arial" w:cs="Arial"/>
                <w:sz w:val="22"/>
                <w:szCs w:val="22"/>
              </w:rPr>
              <w:t>Газы (нефтяные), сырье для установки по очистке гирбатола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68477-95-2),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Gases (petroleum), Girbatol unit feed (Cas No 68477-95-2), if they contain </w:t>
            </w:r>
            <w:r w:rsidRPr="00C907EE">
              <w:rPr>
                <w:rFonts w:ascii="Arial" w:hAnsi="Arial" w:cs="Arial"/>
                <w:sz w:val="22"/>
                <w:szCs w:val="22"/>
                <w:lang w:val="de-DE"/>
              </w:rPr>
              <w:t>&gt;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523. </w:t>
            </w:r>
            <w:r w:rsidRPr="00C907EE">
              <w:rPr>
                <w:rFonts w:ascii="Arial" w:hAnsi="Arial" w:cs="Arial"/>
                <w:sz w:val="22"/>
                <w:szCs w:val="22"/>
              </w:rPr>
              <w:t>Газы (нефтяные), газ, отходящий из абсорбера водорода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68477-96-3), 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hydrogen absorber off (Cas No 68477-96-3),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524. </w:t>
            </w:r>
            <w:r w:rsidRPr="00C907EE">
              <w:rPr>
                <w:rFonts w:ascii="Arial" w:hAnsi="Arial" w:cs="Arial"/>
                <w:sz w:val="22"/>
                <w:szCs w:val="22"/>
              </w:rPr>
              <w:t>Газы (нефтяные), с высоким содержанием водорода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68477-97-4),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hydrogen-rich (Cas No 68477-97-4),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lang w:val="be-BY"/>
              </w:rPr>
              <w:t>525. </w:t>
            </w:r>
            <w:r w:rsidRPr="00C907EE">
              <w:rPr>
                <w:rFonts w:ascii="Arial" w:hAnsi="Arial" w:cs="Arial"/>
                <w:sz w:val="22"/>
                <w:szCs w:val="22"/>
              </w:rPr>
              <w:t>Газы (нефтяные), рециркулирую</w:t>
            </w:r>
            <w:r w:rsidRPr="00C907EE">
              <w:rPr>
                <w:rFonts w:ascii="Arial" w:hAnsi="Arial" w:cs="Arial"/>
                <w:sz w:val="22"/>
                <w:szCs w:val="22"/>
              </w:rPr>
              <w:softHyphen/>
              <w:t>щий газ нефтяной смеси, полученный на гидроочистителе, с высоким содержанием водорода и  азота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68477-98-5)</w:t>
            </w:r>
            <w:r>
              <w:rPr>
                <w:rFonts w:ascii="Arial" w:hAnsi="Arial" w:cs="Arial"/>
                <w:sz w:val="22"/>
                <w:szCs w:val="22"/>
              </w:rPr>
              <w:t>,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hydrotreater blend oil recycle, hydrogen-nitrogen-rich (Cas No 68477-98-5),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526. </w:t>
            </w:r>
            <w:r w:rsidRPr="00C907EE">
              <w:rPr>
                <w:rFonts w:ascii="Arial" w:hAnsi="Arial" w:cs="Arial"/>
                <w:sz w:val="22"/>
                <w:szCs w:val="22"/>
              </w:rPr>
              <w:t xml:space="preserve">Газы (нефтяные), газ колонны ректификации изомеризованной нафты, с высоким содержанием </w:t>
            </w:r>
            <w:r w:rsidRPr="00C907EE">
              <w:rPr>
                <w:rFonts w:ascii="Arial" w:hAnsi="Arial" w:cs="Arial"/>
                <w:sz w:val="22"/>
                <w:szCs w:val="22"/>
                <w:lang w:val="en-US"/>
              </w:rPr>
              <w:t>C</w:t>
            </w:r>
            <w:r w:rsidRPr="00C907EE">
              <w:rPr>
                <w:rFonts w:ascii="Arial" w:hAnsi="Arial" w:cs="Arial"/>
                <w:sz w:val="22"/>
                <w:szCs w:val="22"/>
              </w:rPr>
              <w:t>4, без сероводорода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68477-99-6),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isomerised naphtha fractionator, C4-rich, hydrogen sulfide-free (Cas No 68477-99-6),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527. </w:t>
            </w:r>
            <w:r w:rsidRPr="00C907EE">
              <w:rPr>
                <w:rFonts w:ascii="Arial" w:hAnsi="Arial" w:cs="Arial"/>
                <w:sz w:val="22"/>
                <w:szCs w:val="22"/>
              </w:rPr>
              <w:t>Газы (нефтяные), рециркулирую</w:t>
            </w:r>
            <w:r w:rsidRPr="00C907EE">
              <w:rPr>
                <w:rFonts w:ascii="Arial" w:hAnsi="Arial" w:cs="Arial"/>
                <w:sz w:val="22"/>
                <w:szCs w:val="22"/>
              </w:rPr>
              <w:softHyphen/>
              <w:t>щий газ, с высоким содержанием водорода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68478-00-2),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recycle, hydrogen-rich (Cas No 68478-00-2),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528. </w:t>
            </w:r>
            <w:r w:rsidRPr="00C907EE">
              <w:rPr>
                <w:rFonts w:ascii="Arial" w:hAnsi="Arial" w:cs="Arial"/>
                <w:sz w:val="22"/>
                <w:szCs w:val="22"/>
              </w:rPr>
              <w:t>Газы (нефтяные), свежий газ, смешиваемый с рецикловым, полу</w:t>
            </w:r>
            <w:r w:rsidRPr="00C907EE">
              <w:rPr>
                <w:rFonts w:ascii="Arial" w:hAnsi="Arial" w:cs="Arial"/>
                <w:sz w:val="22"/>
                <w:szCs w:val="22"/>
              </w:rPr>
              <w:softHyphen/>
              <w:t>ченный на установке для реформинга, с высоким содержанием водорода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68478-01-3),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reformer make-up, hydrogen-rich (Cas No 68478-01-3),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529. </w:t>
            </w:r>
            <w:r w:rsidRPr="00C907EE">
              <w:rPr>
                <w:rFonts w:ascii="Arial" w:hAnsi="Arial" w:cs="Arial"/>
                <w:sz w:val="22"/>
                <w:szCs w:val="22"/>
              </w:rPr>
              <w:t>Газы (нефтяные), гидроочисти</w:t>
            </w:r>
            <w:r w:rsidRPr="00C907EE">
              <w:rPr>
                <w:rFonts w:ascii="Arial" w:hAnsi="Arial" w:cs="Arial"/>
                <w:sz w:val="22"/>
                <w:szCs w:val="22"/>
              </w:rPr>
              <w:softHyphen/>
              <w:t>тель установки для реформинга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68478-02-4),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reforming hydrotreater (Cas No 68478-02-4),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530. </w:t>
            </w:r>
            <w:r w:rsidRPr="00C907EE">
              <w:rPr>
                <w:rFonts w:ascii="Arial" w:hAnsi="Arial" w:cs="Arial"/>
                <w:sz w:val="22"/>
                <w:szCs w:val="22"/>
              </w:rPr>
              <w:t>Газы (нефтяные), гидроочисти</w:t>
            </w:r>
            <w:r w:rsidRPr="00C907EE">
              <w:rPr>
                <w:rFonts w:ascii="Arial" w:hAnsi="Arial" w:cs="Arial"/>
                <w:sz w:val="22"/>
                <w:szCs w:val="22"/>
              </w:rPr>
              <w:softHyphen/>
              <w:t>тель установки для реформинга, с высоким содержанием водорода и метана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68478-03-5),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reforming hydrotreater, hydrogen-methane-rich (Cas No 68478-03-5),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531. </w:t>
            </w:r>
            <w:r w:rsidRPr="00C907EE">
              <w:rPr>
                <w:rFonts w:ascii="Arial" w:hAnsi="Arial" w:cs="Arial"/>
                <w:sz w:val="22"/>
                <w:szCs w:val="22"/>
              </w:rPr>
              <w:t>Газы (нефтяные), свежий газ, смешиваемый с рецикловым, полу</w:t>
            </w:r>
            <w:r w:rsidRPr="00C907EE">
              <w:rPr>
                <w:rFonts w:ascii="Arial" w:hAnsi="Arial" w:cs="Arial"/>
                <w:sz w:val="22"/>
                <w:szCs w:val="22"/>
              </w:rPr>
              <w:softHyphen/>
              <w:t>ченный на гидроочистителе установки для реформинга, с высоким содер</w:t>
            </w:r>
            <w:r w:rsidRPr="00C907EE">
              <w:rPr>
                <w:rFonts w:ascii="Arial" w:hAnsi="Arial" w:cs="Arial"/>
                <w:sz w:val="22"/>
                <w:szCs w:val="22"/>
              </w:rPr>
              <w:softHyphen/>
              <w:t>жанием водорода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68478-04-6),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reforming hydrotreater make-up, hydrogen-rich (Cas No 68478-04-6),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532. </w:t>
            </w:r>
            <w:r w:rsidRPr="00C907EE">
              <w:rPr>
                <w:rFonts w:ascii="Arial" w:hAnsi="Arial" w:cs="Arial"/>
                <w:sz w:val="22"/>
                <w:szCs w:val="22"/>
              </w:rPr>
              <w:t>Газы (нефтяные), перегонка термического крекинга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68478-05-7),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thermal cracking distn. (Cas No 68478-05-7), if they contain &gt; 0,1 % w/w Butadiene</w:t>
            </w:r>
          </w:p>
        </w:tc>
      </w:tr>
      <w:tr w:rsidR="00C03BD6" w:rsidRPr="0048292B" w:rsidTr="00C03BD6">
        <w:tc>
          <w:tcPr>
            <w:tcW w:w="5242" w:type="dxa"/>
            <w:gridSpan w:val="2"/>
          </w:tcPr>
          <w:p w:rsidR="00C03BD6" w:rsidRPr="00C907EE" w:rsidRDefault="00C03BD6" w:rsidP="00C03BD6">
            <w:pPr>
              <w:snapToGrid w:val="0"/>
              <w:spacing w:line="280" w:lineRule="exact"/>
              <w:jc w:val="both"/>
              <w:rPr>
                <w:rFonts w:ascii="Arial" w:hAnsi="Arial" w:cs="Arial"/>
                <w:sz w:val="22"/>
                <w:szCs w:val="22"/>
                <w:lang w:eastAsia="ar-SA"/>
              </w:rPr>
            </w:pPr>
            <w:r w:rsidRPr="00C907EE">
              <w:rPr>
                <w:rFonts w:ascii="Arial" w:hAnsi="Arial" w:cs="Arial"/>
                <w:sz w:val="22"/>
                <w:szCs w:val="22"/>
                <w:lang w:val="be-BY"/>
              </w:rPr>
              <w:t>533. </w:t>
            </w:r>
            <w:r w:rsidRPr="00C907EE">
              <w:rPr>
                <w:rFonts w:ascii="Arial" w:hAnsi="Arial" w:cs="Arial"/>
                <w:sz w:val="22"/>
                <w:szCs w:val="22"/>
              </w:rPr>
              <w:t>Остаточный нефтяной газ, сборник ор</w:t>
            </w:r>
            <w:r w:rsidRPr="00C907EE">
              <w:rPr>
                <w:rFonts w:ascii="Arial" w:hAnsi="Arial" w:cs="Arial"/>
                <w:sz w:val="22"/>
                <w:szCs w:val="22"/>
              </w:rPr>
              <w:t>о</w:t>
            </w:r>
            <w:r w:rsidRPr="00C907EE">
              <w:rPr>
                <w:rFonts w:ascii="Arial" w:hAnsi="Arial" w:cs="Arial"/>
                <w:sz w:val="22"/>
                <w:szCs w:val="22"/>
              </w:rPr>
              <w:t>шающей фракции колонны ректификации о</w:t>
            </w:r>
            <w:r w:rsidRPr="00C907EE">
              <w:rPr>
                <w:rFonts w:ascii="Arial" w:hAnsi="Arial" w:cs="Arial"/>
                <w:sz w:val="22"/>
                <w:szCs w:val="22"/>
              </w:rPr>
              <w:t>с</w:t>
            </w:r>
            <w:r w:rsidRPr="00C907EE">
              <w:rPr>
                <w:rFonts w:ascii="Arial" w:hAnsi="Arial" w:cs="Arial"/>
                <w:sz w:val="22"/>
                <w:szCs w:val="22"/>
              </w:rPr>
              <w:t>ветленного масла к</w:t>
            </w:r>
            <w:r w:rsidRPr="00C907EE">
              <w:rPr>
                <w:rFonts w:ascii="Arial" w:hAnsi="Arial" w:cs="Arial"/>
                <w:sz w:val="22"/>
                <w:szCs w:val="22"/>
              </w:rPr>
              <w:t>а</w:t>
            </w:r>
            <w:r w:rsidRPr="00C907EE">
              <w:rPr>
                <w:rFonts w:ascii="Arial" w:hAnsi="Arial" w:cs="Arial"/>
                <w:sz w:val="22"/>
                <w:szCs w:val="22"/>
              </w:rPr>
              <w:t>талитического крекинга и остатка вакуумной перегонки термический кр</w:t>
            </w:r>
            <w:r w:rsidRPr="00C907EE">
              <w:rPr>
                <w:rFonts w:ascii="Arial" w:hAnsi="Arial" w:cs="Arial"/>
                <w:sz w:val="22"/>
                <w:szCs w:val="22"/>
              </w:rPr>
              <w:t>е</w:t>
            </w:r>
            <w:r w:rsidRPr="00C907EE">
              <w:rPr>
                <w:rFonts w:ascii="Arial" w:hAnsi="Arial" w:cs="Arial"/>
                <w:sz w:val="22"/>
                <w:szCs w:val="22"/>
              </w:rPr>
              <w:t>кинга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68478-21-7), если он содержит </w:t>
            </w:r>
            <w:r w:rsidRPr="00C907EE">
              <w:rPr>
                <w:rFonts w:ascii="Arial" w:eastAsia="Times_New_Roman+22" w:hAnsi="Arial" w:cs="Arial"/>
                <w:sz w:val="22"/>
                <w:szCs w:val="22"/>
              </w:rPr>
              <w:t xml:space="preserve">&gt; </w:t>
            </w:r>
            <w:r w:rsidRPr="00C907EE">
              <w:rPr>
                <w:rFonts w:ascii="Arial" w:hAnsi="Arial" w:cs="Arial"/>
                <w:sz w:val="22"/>
                <w:szCs w:val="22"/>
              </w:rPr>
              <w:t>0,1 % б</w:t>
            </w:r>
            <w:r w:rsidRPr="00C907EE">
              <w:rPr>
                <w:rFonts w:ascii="Arial" w:hAnsi="Arial" w:cs="Arial"/>
                <w:sz w:val="22"/>
                <w:szCs w:val="22"/>
              </w:rPr>
              <w:t>у</w:t>
            </w:r>
            <w:r w:rsidRPr="00C907EE">
              <w:rPr>
                <w:rFonts w:ascii="Arial" w:hAnsi="Arial" w:cs="Arial"/>
                <w:sz w:val="22"/>
                <w:szCs w:val="22"/>
              </w:rPr>
              <w:t>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cracked clarified oil and thermal cracked vacuum residue fra</w:t>
            </w:r>
            <w:r w:rsidRPr="00C907EE">
              <w:rPr>
                <w:rFonts w:ascii="Arial" w:hAnsi="Arial" w:cs="Arial"/>
                <w:sz w:val="22"/>
                <w:szCs w:val="22"/>
                <w:lang w:val="en-US"/>
              </w:rPr>
              <w:t>c</w:t>
            </w:r>
            <w:r w:rsidRPr="00C907EE">
              <w:rPr>
                <w:rFonts w:ascii="Arial" w:hAnsi="Arial" w:cs="Arial"/>
                <w:sz w:val="22"/>
                <w:szCs w:val="22"/>
                <w:lang w:val="en-US"/>
              </w:rPr>
              <w:t>tionation reflux drum (Cas No 68478-21-7), if it</w:t>
            </w:r>
            <w:r w:rsidRPr="0048292B">
              <w:rPr>
                <w:rFonts w:ascii="Arial" w:hAnsi="Arial" w:cs="Arial"/>
                <w:sz w:val="22"/>
                <w:szCs w:val="22"/>
                <w:lang w:val="en-US"/>
              </w:rPr>
              <w:t xml:space="preserve"> contains &gt; 0,1 % w/w Butadiene</w:t>
            </w:r>
          </w:p>
        </w:tc>
      </w:tr>
      <w:tr w:rsidR="00C03BD6" w:rsidRPr="00C907EE" w:rsidTr="00C03BD6">
        <w:tc>
          <w:tcPr>
            <w:tcW w:w="5242" w:type="dxa"/>
            <w:gridSpan w:val="2"/>
          </w:tcPr>
          <w:p w:rsidR="00C03BD6" w:rsidRPr="00C907EE" w:rsidRDefault="00C03BD6" w:rsidP="00C03BD6">
            <w:pPr>
              <w:snapToGrid w:val="0"/>
              <w:spacing w:line="280" w:lineRule="exact"/>
              <w:jc w:val="both"/>
              <w:rPr>
                <w:rFonts w:ascii="Arial" w:hAnsi="Arial" w:cs="Arial"/>
                <w:sz w:val="22"/>
                <w:szCs w:val="22"/>
                <w:lang w:eastAsia="ar-SA"/>
              </w:rPr>
            </w:pPr>
            <w:r w:rsidRPr="00C907EE">
              <w:rPr>
                <w:rFonts w:ascii="Arial" w:hAnsi="Arial" w:cs="Arial"/>
                <w:sz w:val="22"/>
                <w:szCs w:val="22"/>
                <w:lang w:val="be-BY"/>
              </w:rPr>
              <w:t>534. </w:t>
            </w:r>
            <w:r w:rsidRPr="00C907EE">
              <w:rPr>
                <w:rFonts w:ascii="Arial" w:hAnsi="Arial" w:cs="Arial"/>
                <w:sz w:val="22"/>
                <w:szCs w:val="22"/>
              </w:rPr>
              <w:t>Остаточный нефтяной газ,</w:t>
            </w:r>
            <w:r w:rsidRPr="00C907EE">
              <w:rPr>
                <w:rFonts w:ascii="Arial" w:hAnsi="Arial" w:cs="Arial"/>
                <w:sz w:val="22"/>
                <w:szCs w:val="22"/>
                <w:lang w:eastAsia="ar-SA"/>
              </w:rPr>
              <w:t xml:space="preserve"> </w:t>
            </w:r>
            <w:r w:rsidRPr="00C907EE">
              <w:rPr>
                <w:rFonts w:ascii="Arial" w:hAnsi="Arial" w:cs="Arial"/>
                <w:sz w:val="22"/>
                <w:szCs w:val="22"/>
              </w:rPr>
              <w:t>абсорбер к</w:t>
            </w:r>
            <w:r w:rsidRPr="00C907EE">
              <w:rPr>
                <w:rFonts w:ascii="Arial" w:hAnsi="Arial" w:cs="Arial"/>
                <w:sz w:val="22"/>
                <w:szCs w:val="22"/>
              </w:rPr>
              <w:t>о</w:t>
            </w:r>
            <w:r w:rsidRPr="00C907EE">
              <w:rPr>
                <w:rFonts w:ascii="Arial" w:hAnsi="Arial" w:cs="Arial"/>
                <w:sz w:val="22"/>
                <w:szCs w:val="22"/>
              </w:rPr>
              <w:t>лонны стабилизации нафты каталитического крекинга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68478-22-8), если он соде</w:t>
            </w:r>
            <w:r w:rsidRPr="00C907EE">
              <w:rPr>
                <w:rFonts w:ascii="Arial" w:hAnsi="Arial" w:cs="Arial"/>
                <w:sz w:val="22"/>
                <w:szCs w:val="22"/>
              </w:rPr>
              <w:t>р</w:t>
            </w:r>
            <w:r w:rsidRPr="00C907EE">
              <w:rPr>
                <w:rFonts w:ascii="Arial" w:hAnsi="Arial" w:cs="Arial"/>
                <w:sz w:val="22"/>
                <w:szCs w:val="22"/>
              </w:rPr>
              <w:t xml:space="preserve">жит </w:t>
            </w:r>
            <w:r w:rsidRPr="00C907EE">
              <w:rPr>
                <w:rFonts w:ascii="Arial" w:eastAsia="Times_New_Roman+22" w:hAnsi="Arial" w:cs="Arial"/>
                <w:sz w:val="22"/>
                <w:szCs w:val="22"/>
              </w:rPr>
              <w:t xml:space="preserve">&gt; </w:t>
            </w:r>
            <w:r w:rsidRPr="00C907EE">
              <w:rPr>
                <w:rFonts w:ascii="Arial" w:hAnsi="Arial" w:cs="Arial"/>
                <w:sz w:val="22"/>
                <w:szCs w:val="22"/>
              </w:rPr>
              <w:t>0,1 % бут</w:t>
            </w:r>
            <w:r w:rsidRPr="00C907EE">
              <w:rPr>
                <w:rFonts w:ascii="Arial" w:hAnsi="Arial" w:cs="Arial"/>
                <w:sz w:val="22"/>
                <w:szCs w:val="22"/>
              </w:rPr>
              <w:t>а</w:t>
            </w:r>
            <w:r w:rsidRPr="00C907EE">
              <w:rPr>
                <w:rFonts w:ascii="Arial" w:hAnsi="Arial" w:cs="Arial"/>
                <w:sz w:val="22"/>
                <w:szCs w:val="22"/>
              </w:rPr>
              <w:t>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cracked naphtha stabilisation absorber (Cas No 68478-22-8),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535. </w:t>
            </w:r>
            <w:r w:rsidRPr="00C907EE">
              <w:rPr>
                <w:rFonts w:ascii="Arial" w:hAnsi="Arial" w:cs="Arial"/>
                <w:sz w:val="22"/>
                <w:szCs w:val="22"/>
              </w:rPr>
              <w:t>Остаточный нефтяной газ,</w:t>
            </w:r>
            <w:r>
              <w:rPr>
                <w:rFonts w:ascii="Arial" w:hAnsi="Arial" w:cs="Arial"/>
                <w:sz w:val="22"/>
                <w:szCs w:val="22"/>
              </w:rPr>
              <w:t xml:space="preserve"> </w:t>
            </w:r>
            <w:r w:rsidRPr="00C907EE">
              <w:rPr>
                <w:rFonts w:ascii="Arial" w:hAnsi="Arial" w:cs="Arial"/>
                <w:sz w:val="22"/>
                <w:szCs w:val="22"/>
              </w:rPr>
              <w:t>установка каталитического крекинга, установка каталитического реформин</w:t>
            </w:r>
            <w:r w:rsidRPr="00C907EE">
              <w:rPr>
                <w:rFonts w:ascii="Arial" w:hAnsi="Arial" w:cs="Arial"/>
                <w:sz w:val="22"/>
                <w:szCs w:val="22"/>
              </w:rPr>
              <w:softHyphen/>
              <w:t>га и колонна ректификации гидро</w:t>
            </w:r>
            <w:r w:rsidRPr="00C907EE">
              <w:rPr>
                <w:rFonts w:ascii="Arial" w:hAnsi="Arial" w:cs="Arial"/>
                <w:sz w:val="22"/>
                <w:szCs w:val="22"/>
              </w:rPr>
              <w:softHyphen/>
              <w:t>десульфурированного комбинирован</w:t>
            </w:r>
            <w:r w:rsidRPr="00C907EE">
              <w:rPr>
                <w:rFonts w:ascii="Arial" w:hAnsi="Arial" w:cs="Arial"/>
                <w:sz w:val="22"/>
                <w:szCs w:val="22"/>
              </w:rPr>
              <w:softHyphen/>
              <w:t>ного продукта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68478-24-0), если он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cracker, catalytic reformer and hydrodesulferised combined fractionater (Cas No 68478-24-0),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536. </w:t>
            </w:r>
            <w:r w:rsidRPr="00C907EE">
              <w:rPr>
                <w:rFonts w:ascii="Arial" w:hAnsi="Arial" w:cs="Arial"/>
                <w:sz w:val="22"/>
                <w:szCs w:val="22"/>
              </w:rPr>
              <w:t>Остаточный нефтяной газ, абсорбер колонны повторной ректификации установки для каталитического кр</w:t>
            </w:r>
            <w:r w:rsidRPr="00C907EE">
              <w:rPr>
                <w:rFonts w:ascii="Arial" w:hAnsi="Arial" w:cs="Arial"/>
                <w:sz w:val="22"/>
                <w:szCs w:val="22"/>
              </w:rPr>
              <w:t>е</w:t>
            </w:r>
            <w:r w:rsidRPr="00C907EE">
              <w:rPr>
                <w:rFonts w:ascii="Arial" w:hAnsi="Arial" w:cs="Arial"/>
                <w:sz w:val="22"/>
                <w:szCs w:val="22"/>
              </w:rPr>
              <w:t>кинга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68478-25-1), если он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cracker refractionation absorber (Cas No 68478-25-1), if it contains &gt; 0,1 % w/w Butad</w:t>
            </w:r>
            <w:r w:rsidRPr="00C907EE">
              <w:rPr>
                <w:rFonts w:ascii="Arial" w:hAnsi="Arial" w:cs="Arial"/>
                <w:sz w:val="22"/>
                <w:szCs w:val="22"/>
                <w:lang w:val="en-US"/>
              </w:rPr>
              <w:t>i</w:t>
            </w:r>
            <w:r w:rsidRPr="00C907EE">
              <w:rPr>
                <w:rFonts w:ascii="Arial" w:hAnsi="Arial" w:cs="Arial"/>
                <w:sz w:val="22"/>
                <w:szCs w:val="22"/>
                <w:lang w:val="en-US"/>
              </w:rPr>
              <w:t>ene</w:t>
            </w:r>
          </w:p>
        </w:tc>
      </w:tr>
      <w:tr w:rsidR="00C03BD6" w:rsidRPr="00C907EE" w:rsidTr="00C03BD6">
        <w:tc>
          <w:tcPr>
            <w:tcW w:w="5242" w:type="dxa"/>
            <w:gridSpan w:val="2"/>
          </w:tcPr>
          <w:p w:rsidR="00C03BD6" w:rsidRPr="00C907EE" w:rsidRDefault="00C03BD6" w:rsidP="00C03BD6">
            <w:pPr>
              <w:snapToGrid w:val="0"/>
              <w:spacing w:line="280" w:lineRule="exact"/>
              <w:jc w:val="both"/>
              <w:rPr>
                <w:rFonts w:ascii="Arial" w:hAnsi="Arial" w:cs="Arial"/>
                <w:sz w:val="22"/>
                <w:szCs w:val="22"/>
              </w:rPr>
            </w:pPr>
            <w:r w:rsidRPr="00C907EE">
              <w:rPr>
                <w:rFonts w:ascii="Arial" w:hAnsi="Arial" w:cs="Arial"/>
                <w:sz w:val="22"/>
                <w:szCs w:val="22"/>
                <w:lang w:val="be-BY"/>
              </w:rPr>
              <w:t>537. </w:t>
            </w:r>
            <w:r w:rsidRPr="00C907EE">
              <w:rPr>
                <w:rFonts w:ascii="Arial" w:hAnsi="Arial" w:cs="Arial"/>
                <w:sz w:val="22"/>
                <w:szCs w:val="22"/>
              </w:rPr>
              <w:t>Остаточный нефтяной газ, колонна стаб</w:t>
            </w:r>
            <w:r w:rsidRPr="00C907EE">
              <w:rPr>
                <w:rFonts w:ascii="Arial" w:hAnsi="Arial" w:cs="Arial"/>
                <w:sz w:val="22"/>
                <w:szCs w:val="22"/>
              </w:rPr>
              <w:t>и</w:t>
            </w:r>
            <w:r w:rsidRPr="00C907EE">
              <w:rPr>
                <w:rFonts w:ascii="Arial" w:hAnsi="Arial" w:cs="Arial"/>
                <w:sz w:val="22"/>
                <w:szCs w:val="22"/>
              </w:rPr>
              <w:t>лизации ректификации нафты каталит</w:t>
            </w:r>
            <w:r w:rsidRPr="00C907EE">
              <w:rPr>
                <w:rFonts w:ascii="Arial" w:hAnsi="Arial" w:cs="Arial"/>
                <w:sz w:val="22"/>
                <w:szCs w:val="22"/>
              </w:rPr>
              <w:t>и</w:t>
            </w:r>
            <w:r w:rsidRPr="00C907EE">
              <w:rPr>
                <w:rFonts w:ascii="Arial" w:hAnsi="Arial" w:cs="Arial"/>
                <w:sz w:val="22"/>
                <w:szCs w:val="22"/>
              </w:rPr>
              <w:t>ческого реформинга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68478-26-2), если он с</w:t>
            </w:r>
            <w:r w:rsidRPr="00C907EE">
              <w:rPr>
                <w:rFonts w:ascii="Arial" w:hAnsi="Arial" w:cs="Arial"/>
                <w:sz w:val="22"/>
                <w:szCs w:val="22"/>
              </w:rPr>
              <w:t>о</w:t>
            </w:r>
            <w:r w:rsidRPr="00C907EE">
              <w:rPr>
                <w:rFonts w:ascii="Arial" w:hAnsi="Arial" w:cs="Arial"/>
                <w:sz w:val="22"/>
                <w:szCs w:val="22"/>
              </w:rPr>
              <w:t xml:space="preserve">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Tail gas (petroleum), catalytic reformed naphtha fractionation stabilizer (Cas No 68478-26-2), if it contains &gt; 0,1 % w/w Butadiene </w:t>
            </w:r>
          </w:p>
        </w:tc>
      </w:tr>
      <w:tr w:rsidR="00C03BD6" w:rsidRPr="00C907EE" w:rsidTr="00C03BD6">
        <w:tc>
          <w:tcPr>
            <w:tcW w:w="5242" w:type="dxa"/>
            <w:gridSpan w:val="2"/>
          </w:tcPr>
          <w:p w:rsidR="00C03BD6" w:rsidRPr="00C907EE" w:rsidRDefault="00C03BD6" w:rsidP="00C03BD6">
            <w:pPr>
              <w:snapToGrid w:val="0"/>
              <w:spacing w:line="280" w:lineRule="exact"/>
              <w:jc w:val="both"/>
              <w:rPr>
                <w:rFonts w:ascii="Arial" w:hAnsi="Arial" w:cs="Arial"/>
                <w:sz w:val="22"/>
                <w:szCs w:val="22"/>
                <w:lang w:eastAsia="ar-SA"/>
              </w:rPr>
            </w:pPr>
            <w:r w:rsidRPr="00C907EE">
              <w:rPr>
                <w:rFonts w:ascii="Arial" w:hAnsi="Arial" w:cs="Arial"/>
                <w:sz w:val="22"/>
                <w:szCs w:val="22"/>
                <w:lang w:val="be-BY"/>
              </w:rPr>
              <w:t>538. </w:t>
            </w:r>
            <w:r w:rsidRPr="00C907EE">
              <w:rPr>
                <w:rFonts w:ascii="Arial" w:hAnsi="Arial" w:cs="Arial"/>
                <w:sz w:val="22"/>
                <w:szCs w:val="22"/>
              </w:rPr>
              <w:t>Остаточный нефтяной газ, сепаратор на</w:t>
            </w:r>
            <w:r w:rsidRPr="00C907EE">
              <w:rPr>
                <w:rFonts w:ascii="Arial" w:hAnsi="Arial" w:cs="Arial"/>
                <w:sz w:val="22"/>
                <w:szCs w:val="22"/>
              </w:rPr>
              <w:t>ф</w:t>
            </w:r>
            <w:r w:rsidRPr="00C907EE">
              <w:rPr>
                <w:rFonts w:ascii="Arial" w:hAnsi="Arial" w:cs="Arial"/>
                <w:sz w:val="22"/>
                <w:szCs w:val="22"/>
              </w:rPr>
              <w:t>ты каталитического рефо</w:t>
            </w:r>
            <w:r w:rsidRPr="00C907EE">
              <w:rPr>
                <w:rFonts w:ascii="Arial" w:hAnsi="Arial" w:cs="Arial"/>
                <w:sz w:val="22"/>
                <w:szCs w:val="22"/>
              </w:rPr>
              <w:t>р</w:t>
            </w:r>
            <w:r w:rsidRPr="00C907EE">
              <w:rPr>
                <w:rFonts w:ascii="Arial" w:hAnsi="Arial" w:cs="Arial"/>
                <w:sz w:val="22"/>
                <w:szCs w:val="22"/>
              </w:rPr>
              <w:t>минга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68478-27-3), если он с</w:t>
            </w:r>
            <w:r w:rsidRPr="00C907EE">
              <w:rPr>
                <w:rFonts w:ascii="Arial" w:hAnsi="Arial" w:cs="Arial"/>
                <w:sz w:val="22"/>
                <w:szCs w:val="22"/>
              </w:rPr>
              <w:t>о</w:t>
            </w:r>
            <w:r w:rsidRPr="00C907EE">
              <w:rPr>
                <w:rFonts w:ascii="Arial" w:hAnsi="Arial" w:cs="Arial"/>
                <w:sz w:val="22"/>
                <w:szCs w:val="22"/>
              </w:rPr>
              <w:t xml:space="preserve">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reformed naphtha separator (Cas No 68478-27-3), if it contains &gt; 0,1 % w/w Butadiene</w:t>
            </w:r>
          </w:p>
        </w:tc>
      </w:tr>
      <w:tr w:rsidR="00C03BD6" w:rsidRPr="00C907EE" w:rsidTr="00C03BD6">
        <w:tc>
          <w:tcPr>
            <w:tcW w:w="5242" w:type="dxa"/>
            <w:gridSpan w:val="2"/>
          </w:tcPr>
          <w:p w:rsidR="00C03BD6" w:rsidRPr="00C907EE" w:rsidRDefault="00C03BD6" w:rsidP="00C03BD6">
            <w:pPr>
              <w:snapToGrid w:val="0"/>
              <w:spacing w:line="280" w:lineRule="exact"/>
              <w:jc w:val="both"/>
              <w:rPr>
                <w:rFonts w:ascii="Arial" w:hAnsi="Arial" w:cs="Arial"/>
                <w:sz w:val="22"/>
                <w:szCs w:val="22"/>
                <w:lang w:eastAsia="ar-SA"/>
              </w:rPr>
            </w:pPr>
            <w:r w:rsidRPr="00C907EE">
              <w:rPr>
                <w:rFonts w:ascii="Arial" w:hAnsi="Arial" w:cs="Arial"/>
                <w:sz w:val="22"/>
                <w:szCs w:val="22"/>
                <w:lang w:val="be-BY"/>
              </w:rPr>
              <w:t>539. </w:t>
            </w:r>
            <w:r w:rsidRPr="00C907EE">
              <w:rPr>
                <w:rFonts w:ascii="Arial" w:hAnsi="Arial" w:cs="Arial"/>
                <w:sz w:val="22"/>
                <w:szCs w:val="22"/>
              </w:rPr>
              <w:t xml:space="preserve">Остаточный нефтяной газ, </w:t>
            </w:r>
            <w:r w:rsidRPr="00C907EE">
              <w:rPr>
                <w:rFonts w:ascii="Arial" w:hAnsi="Arial" w:cs="Arial"/>
                <w:sz w:val="22"/>
                <w:szCs w:val="22"/>
                <w:lang w:eastAsia="ar-SA"/>
              </w:rPr>
              <w:t xml:space="preserve">колонна </w:t>
            </w:r>
            <w:r w:rsidRPr="00C907EE">
              <w:rPr>
                <w:rFonts w:ascii="Arial" w:hAnsi="Arial" w:cs="Arial"/>
                <w:sz w:val="22"/>
                <w:szCs w:val="22"/>
              </w:rPr>
              <w:t>стаб</w:t>
            </w:r>
            <w:r w:rsidRPr="00C907EE">
              <w:rPr>
                <w:rFonts w:ascii="Arial" w:hAnsi="Arial" w:cs="Arial"/>
                <w:sz w:val="22"/>
                <w:szCs w:val="22"/>
              </w:rPr>
              <w:t>и</w:t>
            </w:r>
            <w:r w:rsidRPr="00C907EE">
              <w:rPr>
                <w:rFonts w:ascii="Arial" w:hAnsi="Arial" w:cs="Arial"/>
                <w:sz w:val="22"/>
                <w:szCs w:val="22"/>
              </w:rPr>
              <w:t>лизации нафты каталитического рефо</w:t>
            </w:r>
            <w:r w:rsidRPr="00C907EE">
              <w:rPr>
                <w:rFonts w:ascii="Arial" w:hAnsi="Arial" w:cs="Arial"/>
                <w:sz w:val="22"/>
                <w:szCs w:val="22"/>
              </w:rPr>
              <w:t>р</w:t>
            </w:r>
            <w:r w:rsidRPr="00C907EE">
              <w:rPr>
                <w:rFonts w:ascii="Arial" w:hAnsi="Arial" w:cs="Arial"/>
                <w:sz w:val="22"/>
                <w:szCs w:val="22"/>
              </w:rPr>
              <w:t>минга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68478-28-4), если он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w:t>
            </w:r>
            <w:r w:rsidRPr="00C907EE">
              <w:rPr>
                <w:rFonts w:ascii="Arial" w:hAnsi="Arial" w:cs="Arial"/>
                <w:sz w:val="22"/>
                <w:szCs w:val="22"/>
              </w:rPr>
              <w:t>а</w:t>
            </w:r>
            <w:r w:rsidRPr="00C907EE">
              <w:rPr>
                <w:rFonts w:ascii="Arial" w:hAnsi="Arial" w:cs="Arial"/>
                <w:sz w:val="22"/>
                <w:szCs w:val="22"/>
              </w:rPr>
              <w:t>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reformed naphtha stabiliser (Cas No 68478-28-4),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540. </w:t>
            </w:r>
            <w:r w:rsidRPr="00C907EE">
              <w:rPr>
                <w:rFonts w:ascii="Arial" w:hAnsi="Arial" w:cs="Arial"/>
                <w:sz w:val="22"/>
                <w:szCs w:val="22"/>
              </w:rPr>
              <w:t>Остаточный нефтяной газ, сепаратор установки для гидроочистки крекинг-дистиллята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68478-29-5), если он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w:t>
            </w:r>
            <w:r w:rsidRPr="00C907EE">
              <w:rPr>
                <w:rFonts w:ascii="Arial" w:hAnsi="Arial" w:cs="Arial"/>
                <w:sz w:val="22"/>
                <w:szCs w:val="22"/>
              </w:rPr>
              <w:t>а</w:t>
            </w:r>
            <w:r w:rsidRPr="00C907EE">
              <w:rPr>
                <w:rFonts w:ascii="Arial" w:hAnsi="Arial" w:cs="Arial"/>
                <w:sz w:val="22"/>
                <w:szCs w:val="22"/>
              </w:rPr>
              <w:t>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cracked distillate hydrotreater separator (Cas No 68478-29-5),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541. </w:t>
            </w:r>
            <w:r w:rsidRPr="00C907EE">
              <w:rPr>
                <w:rFonts w:ascii="Arial" w:hAnsi="Arial" w:cs="Arial"/>
                <w:sz w:val="22"/>
                <w:szCs w:val="22"/>
              </w:rPr>
              <w:t xml:space="preserve">Остаточный нефтяной газ, газ, </w:t>
            </w:r>
            <w:r w:rsidRPr="00C907EE">
              <w:rPr>
                <w:rFonts w:ascii="Arial" w:hAnsi="Arial" w:cs="Arial"/>
                <w:spacing w:val="-4"/>
                <w:sz w:val="22"/>
                <w:szCs w:val="22"/>
              </w:rPr>
              <w:t>с</w:t>
            </w:r>
            <w:r w:rsidRPr="00C907EE">
              <w:rPr>
                <w:rFonts w:ascii="Arial" w:hAnsi="Arial" w:cs="Arial"/>
                <w:spacing w:val="-4"/>
                <w:sz w:val="22"/>
                <w:szCs w:val="22"/>
              </w:rPr>
              <w:t>е</w:t>
            </w:r>
            <w:r w:rsidRPr="00C907EE">
              <w:rPr>
                <w:rFonts w:ascii="Arial" w:hAnsi="Arial" w:cs="Arial"/>
                <w:spacing w:val="-4"/>
                <w:sz w:val="22"/>
                <w:szCs w:val="22"/>
              </w:rPr>
              <w:t>паратор гидродесульфурированной пря</w:t>
            </w:r>
            <w:r w:rsidRPr="00C907EE">
              <w:rPr>
                <w:rFonts w:ascii="Arial" w:hAnsi="Arial" w:cs="Arial"/>
                <w:spacing w:val="-4"/>
                <w:sz w:val="22"/>
                <w:szCs w:val="22"/>
              </w:rPr>
              <w:softHyphen/>
            </w:r>
            <w:r w:rsidRPr="00C907EE">
              <w:rPr>
                <w:rFonts w:ascii="Arial" w:hAnsi="Arial" w:cs="Arial"/>
                <w:sz w:val="22"/>
                <w:szCs w:val="22"/>
              </w:rPr>
              <w:t>могонной нафты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68478-30-8), если он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w:t>
            </w:r>
            <w:r w:rsidRPr="00C907EE">
              <w:rPr>
                <w:rFonts w:ascii="Arial" w:hAnsi="Arial" w:cs="Arial"/>
                <w:sz w:val="22"/>
                <w:szCs w:val="22"/>
              </w:rPr>
              <w:t>а</w:t>
            </w:r>
            <w:r w:rsidRPr="00C907EE">
              <w:rPr>
                <w:rFonts w:ascii="Arial" w:hAnsi="Arial" w:cs="Arial"/>
                <w:sz w:val="22"/>
                <w:szCs w:val="22"/>
              </w:rPr>
              <w:t>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hydrodesul</w:t>
            </w:r>
            <w:r w:rsidRPr="00C907EE">
              <w:rPr>
                <w:rFonts w:ascii="Arial" w:hAnsi="Arial" w:cs="Arial"/>
                <w:sz w:val="22"/>
                <w:szCs w:val="22"/>
                <w:lang w:val="en-US"/>
              </w:rPr>
              <w:softHyphen/>
              <w:t>furised straight-run naphtha separator (Cas No 68478-30-8),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542. </w:t>
            </w:r>
            <w:r w:rsidRPr="00C907EE">
              <w:rPr>
                <w:rFonts w:ascii="Arial" w:hAnsi="Arial" w:cs="Arial"/>
                <w:sz w:val="22"/>
                <w:szCs w:val="22"/>
              </w:rPr>
              <w:t>Остаточный нефтяной газ, сме</w:t>
            </w:r>
            <w:r w:rsidRPr="00C907EE">
              <w:rPr>
                <w:rFonts w:ascii="Arial" w:hAnsi="Arial" w:cs="Arial"/>
                <w:sz w:val="22"/>
                <w:szCs w:val="22"/>
              </w:rPr>
              <w:softHyphen/>
              <w:t>шанный поток установки для гене</w:t>
            </w:r>
            <w:r w:rsidRPr="00C907EE">
              <w:rPr>
                <w:rFonts w:ascii="Arial" w:hAnsi="Arial" w:cs="Arial"/>
                <w:sz w:val="22"/>
                <w:szCs w:val="22"/>
              </w:rPr>
              <w:softHyphen/>
              <w:t>рации газов насыщения, с высоким с</w:t>
            </w:r>
            <w:r w:rsidRPr="00C907EE">
              <w:rPr>
                <w:rFonts w:ascii="Arial" w:hAnsi="Arial" w:cs="Arial"/>
                <w:sz w:val="22"/>
                <w:szCs w:val="22"/>
              </w:rPr>
              <w:t>о</w:t>
            </w:r>
            <w:r w:rsidRPr="00C907EE">
              <w:rPr>
                <w:rFonts w:ascii="Arial" w:hAnsi="Arial" w:cs="Arial"/>
                <w:sz w:val="22"/>
                <w:szCs w:val="22"/>
              </w:rPr>
              <w:t xml:space="preserve">держанием </w:t>
            </w:r>
            <w:r w:rsidRPr="00C907EE">
              <w:rPr>
                <w:rFonts w:ascii="Arial" w:hAnsi="Arial" w:cs="Arial"/>
                <w:sz w:val="22"/>
                <w:szCs w:val="22"/>
                <w:lang w:val="en-US"/>
              </w:rPr>
              <w:t>C</w:t>
            </w:r>
            <w:r w:rsidRPr="00C907EE">
              <w:rPr>
                <w:rFonts w:ascii="Arial" w:hAnsi="Arial" w:cs="Arial"/>
                <w:sz w:val="22"/>
                <w:szCs w:val="22"/>
                <w:vertAlign w:val="subscript"/>
              </w:rPr>
              <w:t>4</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68478-32-0), если он</w:t>
            </w:r>
            <w:r w:rsidRPr="00C907EE">
              <w:rPr>
                <w:rFonts w:ascii="Arial" w:hAnsi="Arial" w:cs="Arial"/>
                <w:sz w:val="22"/>
                <w:szCs w:val="22"/>
              </w:rPr>
              <w:t xml:space="preserve">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saturate gas plant mixed stream, C</w:t>
            </w:r>
            <w:r w:rsidRPr="00C907EE">
              <w:rPr>
                <w:rFonts w:ascii="Arial" w:hAnsi="Arial" w:cs="Arial"/>
                <w:sz w:val="22"/>
                <w:szCs w:val="22"/>
                <w:vertAlign w:val="subscript"/>
                <w:lang w:val="en-US"/>
              </w:rPr>
              <w:t>4</w:t>
            </w:r>
            <w:r w:rsidRPr="00C907EE">
              <w:rPr>
                <w:rFonts w:ascii="Arial" w:hAnsi="Arial" w:cs="Arial"/>
                <w:sz w:val="22"/>
                <w:szCs w:val="22"/>
                <w:lang w:val="en-US"/>
              </w:rPr>
              <w:t>-rich (Cas No 68478-32-0),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543. </w:t>
            </w:r>
            <w:r w:rsidRPr="00C907EE">
              <w:rPr>
                <w:rFonts w:ascii="Arial" w:hAnsi="Arial" w:cs="Arial"/>
                <w:sz w:val="22"/>
                <w:szCs w:val="22"/>
              </w:rPr>
              <w:t xml:space="preserve">Остаточный нефтяной газ, </w:t>
            </w:r>
            <w:r w:rsidRPr="00C907EE">
              <w:rPr>
                <w:rFonts w:ascii="Arial" w:hAnsi="Arial" w:cs="Arial"/>
                <w:sz w:val="22"/>
                <w:szCs w:val="22"/>
                <w:lang w:eastAsia="ar-SA"/>
              </w:rPr>
              <w:t>уста</w:t>
            </w:r>
            <w:r w:rsidRPr="00C907EE">
              <w:rPr>
                <w:rFonts w:ascii="Arial" w:hAnsi="Arial" w:cs="Arial"/>
                <w:sz w:val="22"/>
                <w:szCs w:val="22"/>
                <w:lang w:eastAsia="ar-SA"/>
              </w:rPr>
              <w:softHyphen/>
              <w:t xml:space="preserve">новка для </w:t>
            </w:r>
            <w:r w:rsidRPr="00C907EE">
              <w:rPr>
                <w:rFonts w:ascii="Arial" w:hAnsi="Arial" w:cs="Arial"/>
                <w:sz w:val="22"/>
                <w:szCs w:val="22"/>
              </w:rPr>
              <w:t>извлечения газов насы</w:t>
            </w:r>
            <w:r w:rsidRPr="00C907EE">
              <w:rPr>
                <w:rFonts w:ascii="Arial" w:hAnsi="Arial" w:cs="Arial"/>
                <w:sz w:val="22"/>
                <w:szCs w:val="22"/>
              </w:rPr>
              <w:softHyphen/>
              <w:t xml:space="preserve">щения, с высоким содержанием </w:t>
            </w:r>
            <w:r w:rsidRPr="00C907EE">
              <w:rPr>
                <w:rFonts w:ascii="Arial" w:hAnsi="Arial" w:cs="Arial"/>
                <w:sz w:val="22"/>
                <w:szCs w:val="22"/>
                <w:lang w:val="en-US"/>
              </w:rPr>
              <w:t>C</w:t>
            </w:r>
            <w:r w:rsidRPr="00C907EE">
              <w:rPr>
                <w:rFonts w:ascii="Arial" w:hAnsi="Arial" w:cs="Arial"/>
                <w:sz w:val="22"/>
                <w:szCs w:val="22"/>
                <w:vertAlign w:val="subscript"/>
              </w:rPr>
              <w:t>1-2</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68478-33-1), если он</w:t>
            </w:r>
            <w:r w:rsidRPr="00C907EE">
              <w:rPr>
                <w:rFonts w:ascii="Arial" w:hAnsi="Arial" w:cs="Arial"/>
                <w:sz w:val="22"/>
                <w:szCs w:val="22"/>
              </w:rPr>
              <w:t xml:space="preserve"> с</w:t>
            </w:r>
            <w:r w:rsidRPr="00C907EE">
              <w:rPr>
                <w:rFonts w:ascii="Arial" w:hAnsi="Arial" w:cs="Arial"/>
                <w:sz w:val="22"/>
                <w:szCs w:val="22"/>
              </w:rPr>
              <w:t>о</w:t>
            </w:r>
            <w:r w:rsidRPr="00C907EE">
              <w:rPr>
                <w:rFonts w:ascii="Arial" w:hAnsi="Arial" w:cs="Arial"/>
                <w:sz w:val="22"/>
                <w:szCs w:val="22"/>
              </w:rPr>
              <w:t xml:space="preserve">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saturate gas r</w:t>
            </w:r>
            <w:r w:rsidRPr="00C907EE">
              <w:rPr>
                <w:rFonts w:ascii="Arial" w:hAnsi="Arial" w:cs="Arial"/>
                <w:sz w:val="22"/>
                <w:szCs w:val="22"/>
                <w:lang w:val="en-US"/>
              </w:rPr>
              <w:t>e</w:t>
            </w:r>
            <w:r w:rsidRPr="00C907EE">
              <w:rPr>
                <w:rFonts w:ascii="Arial" w:hAnsi="Arial" w:cs="Arial"/>
                <w:sz w:val="22"/>
                <w:szCs w:val="22"/>
                <w:lang w:val="en-US"/>
              </w:rPr>
              <w:t>covery plant, C</w:t>
            </w:r>
            <w:r w:rsidRPr="00C907EE">
              <w:rPr>
                <w:rFonts w:ascii="Arial" w:hAnsi="Arial" w:cs="Arial"/>
                <w:sz w:val="22"/>
                <w:szCs w:val="22"/>
                <w:vertAlign w:val="subscript"/>
                <w:lang w:val="en-US"/>
              </w:rPr>
              <w:t>1-2</w:t>
            </w:r>
            <w:r w:rsidRPr="00C907EE">
              <w:rPr>
                <w:rFonts w:ascii="Arial" w:hAnsi="Arial" w:cs="Arial"/>
                <w:sz w:val="22"/>
                <w:szCs w:val="22"/>
                <w:lang w:val="en-US"/>
              </w:rPr>
              <w:t>-rich (Cas No 68478-33-1),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544. </w:t>
            </w:r>
            <w:r w:rsidRPr="00C907EE">
              <w:rPr>
                <w:rFonts w:ascii="Arial" w:hAnsi="Arial" w:cs="Arial"/>
                <w:sz w:val="22"/>
                <w:szCs w:val="22"/>
              </w:rPr>
              <w:t>Остаточный нефтяной газ, уст</w:t>
            </w:r>
            <w:r w:rsidRPr="00C907EE">
              <w:rPr>
                <w:rFonts w:ascii="Arial" w:hAnsi="Arial" w:cs="Arial"/>
                <w:sz w:val="22"/>
                <w:szCs w:val="22"/>
              </w:rPr>
              <w:t>а</w:t>
            </w:r>
            <w:r w:rsidRPr="00C907EE">
              <w:rPr>
                <w:rFonts w:ascii="Arial" w:hAnsi="Arial" w:cs="Arial"/>
                <w:sz w:val="22"/>
                <w:szCs w:val="22"/>
              </w:rPr>
              <w:t>новка для термического крекинга остатка вакуумной перегонки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68478-34-2), если он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vacuum residues thermal cracker (Cas No 68478-34-2), if it contains &gt; 0,1 % w/w Butadiene</w:t>
            </w:r>
          </w:p>
        </w:tc>
      </w:tr>
      <w:tr w:rsidR="00C03BD6" w:rsidRPr="007C15BE" w:rsidTr="00C03BD6">
        <w:tc>
          <w:tcPr>
            <w:tcW w:w="5242" w:type="dxa"/>
            <w:gridSpan w:val="2"/>
          </w:tcPr>
          <w:p w:rsidR="00C03BD6"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lang w:val="be-BY"/>
              </w:rPr>
              <w:t>545. </w:t>
            </w:r>
            <w:r w:rsidRPr="00C907EE">
              <w:rPr>
                <w:rFonts w:ascii="Arial" w:hAnsi="Arial" w:cs="Arial"/>
                <w:sz w:val="22"/>
                <w:szCs w:val="22"/>
              </w:rPr>
              <w:t>Углеводороды, с высоким содер</w:t>
            </w:r>
            <w:r w:rsidRPr="00C907EE">
              <w:rPr>
                <w:rFonts w:ascii="Arial" w:hAnsi="Arial" w:cs="Arial"/>
                <w:sz w:val="22"/>
                <w:szCs w:val="22"/>
              </w:rPr>
              <w:softHyphen/>
              <w:t xml:space="preserve">жанием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en-US"/>
              </w:rPr>
              <w:t>C</w:t>
            </w:r>
            <w:r w:rsidRPr="00C907EE">
              <w:rPr>
                <w:rFonts w:ascii="Arial" w:hAnsi="Arial" w:cs="Arial"/>
                <w:sz w:val="22"/>
                <w:szCs w:val="22"/>
                <w:vertAlign w:val="subscript"/>
              </w:rPr>
              <w:t>3-4</w:t>
            </w:r>
            <w:r w:rsidRPr="00C907EE">
              <w:rPr>
                <w:rFonts w:ascii="Arial" w:hAnsi="Arial" w:cs="Arial"/>
                <w:sz w:val="22"/>
                <w:szCs w:val="22"/>
              </w:rPr>
              <w:t>, нефтяной дестиллят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68512-91-4), если он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3-4-</w:t>
            </w:r>
            <w:r w:rsidRPr="00C907EE">
              <w:rPr>
                <w:rFonts w:ascii="Arial" w:hAnsi="Arial" w:cs="Arial"/>
                <w:sz w:val="22"/>
                <w:szCs w:val="22"/>
                <w:lang w:val="en-US"/>
              </w:rPr>
              <w:t>rich, petroleum disti</w:t>
            </w:r>
            <w:r w:rsidRPr="00C907EE">
              <w:rPr>
                <w:rFonts w:ascii="Arial" w:hAnsi="Arial" w:cs="Arial"/>
                <w:sz w:val="22"/>
                <w:szCs w:val="22"/>
                <w:lang w:val="en-US"/>
              </w:rPr>
              <w:t>l</w:t>
            </w:r>
            <w:r w:rsidRPr="00C907EE">
              <w:rPr>
                <w:rFonts w:ascii="Arial" w:hAnsi="Arial" w:cs="Arial"/>
                <w:sz w:val="22"/>
                <w:szCs w:val="22"/>
                <w:lang w:val="en-US"/>
              </w:rPr>
              <w:t>late (Cas No 68512-91-4), if they</w:t>
            </w:r>
            <w:r w:rsidRPr="007C15BE">
              <w:rPr>
                <w:rFonts w:ascii="Arial" w:hAnsi="Arial" w:cs="Arial"/>
                <w:sz w:val="22"/>
                <w:szCs w:val="22"/>
                <w:lang w:val="en-US"/>
              </w:rPr>
              <w:t xml:space="preserve">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lang w:val="be-BY"/>
              </w:rPr>
              <w:t>546. </w:t>
            </w:r>
            <w:r w:rsidRPr="00C907EE">
              <w:rPr>
                <w:rFonts w:ascii="Arial" w:hAnsi="Arial" w:cs="Arial"/>
                <w:spacing w:val="-4"/>
                <w:sz w:val="22"/>
                <w:szCs w:val="22"/>
              </w:rPr>
              <w:t>Газы (нефтяные), газы, отходящие</w:t>
            </w:r>
            <w:r w:rsidRPr="00C907EE">
              <w:rPr>
                <w:rFonts w:ascii="Arial" w:hAnsi="Arial" w:cs="Arial"/>
                <w:sz w:val="22"/>
                <w:szCs w:val="22"/>
              </w:rPr>
              <w:t xml:space="preserve"> из колонны стабилизации прямогон</w:t>
            </w:r>
            <w:r w:rsidRPr="00C907EE">
              <w:rPr>
                <w:rFonts w:ascii="Arial" w:hAnsi="Arial" w:cs="Arial"/>
                <w:sz w:val="22"/>
                <w:szCs w:val="22"/>
              </w:rPr>
              <w:softHyphen/>
              <w:t>ной нафты каталитического рефор</w:t>
            </w:r>
            <w:r w:rsidRPr="00C907EE">
              <w:rPr>
                <w:rFonts w:ascii="Arial" w:hAnsi="Arial" w:cs="Arial"/>
                <w:sz w:val="22"/>
                <w:szCs w:val="22"/>
              </w:rPr>
              <w:softHyphen/>
              <w:t>минга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68513-14-4), если он</w:t>
            </w:r>
            <w:r>
              <w:rPr>
                <w:rFonts w:ascii="Arial" w:hAnsi="Arial" w:cs="Arial"/>
                <w:sz w:val="22"/>
                <w:szCs w:val="22"/>
              </w:rPr>
              <w:t>и</w:t>
            </w:r>
            <w:r w:rsidRPr="00C907EE">
              <w:rPr>
                <w:rFonts w:ascii="Arial" w:hAnsi="Arial" w:cs="Arial"/>
                <w:sz w:val="22"/>
                <w:szCs w:val="22"/>
              </w:rPr>
              <w:t xml:space="preserve">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 reformed straight-run naphtha stabiliser overheads (Cas No 68513-14-4),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547. </w:t>
            </w:r>
            <w:r w:rsidRPr="00C907EE">
              <w:rPr>
                <w:rFonts w:ascii="Arial" w:hAnsi="Arial" w:cs="Arial"/>
                <w:sz w:val="22"/>
                <w:szCs w:val="22"/>
              </w:rPr>
              <w:t>Газы (нефтяные), газ, отходящий из колонны дегексанизации прямо</w:t>
            </w:r>
            <w:r w:rsidRPr="00C907EE">
              <w:rPr>
                <w:rFonts w:ascii="Arial" w:hAnsi="Arial" w:cs="Arial"/>
                <w:sz w:val="22"/>
                <w:szCs w:val="22"/>
              </w:rPr>
              <w:softHyphen/>
              <w:t>гонной нафты, выкипающей в полном температурном диапазоне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68513-15-5),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full-range straight-run naphtha dehexaniser off (Cas No 68513-15-5),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548. </w:t>
            </w:r>
            <w:r w:rsidRPr="00C907EE">
              <w:rPr>
                <w:rFonts w:ascii="Arial" w:hAnsi="Arial" w:cs="Arial"/>
                <w:sz w:val="22"/>
                <w:szCs w:val="22"/>
              </w:rPr>
              <w:t>Газы (нефтяные), газ, отходящий из колонны депропанизации установки для гидрокрекинга, с высоким со</w:t>
            </w:r>
            <w:r w:rsidRPr="00C907EE">
              <w:rPr>
                <w:rFonts w:ascii="Arial" w:hAnsi="Arial" w:cs="Arial"/>
                <w:sz w:val="22"/>
                <w:szCs w:val="22"/>
              </w:rPr>
              <w:softHyphen/>
              <w:t>держанием карбонов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68513-16-6),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hydrocracking depropaniser off, hydrocarbon-rich (Cas No 68513-16-6),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549. </w:t>
            </w:r>
            <w:r w:rsidRPr="00C907EE">
              <w:rPr>
                <w:rFonts w:ascii="Arial" w:hAnsi="Arial" w:cs="Arial"/>
                <w:sz w:val="22"/>
                <w:szCs w:val="22"/>
              </w:rPr>
              <w:t>Газы (нефтяные), газ, отходящий из колонны стабилизации легкой прямогонной сольвент-нафты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68513- 17-7), если они с</w:t>
            </w:r>
            <w:r>
              <w:rPr>
                <w:rFonts w:ascii="Arial" w:hAnsi="Arial" w:cs="Arial"/>
                <w:sz w:val="22"/>
                <w:szCs w:val="22"/>
              </w:rPr>
              <w:t>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light straight-run naphtha stabiliser off (Cas No 68513- 17-7),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550. </w:t>
            </w:r>
            <w:r w:rsidRPr="00C907EE">
              <w:rPr>
                <w:rFonts w:ascii="Arial" w:hAnsi="Arial" w:cs="Arial"/>
                <w:sz w:val="22"/>
                <w:szCs w:val="22"/>
              </w:rPr>
              <w:t>Газы (нефтяные), газ высокого давления, отходящий из испари</w:t>
            </w:r>
            <w:r w:rsidRPr="00C907EE">
              <w:rPr>
                <w:rFonts w:ascii="Arial" w:hAnsi="Arial" w:cs="Arial"/>
                <w:sz w:val="22"/>
                <w:szCs w:val="22"/>
              </w:rPr>
              <w:softHyphen/>
              <w:t>тельного барабана, сточная вода установки для реформинга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68513-18-8),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reformer effluent high-pressure flash drum off (Cas No 68513-18-8),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551. </w:t>
            </w:r>
            <w:r w:rsidRPr="00C907EE">
              <w:rPr>
                <w:rFonts w:ascii="Arial" w:hAnsi="Arial" w:cs="Arial"/>
                <w:sz w:val="22"/>
                <w:szCs w:val="22"/>
              </w:rPr>
              <w:t>Газы (нефтяные), газ низкого давления, отходящий из испари</w:t>
            </w:r>
            <w:r w:rsidRPr="00C907EE">
              <w:rPr>
                <w:rFonts w:ascii="Arial" w:hAnsi="Arial" w:cs="Arial"/>
                <w:sz w:val="22"/>
                <w:szCs w:val="22"/>
              </w:rPr>
              <w:softHyphen/>
              <w:t>тельного барабана, сточная вода установки для реформинга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68513-19-9),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reformer effluent low-pressure flash drum off (Cas No 68513-19-9),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552. </w:t>
            </w:r>
            <w:r w:rsidRPr="00C907EE">
              <w:rPr>
                <w:rFonts w:ascii="Arial" w:hAnsi="Arial" w:cs="Arial"/>
                <w:sz w:val="22"/>
                <w:szCs w:val="22"/>
              </w:rPr>
              <w:t xml:space="preserve">Остаток (нефтепродукт), отгонная колонна алкилирования, с высоким содержанием </w:t>
            </w:r>
            <w:r w:rsidRPr="00C907EE">
              <w:rPr>
                <w:rFonts w:ascii="Arial" w:hAnsi="Arial" w:cs="Arial"/>
                <w:sz w:val="22"/>
                <w:szCs w:val="22"/>
                <w:lang w:val="en-US"/>
              </w:rPr>
              <w:t>C</w:t>
            </w:r>
            <w:r w:rsidRPr="00C907EE">
              <w:rPr>
                <w:rFonts w:ascii="Arial" w:hAnsi="Arial" w:cs="Arial"/>
                <w:sz w:val="22"/>
                <w:szCs w:val="22"/>
                <w:vertAlign w:val="subscript"/>
              </w:rPr>
              <w:t>4</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68513-66-6),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alkylation splitter, C</w:t>
            </w:r>
            <w:r w:rsidRPr="00C907EE">
              <w:rPr>
                <w:rFonts w:ascii="Arial" w:hAnsi="Arial" w:cs="Arial"/>
                <w:sz w:val="22"/>
                <w:szCs w:val="22"/>
                <w:vertAlign w:val="subscript"/>
                <w:lang w:val="en-US"/>
              </w:rPr>
              <w:t>4-</w:t>
            </w:r>
            <w:r w:rsidRPr="00C907EE">
              <w:rPr>
                <w:rFonts w:ascii="Arial" w:hAnsi="Arial" w:cs="Arial"/>
                <w:sz w:val="22"/>
                <w:szCs w:val="22"/>
                <w:lang w:val="en-US"/>
              </w:rPr>
              <w:t>rich (Cas No 68513-66-6),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553. </w:t>
            </w:r>
            <w:r w:rsidRPr="00C907EE">
              <w:rPr>
                <w:rFonts w:ascii="Arial" w:hAnsi="Arial" w:cs="Arial"/>
                <w:sz w:val="22"/>
                <w:szCs w:val="22"/>
              </w:rPr>
              <w:t xml:space="preserve">Углеводороды, </w:t>
            </w:r>
            <w:r w:rsidRPr="00C907EE">
              <w:rPr>
                <w:rFonts w:ascii="Arial" w:hAnsi="Arial" w:cs="Arial"/>
                <w:sz w:val="22"/>
                <w:szCs w:val="22"/>
                <w:lang w:val="en-US"/>
              </w:rPr>
              <w:t>C</w:t>
            </w:r>
            <w:r w:rsidRPr="00C907EE">
              <w:rPr>
                <w:rFonts w:ascii="Arial" w:hAnsi="Arial" w:cs="Arial"/>
                <w:sz w:val="22"/>
                <w:szCs w:val="22"/>
                <w:vertAlign w:val="subscript"/>
              </w:rPr>
              <w:t>1-4</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68514-31-8),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1-4</w:t>
            </w:r>
            <w:r w:rsidRPr="00C907EE">
              <w:rPr>
                <w:rFonts w:ascii="Arial" w:hAnsi="Arial" w:cs="Arial"/>
                <w:sz w:val="22"/>
                <w:szCs w:val="22"/>
                <w:lang w:val="en-US"/>
              </w:rPr>
              <w:t xml:space="preserve"> (Cas No 68514-31-8),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554. </w:t>
            </w:r>
            <w:r w:rsidRPr="00C907EE">
              <w:rPr>
                <w:rFonts w:ascii="Arial" w:hAnsi="Arial" w:cs="Arial"/>
                <w:sz w:val="22"/>
                <w:szCs w:val="22"/>
              </w:rPr>
              <w:t xml:space="preserve">Углеводороды, </w:t>
            </w:r>
            <w:r w:rsidRPr="00C907EE">
              <w:rPr>
                <w:rFonts w:ascii="Arial" w:hAnsi="Arial" w:cs="Arial"/>
                <w:sz w:val="22"/>
                <w:szCs w:val="22"/>
                <w:lang w:val="en-US"/>
              </w:rPr>
              <w:t>C</w:t>
            </w:r>
            <w:r w:rsidRPr="00C907EE">
              <w:rPr>
                <w:rFonts w:ascii="Arial" w:hAnsi="Arial" w:cs="Arial"/>
                <w:sz w:val="22"/>
                <w:szCs w:val="22"/>
                <w:vertAlign w:val="subscript"/>
              </w:rPr>
              <w:t>1-4</w:t>
            </w:r>
            <w:r w:rsidRPr="00C907EE">
              <w:rPr>
                <w:rFonts w:ascii="Arial" w:hAnsi="Arial" w:cs="Arial"/>
                <w:sz w:val="22"/>
                <w:szCs w:val="22"/>
              </w:rPr>
              <w:t>, обессеренные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68514-36-3),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1-4</w:t>
            </w:r>
            <w:r w:rsidRPr="00C907EE">
              <w:rPr>
                <w:rFonts w:ascii="Arial" w:hAnsi="Arial" w:cs="Arial"/>
                <w:sz w:val="22"/>
                <w:szCs w:val="22"/>
                <w:lang w:val="en-US"/>
              </w:rPr>
              <w:t>, sweetened (Cas No 68514-36-3),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555. </w:t>
            </w:r>
            <w:r w:rsidRPr="00C907EE">
              <w:rPr>
                <w:rFonts w:ascii="Arial" w:hAnsi="Arial" w:cs="Arial"/>
                <w:sz w:val="22"/>
                <w:szCs w:val="22"/>
              </w:rPr>
              <w:t>Газы (нефтяные), газ, отходящий после перегонки нефтезаводского газа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68527-15-1),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oil refinery gas distn. off (Cas No 68527-15-1), if they</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556. </w:t>
            </w:r>
            <w:r w:rsidRPr="00C907EE">
              <w:rPr>
                <w:rFonts w:ascii="Arial" w:hAnsi="Arial" w:cs="Arial"/>
                <w:sz w:val="22"/>
                <w:szCs w:val="22"/>
              </w:rPr>
              <w:t xml:space="preserve">Углеводороды, </w:t>
            </w:r>
            <w:r w:rsidRPr="00C907EE">
              <w:rPr>
                <w:rFonts w:ascii="Arial" w:hAnsi="Arial" w:cs="Arial"/>
                <w:sz w:val="22"/>
                <w:szCs w:val="22"/>
                <w:lang w:val="en-US"/>
              </w:rPr>
              <w:t>C</w:t>
            </w:r>
            <w:r w:rsidRPr="00C907EE">
              <w:rPr>
                <w:rFonts w:ascii="Arial" w:hAnsi="Arial" w:cs="Arial"/>
                <w:sz w:val="22"/>
                <w:szCs w:val="22"/>
                <w:vertAlign w:val="subscript"/>
              </w:rPr>
              <w:t>1-3</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68527-16-2),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1-3</w:t>
            </w:r>
            <w:r w:rsidRPr="00C907EE">
              <w:rPr>
                <w:rFonts w:ascii="Arial" w:hAnsi="Arial" w:cs="Arial"/>
                <w:sz w:val="22"/>
                <w:szCs w:val="22"/>
                <w:lang w:val="en-US"/>
              </w:rPr>
              <w:t xml:space="preserve"> (Cas No 68527-16-2),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557. </w:t>
            </w:r>
            <w:r w:rsidRPr="00C907EE">
              <w:rPr>
                <w:rFonts w:ascii="Arial" w:hAnsi="Arial" w:cs="Arial"/>
                <w:sz w:val="22"/>
                <w:szCs w:val="22"/>
              </w:rPr>
              <w:t xml:space="preserve">Углеводороды, </w:t>
            </w:r>
            <w:r w:rsidRPr="00C907EE">
              <w:rPr>
                <w:rFonts w:ascii="Arial" w:hAnsi="Arial" w:cs="Arial"/>
                <w:sz w:val="22"/>
                <w:szCs w:val="22"/>
                <w:lang w:val="en-US"/>
              </w:rPr>
              <w:t>C</w:t>
            </w:r>
            <w:r w:rsidRPr="00C907EE">
              <w:rPr>
                <w:rFonts w:ascii="Arial" w:hAnsi="Arial" w:cs="Arial"/>
                <w:sz w:val="22"/>
                <w:szCs w:val="22"/>
                <w:vertAlign w:val="subscript"/>
              </w:rPr>
              <w:t>1-4</w:t>
            </w:r>
            <w:r w:rsidRPr="00C907EE">
              <w:rPr>
                <w:rFonts w:ascii="Arial" w:hAnsi="Arial" w:cs="Arial"/>
                <w:sz w:val="22"/>
                <w:szCs w:val="22"/>
              </w:rPr>
              <w:t>, фракция колонны дебутанизации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68527-19-5),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1-4</w:t>
            </w:r>
            <w:r w:rsidRPr="00C907EE">
              <w:rPr>
                <w:rFonts w:ascii="Arial" w:hAnsi="Arial" w:cs="Arial"/>
                <w:sz w:val="22"/>
                <w:szCs w:val="22"/>
                <w:lang w:val="en-US"/>
              </w:rPr>
              <w:t>, debutanizer fraction (Cas No 68527-19-5),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558. </w:t>
            </w:r>
            <w:r w:rsidRPr="00C907EE">
              <w:rPr>
                <w:rFonts w:ascii="Arial" w:hAnsi="Arial" w:cs="Arial"/>
                <w:sz w:val="22"/>
                <w:szCs w:val="22"/>
              </w:rPr>
              <w:t>Газы (нефтяные), газы, отходя</w:t>
            </w:r>
            <w:r w:rsidRPr="00C907EE">
              <w:rPr>
                <w:rFonts w:ascii="Arial" w:hAnsi="Arial" w:cs="Arial"/>
                <w:sz w:val="22"/>
                <w:szCs w:val="22"/>
              </w:rPr>
              <w:softHyphen/>
              <w:t>щие из пентаноотгонной колонны гидроочистителя бензольной уста</w:t>
            </w:r>
            <w:r w:rsidRPr="00C907EE">
              <w:rPr>
                <w:rFonts w:ascii="Arial" w:hAnsi="Arial" w:cs="Arial"/>
                <w:sz w:val="22"/>
                <w:szCs w:val="22"/>
              </w:rPr>
              <w:softHyphen/>
              <w:t>новки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68602-82-4),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benzene unit hydrotreater depentaniser overheads (Cas No 68602-82-4),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559. </w:t>
            </w:r>
            <w:r w:rsidRPr="00C907EE">
              <w:rPr>
                <w:rFonts w:ascii="Arial" w:hAnsi="Arial" w:cs="Arial"/>
                <w:sz w:val="22"/>
                <w:szCs w:val="22"/>
              </w:rPr>
              <w:t xml:space="preserve">Газы (нефтяные), </w:t>
            </w:r>
            <w:r w:rsidRPr="00C907EE">
              <w:rPr>
                <w:rFonts w:ascii="Arial" w:hAnsi="Arial" w:cs="Arial"/>
                <w:sz w:val="22"/>
                <w:szCs w:val="22"/>
                <w:lang w:val="en-US"/>
              </w:rPr>
              <w:t>C</w:t>
            </w:r>
            <w:r w:rsidRPr="00C907EE">
              <w:rPr>
                <w:rFonts w:ascii="Arial" w:hAnsi="Arial" w:cs="Arial"/>
                <w:sz w:val="22"/>
                <w:szCs w:val="22"/>
                <w:vertAlign w:val="subscript"/>
              </w:rPr>
              <w:t>1-5</w:t>
            </w:r>
            <w:r w:rsidRPr="00C907EE">
              <w:rPr>
                <w:rFonts w:ascii="Arial" w:hAnsi="Arial" w:cs="Arial"/>
                <w:sz w:val="22"/>
                <w:szCs w:val="22"/>
              </w:rPr>
              <w:t>, с большим содержанием паров бензина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68602-83-5),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w:t>
            </w:r>
            <w:r w:rsidRPr="00C907EE">
              <w:rPr>
                <w:rFonts w:ascii="Arial" w:hAnsi="Arial" w:cs="Arial"/>
                <w:sz w:val="22"/>
                <w:szCs w:val="22"/>
                <w:vertAlign w:val="subscript"/>
                <w:lang w:val="en-US"/>
              </w:rPr>
              <w:t>1-5</w:t>
            </w:r>
            <w:r w:rsidRPr="00C907EE">
              <w:rPr>
                <w:rFonts w:ascii="Arial" w:hAnsi="Arial" w:cs="Arial"/>
                <w:sz w:val="22"/>
                <w:szCs w:val="22"/>
                <w:lang w:val="en-US"/>
              </w:rPr>
              <w:t>, wet (Cas No 68602-83-5),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560. </w:t>
            </w:r>
            <w:r w:rsidRPr="00C907EE">
              <w:rPr>
                <w:rFonts w:ascii="Arial" w:hAnsi="Arial" w:cs="Arial"/>
                <w:sz w:val="22"/>
                <w:szCs w:val="22"/>
              </w:rPr>
              <w:t>Газы (нефтяные), газ, отходящий из вторичного абсорбера, колонна ректификации газов, отходящих из установки для каталитического крекинга в ожиженном слое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68602-84-6),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secondary absorber off, flui</w:t>
            </w:r>
            <w:r w:rsidRPr="00C907EE">
              <w:rPr>
                <w:rFonts w:ascii="Arial" w:hAnsi="Arial" w:cs="Arial"/>
                <w:sz w:val="22"/>
                <w:szCs w:val="22"/>
                <w:lang w:val="en-US"/>
              </w:rPr>
              <w:t>d</w:t>
            </w:r>
            <w:r w:rsidRPr="00C907EE">
              <w:rPr>
                <w:rFonts w:ascii="Arial" w:hAnsi="Arial" w:cs="Arial"/>
                <w:sz w:val="22"/>
                <w:szCs w:val="22"/>
                <w:lang w:val="en-US"/>
              </w:rPr>
              <w:t>ised catalytic cracker overheads</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fractionator (Cas No 68602-84-6),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561. </w:t>
            </w:r>
            <w:r w:rsidRPr="00C907EE">
              <w:rPr>
                <w:rFonts w:ascii="Arial" w:hAnsi="Arial" w:cs="Arial"/>
                <w:sz w:val="22"/>
                <w:szCs w:val="22"/>
              </w:rPr>
              <w:t xml:space="preserve">Углеводороды, </w:t>
            </w:r>
            <w:r w:rsidRPr="00C907EE">
              <w:rPr>
                <w:rFonts w:ascii="Arial" w:hAnsi="Arial" w:cs="Arial"/>
                <w:sz w:val="22"/>
                <w:szCs w:val="22"/>
                <w:lang w:val="en-US"/>
              </w:rPr>
              <w:t>C</w:t>
            </w:r>
            <w:r w:rsidRPr="00C907EE">
              <w:rPr>
                <w:rFonts w:ascii="Arial" w:hAnsi="Arial" w:cs="Arial"/>
                <w:sz w:val="22"/>
                <w:szCs w:val="22"/>
                <w:vertAlign w:val="subscript"/>
              </w:rPr>
              <w:t>2-4</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68606-25-7),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2-4</w:t>
            </w:r>
            <w:r w:rsidRPr="00C907EE">
              <w:rPr>
                <w:rFonts w:ascii="Arial" w:hAnsi="Arial" w:cs="Arial"/>
                <w:sz w:val="22"/>
                <w:szCs w:val="22"/>
                <w:lang w:val="en-US"/>
              </w:rPr>
              <w:t xml:space="preserve"> (Cas No 68606-25-7),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562. </w:t>
            </w:r>
            <w:r w:rsidRPr="00C907EE">
              <w:rPr>
                <w:rFonts w:ascii="Arial" w:hAnsi="Arial" w:cs="Arial"/>
                <w:sz w:val="22"/>
                <w:szCs w:val="22"/>
              </w:rPr>
              <w:t xml:space="preserve">Углеводороды, </w:t>
            </w:r>
            <w:r w:rsidRPr="00C907EE">
              <w:rPr>
                <w:rFonts w:ascii="Arial" w:hAnsi="Arial" w:cs="Arial"/>
                <w:sz w:val="22"/>
                <w:szCs w:val="22"/>
                <w:lang w:val="en-US"/>
              </w:rPr>
              <w:t>C</w:t>
            </w:r>
            <w:r w:rsidRPr="00C907EE">
              <w:rPr>
                <w:rFonts w:ascii="Arial" w:hAnsi="Arial" w:cs="Arial"/>
                <w:sz w:val="22"/>
                <w:szCs w:val="22"/>
                <w:vertAlign w:val="subscript"/>
              </w:rPr>
              <w:t>3</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68606-26-8),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3</w:t>
            </w:r>
            <w:r w:rsidRPr="00C907EE">
              <w:rPr>
                <w:rFonts w:ascii="Arial" w:hAnsi="Arial" w:cs="Arial"/>
                <w:sz w:val="22"/>
                <w:szCs w:val="22"/>
                <w:lang w:val="en-US"/>
              </w:rPr>
              <w:t xml:space="preserve"> (Cas No 68606-26-8),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563. </w:t>
            </w:r>
            <w:r w:rsidRPr="00C907EE">
              <w:rPr>
                <w:rFonts w:ascii="Arial" w:hAnsi="Arial" w:cs="Arial"/>
                <w:sz w:val="22"/>
                <w:szCs w:val="22"/>
              </w:rPr>
              <w:t>Газы (нефтяные), сырье для алкилирования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68606-27-9),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alkylation feed (Cas No 68606-27-9),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564. </w:t>
            </w:r>
            <w:r w:rsidRPr="00C907EE">
              <w:rPr>
                <w:rFonts w:ascii="Arial" w:hAnsi="Arial" w:cs="Arial"/>
                <w:sz w:val="22"/>
                <w:szCs w:val="22"/>
              </w:rPr>
              <w:t>Газы (нефтяные), газ после ректификации донного осадка де</w:t>
            </w:r>
            <w:r w:rsidRPr="00C907EE">
              <w:rPr>
                <w:rFonts w:ascii="Arial" w:hAnsi="Arial" w:cs="Arial"/>
                <w:sz w:val="22"/>
                <w:szCs w:val="22"/>
              </w:rPr>
              <w:softHyphen/>
              <w:t>пропанизатора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68606- 34-8),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depropaniser bottoms fractionation off (Cas No 68606- 34-8),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565. </w:t>
            </w:r>
            <w:r w:rsidRPr="00C907EE">
              <w:rPr>
                <w:rFonts w:ascii="Arial" w:hAnsi="Arial" w:cs="Arial"/>
                <w:sz w:val="22"/>
                <w:szCs w:val="22"/>
              </w:rPr>
              <w:t>Нефтепродукты, нефтезаводские газы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68607-11-4),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Petroleum products, refinery gases (Cas No 68607-11-4),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566. </w:t>
            </w:r>
            <w:r w:rsidRPr="00C907EE">
              <w:rPr>
                <w:rFonts w:ascii="Arial" w:hAnsi="Arial" w:cs="Arial"/>
                <w:sz w:val="22"/>
                <w:szCs w:val="22"/>
              </w:rPr>
              <w:t>Газы (нефтяные), сепаратор низ</w:t>
            </w:r>
            <w:r w:rsidRPr="00C907EE">
              <w:rPr>
                <w:rFonts w:ascii="Arial" w:hAnsi="Arial" w:cs="Arial"/>
                <w:sz w:val="22"/>
                <w:szCs w:val="22"/>
              </w:rPr>
              <w:softHyphen/>
              <w:t>кого давления установки для гидрокрекинга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68783- 06-2),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hydrocracking low-pressure separator (Cas No 68783- 06-2),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567. </w:t>
            </w:r>
            <w:r w:rsidRPr="00C907EE">
              <w:rPr>
                <w:rFonts w:ascii="Arial" w:hAnsi="Arial" w:cs="Arial"/>
                <w:sz w:val="22"/>
                <w:szCs w:val="22"/>
              </w:rPr>
              <w:t>Газы (нефтяные), нефтезаводская смесь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68783-07-3),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refinery blend (Cas No 68783-07-3),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568. </w:t>
            </w:r>
            <w:r w:rsidRPr="00C907EE">
              <w:rPr>
                <w:rFonts w:ascii="Arial" w:hAnsi="Arial" w:cs="Arial"/>
                <w:sz w:val="22"/>
                <w:szCs w:val="22"/>
              </w:rPr>
              <w:t>Газы (нефтяные), каталитический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68783-64-2),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 cracking (Cas No 68783-64-2),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569. </w:t>
            </w:r>
            <w:r w:rsidRPr="00C907EE">
              <w:rPr>
                <w:rFonts w:ascii="Arial" w:hAnsi="Arial" w:cs="Arial"/>
                <w:sz w:val="22"/>
                <w:szCs w:val="22"/>
              </w:rPr>
              <w:t xml:space="preserve">Газы (нефтяные), </w:t>
            </w:r>
            <w:r w:rsidRPr="00C907EE">
              <w:rPr>
                <w:rFonts w:ascii="Arial" w:hAnsi="Arial" w:cs="Arial"/>
                <w:sz w:val="22"/>
                <w:szCs w:val="22"/>
                <w:lang w:val="en-US"/>
              </w:rPr>
              <w:t>C</w:t>
            </w:r>
            <w:r w:rsidRPr="00C907EE">
              <w:rPr>
                <w:rFonts w:ascii="Arial" w:hAnsi="Arial" w:cs="Arial"/>
                <w:sz w:val="22"/>
                <w:szCs w:val="22"/>
                <w:vertAlign w:val="subscript"/>
              </w:rPr>
              <w:t>2-4</w:t>
            </w:r>
            <w:r w:rsidRPr="00C907EE">
              <w:rPr>
                <w:rFonts w:ascii="Arial" w:hAnsi="Arial" w:cs="Arial"/>
                <w:sz w:val="22"/>
                <w:szCs w:val="22"/>
              </w:rPr>
              <w:t>, обессе</w:t>
            </w:r>
            <w:r w:rsidRPr="00C907EE">
              <w:rPr>
                <w:rFonts w:ascii="Arial" w:hAnsi="Arial" w:cs="Arial"/>
                <w:sz w:val="22"/>
                <w:szCs w:val="22"/>
              </w:rPr>
              <w:softHyphen/>
              <w:t>ренные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68783-65-3),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w:t>
            </w:r>
            <w:r w:rsidRPr="00C907EE">
              <w:rPr>
                <w:rFonts w:ascii="Arial" w:hAnsi="Arial" w:cs="Arial"/>
                <w:sz w:val="22"/>
                <w:szCs w:val="22"/>
                <w:vertAlign w:val="subscript"/>
                <w:lang w:val="en-US"/>
              </w:rPr>
              <w:t>2-4</w:t>
            </w:r>
            <w:r w:rsidRPr="00C907EE">
              <w:rPr>
                <w:rFonts w:ascii="Arial" w:hAnsi="Arial" w:cs="Arial"/>
                <w:sz w:val="22"/>
                <w:szCs w:val="22"/>
                <w:lang w:val="en-US"/>
              </w:rPr>
              <w:t>, sweetened (Cas No 68783-65-3),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570. </w:t>
            </w:r>
            <w:r w:rsidRPr="00C907EE">
              <w:rPr>
                <w:rFonts w:ascii="Arial" w:hAnsi="Arial" w:cs="Arial"/>
                <w:sz w:val="22"/>
                <w:szCs w:val="22"/>
              </w:rPr>
              <w:t>Газы (нефтяные), нефтезаводские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68814-67-5), если они содер</w:t>
            </w:r>
            <w:r>
              <w:rPr>
                <w:rFonts w:ascii="Arial" w:hAnsi="Arial" w:cs="Arial"/>
                <w:sz w:val="22"/>
                <w:szCs w:val="22"/>
              </w:rPr>
              <w:softHyphen/>
              <w:t>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refinery</w:t>
            </w:r>
            <w:r w:rsidRPr="00C907EE">
              <w:rPr>
                <w:rFonts w:ascii="Arial" w:hAnsi="Arial" w:cs="Arial"/>
                <w:sz w:val="22"/>
                <w:szCs w:val="22"/>
                <w:lang w:val="en-GB"/>
              </w:rPr>
              <w:t xml:space="preserve"> </w:t>
            </w:r>
            <w:r w:rsidRPr="00C907EE">
              <w:rPr>
                <w:rFonts w:ascii="Arial" w:hAnsi="Arial" w:cs="Arial"/>
                <w:sz w:val="22"/>
                <w:szCs w:val="22"/>
                <w:lang w:val="en-US"/>
              </w:rPr>
              <w:t>(Cas No 68814-67-5),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571. </w:t>
            </w:r>
            <w:r w:rsidRPr="00C907EE">
              <w:rPr>
                <w:rFonts w:ascii="Arial" w:hAnsi="Arial" w:cs="Arial"/>
                <w:sz w:val="22"/>
                <w:szCs w:val="22"/>
              </w:rPr>
              <w:t>Газы (нефтяные), газ, отходящий из сепаратора продуктов платфор</w:t>
            </w:r>
            <w:r w:rsidRPr="00C907EE">
              <w:rPr>
                <w:rFonts w:ascii="Arial" w:hAnsi="Arial" w:cs="Arial"/>
                <w:sz w:val="22"/>
                <w:szCs w:val="22"/>
              </w:rPr>
              <w:softHyphen/>
              <w:t>минга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68814-90-4),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platformer products separator off (Cas No 68814-90-4),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572. </w:t>
            </w:r>
            <w:r w:rsidRPr="00C907EE">
              <w:rPr>
                <w:rFonts w:ascii="Arial" w:hAnsi="Arial" w:cs="Arial"/>
                <w:sz w:val="22"/>
                <w:szCs w:val="22"/>
              </w:rPr>
              <w:t>Газы (нефтяные),  газ, отходящий из стабилизационной колонны депентанизатора высокосернистого керосина, прошедшего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68911-58-0),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hydrotreated sour kerosine d</w:t>
            </w:r>
            <w:r w:rsidRPr="00C907EE">
              <w:rPr>
                <w:rFonts w:ascii="Arial" w:hAnsi="Arial" w:cs="Arial"/>
                <w:sz w:val="22"/>
                <w:szCs w:val="22"/>
                <w:lang w:val="en-US"/>
              </w:rPr>
              <w:t>e</w:t>
            </w:r>
            <w:r w:rsidRPr="00C907EE">
              <w:rPr>
                <w:rFonts w:ascii="Arial" w:hAnsi="Arial" w:cs="Arial"/>
                <w:sz w:val="22"/>
                <w:szCs w:val="22"/>
                <w:lang w:val="en-US"/>
              </w:rPr>
              <w:t>pentaniser stabiliser off</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68911-58-0),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573. </w:t>
            </w:r>
            <w:r w:rsidRPr="00C907EE">
              <w:rPr>
                <w:rFonts w:ascii="Arial" w:hAnsi="Arial" w:cs="Arial"/>
                <w:sz w:val="22"/>
                <w:szCs w:val="22"/>
              </w:rPr>
              <w:t>Газы (нефтяные), испарительный барабан для высокосернистого кер</w:t>
            </w:r>
            <w:r w:rsidRPr="00C907EE">
              <w:rPr>
                <w:rFonts w:ascii="Arial" w:hAnsi="Arial" w:cs="Arial"/>
                <w:sz w:val="22"/>
                <w:szCs w:val="22"/>
              </w:rPr>
              <w:t>о</w:t>
            </w:r>
            <w:r w:rsidRPr="00C907EE">
              <w:rPr>
                <w:rFonts w:ascii="Arial" w:hAnsi="Arial" w:cs="Arial"/>
                <w:sz w:val="22"/>
                <w:szCs w:val="22"/>
              </w:rPr>
              <w:t>сина, прошедшего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68911-59-1),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hydrotreated sour kerosine flash drum (Cas No 68911-</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59-1),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574. </w:t>
            </w:r>
            <w:r w:rsidRPr="00C907EE">
              <w:rPr>
                <w:rFonts w:ascii="Arial" w:hAnsi="Arial" w:cs="Arial"/>
                <w:sz w:val="22"/>
                <w:szCs w:val="22"/>
              </w:rPr>
              <w:t>Газы (нефтяные), газ после ректификации сырой нефти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68918-99-0), 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crude oil fractionation off (Cas No 68918-99-0),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575. </w:t>
            </w:r>
            <w:r w:rsidRPr="00C907EE">
              <w:rPr>
                <w:rFonts w:ascii="Arial" w:hAnsi="Arial" w:cs="Arial"/>
                <w:sz w:val="22"/>
                <w:szCs w:val="22"/>
              </w:rPr>
              <w:t>Газы (нефтяные), газ, отходящий из колонны дегексанизации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68919-00-6),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dehexaniser off (Cas No 68919-00-6),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576. </w:t>
            </w:r>
            <w:r w:rsidRPr="00C907EE">
              <w:rPr>
                <w:rFonts w:ascii="Arial" w:hAnsi="Arial" w:cs="Arial"/>
                <w:sz w:val="22"/>
                <w:szCs w:val="22"/>
              </w:rPr>
              <w:t>Газы (нефтяные), газ, отходящий из отгонной секции колонны де</w:t>
            </w:r>
            <w:r w:rsidRPr="00C907EE">
              <w:rPr>
                <w:rFonts w:ascii="Arial" w:hAnsi="Arial" w:cs="Arial"/>
                <w:sz w:val="22"/>
                <w:szCs w:val="22"/>
              </w:rPr>
              <w:softHyphen/>
              <w:t>сульфурации установки для унифи</w:t>
            </w:r>
            <w:r w:rsidRPr="00C907EE">
              <w:rPr>
                <w:rFonts w:ascii="Arial" w:hAnsi="Arial" w:cs="Arial"/>
                <w:sz w:val="22"/>
                <w:szCs w:val="22"/>
              </w:rPr>
              <w:softHyphen/>
              <w:t>кации дистиллята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68919-01-7),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distillate unifiner desulfurisation tripper off (Cas No 68919-01-7),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577. </w:t>
            </w:r>
            <w:r w:rsidRPr="00C907EE">
              <w:rPr>
                <w:rFonts w:ascii="Arial" w:hAnsi="Arial" w:cs="Arial"/>
                <w:sz w:val="22"/>
                <w:szCs w:val="22"/>
              </w:rPr>
              <w:t>Газы (нефтяные), газ после ректификации каталитического кре</w:t>
            </w:r>
            <w:r w:rsidRPr="00C907EE">
              <w:rPr>
                <w:rFonts w:ascii="Arial" w:hAnsi="Arial" w:cs="Arial"/>
                <w:sz w:val="22"/>
                <w:szCs w:val="22"/>
              </w:rPr>
              <w:softHyphen/>
              <w:t>кинга в ожиженном слое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68919-02-8)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fluidised catalytic cracker fractionation off (Cas No 68919-02-8)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578. </w:t>
            </w:r>
            <w:r w:rsidRPr="00C907EE">
              <w:rPr>
                <w:rFonts w:ascii="Arial" w:hAnsi="Arial" w:cs="Arial"/>
                <w:sz w:val="22"/>
                <w:szCs w:val="22"/>
              </w:rPr>
              <w:t>Газы (нефтяные), газ, отходящий из вторичного абсорбера газоочистки установки для каталитического кре</w:t>
            </w:r>
            <w:r w:rsidRPr="00C907EE">
              <w:rPr>
                <w:rFonts w:ascii="Arial" w:hAnsi="Arial" w:cs="Arial"/>
                <w:sz w:val="22"/>
                <w:szCs w:val="22"/>
              </w:rPr>
              <w:softHyphen/>
              <w:t>кинга в ожиженном слое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68919-03-9),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fluidised catalytic cracker scrubbing secondary absorber off (Cas No 68919-03-9),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579. </w:t>
            </w:r>
            <w:r w:rsidRPr="00C907EE">
              <w:rPr>
                <w:rFonts w:ascii="Arial" w:hAnsi="Arial" w:cs="Arial"/>
                <w:sz w:val="22"/>
                <w:szCs w:val="22"/>
              </w:rPr>
              <w:t>Газы (нефтяные), газ, отходящий из отпарной секции колонны де</w:t>
            </w:r>
            <w:r w:rsidRPr="00C907EE">
              <w:rPr>
                <w:rFonts w:ascii="Arial" w:hAnsi="Arial" w:cs="Arial"/>
                <w:sz w:val="22"/>
                <w:szCs w:val="22"/>
              </w:rPr>
              <w:softHyphen/>
              <w:t>сульфурации гидроочистителя тяже</w:t>
            </w:r>
            <w:r w:rsidRPr="00C907EE">
              <w:rPr>
                <w:rFonts w:ascii="Arial" w:hAnsi="Arial" w:cs="Arial"/>
                <w:sz w:val="22"/>
                <w:szCs w:val="22"/>
              </w:rPr>
              <w:softHyphen/>
              <w:t>лого дистиллята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68919-04-0),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heavy distillate hydrotreater desulfurisation stripper off (Cas No 68919-04-0),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580. </w:t>
            </w:r>
            <w:r w:rsidRPr="00C907EE">
              <w:rPr>
                <w:rFonts w:ascii="Arial" w:hAnsi="Arial" w:cs="Arial"/>
                <w:sz w:val="22"/>
                <w:szCs w:val="22"/>
              </w:rPr>
              <w:t>Газы (нефтяные), газ, отходящий из стабилизационной колонны рек</w:t>
            </w:r>
            <w:r w:rsidRPr="00C907EE">
              <w:rPr>
                <w:rFonts w:ascii="Arial" w:hAnsi="Arial" w:cs="Arial"/>
                <w:sz w:val="22"/>
                <w:szCs w:val="22"/>
              </w:rPr>
              <w:softHyphen/>
              <w:t>тификации легкого прямогонного бензина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68919-05-1),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light straight run gasoline fractionation stabiliser off (Cas No 68919-05-1),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581. </w:t>
            </w:r>
            <w:r w:rsidRPr="00C907EE">
              <w:rPr>
                <w:rFonts w:ascii="Arial" w:hAnsi="Arial" w:cs="Arial"/>
                <w:sz w:val="22"/>
                <w:szCs w:val="22"/>
              </w:rPr>
              <w:t>Газы (нефтяные), газ, отходящий из отпарной секции колонны десуль</w:t>
            </w:r>
            <w:r w:rsidRPr="00C907EE">
              <w:rPr>
                <w:rFonts w:ascii="Arial" w:hAnsi="Arial" w:cs="Arial"/>
                <w:sz w:val="22"/>
                <w:szCs w:val="22"/>
              </w:rPr>
              <w:softHyphen/>
              <w:t>фурации установки для унификации нафты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68919-06-2),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naphtha unifiner desulfurisation stripper off (Cas No 68919-06-2),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lang w:val="be-BY"/>
              </w:rPr>
              <w:t>582. </w:t>
            </w:r>
            <w:r w:rsidRPr="00C907EE">
              <w:rPr>
                <w:rFonts w:ascii="Arial" w:hAnsi="Arial" w:cs="Arial"/>
                <w:sz w:val="22"/>
                <w:szCs w:val="22"/>
              </w:rPr>
              <w:t>Газы (нефтяные), газ, отходящий из стабилизационной колонны установки для платформинга, ректификация легких фракций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68919-07-3),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platformer stabiliser off, light ends fractionation (Cas No 68919-07-3),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583. </w:t>
            </w:r>
            <w:r w:rsidRPr="00C907EE">
              <w:rPr>
                <w:rFonts w:ascii="Arial" w:hAnsi="Arial" w:cs="Arial"/>
                <w:sz w:val="22"/>
                <w:szCs w:val="22"/>
              </w:rPr>
              <w:t>Газы (нефтяные), газ, отходящий до колонны предварительного испа</w:t>
            </w:r>
            <w:r w:rsidRPr="00C907EE">
              <w:rPr>
                <w:rFonts w:ascii="Arial" w:hAnsi="Arial" w:cs="Arial"/>
                <w:sz w:val="22"/>
                <w:szCs w:val="22"/>
              </w:rPr>
              <w:softHyphen/>
              <w:t>рения, перегонка сырой нефти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68919-08-4),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preflash tower off, crude distn. (Cas No 68919-08-4),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584. </w:t>
            </w:r>
            <w:r w:rsidRPr="00C907EE">
              <w:rPr>
                <w:rFonts w:ascii="Arial" w:hAnsi="Arial" w:cs="Arial"/>
                <w:sz w:val="22"/>
                <w:szCs w:val="22"/>
              </w:rPr>
              <w:t xml:space="preserve">Газы (нефтяные), газ после </w:t>
            </w:r>
            <w:r w:rsidRPr="00C907EE">
              <w:rPr>
                <w:rFonts w:ascii="Arial" w:hAnsi="Arial" w:cs="Arial"/>
                <w:spacing w:val="-4"/>
                <w:sz w:val="22"/>
                <w:szCs w:val="22"/>
              </w:rPr>
              <w:t>каталитического реформинга прямогон</w:t>
            </w:r>
            <w:r w:rsidRPr="00C907EE">
              <w:rPr>
                <w:rFonts w:ascii="Arial" w:hAnsi="Arial" w:cs="Arial"/>
                <w:sz w:val="22"/>
                <w:szCs w:val="22"/>
              </w:rPr>
              <w:softHyphen/>
              <w:t>ной нафты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68919-09-5),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straight-run naphtha catalytic reforming off (Cas No 68919-09-5),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585. </w:t>
            </w:r>
            <w:r w:rsidRPr="00C907EE">
              <w:rPr>
                <w:rFonts w:ascii="Arial" w:hAnsi="Arial" w:cs="Arial"/>
                <w:sz w:val="22"/>
                <w:szCs w:val="22"/>
              </w:rPr>
              <w:t>Газы (нефтяные), газ, отходящий из колонны стабилизации прямой перегонки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68919-10-8),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straight-run stabiliser off (Cas No 68919-10-8), if they contain &gt; 0,1 % w/w Butadiene</w:t>
            </w:r>
          </w:p>
        </w:tc>
      </w:tr>
      <w:tr w:rsidR="00C03BD6" w:rsidRPr="00C907EE" w:rsidTr="00C03BD6">
        <w:tc>
          <w:tcPr>
            <w:tcW w:w="5242" w:type="dxa"/>
            <w:gridSpan w:val="2"/>
          </w:tcPr>
          <w:p w:rsidR="00C03BD6" w:rsidRPr="0053542A"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586. </w:t>
            </w:r>
            <w:r w:rsidRPr="00C907EE">
              <w:rPr>
                <w:rFonts w:ascii="Arial" w:hAnsi="Arial" w:cs="Arial"/>
                <w:sz w:val="22"/>
                <w:szCs w:val="22"/>
              </w:rPr>
              <w:t>Газы</w:t>
            </w:r>
            <w:r w:rsidRPr="0053542A">
              <w:rPr>
                <w:rFonts w:ascii="Arial" w:hAnsi="Arial" w:cs="Arial"/>
                <w:sz w:val="22"/>
                <w:szCs w:val="22"/>
              </w:rPr>
              <w:t xml:space="preserve"> (</w:t>
            </w:r>
            <w:r w:rsidRPr="00C907EE">
              <w:rPr>
                <w:rFonts w:ascii="Arial" w:hAnsi="Arial" w:cs="Arial"/>
                <w:sz w:val="22"/>
                <w:szCs w:val="22"/>
              </w:rPr>
              <w:t>нефтяные</w:t>
            </w:r>
            <w:r w:rsidRPr="0053542A">
              <w:rPr>
                <w:rFonts w:ascii="Arial" w:hAnsi="Arial" w:cs="Arial"/>
                <w:sz w:val="22"/>
                <w:szCs w:val="22"/>
              </w:rPr>
              <w:t xml:space="preserve">), </w:t>
            </w:r>
            <w:r w:rsidRPr="00C907EE">
              <w:rPr>
                <w:rFonts w:ascii="Arial" w:hAnsi="Arial" w:cs="Arial"/>
                <w:sz w:val="22"/>
                <w:szCs w:val="22"/>
              </w:rPr>
              <w:t>газ</w:t>
            </w:r>
            <w:r w:rsidRPr="0053542A">
              <w:rPr>
                <w:rFonts w:ascii="Arial" w:hAnsi="Arial" w:cs="Arial"/>
                <w:sz w:val="22"/>
                <w:szCs w:val="22"/>
              </w:rPr>
              <w:t xml:space="preserve">, </w:t>
            </w:r>
            <w:r w:rsidRPr="00C907EE">
              <w:rPr>
                <w:rFonts w:ascii="Arial" w:hAnsi="Arial" w:cs="Arial"/>
                <w:sz w:val="22"/>
                <w:szCs w:val="22"/>
              </w:rPr>
              <w:t>отходящий</w:t>
            </w:r>
            <w:r w:rsidRPr="0053542A">
              <w:rPr>
                <w:rFonts w:ascii="Arial" w:hAnsi="Arial" w:cs="Arial"/>
                <w:sz w:val="22"/>
                <w:szCs w:val="22"/>
              </w:rPr>
              <w:t xml:space="preserve"> </w:t>
            </w:r>
            <w:r w:rsidRPr="00C907EE">
              <w:rPr>
                <w:rFonts w:ascii="Arial" w:hAnsi="Arial" w:cs="Arial"/>
                <w:sz w:val="22"/>
                <w:szCs w:val="22"/>
              </w:rPr>
              <w:t>из</w:t>
            </w:r>
            <w:r w:rsidRPr="0053542A">
              <w:rPr>
                <w:rFonts w:ascii="Arial" w:hAnsi="Arial" w:cs="Arial"/>
                <w:sz w:val="22"/>
                <w:szCs w:val="22"/>
              </w:rPr>
              <w:t xml:space="preserve"> </w:t>
            </w:r>
            <w:r w:rsidRPr="00C907EE">
              <w:rPr>
                <w:rFonts w:ascii="Arial" w:hAnsi="Arial" w:cs="Arial"/>
                <w:sz w:val="22"/>
                <w:szCs w:val="22"/>
              </w:rPr>
              <w:t>секции</w:t>
            </w:r>
            <w:r w:rsidRPr="0053542A">
              <w:rPr>
                <w:rFonts w:ascii="Arial" w:hAnsi="Arial" w:cs="Arial"/>
                <w:sz w:val="22"/>
                <w:szCs w:val="22"/>
              </w:rPr>
              <w:t xml:space="preserve"> </w:t>
            </w:r>
            <w:r w:rsidRPr="00C907EE">
              <w:rPr>
                <w:rFonts w:ascii="Arial" w:hAnsi="Arial" w:cs="Arial"/>
                <w:sz w:val="22"/>
                <w:szCs w:val="22"/>
              </w:rPr>
              <w:t>для</w:t>
            </w:r>
            <w:r w:rsidRPr="0053542A">
              <w:rPr>
                <w:rFonts w:ascii="Arial" w:hAnsi="Arial" w:cs="Arial"/>
                <w:sz w:val="22"/>
                <w:szCs w:val="22"/>
              </w:rPr>
              <w:t xml:space="preserve"> </w:t>
            </w:r>
            <w:r w:rsidRPr="00C907EE">
              <w:rPr>
                <w:rFonts w:ascii="Arial" w:hAnsi="Arial" w:cs="Arial"/>
                <w:sz w:val="22"/>
                <w:szCs w:val="22"/>
              </w:rPr>
              <w:t>отпаривания</w:t>
            </w:r>
            <w:r w:rsidRPr="0053542A">
              <w:rPr>
                <w:rFonts w:ascii="Arial" w:hAnsi="Arial" w:cs="Arial"/>
                <w:sz w:val="22"/>
                <w:szCs w:val="22"/>
              </w:rPr>
              <w:t xml:space="preserve"> </w:t>
            </w:r>
            <w:r w:rsidRPr="00C907EE">
              <w:rPr>
                <w:rFonts w:ascii="Arial" w:hAnsi="Arial" w:cs="Arial"/>
                <w:sz w:val="22"/>
                <w:szCs w:val="22"/>
              </w:rPr>
              <w:t>дегтя</w:t>
            </w:r>
            <w:r w:rsidRPr="0053542A">
              <w:rPr>
                <w:rFonts w:ascii="Arial" w:hAnsi="Arial" w:cs="Arial"/>
                <w:sz w:val="22"/>
                <w:szCs w:val="22"/>
              </w:rPr>
              <w:t xml:space="preserve"> (</w:t>
            </w:r>
            <w:r w:rsidRPr="00C907EE">
              <w:rPr>
                <w:rFonts w:ascii="Arial" w:hAnsi="Arial" w:cs="Arial"/>
                <w:sz w:val="22"/>
                <w:szCs w:val="22"/>
                <w:lang w:val="en-US"/>
              </w:rPr>
              <w:t>Cas</w:t>
            </w:r>
            <w:r w:rsidRPr="0053542A">
              <w:rPr>
                <w:rFonts w:ascii="Arial" w:hAnsi="Arial" w:cs="Arial"/>
                <w:sz w:val="22"/>
                <w:szCs w:val="22"/>
              </w:rPr>
              <w:t xml:space="preserve"> </w:t>
            </w:r>
            <w:r w:rsidRPr="00C907EE">
              <w:rPr>
                <w:rFonts w:ascii="Arial" w:hAnsi="Arial" w:cs="Arial"/>
                <w:sz w:val="22"/>
                <w:szCs w:val="22"/>
                <w:lang w:val="en-US"/>
              </w:rPr>
              <w:t>No</w:t>
            </w:r>
            <w:r w:rsidRPr="0053542A">
              <w:rPr>
                <w:rFonts w:ascii="Arial" w:hAnsi="Arial" w:cs="Arial"/>
                <w:sz w:val="22"/>
                <w:szCs w:val="22"/>
              </w:rPr>
              <w:t xml:space="preserve"> 68919-11-9),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tar stripper off (Cas No 68919-11-9),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587. </w:t>
            </w:r>
            <w:r w:rsidRPr="00C907EE">
              <w:rPr>
                <w:rFonts w:ascii="Arial" w:hAnsi="Arial" w:cs="Arial"/>
                <w:sz w:val="22"/>
                <w:szCs w:val="22"/>
              </w:rPr>
              <w:t>Газы (нефтяные), газ, отходящий из отпарной секции установки для унификации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68919-12-0),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unifiner stripper off (Cas No 68919-12-0),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588. </w:t>
            </w:r>
            <w:r w:rsidRPr="00C907EE">
              <w:rPr>
                <w:rFonts w:ascii="Arial" w:hAnsi="Arial" w:cs="Arial"/>
                <w:sz w:val="22"/>
                <w:szCs w:val="22"/>
              </w:rPr>
              <w:t>Газы (нефтяные), газы, отходя-щие из отгонной колонны установки для каталитического крекинга в ожиженном слое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68919-20-0),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fluidised catalytic cracker splitter overheads (Cas No 68919-20-0),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589. </w:t>
            </w:r>
            <w:r w:rsidRPr="00C907EE">
              <w:rPr>
                <w:rFonts w:ascii="Arial" w:hAnsi="Arial" w:cs="Arial"/>
                <w:sz w:val="22"/>
                <w:szCs w:val="22"/>
              </w:rPr>
              <w:t>Газы (нефтяные), дебутанизатор нафты каталитического крекинга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68952- 76-1),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catalytic cracked naphtha debutanizer (Cas No 68952- 76-1),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590. </w:t>
            </w:r>
            <w:r w:rsidRPr="00C907EE">
              <w:rPr>
                <w:rFonts w:ascii="Arial" w:hAnsi="Arial" w:cs="Arial"/>
                <w:sz w:val="22"/>
                <w:szCs w:val="22"/>
              </w:rPr>
              <w:t>Остаточный нефтягой газ, газ, колонна стабилизации дистиллята и нафты каталитического крекинга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68952-77-2), </w:t>
            </w:r>
            <w:r>
              <w:rPr>
                <w:rFonts w:ascii="Arial" w:hAnsi="Arial" w:cs="Arial"/>
                <w:sz w:val="22"/>
                <w:szCs w:val="22"/>
              </w:rPr>
              <w:t>если он содержи</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cracked distillate and naphtha stabiliser (Cas No 68952-77-2),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be-BY"/>
              </w:rPr>
              <w:t>5</w:t>
            </w:r>
            <w:r w:rsidRPr="00C907EE">
              <w:rPr>
                <w:rFonts w:ascii="Arial" w:hAnsi="Arial" w:cs="Arial"/>
                <w:sz w:val="22"/>
                <w:szCs w:val="22"/>
              </w:rPr>
              <w:t>91</w:t>
            </w:r>
            <w:r w:rsidRPr="00C907EE">
              <w:rPr>
                <w:rFonts w:ascii="Arial" w:hAnsi="Arial" w:cs="Arial"/>
                <w:sz w:val="22"/>
                <w:szCs w:val="22"/>
                <w:lang w:val="be-BY"/>
              </w:rPr>
              <w:t>. </w:t>
            </w:r>
            <w:r w:rsidRPr="00C907EE">
              <w:rPr>
                <w:rFonts w:ascii="Arial" w:hAnsi="Arial" w:cs="Arial"/>
                <w:sz w:val="22"/>
                <w:szCs w:val="22"/>
              </w:rPr>
              <w:t>Остаточный нефтягой газ, газ, се</w:t>
            </w:r>
            <w:r>
              <w:rPr>
                <w:rFonts w:ascii="Arial" w:hAnsi="Arial" w:cs="Arial"/>
                <w:sz w:val="22"/>
                <w:szCs w:val="22"/>
              </w:rPr>
              <w:t>паратор нафты, прошедшей катали</w:t>
            </w:r>
            <w:r w:rsidRPr="00C907EE">
              <w:rPr>
                <w:rFonts w:ascii="Arial" w:hAnsi="Arial" w:cs="Arial"/>
                <w:sz w:val="22"/>
                <w:szCs w:val="22"/>
              </w:rPr>
              <w:t>тическую гидродесульфурацию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68952-79-4), </w:t>
            </w:r>
            <w:r>
              <w:rPr>
                <w:rFonts w:ascii="Arial" w:hAnsi="Arial" w:cs="Arial"/>
                <w:sz w:val="22"/>
                <w:szCs w:val="22"/>
              </w:rPr>
              <w:t>если он содержи</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catalytic hydrodesulfurised naphtha separator (Cas No 68952-79-4),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eastAsia="ar-SA"/>
              </w:rPr>
            </w:pPr>
            <w:r w:rsidRPr="00C907EE">
              <w:rPr>
                <w:rFonts w:ascii="Arial" w:hAnsi="Arial" w:cs="Arial"/>
                <w:sz w:val="22"/>
                <w:szCs w:val="22"/>
                <w:lang w:val="be-BY"/>
              </w:rPr>
              <w:t>5</w:t>
            </w:r>
            <w:r w:rsidRPr="00C907EE">
              <w:rPr>
                <w:rFonts w:ascii="Arial" w:hAnsi="Arial" w:cs="Arial"/>
                <w:sz w:val="22"/>
                <w:szCs w:val="22"/>
              </w:rPr>
              <w:t>92</w:t>
            </w:r>
            <w:r w:rsidRPr="00C907EE">
              <w:rPr>
                <w:rFonts w:ascii="Arial" w:hAnsi="Arial" w:cs="Arial"/>
                <w:sz w:val="22"/>
                <w:szCs w:val="22"/>
                <w:lang w:val="be-BY"/>
              </w:rPr>
              <w:t>. </w:t>
            </w:r>
            <w:r w:rsidRPr="00C907EE">
              <w:rPr>
                <w:rFonts w:ascii="Arial" w:hAnsi="Arial" w:cs="Arial"/>
                <w:sz w:val="22"/>
                <w:szCs w:val="22"/>
              </w:rPr>
              <w:t>Остаточный нефтягой газ, прямогонная нафта гидродесульфурированная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68952-80-7), </w:t>
            </w:r>
            <w:r>
              <w:rPr>
                <w:rFonts w:ascii="Arial" w:hAnsi="Arial" w:cs="Arial"/>
                <w:sz w:val="22"/>
                <w:szCs w:val="22"/>
              </w:rPr>
              <w:t>если он содержи</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val="en-US" w:eastAsia="ar-SA"/>
              </w:rPr>
            </w:pPr>
            <w:r w:rsidRPr="00C907EE">
              <w:rPr>
                <w:rFonts w:ascii="Arial" w:hAnsi="Arial" w:cs="Arial"/>
                <w:sz w:val="22"/>
                <w:szCs w:val="22"/>
                <w:lang w:val="en-US"/>
              </w:rPr>
              <w:t>Tail gas (petroleum), straight-run naphtha hydrodesulferised (Cas No 68952-80-7), if it contains &gt; 0,1 % w/w Butad</w:t>
            </w:r>
            <w:r w:rsidRPr="00C907EE">
              <w:rPr>
                <w:rFonts w:ascii="Arial" w:hAnsi="Arial" w:cs="Arial"/>
                <w:sz w:val="22"/>
                <w:szCs w:val="22"/>
                <w:lang w:val="en-US"/>
              </w:rPr>
              <w:t>i</w:t>
            </w:r>
            <w:r w:rsidRPr="00C907EE">
              <w:rPr>
                <w:rFonts w:ascii="Arial" w:hAnsi="Arial" w:cs="Arial"/>
                <w:sz w:val="22"/>
                <w:szCs w:val="22"/>
                <w:lang w:val="en-US"/>
              </w:rPr>
              <w:t xml:space="preserve">ene </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eastAsia="ar-SA"/>
              </w:rPr>
            </w:pPr>
            <w:r w:rsidRPr="00C907EE">
              <w:rPr>
                <w:rFonts w:ascii="Arial" w:hAnsi="Arial" w:cs="Arial"/>
                <w:sz w:val="22"/>
                <w:szCs w:val="22"/>
                <w:lang w:val="be-BY"/>
              </w:rPr>
              <w:t>59</w:t>
            </w:r>
            <w:r w:rsidRPr="00C907EE">
              <w:rPr>
                <w:rFonts w:ascii="Arial" w:hAnsi="Arial" w:cs="Arial"/>
                <w:sz w:val="22"/>
                <w:szCs w:val="22"/>
              </w:rPr>
              <w:t>3</w:t>
            </w:r>
            <w:r w:rsidRPr="00C907EE">
              <w:rPr>
                <w:rFonts w:ascii="Arial" w:hAnsi="Arial" w:cs="Arial"/>
                <w:sz w:val="22"/>
                <w:szCs w:val="22"/>
                <w:lang w:val="be-BY"/>
              </w:rPr>
              <w:t>. </w:t>
            </w:r>
            <w:r w:rsidRPr="00C907EE">
              <w:rPr>
                <w:rFonts w:ascii="Arial" w:hAnsi="Arial" w:cs="Arial"/>
                <w:sz w:val="22"/>
                <w:szCs w:val="22"/>
              </w:rPr>
              <w:t>Остаточный нефтягой газ, абсорбер дистиллята, газойля и нафты термического крекинга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68952-81-8), </w:t>
            </w:r>
            <w:r>
              <w:rPr>
                <w:rFonts w:ascii="Arial" w:hAnsi="Arial" w:cs="Arial"/>
                <w:sz w:val="22"/>
                <w:szCs w:val="22"/>
              </w:rPr>
              <w:t>если он содержи</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val="en-US" w:eastAsia="ar-SA"/>
              </w:rPr>
            </w:pPr>
            <w:r w:rsidRPr="00C907EE">
              <w:rPr>
                <w:rFonts w:ascii="Arial" w:hAnsi="Arial" w:cs="Arial"/>
                <w:sz w:val="22"/>
                <w:szCs w:val="22"/>
                <w:lang w:val="en-US"/>
              </w:rPr>
              <w:t>Tail gas (petroleum), thermal-cracked distillate, gas oil and naphtha absorber (Cas No 68952-81-8),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59</w:t>
            </w:r>
            <w:r w:rsidRPr="00C907EE">
              <w:rPr>
                <w:rFonts w:ascii="Arial" w:hAnsi="Arial" w:cs="Arial"/>
                <w:sz w:val="22"/>
                <w:szCs w:val="22"/>
              </w:rPr>
              <w:t>4</w:t>
            </w:r>
            <w:r w:rsidRPr="00C907EE">
              <w:rPr>
                <w:rFonts w:ascii="Arial" w:hAnsi="Arial" w:cs="Arial"/>
                <w:sz w:val="22"/>
                <w:szCs w:val="22"/>
                <w:lang w:val="be-BY"/>
              </w:rPr>
              <w:t>. </w:t>
            </w:r>
            <w:r w:rsidRPr="00C907EE">
              <w:rPr>
                <w:rFonts w:ascii="Arial" w:hAnsi="Arial" w:cs="Arial"/>
                <w:sz w:val="22"/>
                <w:szCs w:val="22"/>
              </w:rPr>
              <w:t>Остаточный нефтягой газ, стаби-лизационная колонна ректифи</w:t>
            </w:r>
            <w:r w:rsidRPr="00C907EE">
              <w:rPr>
                <w:rFonts w:ascii="Arial" w:hAnsi="Arial" w:cs="Arial"/>
                <w:sz w:val="22"/>
                <w:szCs w:val="22"/>
              </w:rPr>
              <w:softHyphen/>
              <w:t>кации углеводородов термическогог крекин</w:t>
            </w:r>
            <w:r w:rsidRPr="00C907EE">
              <w:rPr>
                <w:rFonts w:ascii="Arial" w:hAnsi="Arial" w:cs="Arial"/>
                <w:sz w:val="22"/>
                <w:szCs w:val="22"/>
              </w:rPr>
              <w:softHyphen/>
              <w:t>га, коксование нефти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68952-82-9), </w:t>
            </w:r>
            <w:r>
              <w:rPr>
                <w:rFonts w:ascii="Arial" w:hAnsi="Arial" w:cs="Arial"/>
                <w:sz w:val="22"/>
                <w:szCs w:val="22"/>
              </w:rPr>
              <w:t>если он содержи</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Tail gas (petroleum), thermal cracked hydrocarbon fractionation stabiliser, petroleum coking (Cas No 68952-82-9), if it contains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eastAsia="ar-SA"/>
              </w:rPr>
            </w:pPr>
            <w:r w:rsidRPr="00C907EE">
              <w:rPr>
                <w:rFonts w:ascii="Arial" w:hAnsi="Arial" w:cs="Arial"/>
                <w:sz w:val="22"/>
                <w:szCs w:val="22"/>
                <w:lang w:val="be-BY"/>
              </w:rPr>
              <w:t>59</w:t>
            </w:r>
            <w:r w:rsidRPr="00C907EE">
              <w:rPr>
                <w:rFonts w:ascii="Arial" w:hAnsi="Arial" w:cs="Arial"/>
                <w:sz w:val="22"/>
                <w:szCs w:val="22"/>
              </w:rPr>
              <w:t>5</w:t>
            </w:r>
            <w:r w:rsidRPr="00C907EE">
              <w:rPr>
                <w:rFonts w:ascii="Arial" w:hAnsi="Arial" w:cs="Arial"/>
                <w:sz w:val="22"/>
                <w:szCs w:val="22"/>
                <w:lang w:val="be-BY"/>
              </w:rPr>
              <w:t>. </w:t>
            </w:r>
            <w:r>
              <w:rPr>
                <w:rFonts w:ascii="Arial" w:hAnsi="Arial" w:cs="Arial"/>
                <w:sz w:val="22"/>
                <w:szCs w:val="22"/>
              </w:rPr>
              <w:t>Газы (нефтяные), паровой кре</w:t>
            </w:r>
            <w:r w:rsidRPr="00C907EE">
              <w:rPr>
                <w:rFonts w:ascii="Arial" w:hAnsi="Arial" w:cs="Arial"/>
                <w:sz w:val="22"/>
                <w:szCs w:val="22"/>
              </w:rPr>
              <w:t>кинг легкой фракции, бутадиеновая концентрация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68955- 28-2), если </w:t>
            </w:r>
            <w:r>
              <w:rPr>
                <w:rFonts w:ascii="Arial" w:hAnsi="Arial" w:cs="Arial"/>
                <w:sz w:val="22"/>
                <w:szCs w:val="22"/>
              </w:rPr>
              <w:t>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val="en-US" w:eastAsia="ar-SA"/>
              </w:rPr>
            </w:pPr>
            <w:r w:rsidRPr="00C907EE">
              <w:rPr>
                <w:rFonts w:ascii="Arial" w:hAnsi="Arial" w:cs="Arial"/>
                <w:sz w:val="22"/>
                <w:szCs w:val="22"/>
                <w:lang w:val="en-US"/>
              </w:rPr>
              <w:t>Gases (petroleum), light steam-cracked, butadiene conc. (Cas No 68955- 28-2),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eastAsia="ar-SA"/>
              </w:rPr>
            </w:pPr>
            <w:r w:rsidRPr="00C907EE">
              <w:rPr>
                <w:rFonts w:ascii="Arial" w:hAnsi="Arial" w:cs="Arial"/>
                <w:sz w:val="22"/>
                <w:szCs w:val="22"/>
                <w:lang w:val="be-BY"/>
              </w:rPr>
              <w:t>59</w:t>
            </w:r>
            <w:r w:rsidRPr="00C907EE">
              <w:rPr>
                <w:rFonts w:ascii="Arial" w:hAnsi="Arial" w:cs="Arial"/>
                <w:sz w:val="22"/>
                <w:szCs w:val="22"/>
              </w:rPr>
              <w:t>6</w:t>
            </w:r>
            <w:r w:rsidRPr="00C907EE">
              <w:rPr>
                <w:rFonts w:ascii="Arial" w:hAnsi="Arial" w:cs="Arial"/>
                <w:sz w:val="22"/>
                <w:szCs w:val="22"/>
                <w:lang w:val="be-BY"/>
              </w:rPr>
              <w:t>. </w:t>
            </w:r>
            <w:r w:rsidRPr="00C907EE">
              <w:rPr>
                <w:rFonts w:ascii="Arial" w:hAnsi="Arial" w:cs="Arial"/>
                <w:sz w:val="22"/>
                <w:szCs w:val="22"/>
              </w:rPr>
              <w:t>Газы (нефтяные), газ, отходящий из губчатого абсорбера, ректификация каталитического крекинга в ожижен</w:t>
            </w:r>
            <w:r w:rsidRPr="00C907EE">
              <w:rPr>
                <w:rFonts w:ascii="Arial" w:hAnsi="Arial" w:cs="Arial"/>
                <w:sz w:val="22"/>
                <w:szCs w:val="22"/>
              </w:rPr>
              <w:softHyphen/>
              <w:t>ном слое и верхнего погона колонны десульфурации газойля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68955-33-9),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val="en-US" w:eastAsia="ar-SA"/>
              </w:rPr>
            </w:pPr>
            <w:r w:rsidRPr="00C907EE">
              <w:rPr>
                <w:rFonts w:ascii="Arial" w:hAnsi="Arial" w:cs="Arial"/>
                <w:sz w:val="22"/>
                <w:szCs w:val="22"/>
                <w:lang w:val="en-US"/>
              </w:rPr>
              <w:t>Gases (petroleum), sponge absorber off, fluidised catalytic cracker and gas oil desulfuriser overhead fractionation (Cas No 68955-33-9), if they contain &gt; 0,1 % w/w Butadiene</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597. </w:t>
            </w:r>
            <w:r w:rsidRPr="00C907EE">
              <w:rPr>
                <w:rFonts w:ascii="Arial" w:hAnsi="Arial" w:cs="Arial"/>
                <w:sz w:val="22"/>
                <w:szCs w:val="22"/>
              </w:rPr>
              <w:t>Газы (нефтяные), верхний погон стабил</w:t>
            </w:r>
            <w:r w:rsidRPr="00C907EE">
              <w:rPr>
                <w:rFonts w:ascii="Arial" w:hAnsi="Arial" w:cs="Arial"/>
                <w:sz w:val="22"/>
                <w:szCs w:val="22"/>
              </w:rPr>
              <w:t>и</w:t>
            </w:r>
            <w:r w:rsidRPr="00C907EE">
              <w:rPr>
                <w:rFonts w:ascii="Arial" w:hAnsi="Arial" w:cs="Arial"/>
                <w:sz w:val="22"/>
                <w:szCs w:val="22"/>
              </w:rPr>
              <w:t>зационной коло</w:t>
            </w:r>
            <w:r w:rsidRPr="00C907EE">
              <w:rPr>
                <w:rFonts w:ascii="Arial" w:hAnsi="Arial" w:cs="Arial"/>
                <w:sz w:val="22"/>
                <w:szCs w:val="22"/>
              </w:rPr>
              <w:t>н</w:t>
            </w:r>
            <w:r w:rsidRPr="00C907EE">
              <w:rPr>
                <w:rFonts w:ascii="Arial" w:hAnsi="Arial" w:cs="Arial"/>
                <w:sz w:val="22"/>
                <w:szCs w:val="22"/>
              </w:rPr>
              <w:t>ны установки каталитического реформинга для пр</w:t>
            </w:r>
            <w:r w:rsidRPr="00C907EE">
              <w:rPr>
                <w:rFonts w:ascii="Arial" w:hAnsi="Arial" w:cs="Arial"/>
                <w:sz w:val="22"/>
                <w:szCs w:val="22"/>
              </w:rPr>
              <w:t>я</w:t>
            </w:r>
            <w:r w:rsidRPr="00C907EE">
              <w:rPr>
                <w:rFonts w:ascii="Arial" w:hAnsi="Arial" w:cs="Arial"/>
                <w:sz w:val="22"/>
                <w:szCs w:val="22"/>
              </w:rPr>
              <w:t>могонной нафты</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68955-34-0),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straight-run naphtha cat</w:t>
            </w:r>
            <w:r w:rsidRPr="00C907EE">
              <w:rPr>
                <w:rFonts w:ascii="Arial" w:hAnsi="Arial" w:cs="Arial"/>
                <w:sz w:val="22"/>
                <w:szCs w:val="22"/>
                <w:lang w:val="en-US"/>
              </w:rPr>
              <w:t>a</w:t>
            </w:r>
            <w:r w:rsidRPr="00C907EE">
              <w:rPr>
                <w:rFonts w:ascii="Arial" w:hAnsi="Arial" w:cs="Arial"/>
                <w:sz w:val="22"/>
                <w:szCs w:val="22"/>
                <w:lang w:val="en-US"/>
              </w:rPr>
              <w:t>lytic reformer stabiliser ove</w:t>
            </w:r>
            <w:r w:rsidRPr="00C907EE">
              <w:rPr>
                <w:rFonts w:ascii="Arial" w:hAnsi="Arial" w:cs="Arial"/>
                <w:sz w:val="22"/>
                <w:szCs w:val="22"/>
                <w:lang w:val="en-US"/>
              </w:rPr>
              <w:t>r</w:t>
            </w:r>
            <w:r w:rsidRPr="00C907EE">
              <w:rPr>
                <w:rFonts w:ascii="Arial" w:hAnsi="Arial" w:cs="Arial"/>
                <w:sz w:val="22"/>
                <w:szCs w:val="22"/>
                <w:lang w:val="en-US"/>
              </w:rPr>
              <w:t>head</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68955-34-0),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598. </w:t>
            </w:r>
            <w:r w:rsidRPr="00C907EE">
              <w:rPr>
                <w:rFonts w:ascii="Arial" w:hAnsi="Arial" w:cs="Arial"/>
                <w:sz w:val="22"/>
                <w:szCs w:val="22"/>
              </w:rPr>
              <w:t>Газы (нефтяные), перегонка сырой нефти и каталитический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68989-88- 8),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crude distn. and catalytic cracking (Cas No 68989-88- 8),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599. </w:t>
            </w:r>
            <w:r w:rsidRPr="00C907EE">
              <w:rPr>
                <w:rFonts w:ascii="Arial" w:hAnsi="Arial" w:cs="Arial"/>
                <w:sz w:val="22"/>
                <w:szCs w:val="22"/>
              </w:rPr>
              <w:t xml:space="preserve">Углеводороды, </w:t>
            </w:r>
            <w:r w:rsidRPr="00C907EE">
              <w:rPr>
                <w:rFonts w:ascii="Arial" w:hAnsi="Arial" w:cs="Arial"/>
                <w:sz w:val="22"/>
                <w:szCs w:val="22"/>
                <w:lang w:val="en-US"/>
              </w:rPr>
              <w:t>C</w:t>
            </w:r>
            <w:r w:rsidRPr="00C907EE">
              <w:rPr>
                <w:rFonts w:ascii="Arial" w:hAnsi="Arial" w:cs="Arial"/>
                <w:sz w:val="22"/>
                <w:szCs w:val="22"/>
                <w:vertAlign w:val="subscript"/>
              </w:rPr>
              <w:t>4</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87741-01-3), 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4</w:t>
            </w:r>
            <w:r w:rsidRPr="00C907EE">
              <w:rPr>
                <w:rFonts w:ascii="Arial" w:hAnsi="Arial" w:cs="Arial"/>
                <w:sz w:val="22"/>
                <w:szCs w:val="22"/>
                <w:lang w:val="en-US"/>
              </w:rPr>
              <w:t xml:space="preserve"> (Cas No 87741-01-3),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600. </w:t>
            </w:r>
            <w:r w:rsidRPr="00C907EE">
              <w:rPr>
                <w:rFonts w:ascii="Arial" w:hAnsi="Arial" w:cs="Arial"/>
                <w:sz w:val="22"/>
                <w:szCs w:val="22"/>
              </w:rPr>
              <w:t xml:space="preserve">Алканы, </w:t>
            </w:r>
            <w:r w:rsidRPr="00C907EE">
              <w:rPr>
                <w:rFonts w:ascii="Arial" w:hAnsi="Arial" w:cs="Arial"/>
                <w:sz w:val="22"/>
                <w:szCs w:val="22"/>
                <w:lang w:val="en-US"/>
              </w:rPr>
              <w:t>C</w:t>
            </w:r>
            <w:r w:rsidRPr="00C907EE">
              <w:rPr>
                <w:rFonts w:ascii="Arial" w:hAnsi="Arial" w:cs="Arial"/>
                <w:sz w:val="22"/>
                <w:szCs w:val="22"/>
                <w:vertAlign w:val="subscript"/>
              </w:rPr>
              <w:t>1-4</w:t>
            </w:r>
            <w:r w:rsidRPr="00C907EE">
              <w:rPr>
                <w:rFonts w:ascii="Arial" w:hAnsi="Arial" w:cs="Arial"/>
                <w:sz w:val="22"/>
                <w:szCs w:val="22"/>
              </w:rPr>
              <w:t xml:space="preserve">, с высоким содержанием </w:t>
            </w:r>
            <w:r w:rsidRPr="00C907EE">
              <w:rPr>
                <w:rFonts w:ascii="Arial" w:hAnsi="Arial" w:cs="Arial"/>
                <w:sz w:val="22"/>
                <w:szCs w:val="22"/>
                <w:lang w:val="en-US"/>
              </w:rPr>
              <w:t>C</w:t>
            </w:r>
            <w:r w:rsidRPr="00C907EE">
              <w:rPr>
                <w:rFonts w:ascii="Arial" w:hAnsi="Arial" w:cs="Arial"/>
                <w:sz w:val="22"/>
                <w:szCs w:val="22"/>
                <w:vertAlign w:val="subscript"/>
              </w:rPr>
              <w:t>3</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90622-55-2),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Alkanes, C</w:t>
            </w:r>
            <w:r w:rsidRPr="00C907EE">
              <w:rPr>
                <w:rFonts w:ascii="Arial" w:hAnsi="Arial" w:cs="Arial"/>
                <w:sz w:val="22"/>
                <w:szCs w:val="22"/>
                <w:vertAlign w:val="subscript"/>
                <w:lang w:val="en-US"/>
              </w:rPr>
              <w:t>1-4</w:t>
            </w:r>
            <w:r w:rsidRPr="00C907EE">
              <w:rPr>
                <w:rFonts w:ascii="Arial" w:hAnsi="Arial" w:cs="Arial"/>
                <w:sz w:val="22"/>
                <w:szCs w:val="22"/>
                <w:lang w:val="en-US"/>
              </w:rPr>
              <w:t>, C</w:t>
            </w:r>
            <w:r w:rsidRPr="00C907EE">
              <w:rPr>
                <w:rFonts w:ascii="Arial" w:hAnsi="Arial" w:cs="Arial"/>
                <w:sz w:val="22"/>
                <w:szCs w:val="22"/>
                <w:vertAlign w:val="subscript"/>
                <w:lang w:val="en-US"/>
              </w:rPr>
              <w:t>3</w:t>
            </w:r>
            <w:r w:rsidRPr="00C907EE">
              <w:rPr>
                <w:rFonts w:ascii="Arial" w:hAnsi="Arial" w:cs="Arial"/>
                <w:sz w:val="22"/>
                <w:szCs w:val="22"/>
                <w:lang w:val="en-US"/>
              </w:rPr>
              <w:t>-rich (Cas No 90622-55-2),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601. </w:t>
            </w:r>
            <w:r w:rsidRPr="00C907EE">
              <w:rPr>
                <w:rFonts w:ascii="Arial" w:hAnsi="Arial" w:cs="Arial"/>
                <w:sz w:val="22"/>
                <w:szCs w:val="22"/>
              </w:rPr>
              <w:t>Газы (нефтяные), газ, отходящий из колонны для очистки газойля диэтаноламином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92045-15- 3),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Gases (petroleum), gas oil diethanolamine scrubber off (Cas No 92045-15- 3), if they contain &gt; 0,1 % w/w Butadiene </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602. </w:t>
            </w:r>
            <w:r w:rsidRPr="00C907EE">
              <w:rPr>
                <w:rFonts w:ascii="Arial" w:hAnsi="Arial" w:cs="Arial"/>
                <w:sz w:val="22"/>
                <w:szCs w:val="22"/>
              </w:rPr>
              <w:t>Газы (нефтяные), отходящий газ гидродесульфурации газойля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92045- 16-4),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gas oil hydrodesulfurisation effluent (Cas No 92045- 16-4),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603. </w:t>
            </w:r>
            <w:r w:rsidRPr="00C907EE">
              <w:rPr>
                <w:rFonts w:ascii="Arial" w:hAnsi="Arial" w:cs="Arial"/>
                <w:sz w:val="22"/>
                <w:szCs w:val="22"/>
              </w:rPr>
              <w:t>Газы (нефтяные) продувочный газ гидродесульфурации газойля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92045-17-5),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gas oil hydrodesulfurisation purge (Cas No 92045-17-5),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604. </w:t>
            </w:r>
            <w:r w:rsidRPr="00C907EE">
              <w:rPr>
                <w:rFonts w:ascii="Arial" w:hAnsi="Arial" w:cs="Arial"/>
                <w:sz w:val="22"/>
                <w:szCs w:val="22"/>
              </w:rPr>
              <w:t>Газы (нефтяные), газ, отходящий из испарительного барабана для сточной воды гидрогенизатора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92045- 18-6),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hydrogenator effluent flash drum off (Cas No 92045- 18-6),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605. </w:t>
            </w:r>
            <w:r w:rsidRPr="00C907EE">
              <w:rPr>
                <w:rFonts w:ascii="Arial" w:hAnsi="Arial" w:cs="Arial"/>
                <w:sz w:val="22"/>
                <w:szCs w:val="22"/>
              </w:rPr>
              <w:t>Газы (нефтяные), остаточный газ высокого давления парового крекинга нафты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92045-19-7),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naphtha steam cracking high-pressure residual (Cas No 92045-19-7),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606. </w:t>
            </w:r>
            <w:r w:rsidRPr="00C907EE">
              <w:rPr>
                <w:rFonts w:ascii="Arial" w:hAnsi="Arial" w:cs="Arial"/>
                <w:sz w:val="22"/>
                <w:szCs w:val="22"/>
              </w:rPr>
              <w:t>Газы (нефтяные), газ после легкого крекинга остатка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92045-20-0),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residue visbreaking off (Cas No 92045-20-0),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607. </w:t>
            </w:r>
            <w:r w:rsidRPr="00C907EE">
              <w:rPr>
                <w:rFonts w:ascii="Arial" w:hAnsi="Arial" w:cs="Arial"/>
                <w:sz w:val="22"/>
                <w:szCs w:val="22"/>
              </w:rPr>
              <w:t>Газы (нефтяные), паровой кре</w:t>
            </w:r>
            <w:r w:rsidRPr="00C907EE">
              <w:rPr>
                <w:rFonts w:ascii="Arial" w:hAnsi="Arial" w:cs="Arial"/>
                <w:sz w:val="22"/>
                <w:szCs w:val="22"/>
              </w:rPr>
              <w:softHyphen/>
              <w:t xml:space="preserve">кинг с высоким содержанием </w:t>
            </w:r>
            <w:r w:rsidRPr="00C907EE">
              <w:rPr>
                <w:rFonts w:ascii="Arial" w:hAnsi="Arial" w:cs="Arial"/>
                <w:sz w:val="22"/>
                <w:szCs w:val="22"/>
                <w:lang w:val="en-US"/>
              </w:rPr>
              <w:t>C</w:t>
            </w:r>
            <w:r w:rsidRPr="00C907EE">
              <w:rPr>
                <w:rFonts w:ascii="Arial" w:hAnsi="Arial" w:cs="Arial"/>
                <w:sz w:val="22"/>
                <w:szCs w:val="22"/>
              </w:rPr>
              <w:t>3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92045-22-2),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Gases (petroleum), steam-cracker C3-rich (Cas No 92045-22-2),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608. </w:t>
            </w:r>
            <w:r w:rsidRPr="00C907EE">
              <w:rPr>
                <w:rFonts w:ascii="Arial" w:hAnsi="Arial" w:cs="Arial"/>
                <w:sz w:val="22"/>
                <w:szCs w:val="22"/>
              </w:rPr>
              <w:t xml:space="preserve">Углеводороды, </w:t>
            </w:r>
            <w:r w:rsidRPr="00C907EE">
              <w:rPr>
                <w:rFonts w:ascii="Arial" w:hAnsi="Arial" w:cs="Arial"/>
                <w:sz w:val="22"/>
                <w:szCs w:val="22"/>
                <w:lang w:val="en-US"/>
              </w:rPr>
              <w:t>C</w:t>
            </w:r>
            <w:r w:rsidRPr="00C907EE">
              <w:rPr>
                <w:rFonts w:ascii="Arial" w:hAnsi="Arial" w:cs="Arial"/>
                <w:sz w:val="22"/>
                <w:szCs w:val="22"/>
                <w:vertAlign w:val="subscript"/>
              </w:rPr>
              <w:t>4</w:t>
            </w:r>
            <w:r w:rsidRPr="00C907EE">
              <w:rPr>
                <w:rFonts w:ascii="Arial" w:hAnsi="Arial" w:cs="Arial"/>
                <w:sz w:val="22"/>
                <w:szCs w:val="22"/>
              </w:rPr>
              <w:t>, дистиллят парового крекинга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92045-23-3),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4</w:t>
            </w:r>
            <w:r w:rsidRPr="00C907EE">
              <w:rPr>
                <w:rFonts w:ascii="Arial" w:hAnsi="Arial" w:cs="Arial"/>
                <w:sz w:val="22"/>
                <w:szCs w:val="22"/>
                <w:lang w:val="en-US"/>
              </w:rPr>
              <w:t>, steam-cracker distillate (Cas No 92045-23-3),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609. </w:t>
            </w:r>
            <w:r w:rsidRPr="00C907EE">
              <w:rPr>
                <w:rFonts w:ascii="Arial" w:hAnsi="Arial" w:cs="Arial"/>
                <w:sz w:val="22"/>
                <w:szCs w:val="22"/>
              </w:rPr>
              <w:t xml:space="preserve">Газы (нефтяные), сжиженные, обессеренные, фракция </w:t>
            </w:r>
            <w:r w:rsidRPr="00C907EE">
              <w:rPr>
                <w:rFonts w:ascii="Arial" w:hAnsi="Arial" w:cs="Arial"/>
                <w:sz w:val="22"/>
                <w:szCs w:val="22"/>
                <w:lang w:val="en-US"/>
              </w:rPr>
              <w:t>C</w:t>
            </w:r>
            <w:r w:rsidRPr="00C907EE">
              <w:rPr>
                <w:rFonts w:ascii="Arial" w:hAnsi="Arial" w:cs="Arial"/>
                <w:sz w:val="22"/>
                <w:szCs w:val="22"/>
              </w:rPr>
              <w:t>4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92045-80-2), </w:t>
            </w:r>
            <w:r>
              <w:rPr>
                <w:rFonts w:ascii="Arial" w:hAnsi="Arial" w:cs="Arial"/>
                <w:sz w:val="22"/>
                <w:szCs w:val="22"/>
              </w:rPr>
              <w:t>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Petroleum gases, liquefied, sweetened, C4 fraction (Cas No 92045-80-2),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610. </w:t>
            </w:r>
            <w:r w:rsidRPr="00C907EE">
              <w:rPr>
                <w:rFonts w:ascii="Arial" w:hAnsi="Arial" w:cs="Arial"/>
                <w:sz w:val="22"/>
                <w:szCs w:val="22"/>
              </w:rPr>
              <w:t xml:space="preserve">Углеводороды, </w:t>
            </w:r>
            <w:r w:rsidRPr="00C907EE">
              <w:rPr>
                <w:rFonts w:ascii="Arial" w:hAnsi="Arial" w:cs="Arial"/>
                <w:sz w:val="22"/>
                <w:szCs w:val="22"/>
                <w:lang w:val="en-US"/>
              </w:rPr>
              <w:t>C</w:t>
            </w:r>
            <w:r w:rsidRPr="00C907EE">
              <w:rPr>
                <w:rFonts w:ascii="Arial" w:hAnsi="Arial" w:cs="Arial"/>
                <w:sz w:val="22"/>
                <w:szCs w:val="22"/>
                <w:vertAlign w:val="subscript"/>
              </w:rPr>
              <w:t>4</w:t>
            </w:r>
            <w:r w:rsidRPr="00C907EE">
              <w:rPr>
                <w:rFonts w:ascii="Arial" w:hAnsi="Arial" w:cs="Arial"/>
                <w:sz w:val="22"/>
                <w:szCs w:val="22"/>
              </w:rPr>
              <w:t>, без 1,3-бутадиена и изобутена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95465-89-7),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4</w:t>
            </w:r>
            <w:r w:rsidRPr="00C907EE">
              <w:rPr>
                <w:rFonts w:ascii="Arial" w:hAnsi="Arial" w:cs="Arial"/>
                <w:sz w:val="22"/>
                <w:szCs w:val="22"/>
                <w:lang w:val="en-US"/>
              </w:rPr>
              <w:t>, 1,3-butadiene- and isobutene-free (Cas No 95465-89-7),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611. </w:t>
            </w:r>
            <w:r w:rsidRPr="00C907EE">
              <w:rPr>
                <w:rFonts w:ascii="Arial" w:hAnsi="Arial" w:cs="Arial"/>
                <w:sz w:val="22"/>
                <w:szCs w:val="22"/>
              </w:rPr>
              <w:t xml:space="preserve">Рафинаты (нефтяные), фракция </w:t>
            </w:r>
            <w:r w:rsidRPr="00C907EE">
              <w:rPr>
                <w:rFonts w:ascii="Arial" w:hAnsi="Arial" w:cs="Arial"/>
                <w:sz w:val="22"/>
                <w:szCs w:val="22"/>
                <w:lang w:val="en-US"/>
              </w:rPr>
              <w:t>C</w:t>
            </w:r>
            <w:r w:rsidRPr="00C907EE">
              <w:rPr>
                <w:rFonts w:ascii="Arial" w:hAnsi="Arial" w:cs="Arial"/>
                <w:sz w:val="22"/>
                <w:szCs w:val="22"/>
              </w:rPr>
              <w:t xml:space="preserve">4, парового крекинга, извлеченная медным ацетатом аммония, ненасы-щенная </w:t>
            </w:r>
            <w:r w:rsidRPr="00C907EE">
              <w:rPr>
                <w:rFonts w:ascii="Arial" w:hAnsi="Arial" w:cs="Arial"/>
                <w:sz w:val="22"/>
                <w:szCs w:val="22"/>
                <w:lang w:val="en-US"/>
              </w:rPr>
              <w:t>C</w:t>
            </w:r>
            <w:r w:rsidRPr="00C907EE">
              <w:rPr>
                <w:rFonts w:ascii="Arial" w:hAnsi="Arial" w:cs="Arial"/>
                <w:sz w:val="22"/>
                <w:szCs w:val="22"/>
              </w:rPr>
              <w:t xml:space="preserve">3-5 и </w:t>
            </w:r>
            <w:r w:rsidRPr="00C907EE">
              <w:rPr>
                <w:rFonts w:ascii="Arial" w:hAnsi="Arial" w:cs="Arial"/>
                <w:sz w:val="22"/>
                <w:szCs w:val="22"/>
                <w:lang w:val="en-US"/>
              </w:rPr>
              <w:t>C</w:t>
            </w:r>
            <w:r w:rsidRPr="00C907EE">
              <w:rPr>
                <w:rFonts w:ascii="Arial" w:hAnsi="Arial" w:cs="Arial"/>
                <w:sz w:val="22"/>
                <w:szCs w:val="22"/>
                <w:vertAlign w:val="subscript"/>
              </w:rPr>
              <w:t>3-5</w:t>
            </w:r>
            <w:r w:rsidRPr="00C907EE">
              <w:rPr>
                <w:rFonts w:ascii="Arial" w:hAnsi="Arial" w:cs="Arial"/>
                <w:sz w:val="22"/>
                <w:szCs w:val="22"/>
              </w:rPr>
              <w:t>, без бутадиена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97722-19-5),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0,1 % бутадиена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Raffinates (petroleum), steam-cracked C4 fraction cuprous ammonium acetate extn., C3-5 and C</w:t>
            </w:r>
            <w:r w:rsidRPr="00C907EE">
              <w:rPr>
                <w:rFonts w:ascii="Arial" w:hAnsi="Arial" w:cs="Arial"/>
                <w:sz w:val="22"/>
                <w:szCs w:val="22"/>
                <w:vertAlign w:val="subscript"/>
                <w:lang w:val="en-US"/>
              </w:rPr>
              <w:t>3-5</w:t>
            </w:r>
            <w:r w:rsidRPr="00C907EE">
              <w:rPr>
                <w:rFonts w:ascii="Arial" w:hAnsi="Arial" w:cs="Arial"/>
                <w:sz w:val="22"/>
                <w:szCs w:val="22"/>
                <w:lang w:val="en-US"/>
              </w:rPr>
              <w:t xml:space="preserve"> unsatd., butadiene-free (Cas No 97722-19-5), if they contain &gt; 0,1 % w/w Butadiene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612. </w:t>
            </w:r>
            <w:r w:rsidRPr="00C907EE">
              <w:rPr>
                <w:rFonts w:ascii="Arial" w:hAnsi="Arial" w:cs="Arial"/>
                <w:sz w:val="22"/>
                <w:szCs w:val="22"/>
              </w:rPr>
              <w:t>Бензо[деф]хризен (=бензо[а]пирен)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50-32-8)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Benzo[def]chrysene (=benzo[a]pyrene) (Cas No 50-32-8)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613. </w:t>
            </w:r>
            <w:r w:rsidRPr="00C907EE">
              <w:rPr>
                <w:rFonts w:ascii="Arial" w:hAnsi="Arial" w:cs="Arial"/>
                <w:sz w:val="22"/>
                <w:szCs w:val="22"/>
              </w:rPr>
              <w:t>Смола, каменноугольный деготь- нефтепродукт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68187-57-5), если он содержит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Pitch, coal tar-petroleum (Cas No 68187-57-5), if it contains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614. </w:t>
            </w:r>
            <w:r w:rsidRPr="00C907EE">
              <w:rPr>
                <w:rFonts w:ascii="Arial" w:hAnsi="Arial" w:cs="Arial"/>
                <w:sz w:val="22"/>
                <w:szCs w:val="22"/>
              </w:rPr>
              <w:t xml:space="preserve">Дистилляты (каменный уголь </w:t>
            </w:r>
            <w:r>
              <w:rPr>
                <w:rFonts w:ascii="Arial" w:hAnsi="Arial" w:cs="Arial"/>
                <w:sz w:val="22"/>
                <w:szCs w:val="22"/>
              </w:rPr>
              <w:t>–</w:t>
            </w:r>
            <w:r w:rsidRPr="00C907EE">
              <w:rPr>
                <w:rFonts w:ascii="Arial" w:hAnsi="Arial" w:cs="Arial"/>
                <w:sz w:val="22"/>
                <w:szCs w:val="22"/>
              </w:rPr>
              <w:t>нефтепро</w:t>
            </w:r>
            <w:r>
              <w:rPr>
                <w:rFonts w:ascii="Arial" w:hAnsi="Arial" w:cs="Arial"/>
                <w:sz w:val="22"/>
                <w:szCs w:val="22"/>
              </w:rPr>
              <w:t>-</w:t>
            </w:r>
            <w:r w:rsidRPr="00C907EE">
              <w:rPr>
                <w:rFonts w:ascii="Arial" w:hAnsi="Arial" w:cs="Arial"/>
                <w:sz w:val="22"/>
                <w:szCs w:val="22"/>
              </w:rPr>
              <w:t>дукт), содержащие конденсированные арома</w:t>
            </w:r>
            <w:r>
              <w:rPr>
                <w:rFonts w:ascii="Arial" w:hAnsi="Arial" w:cs="Arial"/>
                <w:sz w:val="22"/>
                <w:szCs w:val="22"/>
              </w:rPr>
              <w:t>-</w:t>
            </w:r>
            <w:r w:rsidRPr="00C907EE">
              <w:rPr>
                <w:rFonts w:ascii="Arial" w:hAnsi="Arial" w:cs="Arial"/>
                <w:sz w:val="22"/>
                <w:szCs w:val="22"/>
              </w:rPr>
              <w:t>тические кольца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68188-48-7),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Distillates (coal-petroleum), condensed-ring arom. (Cas No 68188-48-7), if they contain &gt; 0,005 % w/w benzo[a]pyrene </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 xml:space="preserve">615. </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rPr>
            </w:pP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616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rPr>
            </w:pP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617. </w:t>
            </w:r>
            <w:r w:rsidRPr="00C907EE">
              <w:rPr>
                <w:rFonts w:ascii="Arial" w:hAnsi="Arial" w:cs="Arial"/>
                <w:sz w:val="22"/>
                <w:szCs w:val="22"/>
              </w:rPr>
              <w:t>Креозотовое масло, фракция аценафтена, без аценафтена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90640- 85-0), если он</w:t>
            </w:r>
            <w:r>
              <w:rPr>
                <w:rFonts w:ascii="Arial" w:hAnsi="Arial" w:cs="Arial"/>
                <w:sz w:val="22"/>
                <w:szCs w:val="22"/>
              </w:rPr>
              <w:t>о</w:t>
            </w:r>
            <w:r w:rsidRPr="00C907EE">
              <w:rPr>
                <w:rFonts w:ascii="Arial" w:hAnsi="Arial" w:cs="Arial"/>
                <w:sz w:val="22"/>
                <w:szCs w:val="22"/>
              </w:rPr>
              <w:t xml:space="preserve"> содержит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Creosote oil, acenaphthene fraction, acenaphthene-free (Cas No 90640- 85-0), if it contains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618. </w:t>
            </w:r>
            <w:r w:rsidRPr="00C907EE">
              <w:rPr>
                <w:rFonts w:ascii="Arial" w:hAnsi="Arial" w:cs="Arial"/>
                <w:sz w:val="22"/>
                <w:szCs w:val="22"/>
              </w:rPr>
              <w:t>Смола, каменноугольный деготь, низкотемпературный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90669-57-1), если он</w:t>
            </w:r>
            <w:r>
              <w:rPr>
                <w:rFonts w:ascii="Arial" w:hAnsi="Arial" w:cs="Arial"/>
                <w:sz w:val="22"/>
                <w:szCs w:val="22"/>
              </w:rPr>
              <w:t>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Pitch, coal tar, low-temp. (Cas No 90669-57-1), if it contains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619. </w:t>
            </w:r>
            <w:r w:rsidRPr="00C907EE">
              <w:rPr>
                <w:rFonts w:ascii="Arial" w:hAnsi="Arial" w:cs="Arial"/>
                <w:sz w:val="22"/>
                <w:szCs w:val="22"/>
              </w:rPr>
              <w:t xml:space="preserve">Смола, каменноугольный деготь, </w:t>
            </w:r>
            <w:r w:rsidRPr="00C907EE">
              <w:rPr>
                <w:rFonts w:ascii="Arial" w:hAnsi="Arial" w:cs="Arial"/>
                <w:spacing w:val="-4"/>
                <w:sz w:val="22"/>
                <w:szCs w:val="22"/>
              </w:rPr>
              <w:t>низкотемпературный, термообработан</w:t>
            </w:r>
            <w:r w:rsidRPr="00C907EE">
              <w:rPr>
                <w:rFonts w:ascii="Arial" w:hAnsi="Arial" w:cs="Arial"/>
                <w:spacing w:val="-4"/>
                <w:sz w:val="22"/>
                <w:szCs w:val="22"/>
              </w:rPr>
              <w:softHyphen/>
            </w:r>
            <w:r w:rsidRPr="00C907EE">
              <w:rPr>
                <w:rFonts w:ascii="Arial" w:hAnsi="Arial" w:cs="Arial"/>
                <w:sz w:val="22"/>
                <w:szCs w:val="22"/>
              </w:rPr>
              <w:t>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90669-58-2), если он</w:t>
            </w:r>
            <w:r>
              <w:rPr>
                <w:rFonts w:ascii="Arial" w:hAnsi="Arial" w:cs="Arial"/>
                <w:sz w:val="22"/>
                <w:szCs w:val="22"/>
              </w:rPr>
              <w:t>и содержа</w:t>
            </w:r>
            <w:r w:rsidRPr="00C907EE">
              <w:rPr>
                <w:rFonts w:ascii="Arial" w:hAnsi="Arial" w:cs="Arial"/>
                <w:sz w:val="22"/>
                <w:szCs w:val="22"/>
              </w:rPr>
              <w:t>т &gt; 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Pitch, coal tar, low-temp., heat-treated (Cas No 90669-58-2), if it contains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620. </w:t>
            </w:r>
            <w:r w:rsidRPr="00C907EE">
              <w:rPr>
                <w:rFonts w:ascii="Arial" w:hAnsi="Arial" w:cs="Arial"/>
                <w:sz w:val="22"/>
                <w:szCs w:val="22"/>
              </w:rPr>
              <w:t>Смола, каменноугольный деготь, низкотемпературный, окисленный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90669-59-3), если он</w:t>
            </w:r>
            <w:r>
              <w:rPr>
                <w:rFonts w:ascii="Arial" w:hAnsi="Arial" w:cs="Arial"/>
                <w:sz w:val="22"/>
                <w:szCs w:val="22"/>
              </w:rPr>
              <w:t>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 xml:space="preserve">0,005 % бензо[а]пирена </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Pitch, coal tar, low-temp., oxidised (Cas No 90669-59-3), if it contains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621. </w:t>
            </w:r>
            <w:r w:rsidRPr="00C907EE">
              <w:rPr>
                <w:rFonts w:ascii="Arial" w:hAnsi="Arial" w:cs="Arial"/>
                <w:sz w:val="22"/>
                <w:szCs w:val="22"/>
              </w:rPr>
              <w:t>Остаток экстракта (каменный уголь), бурый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91697-23-3), если он</w:t>
            </w:r>
            <w:r>
              <w:rPr>
                <w:rFonts w:ascii="Arial" w:hAnsi="Arial" w:cs="Arial"/>
                <w:sz w:val="22"/>
                <w:szCs w:val="22"/>
              </w:rPr>
              <w:t>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 residues (coal), brown (Cas No 91697-23-3),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622. </w:t>
            </w:r>
            <w:r w:rsidRPr="00C907EE">
              <w:rPr>
                <w:rFonts w:ascii="Arial" w:hAnsi="Arial" w:cs="Arial"/>
                <w:sz w:val="22"/>
                <w:szCs w:val="22"/>
              </w:rPr>
              <w:t>Твердый парафин (каменный уголь), буроугольный высокотемпера</w:t>
            </w:r>
            <w:r w:rsidRPr="00C907EE">
              <w:rPr>
                <w:rFonts w:ascii="Arial" w:hAnsi="Arial" w:cs="Arial"/>
                <w:sz w:val="22"/>
                <w:szCs w:val="22"/>
              </w:rPr>
              <w:softHyphen/>
              <w:t>турный деготь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92045-71-1), если он</w:t>
            </w:r>
            <w:r>
              <w:rPr>
                <w:rFonts w:ascii="Arial" w:hAnsi="Arial" w:cs="Arial"/>
                <w:sz w:val="22"/>
                <w:szCs w:val="22"/>
              </w:rPr>
              <w:t>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Paraffin waxes (coal), brown-coal high-temp. tar (Cas No 92045-71-1), if they contain &gt; 0,005 % w/w benzo[a]pyrene </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be-BY"/>
              </w:rPr>
              <w:t>623. </w:t>
            </w:r>
            <w:r w:rsidRPr="00C907EE">
              <w:rPr>
                <w:rFonts w:ascii="Arial" w:hAnsi="Arial" w:cs="Arial"/>
                <w:sz w:val="22"/>
                <w:szCs w:val="22"/>
              </w:rPr>
              <w:t>Твердый парафин (каменный уголь), буроугольный высокотемпера</w:t>
            </w:r>
            <w:r w:rsidRPr="00C907EE">
              <w:rPr>
                <w:rFonts w:ascii="Arial" w:hAnsi="Arial" w:cs="Arial"/>
                <w:sz w:val="22"/>
                <w:szCs w:val="22"/>
              </w:rPr>
              <w:softHyphen/>
              <w:t>турный деготь, подвергнутый гидроочистке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92045-72-2),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Paraffin waxes (coal), brown-coal high-temp. tar, hydrotreated (Cas No 92045-72-2),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624. Твердые отходы, коксование каменноугольной смолы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92062-34-5),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Waste solids, coal-tar pitch coking (Cas No 92062-34-5),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625. Смола, каменноугольный деготь, высокотемпературный, вторичный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94114-13-3),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Pitch, coal tar, high-temp., secondary (Cas No 94114-13-3), if it contains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626. Осаток (каменный уголь), извле-чение жидким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94114-46-2),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(coal), liq. solvent extn. (Cas No 94114-46-2),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627. Жидкий уголь, раствор для извлечения жидким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94114-47-3),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Coal liquids, liq. solvent extn. soln. (Cas No 94114-47-3),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628. Жидкий уголь, извлечение жидким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94114-48-4), если они содержат</w:t>
            </w:r>
            <w:r w:rsidRPr="00C907EE">
              <w:rPr>
                <w:rFonts w:ascii="Arial" w:hAnsi="Arial" w:cs="Arial"/>
                <w:sz w:val="22"/>
                <w:szCs w:val="22"/>
              </w:rPr>
              <w:t xml:space="preserve">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Coal liquids, liq. solvent extn. (Cas No 94114-48-4), if they contain</w:t>
            </w:r>
            <w:r w:rsidRPr="0026114A">
              <w:rPr>
                <w:rFonts w:ascii="Arial" w:hAnsi="Arial" w:cs="Arial"/>
                <w:sz w:val="22"/>
                <w:szCs w:val="22"/>
                <w:lang w:val="en-US"/>
              </w:rPr>
              <w:t xml:space="preserve"> </w:t>
            </w:r>
            <w:r w:rsidRPr="00C907EE">
              <w:rPr>
                <w:rFonts w:ascii="Arial" w:hAnsi="Arial" w:cs="Arial"/>
                <w:sz w:val="22"/>
                <w:szCs w:val="22"/>
                <w:lang w:val="en-US"/>
              </w:rPr>
              <w:t>&gt; 0,005 % w/w benzo[a]pyrene</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629. Твердый парафин (каменный уголь), бур</w:t>
            </w:r>
            <w:r w:rsidRPr="00C907EE">
              <w:rPr>
                <w:rFonts w:ascii="Arial" w:hAnsi="Arial" w:cs="Arial"/>
                <w:sz w:val="22"/>
                <w:szCs w:val="22"/>
              </w:rPr>
              <w:t>о</w:t>
            </w:r>
            <w:r w:rsidRPr="00C907EE">
              <w:rPr>
                <w:rFonts w:ascii="Arial" w:hAnsi="Arial" w:cs="Arial"/>
                <w:sz w:val="22"/>
                <w:szCs w:val="22"/>
              </w:rPr>
              <w:t>угольный высокотемпературный деготь, по</w:t>
            </w:r>
            <w:r w:rsidRPr="00C907EE">
              <w:rPr>
                <w:rFonts w:ascii="Arial" w:hAnsi="Arial" w:cs="Arial"/>
                <w:sz w:val="22"/>
                <w:szCs w:val="22"/>
              </w:rPr>
              <w:t>д</w:t>
            </w:r>
            <w:r w:rsidRPr="00C907EE">
              <w:rPr>
                <w:rFonts w:ascii="Arial" w:hAnsi="Arial" w:cs="Arial"/>
                <w:sz w:val="22"/>
                <w:szCs w:val="22"/>
              </w:rPr>
              <w:t>вергнутый обработке угл</w:t>
            </w:r>
            <w:r w:rsidRPr="00C907EE">
              <w:rPr>
                <w:rFonts w:ascii="Arial" w:hAnsi="Arial" w:cs="Arial"/>
                <w:sz w:val="22"/>
                <w:szCs w:val="22"/>
              </w:rPr>
              <w:t>е</w:t>
            </w:r>
            <w:r w:rsidRPr="00C907EE">
              <w:rPr>
                <w:rFonts w:ascii="Arial" w:hAnsi="Arial" w:cs="Arial"/>
                <w:sz w:val="22"/>
                <w:szCs w:val="22"/>
              </w:rPr>
              <w:t>родами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lang w:eastAsia="ar-SA"/>
              </w:rPr>
              <w:t xml:space="preserve"> </w:t>
            </w:r>
            <w:r>
              <w:rPr>
                <w:rFonts w:ascii="Arial" w:hAnsi="Arial" w:cs="Arial"/>
                <w:sz w:val="22"/>
                <w:szCs w:val="22"/>
              </w:rPr>
              <w:t>97926-76-6),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w:t>
            </w:r>
            <w:r w:rsidRPr="00C907EE">
              <w:rPr>
                <w:rFonts w:ascii="Arial" w:hAnsi="Arial" w:cs="Arial"/>
                <w:sz w:val="22"/>
                <w:szCs w:val="22"/>
              </w:rPr>
              <w:t>н</w:t>
            </w:r>
            <w:r w:rsidRPr="00C907EE">
              <w:rPr>
                <w:rFonts w:ascii="Arial" w:hAnsi="Arial" w:cs="Arial"/>
                <w:sz w:val="22"/>
                <w:szCs w:val="22"/>
              </w:rPr>
              <w:t>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Paraffin waxes (coal), brown-coal high-temp. tar, carbon-treated (Cas No</w:t>
            </w:r>
            <w:r w:rsidRPr="0026114A">
              <w:rPr>
                <w:rFonts w:ascii="Arial" w:hAnsi="Arial" w:cs="Arial"/>
                <w:sz w:val="22"/>
                <w:szCs w:val="22"/>
                <w:lang w:val="en-US"/>
              </w:rPr>
              <w:t xml:space="preserve"> </w:t>
            </w:r>
            <w:r w:rsidRPr="00C907EE">
              <w:rPr>
                <w:rFonts w:ascii="Arial" w:hAnsi="Arial" w:cs="Arial"/>
                <w:sz w:val="22"/>
                <w:szCs w:val="22"/>
                <w:lang w:val="en-US"/>
              </w:rPr>
              <w:t>97926-76-6),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630. Твердый парафин (каменный уголь), буроугольный высокотемпера-турный деготь, подвергнутый контактно-земельной 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97926-77-7),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Paraffin waxes (coal), brown-coal high-temp tar, clay-treated (Cas No 97926-77-7),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631. Твердый парафин (каменный уголь), буроугольный высокотемпера-турный деготь, обработанный кремниевой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97926-78-8), 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Paraffin waxes (coal), brown-coal high-temp tar, silicic acid-treated (Cas No 97926-78-8),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632. Абсорбционные масла, бицикло-ароматическая и гетероциклическая углеводородная фракция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101316-45-4), 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Absorption oils, bicyclo arom. and heterocylic hydrocarbon fraction (Cas No 101316-45-4), if they contain &gt; 0,005 % w/w benzo[a]pyrene</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 xml:space="preserve">633. Ароматические углеводороды, </w:t>
            </w:r>
            <w:r w:rsidRPr="00C907EE">
              <w:rPr>
                <w:rFonts w:ascii="Arial" w:hAnsi="Arial" w:cs="Arial"/>
                <w:sz w:val="22"/>
                <w:szCs w:val="22"/>
                <w:lang w:val="en-US"/>
              </w:rPr>
              <w:t>C</w:t>
            </w:r>
            <w:r w:rsidRPr="00C907EE">
              <w:rPr>
                <w:rFonts w:ascii="Arial" w:hAnsi="Arial" w:cs="Arial"/>
                <w:sz w:val="22"/>
                <w:szCs w:val="22"/>
                <w:vertAlign w:val="subscript"/>
              </w:rPr>
              <w:t>20-28</w:t>
            </w:r>
            <w:r w:rsidRPr="00C907EE">
              <w:rPr>
                <w:rFonts w:ascii="Arial" w:hAnsi="Arial" w:cs="Arial"/>
                <w:sz w:val="22"/>
                <w:szCs w:val="22"/>
              </w:rPr>
              <w:t>, пол</w:t>
            </w:r>
            <w:r w:rsidRPr="00C907EE">
              <w:rPr>
                <w:rFonts w:ascii="Arial" w:hAnsi="Arial" w:cs="Arial"/>
                <w:sz w:val="22"/>
                <w:szCs w:val="22"/>
              </w:rPr>
              <w:t>и</w:t>
            </w:r>
            <w:r w:rsidRPr="00C907EE">
              <w:rPr>
                <w:rFonts w:ascii="Arial" w:hAnsi="Arial" w:cs="Arial"/>
                <w:sz w:val="22"/>
                <w:szCs w:val="22"/>
              </w:rPr>
              <w:t>циклические, смесь каме</w:t>
            </w:r>
            <w:r w:rsidRPr="00C907EE">
              <w:rPr>
                <w:rFonts w:ascii="Arial" w:hAnsi="Arial" w:cs="Arial"/>
                <w:sz w:val="22"/>
                <w:szCs w:val="22"/>
              </w:rPr>
              <w:t>н</w:t>
            </w:r>
            <w:r w:rsidRPr="00C907EE">
              <w:rPr>
                <w:rFonts w:ascii="Arial" w:hAnsi="Arial" w:cs="Arial"/>
                <w:sz w:val="22"/>
                <w:szCs w:val="22"/>
              </w:rPr>
              <w:t>ноугольной смолы, полиэтилена и полипропилена, полученная п</w:t>
            </w:r>
            <w:r w:rsidRPr="00C907EE">
              <w:rPr>
                <w:rFonts w:ascii="Arial" w:hAnsi="Arial" w:cs="Arial"/>
                <w:sz w:val="22"/>
                <w:szCs w:val="22"/>
              </w:rPr>
              <w:t>у</w:t>
            </w:r>
            <w:r w:rsidRPr="00C907EE">
              <w:rPr>
                <w:rFonts w:ascii="Arial" w:hAnsi="Arial" w:cs="Arial"/>
                <w:sz w:val="22"/>
                <w:szCs w:val="22"/>
              </w:rPr>
              <w:t>тем пир</w:t>
            </w:r>
            <w:r w:rsidRPr="00C907EE">
              <w:rPr>
                <w:rFonts w:ascii="Arial" w:hAnsi="Arial" w:cs="Arial"/>
                <w:sz w:val="22"/>
                <w:szCs w:val="22"/>
              </w:rPr>
              <w:t>о</w:t>
            </w:r>
            <w:r w:rsidRPr="00C907EE">
              <w:rPr>
                <w:rFonts w:ascii="Arial" w:hAnsi="Arial" w:cs="Arial"/>
                <w:sz w:val="22"/>
                <w:szCs w:val="22"/>
              </w:rPr>
              <w:t>лиза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101794-74-5),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w:t>
            </w:r>
            <w:r w:rsidRPr="00C907EE">
              <w:rPr>
                <w:rFonts w:ascii="Arial" w:hAnsi="Arial" w:cs="Arial"/>
                <w:sz w:val="22"/>
                <w:szCs w:val="22"/>
              </w:rPr>
              <w:t>н</w:t>
            </w:r>
            <w:r w:rsidRPr="00C907EE">
              <w:rPr>
                <w:rFonts w:ascii="Arial" w:hAnsi="Arial" w:cs="Arial"/>
                <w:sz w:val="22"/>
                <w:szCs w:val="22"/>
              </w:rPr>
              <w:t>зо[а]пирена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Aromatic hydrocarbons, C</w:t>
            </w:r>
            <w:r w:rsidRPr="00C907EE">
              <w:rPr>
                <w:rFonts w:ascii="Arial" w:hAnsi="Arial" w:cs="Arial"/>
                <w:sz w:val="22"/>
                <w:szCs w:val="22"/>
                <w:vertAlign w:val="subscript"/>
                <w:lang w:val="en-US"/>
              </w:rPr>
              <w:t>20-28</w:t>
            </w:r>
            <w:r w:rsidRPr="00C907EE">
              <w:rPr>
                <w:rFonts w:ascii="Arial" w:hAnsi="Arial" w:cs="Arial"/>
                <w:sz w:val="22"/>
                <w:szCs w:val="22"/>
                <w:lang w:val="en-US"/>
              </w:rPr>
              <w:t>, pol</w:t>
            </w:r>
            <w:r w:rsidRPr="00C907EE">
              <w:rPr>
                <w:rFonts w:ascii="Arial" w:hAnsi="Arial" w:cs="Arial"/>
                <w:sz w:val="22"/>
                <w:szCs w:val="22"/>
                <w:lang w:val="en-US"/>
              </w:rPr>
              <w:t>y</w:t>
            </w:r>
            <w:r w:rsidRPr="00C907EE">
              <w:rPr>
                <w:rFonts w:ascii="Arial" w:hAnsi="Arial" w:cs="Arial"/>
                <w:sz w:val="22"/>
                <w:szCs w:val="22"/>
                <w:lang w:val="en-US"/>
              </w:rPr>
              <w:t>cyclic, mixed coal-tar pitch-polyethylene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polypropylene pyrolysis-derived (Cas No 101794-74-5),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634. Ароматические углеводороды,</w:t>
            </w:r>
            <w:r w:rsidRPr="00C907EE">
              <w:rPr>
                <w:rFonts w:ascii="Arial" w:hAnsi="Arial" w:cs="Arial"/>
                <w:sz w:val="22"/>
                <w:szCs w:val="22"/>
                <w:lang w:val="en-US"/>
              </w:rPr>
              <w:t>C</w:t>
            </w:r>
            <w:r w:rsidRPr="00C907EE">
              <w:rPr>
                <w:rFonts w:ascii="Arial" w:hAnsi="Arial" w:cs="Arial"/>
                <w:sz w:val="22"/>
                <w:szCs w:val="22"/>
                <w:vertAlign w:val="subscript"/>
              </w:rPr>
              <w:t>20-28</w:t>
            </w:r>
            <w:r w:rsidRPr="00C907EE">
              <w:rPr>
                <w:rFonts w:ascii="Arial" w:hAnsi="Arial" w:cs="Arial"/>
                <w:sz w:val="22"/>
                <w:szCs w:val="22"/>
              </w:rPr>
              <w:t>, полициклические, смесь каменноугольной смолы и полиэтилена, полученная путем пиролиза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101794-75-6),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Aromatic hydrocarbons, C</w:t>
            </w:r>
            <w:r w:rsidRPr="00C907EE">
              <w:rPr>
                <w:rFonts w:ascii="Arial" w:hAnsi="Arial" w:cs="Arial"/>
                <w:sz w:val="22"/>
                <w:szCs w:val="22"/>
                <w:vertAlign w:val="subscript"/>
                <w:lang w:val="en-US"/>
              </w:rPr>
              <w:t>20-28</w:t>
            </w:r>
            <w:r w:rsidRPr="00C907EE">
              <w:rPr>
                <w:rFonts w:ascii="Arial" w:hAnsi="Arial" w:cs="Arial"/>
                <w:sz w:val="22"/>
                <w:szCs w:val="22"/>
                <w:lang w:val="en-US"/>
              </w:rPr>
              <w:t>, pol</w:t>
            </w:r>
            <w:r w:rsidRPr="00C907EE">
              <w:rPr>
                <w:rFonts w:ascii="Arial" w:hAnsi="Arial" w:cs="Arial"/>
                <w:sz w:val="22"/>
                <w:szCs w:val="22"/>
                <w:lang w:val="en-US"/>
              </w:rPr>
              <w:t>y</w:t>
            </w:r>
            <w:r w:rsidRPr="00C907EE">
              <w:rPr>
                <w:rFonts w:ascii="Arial" w:hAnsi="Arial" w:cs="Arial"/>
                <w:sz w:val="22"/>
                <w:szCs w:val="22"/>
                <w:lang w:val="en-US"/>
              </w:rPr>
              <w:t>cyclic, mixed coal-tar pitch-polyethylene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pyrolysis-derived (Cas No 101794-75-6),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635. Ароматические углеводороды, </w:t>
            </w:r>
            <w:r w:rsidRPr="00C907EE">
              <w:rPr>
                <w:rFonts w:ascii="Arial" w:hAnsi="Arial" w:cs="Arial"/>
                <w:sz w:val="22"/>
                <w:szCs w:val="22"/>
                <w:lang w:val="en-US"/>
              </w:rPr>
              <w:t>C</w:t>
            </w:r>
            <w:r w:rsidRPr="00C907EE">
              <w:rPr>
                <w:rFonts w:ascii="Arial" w:hAnsi="Arial" w:cs="Arial"/>
                <w:sz w:val="22"/>
                <w:szCs w:val="22"/>
                <w:vertAlign w:val="subscript"/>
              </w:rPr>
              <w:t>20-28</w:t>
            </w:r>
            <w:r w:rsidRPr="00C907EE">
              <w:rPr>
                <w:rFonts w:ascii="Arial" w:hAnsi="Arial" w:cs="Arial"/>
                <w:sz w:val="22"/>
                <w:szCs w:val="22"/>
              </w:rPr>
              <w:t>, полициклические, смесь камен-ноугольной смолы и полистирола, полученная путем пиролиза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Pr>
                <w:rFonts w:ascii="Arial" w:hAnsi="Arial" w:cs="Arial"/>
                <w:sz w:val="22"/>
                <w:szCs w:val="22"/>
              </w:rPr>
              <w:t xml:space="preserve"> 101794-76-7), если они содержа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0,005 % бензо[а]пирена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Aromatic hydrocarbons, C</w:t>
            </w:r>
            <w:r w:rsidRPr="00C907EE">
              <w:rPr>
                <w:rFonts w:ascii="Arial" w:hAnsi="Arial" w:cs="Arial"/>
                <w:sz w:val="22"/>
                <w:szCs w:val="22"/>
                <w:vertAlign w:val="subscript"/>
                <w:lang w:val="en-US"/>
              </w:rPr>
              <w:t>20-28</w:t>
            </w:r>
            <w:r w:rsidRPr="00C907EE">
              <w:rPr>
                <w:rFonts w:ascii="Arial" w:hAnsi="Arial" w:cs="Arial"/>
                <w:sz w:val="22"/>
                <w:szCs w:val="22"/>
                <w:lang w:val="en-US"/>
              </w:rPr>
              <w:t>, polycyclic, mixed coal-tar pitch-polystyrene pyrolysis-derived (Cas No 101794-76-7), if they contain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636. Смола, каменноугольный деготь, высокотемпературный, термообрабо</w:t>
            </w:r>
            <w:r w:rsidRPr="00C907EE">
              <w:rPr>
                <w:rFonts w:ascii="Arial" w:hAnsi="Arial" w:cs="Arial"/>
                <w:sz w:val="22"/>
                <w:szCs w:val="22"/>
              </w:rPr>
              <w:softHyphen/>
              <w:t>танный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121575-60-8), если они содерж</w:t>
            </w:r>
            <w:r>
              <w:rPr>
                <w:rFonts w:ascii="Arial" w:hAnsi="Arial" w:cs="Arial"/>
                <w:sz w:val="22"/>
                <w:szCs w:val="22"/>
              </w:rPr>
              <w:t>а</w:t>
            </w:r>
            <w:r w:rsidRPr="00C907EE">
              <w:rPr>
                <w:rFonts w:ascii="Arial" w:hAnsi="Arial" w:cs="Arial"/>
                <w:sz w:val="22"/>
                <w:szCs w:val="22"/>
              </w:rPr>
              <w:t xml:space="preserve">т </w:t>
            </w:r>
            <w:r w:rsidRPr="00C907EE">
              <w:rPr>
                <w:rFonts w:ascii="Arial" w:eastAsia="Times_New_Roman+22" w:hAnsi="Arial" w:cs="Arial"/>
                <w:sz w:val="22"/>
                <w:szCs w:val="22"/>
              </w:rPr>
              <w:t xml:space="preserve">&gt; </w:t>
            </w:r>
            <w:r w:rsidRPr="00C907EE">
              <w:rPr>
                <w:rFonts w:ascii="Arial" w:hAnsi="Arial" w:cs="Arial"/>
                <w:sz w:val="22"/>
                <w:szCs w:val="22"/>
              </w:rPr>
              <w:t xml:space="preserve">0,005 % бензо[а]пирена </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Pitch, coal tar, high-temp., heat-treated (Cas No 121575-60-8), if it contains &gt; 0,005 % w/w benzo[a]pyrene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637. </w:t>
            </w:r>
            <w:r w:rsidRPr="00C907EE">
              <w:rPr>
                <w:rFonts w:ascii="Arial" w:hAnsi="Arial" w:cs="Arial"/>
                <w:sz w:val="22"/>
                <w:szCs w:val="22"/>
              </w:rPr>
              <w:t>Дибенз</w:t>
            </w:r>
            <w:r w:rsidRPr="00C907EE">
              <w:rPr>
                <w:rFonts w:ascii="Arial" w:hAnsi="Arial" w:cs="Arial"/>
                <w:sz w:val="22"/>
                <w:szCs w:val="22"/>
                <w:lang w:val="en-US"/>
              </w:rPr>
              <w:t>[</w:t>
            </w:r>
            <w:r w:rsidRPr="00C907EE">
              <w:rPr>
                <w:rFonts w:ascii="Arial" w:hAnsi="Arial" w:cs="Arial"/>
                <w:i/>
                <w:iCs/>
                <w:sz w:val="22"/>
                <w:szCs w:val="22"/>
                <w:lang w:val="en-US"/>
              </w:rPr>
              <w:t>a,h</w:t>
            </w:r>
            <w:r w:rsidRPr="00C907EE">
              <w:rPr>
                <w:rFonts w:ascii="Arial" w:hAnsi="Arial" w:cs="Arial"/>
                <w:sz w:val="22"/>
                <w:szCs w:val="22"/>
                <w:lang w:val="en-US"/>
              </w:rPr>
              <w:t>]</w:t>
            </w:r>
            <w:r w:rsidRPr="00C907EE">
              <w:rPr>
                <w:rFonts w:ascii="Arial" w:hAnsi="Arial" w:cs="Arial"/>
                <w:sz w:val="22"/>
                <w:szCs w:val="22"/>
              </w:rPr>
              <w:t>антрацен</w:t>
            </w:r>
            <w:r w:rsidRPr="00C907EE">
              <w:rPr>
                <w:rFonts w:ascii="Arial" w:hAnsi="Arial" w:cs="Arial"/>
                <w:sz w:val="22"/>
                <w:szCs w:val="22"/>
                <w:lang w:val="en-US"/>
              </w:rPr>
              <w:t xml:space="preserve"> (Cas No 53-70-3)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Dibenz[</w:t>
            </w:r>
            <w:r w:rsidRPr="00C907EE">
              <w:rPr>
                <w:rFonts w:ascii="Arial" w:hAnsi="Arial" w:cs="Arial"/>
                <w:i/>
                <w:iCs/>
                <w:sz w:val="22"/>
                <w:szCs w:val="22"/>
                <w:lang w:val="en-US"/>
              </w:rPr>
              <w:t>a,h</w:t>
            </w:r>
            <w:r w:rsidRPr="00C907EE">
              <w:rPr>
                <w:rFonts w:ascii="Arial" w:hAnsi="Arial" w:cs="Arial"/>
                <w:sz w:val="22"/>
                <w:szCs w:val="22"/>
                <w:lang w:val="en-US"/>
              </w:rPr>
              <w:t>]anthracene (Cas No 53-70-3)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638. </w:t>
            </w:r>
            <w:r w:rsidRPr="00C907EE">
              <w:rPr>
                <w:rFonts w:ascii="Arial" w:hAnsi="Arial" w:cs="Arial"/>
                <w:sz w:val="22"/>
                <w:szCs w:val="22"/>
              </w:rPr>
              <w:t>Бенз</w:t>
            </w:r>
            <w:r w:rsidRPr="00C907EE">
              <w:rPr>
                <w:rFonts w:ascii="Arial" w:hAnsi="Arial" w:cs="Arial"/>
                <w:sz w:val="22"/>
                <w:szCs w:val="22"/>
                <w:lang w:val="en-US"/>
              </w:rPr>
              <w:t>[</w:t>
            </w:r>
            <w:r w:rsidRPr="00C907EE">
              <w:rPr>
                <w:rFonts w:ascii="Arial" w:hAnsi="Arial" w:cs="Arial"/>
                <w:i/>
                <w:iCs/>
                <w:sz w:val="22"/>
                <w:szCs w:val="22"/>
                <w:lang w:val="en-US"/>
              </w:rPr>
              <w:t>a</w:t>
            </w:r>
            <w:r w:rsidRPr="00C907EE">
              <w:rPr>
                <w:rFonts w:ascii="Arial" w:hAnsi="Arial" w:cs="Arial"/>
                <w:sz w:val="22"/>
                <w:szCs w:val="22"/>
                <w:lang w:val="en-US"/>
              </w:rPr>
              <w:t>]</w:t>
            </w:r>
            <w:r w:rsidRPr="00C907EE">
              <w:rPr>
                <w:rFonts w:ascii="Arial" w:hAnsi="Arial" w:cs="Arial"/>
                <w:sz w:val="22"/>
                <w:szCs w:val="22"/>
              </w:rPr>
              <w:t>антрацен</w:t>
            </w:r>
            <w:r w:rsidRPr="00C907EE">
              <w:rPr>
                <w:rFonts w:ascii="Arial" w:hAnsi="Arial" w:cs="Arial"/>
                <w:sz w:val="22"/>
                <w:szCs w:val="22"/>
                <w:lang w:val="en-US"/>
              </w:rPr>
              <w:t xml:space="preserve"> (Cas No 56-55-3)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Benz[</w:t>
            </w:r>
            <w:r w:rsidRPr="00C907EE">
              <w:rPr>
                <w:rFonts w:ascii="Arial" w:hAnsi="Arial" w:cs="Arial"/>
                <w:i/>
                <w:iCs/>
                <w:sz w:val="22"/>
                <w:szCs w:val="22"/>
                <w:lang w:val="en-US"/>
              </w:rPr>
              <w:t>a</w:t>
            </w:r>
            <w:r w:rsidRPr="00C907EE">
              <w:rPr>
                <w:rFonts w:ascii="Arial" w:hAnsi="Arial" w:cs="Arial"/>
                <w:sz w:val="22"/>
                <w:szCs w:val="22"/>
                <w:lang w:val="en-US"/>
              </w:rPr>
              <w:t>]anthracene (Cas No 56-55-3)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639. </w:t>
            </w:r>
            <w:r w:rsidRPr="00C907EE">
              <w:rPr>
                <w:rFonts w:ascii="Arial" w:hAnsi="Arial" w:cs="Arial"/>
                <w:sz w:val="22"/>
                <w:szCs w:val="22"/>
              </w:rPr>
              <w:t>Бензо</w:t>
            </w:r>
            <w:r w:rsidRPr="00C907EE">
              <w:rPr>
                <w:rFonts w:ascii="Arial" w:hAnsi="Arial" w:cs="Arial"/>
                <w:sz w:val="22"/>
                <w:szCs w:val="22"/>
                <w:lang w:val="en-US"/>
              </w:rPr>
              <w:t>[</w:t>
            </w:r>
            <w:r w:rsidRPr="00C907EE">
              <w:rPr>
                <w:rFonts w:ascii="Arial" w:hAnsi="Arial" w:cs="Arial"/>
                <w:i/>
                <w:iCs/>
                <w:sz w:val="22"/>
                <w:szCs w:val="22"/>
                <w:lang w:val="en-US"/>
              </w:rPr>
              <w:t>e</w:t>
            </w:r>
            <w:r w:rsidRPr="00C907EE">
              <w:rPr>
                <w:rFonts w:ascii="Arial" w:hAnsi="Arial" w:cs="Arial"/>
                <w:sz w:val="22"/>
                <w:szCs w:val="22"/>
                <w:lang w:val="en-US"/>
              </w:rPr>
              <w:t>]</w:t>
            </w:r>
            <w:r w:rsidRPr="00C907EE">
              <w:rPr>
                <w:rFonts w:ascii="Arial" w:hAnsi="Arial" w:cs="Arial"/>
                <w:sz w:val="22"/>
                <w:szCs w:val="22"/>
              </w:rPr>
              <w:t>пурен</w:t>
            </w:r>
            <w:r w:rsidRPr="00C907EE">
              <w:rPr>
                <w:rFonts w:ascii="Arial" w:hAnsi="Arial" w:cs="Arial"/>
                <w:sz w:val="22"/>
                <w:szCs w:val="22"/>
                <w:lang w:val="en-US"/>
              </w:rPr>
              <w:t xml:space="preserve"> (Cas No 192-97-2)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Benzo[</w:t>
            </w:r>
            <w:r w:rsidRPr="00C907EE">
              <w:rPr>
                <w:rFonts w:ascii="Arial" w:hAnsi="Arial" w:cs="Arial"/>
                <w:i/>
                <w:iCs/>
                <w:sz w:val="22"/>
                <w:szCs w:val="22"/>
                <w:lang w:val="en-US"/>
              </w:rPr>
              <w:t>e</w:t>
            </w:r>
            <w:r w:rsidRPr="00C907EE">
              <w:rPr>
                <w:rFonts w:ascii="Arial" w:hAnsi="Arial" w:cs="Arial"/>
                <w:sz w:val="22"/>
                <w:szCs w:val="22"/>
                <w:lang w:val="en-US"/>
              </w:rPr>
              <w:t>]pyrene (Cas No 192-97-2)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640. </w:t>
            </w:r>
            <w:r w:rsidRPr="00C907EE">
              <w:rPr>
                <w:rFonts w:ascii="Arial" w:hAnsi="Arial" w:cs="Arial"/>
                <w:sz w:val="22"/>
                <w:szCs w:val="22"/>
              </w:rPr>
              <w:t>Бензо</w:t>
            </w:r>
            <w:r w:rsidRPr="00C907EE">
              <w:rPr>
                <w:rFonts w:ascii="Arial" w:hAnsi="Arial" w:cs="Arial"/>
                <w:sz w:val="22"/>
                <w:szCs w:val="22"/>
                <w:lang w:val="en-US"/>
              </w:rPr>
              <w:t>[</w:t>
            </w:r>
            <w:r w:rsidRPr="00C907EE">
              <w:rPr>
                <w:rFonts w:ascii="Arial" w:hAnsi="Arial" w:cs="Arial"/>
                <w:i/>
                <w:iCs/>
                <w:sz w:val="22"/>
                <w:szCs w:val="22"/>
                <w:lang w:val="en-US"/>
              </w:rPr>
              <w:t>j</w:t>
            </w:r>
            <w:r w:rsidRPr="00C907EE">
              <w:rPr>
                <w:rFonts w:ascii="Arial" w:hAnsi="Arial" w:cs="Arial"/>
                <w:sz w:val="22"/>
                <w:szCs w:val="22"/>
                <w:lang w:val="en-US"/>
              </w:rPr>
              <w:t>]</w:t>
            </w:r>
            <w:r w:rsidRPr="00C907EE">
              <w:rPr>
                <w:rFonts w:ascii="Arial" w:hAnsi="Arial" w:cs="Arial"/>
                <w:sz w:val="22"/>
                <w:szCs w:val="22"/>
              </w:rPr>
              <w:t>флуорантен</w:t>
            </w:r>
            <w:r w:rsidRPr="00C907EE">
              <w:rPr>
                <w:rFonts w:ascii="Arial" w:hAnsi="Arial" w:cs="Arial"/>
                <w:sz w:val="22"/>
                <w:szCs w:val="22"/>
                <w:lang w:val="en-US"/>
              </w:rPr>
              <w:t xml:space="preserve"> (Cas No 205-82-3)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Benzo[</w:t>
            </w:r>
            <w:r w:rsidRPr="00C907EE">
              <w:rPr>
                <w:rFonts w:ascii="Arial" w:hAnsi="Arial" w:cs="Arial"/>
                <w:i/>
                <w:iCs/>
                <w:sz w:val="22"/>
                <w:szCs w:val="22"/>
                <w:lang w:val="en-US"/>
              </w:rPr>
              <w:t>j</w:t>
            </w:r>
            <w:r w:rsidRPr="00C907EE">
              <w:rPr>
                <w:rFonts w:ascii="Arial" w:hAnsi="Arial" w:cs="Arial"/>
                <w:sz w:val="22"/>
                <w:szCs w:val="22"/>
                <w:lang w:val="en-US"/>
              </w:rPr>
              <w:t>]fluoranthene (Cas No 205-82-3)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641. </w:t>
            </w:r>
            <w:r w:rsidRPr="00C907EE">
              <w:rPr>
                <w:rFonts w:ascii="Arial" w:hAnsi="Arial" w:cs="Arial"/>
                <w:sz w:val="22"/>
                <w:szCs w:val="22"/>
              </w:rPr>
              <w:t>Бенз</w:t>
            </w:r>
            <w:r w:rsidRPr="00C907EE">
              <w:rPr>
                <w:rFonts w:ascii="Arial" w:hAnsi="Arial" w:cs="Arial"/>
                <w:sz w:val="22"/>
                <w:szCs w:val="22"/>
                <w:lang w:val="en-US"/>
              </w:rPr>
              <w:t>(</w:t>
            </w:r>
            <w:r w:rsidRPr="00C907EE">
              <w:rPr>
                <w:rFonts w:ascii="Arial" w:hAnsi="Arial" w:cs="Arial"/>
                <w:i/>
                <w:iCs/>
                <w:sz w:val="22"/>
                <w:szCs w:val="22"/>
                <w:lang w:val="en-US"/>
              </w:rPr>
              <w:t>e</w:t>
            </w:r>
            <w:r w:rsidRPr="00C907EE">
              <w:rPr>
                <w:rFonts w:ascii="Arial" w:hAnsi="Arial" w:cs="Arial"/>
                <w:sz w:val="22"/>
                <w:szCs w:val="22"/>
                <w:lang w:val="en-US"/>
              </w:rPr>
              <w:t>)</w:t>
            </w:r>
            <w:r w:rsidRPr="00C907EE">
              <w:rPr>
                <w:rFonts w:ascii="Arial" w:hAnsi="Arial" w:cs="Arial"/>
                <w:sz w:val="22"/>
                <w:szCs w:val="22"/>
              </w:rPr>
              <w:t>ацефенантрилен</w:t>
            </w:r>
            <w:r w:rsidRPr="00C907EE">
              <w:rPr>
                <w:rFonts w:ascii="Arial" w:hAnsi="Arial" w:cs="Arial"/>
                <w:sz w:val="22"/>
                <w:szCs w:val="22"/>
                <w:lang w:val="en-US"/>
              </w:rPr>
              <w:t xml:space="preserve"> (Cas No 205-99-2)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Benz(</w:t>
            </w:r>
            <w:r w:rsidRPr="00C907EE">
              <w:rPr>
                <w:rFonts w:ascii="Arial" w:hAnsi="Arial" w:cs="Arial"/>
                <w:i/>
                <w:iCs/>
                <w:sz w:val="22"/>
                <w:szCs w:val="22"/>
                <w:lang w:val="en-US"/>
              </w:rPr>
              <w:t>e</w:t>
            </w:r>
            <w:r w:rsidRPr="00C907EE">
              <w:rPr>
                <w:rFonts w:ascii="Arial" w:hAnsi="Arial" w:cs="Arial"/>
                <w:sz w:val="22"/>
                <w:szCs w:val="22"/>
                <w:lang w:val="en-US"/>
              </w:rPr>
              <w:t>)acephenanthrylene (Cas No 205-99-2)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642. </w:t>
            </w:r>
            <w:r w:rsidRPr="00C907EE">
              <w:rPr>
                <w:rFonts w:ascii="Arial" w:hAnsi="Arial" w:cs="Arial"/>
                <w:sz w:val="22"/>
                <w:szCs w:val="22"/>
              </w:rPr>
              <w:t>Бензо</w:t>
            </w:r>
            <w:r w:rsidRPr="00C907EE">
              <w:rPr>
                <w:rFonts w:ascii="Arial" w:hAnsi="Arial" w:cs="Arial"/>
                <w:sz w:val="22"/>
                <w:szCs w:val="22"/>
                <w:lang w:val="en-US"/>
              </w:rPr>
              <w:t>(</w:t>
            </w:r>
            <w:r w:rsidRPr="00C907EE">
              <w:rPr>
                <w:rFonts w:ascii="Arial" w:hAnsi="Arial" w:cs="Arial"/>
                <w:i/>
                <w:iCs/>
                <w:sz w:val="22"/>
                <w:szCs w:val="22"/>
                <w:lang w:val="en-US"/>
              </w:rPr>
              <w:t>k</w:t>
            </w:r>
            <w:r w:rsidRPr="00C907EE">
              <w:rPr>
                <w:rFonts w:ascii="Arial" w:hAnsi="Arial" w:cs="Arial"/>
                <w:sz w:val="22"/>
                <w:szCs w:val="22"/>
                <w:lang w:val="en-US"/>
              </w:rPr>
              <w:t>)</w:t>
            </w:r>
            <w:r w:rsidRPr="00C907EE">
              <w:rPr>
                <w:rFonts w:ascii="Arial" w:hAnsi="Arial" w:cs="Arial"/>
                <w:sz w:val="22"/>
                <w:szCs w:val="22"/>
              </w:rPr>
              <w:t>флуорантен</w:t>
            </w:r>
            <w:r w:rsidRPr="00C907EE">
              <w:rPr>
                <w:rFonts w:ascii="Arial" w:hAnsi="Arial" w:cs="Arial"/>
                <w:sz w:val="22"/>
                <w:szCs w:val="22"/>
                <w:lang w:val="en-US"/>
              </w:rPr>
              <w:t xml:space="preserve"> (Cas No 207-08-9)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Benzo(</w:t>
            </w:r>
            <w:r w:rsidRPr="00C907EE">
              <w:rPr>
                <w:rFonts w:ascii="Arial" w:hAnsi="Arial" w:cs="Arial"/>
                <w:i/>
                <w:iCs/>
                <w:sz w:val="22"/>
                <w:szCs w:val="22"/>
                <w:lang w:val="en-US"/>
              </w:rPr>
              <w:t>k</w:t>
            </w:r>
            <w:r w:rsidRPr="00C907EE">
              <w:rPr>
                <w:rFonts w:ascii="Arial" w:hAnsi="Arial" w:cs="Arial"/>
                <w:sz w:val="22"/>
                <w:szCs w:val="22"/>
                <w:lang w:val="en-US"/>
              </w:rPr>
              <w:t>)fluoranthene (Cas No 207-08-9)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643. Хризен</w:t>
            </w:r>
            <w:r w:rsidRPr="00C907EE">
              <w:rPr>
                <w:rFonts w:ascii="Arial" w:hAnsi="Arial" w:cs="Arial"/>
                <w:sz w:val="22"/>
                <w:szCs w:val="22"/>
                <w:lang w:val="en-US"/>
              </w:rPr>
              <w:t xml:space="preserve"> (Cas No 218-01-9)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Chrysene (Cas No 218-01-9)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644. </w:t>
            </w:r>
            <w:r w:rsidRPr="00C907EE">
              <w:rPr>
                <w:rFonts w:ascii="Arial" w:hAnsi="Arial" w:cs="Arial"/>
                <w:sz w:val="22"/>
                <w:szCs w:val="22"/>
                <w:lang w:val="en-US"/>
              </w:rPr>
              <w:t>2-</w:t>
            </w:r>
            <w:r w:rsidRPr="00C907EE">
              <w:rPr>
                <w:rFonts w:ascii="Arial" w:hAnsi="Arial" w:cs="Arial"/>
                <w:sz w:val="22"/>
                <w:szCs w:val="22"/>
              </w:rPr>
              <w:t>бромопропан</w:t>
            </w:r>
            <w:r w:rsidRPr="00C907EE">
              <w:rPr>
                <w:rFonts w:ascii="Arial" w:hAnsi="Arial" w:cs="Arial"/>
                <w:sz w:val="22"/>
                <w:szCs w:val="22"/>
                <w:lang w:val="en-US"/>
              </w:rPr>
              <w:t xml:space="preserve"> (Cas No 75-26-3)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2-Bromopropane (Cas No 75-26-3)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45</w:t>
            </w:r>
            <w:r w:rsidRPr="00C907EE">
              <w:rPr>
                <w:rFonts w:ascii="Arial" w:hAnsi="Arial" w:cs="Arial"/>
                <w:sz w:val="22"/>
                <w:szCs w:val="22"/>
                <w:lang w:val="en-US"/>
              </w:rPr>
              <w:t>. </w:t>
            </w:r>
            <w:r w:rsidRPr="00C907EE">
              <w:rPr>
                <w:rFonts w:ascii="Arial" w:hAnsi="Arial" w:cs="Arial"/>
                <w:sz w:val="22"/>
                <w:szCs w:val="22"/>
              </w:rPr>
              <w:t>Трихлорэтилен</w:t>
            </w:r>
            <w:r w:rsidRPr="00C907EE">
              <w:rPr>
                <w:rFonts w:ascii="Arial" w:hAnsi="Arial" w:cs="Arial"/>
                <w:sz w:val="22"/>
                <w:szCs w:val="22"/>
                <w:lang w:val="en-US"/>
              </w:rPr>
              <w:t xml:space="preserve"> (Cas No 79-01-6)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Trichloroethylene (Cas No 79-01-6)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646. </w:t>
            </w:r>
            <w:r w:rsidRPr="00C907EE">
              <w:rPr>
                <w:rFonts w:ascii="Arial" w:hAnsi="Arial" w:cs="Arial"/>
                <w:sz w:val="22"/>
                <w:szCs w:val="22"/>
                <w:lang w:val="en-US"/>
              </w:rPr>
              <w:t>1,2-</w:t>
            </w:r>
            <w:r w:rsidRPr="00C907EE">
              <w:rPr>
                <w:rFonts w:ascii="Arial" w:hAnsi="Arial" w:cs="Arial"/>
                <w:sz w:val="22"/>
                <w:szCs w:val="22"/>
              </w:rPr>
              <w:t>дибромо</w:t>
            </w:r>
            <w:r w:rsidRPr="00C907EE">
              <w:rPr>
                <w:rFonts w:ascii="Arial" w:hAnsi="Arial" w:cs="Arial"/>
                <w:sz w:val="22"/>
                <w:szCs w:val="22"/>
                <w:lang w:val="en-US"/>
              </w:rPr>
              <w:t>-3-</w:t>
            </w:r>
            <w:r w:rsidRPr="00C907EE">
              <w:rPr>
                <w:rFonts w:ascii="Arial" w:hAnsi="Arial" w:cs="Arial"/>
                <w:sz w:val="22"/>
                <w:szCs w:val="22"/>
              </w:rPr>
              <w:t>хлорпропан</w:t>
            </w:r>
            <w:r w:rsidRPr="00C907EE">
              <w:rPr>
                <w:rFonts w:ascii="Arial" w:hAnsi="Arial" w:cs="Arial"/>
                <w:sz w:val="22"/>
                <w:szCs w:val="22"/>
                <w:lang w:val="en-US"/>
              </w:rPr>
              <w:t xml:space="preserve"> (Cas No 96-12-8)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1,2-Dibromo-3-chloropropane (Cas No 96-12-8)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64</w:t>
            </w:r>
            <w:r w:rsidRPr="00C907EE">
              <w:rPr>
                <w:rFonts w:ascii="Arial" w:hAnsi="Arial" w:cs="Arial"/>
                <w:sz w:val="22"/>
                <w:szCs w:val="22"/>
              </w:rPr>
              <w:t>7</w:t>
            </w:r>
            <w:r w:rsidRPr="00C907EE">
              <w:rPr>
                <w:rFonts w:ascii="Arial" w:hAnsi="Arial" w:cs="Arial"/>
                <w:sz w:val="22"/>
                <w:szCs w:val="22"/>
                <w:lang w:val="en-US"/>
              </w:rPr>
              <w:t>. 2,3-</w:t>
            </w:r>
            <w:r w:rsidRPr="00C907EE">
              <w:rPr>
                <w:rFonts w:ascii="Arial" w:hAnsi="Arial" w:cs="Arial"/>
                <w:sz w:val="22"/>
                <w:szCs w:val="22"/>
              </w:rPr>
              <w:t>дибромопропан</w:t>
            </w:r>
            <w:r w:rsidRPr="00C907EE">
              <w:rPr>
                <w:rFonts w:ascii="Arial" w:hAnsi="Arial" w:cs="Arial"/>
                <w:sz w:val="22"/>
                <w:szCs w:val="22"/>
                <w:lang w:val="en-US"/>
              </w:rPr>
              <w:t>-1-ol</w:t>
            </w:r>
            <w:r w:rsidRPr="00C907EE">
              <w:rPr>
                <w:rFonts w:ascii="Arial" w:hAnsi="Arial" w:cs="Arial"/>
                <w:sz w:val="22"/>
                <w:szCs w:val="22"/>
              </w:rPr>
              <w:t>л</w:t>
            </w:r>
            <w:r w:rsidRPr="00C907EE">
              <w:rPr>
                <w:rFonts w:ascii="Arial" w:hAnsi="Arial" w:cs="Arial"/>
                <w:sz w:val="22"/>
                <w:szCs w:val="22"/>
                <w:lang w:val="en-US"/>
              </w:rPr>
              <w:t>(Cas No 96-13-9)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2,3-Dibromopropan-1-ol (Cas No 96-13-9)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648. </w:t>
            </w:r>
            <w:r w:rsidRPr="00C907EE">
              <w:rPr>
                <w:rFonts w:ascii="Arial" w:hAnsi="Arial" w:cs="Arial"/>
                <w:sz w:val="22"/>
                <w:szCs w:val="22"/>
                <w:lang w:val="en-US"/>
              </w:rPr>
              <w:t>1,3-</w:t>
            </w:r>
            <w:r w:rsidRPr="00C907EE">
              <w:rPr>
                <w:rFonts w:ascii="Arial" w:hAnsi="Arial" w:cs="Arial"/>
                <w:sz w:val="22"/>
                <w:szCs w:val="22"/>
              </w:rPr>
              <w:t>дихлоропропан</w:t>
            </w:r>
            <w:r w:rsidRPr="00C907EE">
              <w:rPr>
                <w:rFonts w:ascii="Arial" w:hAnsi="Arial" w:cs="Arial"/>
                <w:sz w:val="22"/>
                <w:szCs w:val="22"/>
                <w:lang w:val="en-US"/>
              </w:rPr>
              <w:t>-2-o</w:t>
            </w:r>
            <w:r w:rsidRPr="00C907EE">
              <w:rPr>
                <w:rFonts w:ascii="Arial" w:hAnsi="Arial" w:cs="Arial"/>
                <w:sz w:val="22"/>
                <w:szCs w:val="22"/>
              </w:rPr>
              <w:t>л</w:t>
            </w:r>
            <w:r w:rsidRPr="00C907EE">
              <w:rPr>
                <w:rFonts w:ascii="Arial" w:hAnsi="Arial" w:cs="Arial"/>
                <w:sz w:val="22"/>
                <w:szCs w:val="22"/>
                <w:lang w:val="en-US"/>
              </w:rPr>
              <w:t xml:space="preserve"> (Cas No 96-23-1)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1,3-Dichloropropan-2-ol (Cas No 96-23-1)</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highlight w:val="cyan"/>
                <w:lang w:val="en-US" w:eastAsia="ar-SA"/>
              </w:rPr>
            </w:pPr>
            <w:r w:rsidRPr="00C907EE">
              <w:rPr>
                <w:rFonts w:ascii="Arial" w:eastAsia="Times_New_Roman+03" w:hAnsi="Arial" w:cs="Arial"/>
                <w:sz w:val="22"/>
                <w:szCs w:val="22"/>
                <w:lang w:val="en-US"/>
              </w:rPr>
              <w:t>649. </w:t>
            </w:r>
            <w:r w:rsidRPr="00C907EE">
              <w:rPr>
                <w:rFonts w:ascii="Arial" w:eastAsia="Times_New_Roman+03" w:hAnsi="Arial" w:cs="Arial"/>
                <w:sz w:val="22"/>
                <w:szCs w:val="22"/>
              </w:rPr>
              <w:t>α</w:t>
            </w:r>
            <w:r w:rsidRPr="00C907EE">
              <w:rPr>
                <w:rFonts w:ascii="Arial" w:hAnsi="Arial" w:cs="Arial"/>
                <w:sz w:val="22"/>
                <w:szCs w:val="22"/>
                <w:lang w:val="en-US"/>
              </w:rPr>
              <w:t>,</w:t>
            </w:r>
            <w:r w:rsidRPr="00C907EE">
              <w:rPr>
                <w:rFonts w:ascii="Arial" w:eastAsia="Times_New_Roman+03" w:hAnsi="Arial" w:cs="Arial"/>
                <w:sz w:val="22"/>
                <w:szCs w:val="22"/>
              </w:rPr>
              <w:t>α</w:t>
            </w:r>
            <w:r w:rsidRPr="00C907EE">
              <w:rPr>
                <w:rFonts w:ascii="Arial" w:hAnsi="Arial" w:cs="Arial"/>
                <w:sz w:val="22"/>
                <w:szCs w:val="22"/>
                <w:lang w:val="en-US"/>
              </w:rPr>
              <w:t>,</w:t>
            </w:r>
            <w:r w:rsidRPr="00C907EE">
              <w:rPr>
                <w:rFonts w:ascii="Arial" w:eastAsia="Times_New_Roman+03" w:hAnsi="Arial" w:cs="Arial"/>
                <w:sz w:val="22"/>
                <w:szCs w:val="22"/>
              </w:rPr>
              <w:t>α</w:t>
            </w:r>
            <w:r w:rsidRPr="00C907EE">
              <w:rPr>
                <w:rFonts w:ascii="Arial" w:hAnsi="Arial" w:cs="Arial"/>
                <w:sz w:val="22"/>
                <w:szCs w:val="22"/>
                <w:lang w:val="en-US"/>
              </w:rPr>
              <w:t>-Trichlorotoluene (Cas No 98-07-7)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eastAsia="Times_New_Roman+03" w:hAnsi="Arial" w:cs="Arial"/>
                <w:sz w:val="22"/>
                <w:szCs w:val="22"/>
              </w:rPr>
              <w:t>α</w:t>
            </w:r>
            <w:r w:rsidRPr="00C907EE">
              <w:rPr>
                <w:rFonts w:ascii="Arial" w:hAnsi="Arial" w:cs="Arial"/>
                <w:sz w:val="22"/>
                <w:szCs w:val="22"/>
                <w:lang w:val="en-US"/>
              </w:rPr>
              <w:t>,</w:t>
            </w:r>
            <w:r w:rsidRPr="00C907EE">
              <w:rPr>
                <w:rFonts w:ascii="Arial" w:eastAsia="Times_New_Roman+03" w:hAnsi="Arial" w:cs="Arial"/>
                <w:sz w:val="22"/>
                <w:szCs w:val="22"/>
              </w:rPr>
              <w:t>α</w:t>
            </w:r>
            <w:r w:rsidRPr="00C907EE">
              <w:rPr>
                <w:rFonts w:ascii="Arial" w:hAnsi="Arial" w:cs="Arial"/>
                <w:sz w:val="22"/>
                <w:szCs w:val="22"/>
                <w:lang w:val="en-US"/>
              </w:rPr>
              <w:t>,</w:t>
            </w:r>
            <w:r w:rsidRPr="00C907EE">
              <w:rPr>
                <w:rFonts w:ascii="Arial" w:eastAsia="Times_New_Roman+03" w:hAnsi="Arial" w:cs="Arial"/>
                <w:sz w:val="22"/>
                <w:szCs w:val="22"/>
              </w:rPr>
              <w:t>α</w:t>
            </w:r>
            <w:r w:rsidRPr="00C907EE">
              <w:rPr>
                <w:rFonts w:ascii="Arial" w:hAnsi="Arial" w:cs="Arial"/>
                <w:sz w:val="22"/>
                <w:szCs w:val="22"/>
                <w:lang w:val="en-US"/>
              </w:rPr>
              <w:t>-Trichlorotoluene (Cas No 98-07-7)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eastAsia="Times_New_Roman+03" w:hAnsi="Arial" w:cs="Arial"/>
                <w:sz w:val="22"/>
                <w:szCs w:val="22"/>
              </w:rPr>
              <w:t>650. α</w:t>
            </w:r>
            <w:r w:rsidRPr="00C907EE">
              <w:rPr>
                <w:rFonts w:ascii="Arial" w:hAnsi="Arial" w:cs="Arial"/>
                <w:sz w:val="22"/>
                <w:szCs w:val="22"/>
              </w:rPr>
              <w:t>-хлортолуол (Cas No 100-44-7)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eastAsia="Times_New_Roman+03" w:hAnsi="Arial" w:cs="Arial"/>
                <w:sz w:val="22"/>
                <w:szCs w:val="22"/>
              </w:rPr>
              <w:t>α</w:t>
            </w:r>
            <w:r w:rsidRPr="00C907EE">
              <w:rPr>
                <w:rFonts w:ascii="Arial" w:hAnsi="Arial" w:cs="Arial"/>
                <w:sz w:val="22"/>
                <w:szCs w:val="22"/>
              </w:rPr>
              <w:t>-Chlorotoluene (Cas No 100-44-7)</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51</w:t>
            </w:r>
            <w:r w:rsidRPr="00C907EE">
              <w:rPr>
                <w:rFonts w:ascii="Arial" w:hAnsi="Arial" w:cs="Arial"/>
                <w:sz w:val="22"/>
                <w:szCs w:val="22"/>
                <w:lang w:val="en-US"/>
              </w:rPr>
              <w:t>. 1,2-</w:t>
            </w:r>
            <w:r w:rsidRPr="00C907EE">
              <w:rPr>
                <w:rFonts w:ascii="Arial" w:hAnsi="Arial" w:cs="Arial"/>
                <w:sz w:val="22"/>
                <w:szCs w:val="22"/>
              </w:rPr>
              <w:t>диьромэтан</w:t>
            </w:r>
            <w:r w:rsidRPr="00C907EE">
              <w:rPr>
                <w:rFonts w:ascii="Arial" w:hAnsi="Arial" w:cs="Arial"/>
                <w:sz w:val="22"/>
                <w:szCs w:val="22"/>
                <w:lang w:val="en-US"/>
              </w:rPr>
              <w:t xml:space="preserve"> (Cas No 106-93-4)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1,2-Dibromoethane (Cas No 106-93-4)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4"/>
                <w:sz w:val="22"/>
                <w:szCs w:val="22"/>
              </w:rPr>
              <w:t>652. Гексахлорбензол</w:t>
            </w:r>
            <w:r w:rsidRPr="00C907EE">
              <w:rPr>
                <w:rFonts w:ascii="Arial" w:hAnsi="Arial" w:cs="Arial"/>
                <w:spacing w:val="-4"/>
                <w:sz w:val="22"/>
                <w:szCs w:val="22"/>
                <w:lang w:val="en-US"/>
              </w:rPr>
              <w:t xml:space="preserve"> (Cas No 118-74-1)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Hexachlorobenzene (Cas No 118-74-1)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53</w:t>
            </w:r>
            <w:r w:rsidRPr="00C907EE">
              <w:rPr>
                <w:rFonts w:ascii="Arial" w:hAnsi="Arial" w:cs="Arial"/>
                <w:sz w:val="22"/>
                <w:szCs w:val="22"/>
                <w:lang w:val="en-US"/>
              </w:rPr>
              <w:t>. </w:t>
            </w:r>
            <w:r w:rsidRPr="00C907EE">
              <w:rPr>
                <w:rFonts w:ascii="Arial" w:hAnsi="Arial" w:cs="Arial"/>
                <w:sz w:val="22"/>
                <w:szCs w:val="22"/>
              </w:rPr>
              <w:t>Бромэтилен</w:t>
            </w:r>
            <w:r w:rsidRPr="00C907EE">
              <w:rPr>
                <w:rFonts w:ascii="Arial" w:hAnsi="Arial" w:cs="Arial"/>
                <w:sz w:val="22"/>
                <w:szCs w:val="22"/>
                <w:lang w:val="en-US"/>
              </w:rPr>
              <w:t xml:space="preserve"> (Cas No 593-60-2)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Bromoethylene (Cas No 593-60-2)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2"/>
                <w:sz w:val="22"/>
                <w:szCs w:val="22"/>
              </w:rPr>
              <w:t>654. </w:t>
            </w:r>
            <w:r w:rsidRPr="00C907EE">
              <w:rPr>
                <w:rFonts w:ascii="Arial" w:hAnsi="Arial" w:cs="Arial"/>
                <w:spacing w:val="-12"/>
                <w:sz w:val="22"/>
                <w:szCs w:val="22"/>
                <w:lang w:val="en-US"/>
              </w:rPr>
              <w:t>1,4-</w:t>
            </w:r>
            <w:r w:rsidRPr="00C907EE">
              <w:rPr>
                <w:rFonts w:ascii="Arial" w:hAnsi="Arial" w:cs="Arial"/>
                <w:spacing w:val="-12"/>
                <w:sz w:val="22"/>
                <w:szCs w:val="22"/>
              </w:rPr>
              <w:t>дихлорбут</w:t>
            </w:r>
            <w:r w:rsidRPr="00C907EE">
              <w:rPr>
                <w:rFonts w:ascii="Arial" w:hAnsi="Arial" w:cs="Arial"/>
                <w:spacing w:val="-12"/>
                <w:sz w:val="22"/>
                <w:szCs w:val="22"/>
                <w:lang w:val="en-US"/>
              </w:rPr>
              <w:t>-2-e</w:t>
            </w:r>
            <w:r w:rsidRPr="00C907EE">
              <w:rPr>
                <w:rFonts w:ascii="Arial" w:hAnsi="Arial" w:cs="Arial"/>
                <w:spacing w:val="-12"/>
                <w:sz w:val="22"/>
                <w:szCs w:val="22"/>
              </w:rPr>
              <w:t>н</w:t>
            </w:r>
            <w:r w:rsidRPr="00C907EE">
              <w:rPr>
                <w:rFonts w:ascii="Arial" w:hAnsi="Arial" w:cs="Arial"/>
                <w:spacing w:val="-12"/>
                <w:sz w:val="22"/>
                <w:szCs w:val="22"/>
                <w:lang w:val="en-US"/>
              </w:rPr>
              <w:t xml:space="preserve"> (Cas No 764-41-0)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2"/>
                <w:sz w:val="22"/>
                <w:szCs w:val="22"/>
                <w:lang w:val="en-US"/>
              </w:rPr>
              <w:t>1,4-Dichlorobut-2-ene (Cas No 764-41-0)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55</w:t>
            </w:r>
            <w:r w:rsidRPr="00C907EE">
              <w:rPr>
                <w:rFonts w:ascii="Arial" w:hAnsi="Arial" w:cs="Arial"/>
                <w:sz w:val="22"/>
                <w:szCs w:val="22"/>
                <w:lang w:val="en-US"/>
              </w:rPr>
              <w:t>. </w:t>
            </w:r>
            <w:r w:rsidRPr="00C907EE">
              <w:rPr>
                <w:rFonts w:ascii="Arial" w:hAnsi="Arial" w:cs="Arial"/>
                <w:sz w:val="22"/>
                <w:szCs w:val="22"/>
              </w:rPr>
              <w:t>Метилоксиран</w:t>
            </w:r>
            <w:r w:rsidRPr="00C907EE">
              <w:rPr>
                <w:rFonts w:ascii="Arial" w:hAnsi="Arial" w:cs="Arial"/>
                <w:sz w:val="22"/>
                <w:szCs w:val="22"/>
                <w:lang w:val="en-US"/>
              </w:rPr>
              <w:t xml:space="preserve"> (Cas No 75-56-9)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Methyloxirane (Cas No 75-56-9)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2"/>
                <w:sz w:val="22"/>
                <w:szCs w:val="22"/>
              </w:rPr>
              <w:t>656. </w:t>
            </w:r>
            <w:r w:rsidRPr="00C907EE">
              <w:rPr>
                <w:rFonts w:ascii="Arial" w:hAnsi="Arial" w:cs="Arial"/>
                <w:spacing w:val="-12"/>
                <w:sz w:val="22"/>
                <w:szCs w:val="22"/>
                <w:lang w:val="en-US"/>
              </w:rPr>
              <w:t>(</w:t>
            </w:r>
            <w:r w:rsidRPr="00C907EE">
              <w:rPr>
                <w:rFonts w:ascii="Arial" w:hAnsi="Arial" w:cs="Arial"/>
                <w:spacing w:val="-12"/>
                <w:sz w:val="22"/>
                <w:szCs w:val="22"/>
              </w:rPr>
              <w:t>Эпоксиэтил</w:t>
            </w:r>
            <w:r w:rsidRPr="00C907EE">
              <w:rPr>
                <w:rFonts w:ascii="Arial" w:hAnsi="Arial" w:cs="Arial"/>
                <w:spacing w:val="-12"/>
                <w:sz w:val="22"/>
                <w:szCs w:val="22"/>
                <w:lang w:val="en-US"/>
              </w:rPr>
              <w:t>)</w:t>
            </w:r>
            <w:r w:rsidRPr="00C907EE">
              <w:rPr>
                <w:rFonts w:ascii="Arial" w:hAnsi="Arial" w:cs="Arial"/>
                <w:spacing w:val="-12"/>
                <w:sz w:val="22"/>
                <w:szCs w:val="22"/>
              </w:rPr>
              <w:t>бензол</w:t>
            </w:r>
            <w:r w:rsidRPr="00C907EE">
              <w:rPr>
                <w:rFonts w:ascii="Arial" w:hAnsi="Arial" w:cs="Arial"/>
                <w:spacing w:val="-12"/>
                <w:sz w:val="22"/>
                <w:szCs w:val="22"/>
                <w:lang w:val="en-US"/>
              </w:rPr>
              <w:t xml:space="preserve"> (Cas No 96-09-3)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lang w:val="en-US"/>
              </w:rPr>
              <w:t>(Epoxyethyl)benzene (Cas No 96-09-3)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57</w:t>
            </w:r>
            <w:r w:rsidRPr="00C907EE">
              <w:rPr>
                <w:rFonts w:ascii="Arial" w:hAnsi="Arial" w:cs="Arial"/>
                <w:sz w:val="22"/>
                <w:szCs w:val="22"/>
                <w:lang w:val="en-US"/>
              </w:rPr>
              <w:t>. 1-</w:t>
            </w:r>
            <w:r w:rsidRPr="00C907EE">
              <w:rPr>
                <w:rFonts w:ascii="Arial" w:hAnsi="Arial" w:cs="Arial"/>
                <w:sz w:val="22"/>
                <w:szCs w:val="22"/>
              </w:rPr>
              <w:t>хлор</w:t>
            </w:r>
            <w:r w:rsidRPr="00C907EE">
              <w:rPr>
                <w:rFonts w:ascii="Arial" w:hAnsi="Arial" w:cs="Arial"/>
                <w:sz w:val="22"/>
                <w:szCs w:val="22"/>
                <w:lang w:val="en-US"/>
              </w:rPr>
              <w:t>-2,3-</w:t>
            </w:r>
            <w:r w:rsidRPr="00C907EE">
              <w:rPr>
                <w:rFonts w:ascii="Arial" w:hAnsi="Arial" w:cs="Arial"/>
                <w:sz w:val="22"/>
                <w:szCs w:val="22"/>
              </w:rPr>
              <w:t>эпоксипрпан</w:t>
            </w:r>
            <w:r w:rsidRPr="00C907EE">
              <w:rPr>
                <w:rFonts w:ascii="Arial" w:hAnsi="Arial" w:cs="Arial"/>
                <w:sz w:val="22"/>
                <w:szCs w:val="22"/>
                <w:lang w:val="en-US"/>
              </w:rPr>
              <w:t xml:space="preserve"> (Cas No 106-89-8)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1-Chloro-2,3-epoxypropane (Cas No 106-89-8)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iCs/>
                <w:sz w:val="22"/>
                <w:szCs w:val="22"/>
                <w:lang w:val="en-US"/>
              </w:rPr>
              <w:t>658.</w:t>
            </w:r>
            <w:r w:rsidRPr="00C907EE">
              <w:rPr>
                <w:rFonts w:ascii="Arial" w:hAnsi="Arial" w:cs="Arial"/>
                <w:i/>
                <w:iCs/>
                <w:sz w:val="22"/>
                <w:szCs w:val="22"/>
                <w:lang w:val="en-US"/>
              </w:rPr>
              <w:t> R</w:t>
            </w:r>
            <w:r w:rsidRPr="00C907EE">
              <w:rPr>
                <w:rFonts w:ascii="Arial" w:hAnsi="Arial" w:cs="Arial"/>
                <w:sz w:val="22"/>
                <w:szCs w:val="22"/>
                <w:lang w:val="en-US"/>
              </w:rPr>
              <w:t>-1-</w:t>
            </w:r>
            <w:r w:rsidRPr="00C907EE">
              <w:rPr>
                <w:rFonts w:ascii="Arial" w:hAnsi="Arial" w:cs="Arial"/>
                <w:sz w:val="22"/>
                <w:szCs w:val="22"/>
              </w:rPr>
              <w:t>хлор</w:t>
            </w:r>
            <w:r w:rsidRPr="00C907EE">
              <w:rPr>
                <w:rFonts w:ascii="Arial" w:hAnsi="Arial" w:cs="Arial"/>
                <w:sz w:val="22"/>
                <w:szCs w:val="22"/>
                <w:lang w:val="en-US"/>
              </w:rPr>
              <w:t>-2,3-</w:t>
            </w:r>
            <w:r w:rsidRPr="00C907EE">
              <w:rPr>
                <w:rFonts w:ascii="Arial" w:hAnsi="Arial" w:cs="Arial"/>
                <w:sz w:val="22"/>
                <w:szCs w:val="22"/>
              </w:rPr>
              <w:t>эпоксипропан</w:t>
            </w:r>
            <w:r w:rsidRPr="00C907EE">
              <w:rPr>
                <w:rFonts w:ascii="Arial" w:hAnsi="Arial" w:cs="Arial"/>
                <w:sz w:val="22"/>
                <w:szCs w:val="22"/>
                <w:lang w:val="en-US"/>
              </w:rPr>
              <w:t xml:space="preserve"> (Cas No 51594-55-9)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i/>
                <w:iCs/>
                <w:sz w:val="22"/>
                <w:szCs w:val="22"/>
                <w:lang w:val="en-US"/>
              </w:rPr>
              <w:t>R</w:t>
            </w:r>
            <w:r w:rsidRPr="00C907EE">
              <w:rPr>
                <w:rFonts w:ascii="Arial" w:hAnsi="Arial" w:cs="Arial"/>
                <w:sz w:val="22"/>
                <w:szCs w:val="22"/>
                <w:lang w:val="en-US"/>
              </w:rPr>
              <w:t>-1-Chloro-2,3-epoxypropane (Cas No 51594-55-9)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65</w:t>
            </w:r>
            <w:r w:rsidRPr="00C907EE">
              <w:rPr>
                <w:rFonts w:ascii="Arial" w:hAnsi="Arial" w:cs="Arial"/>
                <w:sz w:val="22"/>
                <w:szCs w:val="22"/>
              </w:rPr>
              <w:t>9</w:t>
            </w:r>
            <w:r w:rsidRPr="00C907EE">
              <w:rPr>
                <w:rFonts w:ascii="Arial" w:hAnsi="Arial" w:cs="Arial"/>
                <w:sz w:val="22"/>
                <w:szCs w:val="22"/>
                <w:lang w:val="en-US"/>
              </w:rPr>
              <w:t>. 1,2-</w:t>
            </w:r>
            <w:r w:rsidRPr="00C907EE">
              <w:rPr>
                <w:rFonts w:ascii="Arial" w:hAnsi="Arial" w:cs="Arial"/>
                <w:sz w:val="22"/>
                <w:szCs w:val="22"/>
              </w:rPr>
              <w:t>эпокси</w:t>
            </w:r>
            <w:r w:rsidRPr="00C907EE">
              <w:rPr>
                <w:rFonts w:ascii="Arial" w:hAnsi="Arial" w:cs="Arial"/>
                <w:sz w:val="22"/>
                <w:szCs w:val="22"/>
                <w:lang w:val="en-US"/>
              </w:rPr>
              <w:t>-3-</w:t>
            </w:r>
            <w:r w:rsidRPr="00C907EE">
              <w:rPr>
                <w:rFonts w:ascii="Arial" w:hAnsi="Arial" w:cs="Arial"/>
                <w:sz w:val="22"/>
                <w:szCs w:val="22"/>
              </w:rPr>
              <w:t>феноксипропан</w:t>
            </w:r>
            <w:r w:rsidRPr="00C907EE">
              <w:rPr>
                <w:rFonts w:ascii="Arial" w:hAnsi="Arial" w:cs="Arial"/>
                <w:sz w:val="22"/>
                <w:szCs w:val="22"/>
                <w:lang w:val="en-US"/>
              </w:rPr>
              <w:t xml:space="preserve"> (Cas No 122-60-1)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1,2-Epoxy-3-phenoxypropane (Cas No 122-60-1)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660. </w:t>
            </w:r>
            <w:r w:rsidRPr="00C907EE">
              <w:rPr>
                <w:rFonts w:ascii="Arial" w:hAnsi="Arial" w:cs="Arial"/>
                <w:sz w:val="22"/>
                <w:szCs w:val="22"/>
                <w:lang w:val="en-US"/>
              </w:rPr>
              <w:t>2,3-</w:t>
            </w:r>
            <w:r w:rsidRPr="00C907EE">
              <w:rPr>
                <w:rFonts w:ascii="Arial" w:hAnsi="Arial" w:cs="Arial"/>
                <w:sz w:val="22"/>
                <w:szCs w:val="22"/>
              </w:rPr>
              <w:t>эпоксипропан</w:t>
            </w:r>
            <w:r w:rsidRPr="00C907EE">
              <w:rPr>
                <w:rFonts w:ascii="Arial" w:hAnsi="Arial" w:cs="Arial"/>
                <w:sz w:val="22"/>
                <w:szCs w:val="22"/>
                <w:lang w:val="en-US"/>
              </w:rPr>
              <w:t xml:space="preserve"> -1-o</w:t>
            </w:r>
            <w:r w:rsidRPr="00C907EE">
              <w:rPr>
                <w:rFonts w:ascii="Arial" w:hAnsi="Arial" w:cs="Arial"/>
                <w:sz w:val="22"/>
                <w:szCs w:val="22"/>
              </w:rPr>
              <w:t>л</w:t>
            </w:r>
            <w:r w:rsidRPr="00C907EE">
              <w:rPr>
                <w:rFonts w:ascii="Arial" w:hAnsi="Arial" w:cs="Arial"/>
                <w:sz w:val="22"/>
                <w:szCs w:val="22"/>
                <w:lang w:val="en-US"/>
              </w:rPr>
              <w:t xml:space="preserve"> (Cas No 556-52-5)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2,3-Epoxypropan-1-ol (Cas No 556-52</w:t>
            </w:r>
            <w:r w:rsidRPr="00C907EE">
              <w:rPr>
                <w:rFonts w:ascii="Arial" w:hAnsi="Arial" w:cs="Arial"/>
                <w:sz w:val="22"/>
                <w:szCs w:val="22"/>
              </w:rPr>
              <w:t>-5)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iCs/>
                <w:sz w:val="22"/>
                <w:szCs w:val="22"/>
              </w:rPr>
              <w:t>661.</w:t>
            </w:r>
            <w:r w:rsidRPr="00C907EE">
              <w:rPr>
                <w:rFonts w:ascii="Arial" w:hAnsi="Arial" w:cs="Arial"/>
                <w:i/>
                <w:iCs/>
                <w:sz w:val="22"/>
                <w:szCs w:val="22"/>
                <w:lang w:val="en-US"/>
              </w:rPr>
              <w:t> R</w:t>
            </w:r>
            <w:r w:rsidRPr="00C907EE">
              <w:rPr>
                <w:rFonts w:ascii="Arial" w:hAnsi="Arial" w:cs="Arial"/>
                <w:sz w:val="22"/>
                <w:szCs w:val="22"/>
              </w:rPr>
              <w:t>-2,3-эпокси -1-пропанол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57044-25-4)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i/>
                <w:iCs/>
                <w:sz w:val="22"/>
                <w:szCs w:val="22"/>
                <w:lang w:val="en-US"/>
              </w:rPr>
              <w:t>R</w:t>
            </w:r>
            <w:r w:rsidRPr="00C907EE">
              <w:rPr>
                <w:rFonts w:ascii="Arial" w:hAnsi="Arial" w:cs="Arial"/>
                <w:sz w:val="22"/>
                <w:szCs w:val="22"/>
                <w:lang w:val="en-US"/>
              </w:rPr>
              <w:t>-2,3-Epoxy-1-propanol (Cas No 57044-25-4)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662. </w:t>
            </w:r>
            <w:r w:rsidRPr="00C907EE">
              <w:rPr>
                <w:rFonts w:ascii="Arial" w:hAnsi="Arial" w:cs="Arial"/>
                <w:sz w:val="22"/>
                <w:szCs w:val="22"/>
                <w:lang w:val="en-US"/>
              </w:rPr>
              <w:t>2,2′-</w:t>
            </w:r>
            <w:r w:rsidRPr="00C907EE">
              <w:rPr>
                <w:rFonts w:ascii="Arial" w:hAnsi="Arial" w:cs="Arial"/>
                <w:sz w:val="22"/>
                <w:szCs w:val="22"/>
              </w:rPr>
              <w:t>Биоксиран</w:t>
            </w:r>
            <w:r w:rsidRPr="00C907EE">
              <w:rPr>
                <w:rFonts w:ascii="Arial" w:hAnsi="Arial" w:cs="Arial"/>
                <w:sz w:val="22"/>
                <w:szCs w:val="22"/>
                <w:lang w:val="en-US"/>
              </w:rPr>
              <w:t xml:space="preserve"> (Cas No 1464-53-5)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2,2′-Bioxirane (Cas No 1464-53-5)</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663. (2</w:t>
            </w:r>
            <w:r w:rsidRPr="00C907EE">
              <w:rPr>
                <w:rFonts w:ascii="Arial" w:hAnsi="Arial" w:cs="Arial"/>
                <w:i/>
                <w:iCs/>
                <w:sz w:val="22"/>
                <w:szCs w:val="22"/>
                <w:lang w:val="en-US"/>
              </w:rPr>
              <w:t>RS</w:t>
            </w:r>
            <w:r w:rsidRPr="00C907EE">
              <w:rPr>
                <w:rFonts w:ascii="Arial" w:hAnsi="Arial" w:cs="Arial"/>
                <w:sz w:val="22"/>
                <w:szCs w:val="22"/>
                <w:lang w:val="en-US"/>
              </w:rPr>
              <w:t>,3</w:t>
            </w:r>
            <w:r w:rsidRPr="00C907EE">
              <w:rPr>
                <w:rFonts w:ascii="Arial" w:hAnsi="Arial" w:cs="Arial"/>
                <w:i/>
                <w:iCs/>
                <w:sz w:val="22"/>
                <w:szCs w:val="22"/>
                <w:lang w:val="en-US"/>
              </w:rPr>
              <w:t>RS</w:t>
            </w:r>
            <w:r w:rsidRPr="00C907EE">
              <w:rPr>
                <w:rFonts w:ascii="Arial" w:hAnsi="Arial" w:cs="Arial"/>
                <w:sz w:val="22"/>
                <w:szCs w:val="22"/>
                <w:lang w:val="en-US"/>
              </w:rPr>
              <w:t>)-3-(2-</w:t>
            </w:r>
            <w:r w:rsidRPr="00C907EE">
              <w:rPr>
                <w:rFonts w:ascii="Arial" w:hAnsi="Arial" w:cs="Arial"/>
                <w:sz w:val="22"/>
                <w:szCs w:val="22"/>
              </w:rPr>
              <w:t>хлорфенил</w:t>
            </w:r>
            <w:r w:rsidRPr="00C907EE">
              <w:rPr>
                <w:rFonts w:ascii="Arial" w:hAnsi="Arial" w:cs="Arial"/>
                <w:sz w:val="22"/>
                <w:szCs w:val="22"/>
                <w:lang w:val="en-US"/>
              </w:rPr>
              <w:t>)-2-(4-</w:t>
            </w:r>
            <w:r w:rsidRPr="00C907EE">
              <w:rPr>
                <w:rFonts w:ascii="Arial" w:hAnsi="Arial" w:cs="Arial"/>
                <w:sz w:val="22"/>
                <w:szCs w:val="22"/>
              </w:rPr>
              <w:t>фторфенил</w:t>
            </w:r>
            <w:r w:rsidRPr="00C907EE">
              <w:rPr>
                <w:rFonts w:ascii="Arial" w:hAnsi="Arial" w:cs="Arial"/>
                <w:sz w:val="22"/>
                <w:szCs w:val="22"/>
                <w:lang w:val="en-US"/>
              </w:rPr>
              <w:t>)-[1</w:t>
            </w:r>
            <w:r w:rsidRPr="00C907EE">
              <w:rPr>
                <w:rFonts w:ascii="Arial" w:hAnsi="Arial" w:cs="Arial"/>
                <w:i/>
                <w:iCs/>
                <w:sz w:val="22"/>
                <w:szCs w:val="22"/>
                <w:lang w:val="en-US"/>
              </w:rPr>
              <w:t>H</w:t>
            </w:r>
            <w:r w:rsidRPr="00C907EE">
              <w:rPr>
                <w:rFonts w:ascii="Arial" w:hAnsi="Arial" w:cs="Arial"/>
                <w:sz w:val="22"/>
                <w:szCs w:val="22"/>
                <w:lang w:val="en-US"/>
              </w:rPr>
              <w:t>-1,2,4-</w:t>
            </w:r>
            <w:r w:rsidRPr="00C907EE">
              <w:rPr>
                <w:rFonts w:ascii="Arial" w:hAnsi="Arial" w:cs="Arial"/>
                <w:sz w:val="22"/>
                <w:szCs w:val="22"/>
              </w:rPr>
              <w:t>триазол</w:t>
            </w:r>
            <w:r w:rsidRPr="00C907EE">
              <w:rPr>
                <w:rFonts w:ascii="Arial" w:hAnsi="Arial" w:cs="Arial"/>
                <w:sz w:val="22"/>
                <w:szCs w:val="22"/>
                <w:lang w:val="en-US"/>
              </w:rPr>
              <w:t>-</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1-ил)метил]оксиран (CAS No 133855-98-8)</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w:t>
            </w:r>
            <w:r w:rsidRPr="00C907EE">
              <w:rPr>
                <w:rFonts w:ascii="Arial" w:hAnsi="Arial" w:cs="Arial"/>
                <w:i/>
                <w:iCs/>
                <w:sz w:val="22"/>
                <w:szCs w:val="22"/>
                <w:lang w:val="en-US"/>
              </w:rPr>
              <w:t>RS</w:t>
            </w:r>
            <w:r w:rsidRPr="00C907EE">
              <w:rPr>
                <w:rFonts w:ascii="Arial" w:hAnsi="Arial" w:cs="Arial"/>
                <w:sz w:val="22"/>
                <w:szCs w:val="22"/>
                <w:lang w:val="en-US"/>
              </w:rPr>
              <w:t>,3</w:t>
            </w:r>
            <w:r w:rsidRPr="00C907EE">
              <w:rPr>
                <w:rFonts w:ascii="Arial" w:hAnsi="Arial" w:cs="Arial"/>
                <w:i/>
                <w:iCs/>
                <w:sz w:val="22"/>
                <w:szCs w:val="22"/>
                <w:lang w:val="en-US"/>
              </w:rPr>
              <w:t>RS</w:t>
            </w:r>
            <w:r w:rsidRPr="00C907EE">
              <w:rPr>
                <w:rFonts w:ascii="Arial" w:hAnsi="Arial" w:cs="Arial"/>
                <w:sz w:val="22"/>
                <w:szCs w:val="22"/>
                <w:lang w:val="en-US"/>
              </w:rPr>
              <w:t>)-3-(2-Chlorophenyl)-2-(4-fluorophenyl)-[1</w:t>
            </w:r>
            <w:r w:rsidRPr="00C907EE">
              <w:rPr>
                <w:rFonts w:ascii="Arial" w:hAnsi="Arial" w:cs="Arial"/>
                <w:i/>
                <w:iCs/>
                <w:sz w:val="22"/>
                <w:szCs w:val="22"/>
                <w:lang w:val="en-US"/>
              </w:rPr>
              <w:t>H</w:t>
            </w:r>
            <w:r w:rsidRPr="00C907EE">
              <w:rPr>
                <w:rFonts w:ascii="Arial" w:hAnsi="Arial" w:cs="Arial"/>
                <w:sz w:val="22"/>
                <w:szCs w:val="22"/>
                <w:lang w:val="en-US"/>
              </w:rPr>
              <w:t>-1,2,4-triazol-</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1-yl)methyl]oxirane (CAS No 133855-98-8)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664. Хлорметил метиловый эфир (Cas No 107-30-2)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Chloromethyl methyl ether (Cas No 107-30-2)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4"/>
                <w:sz w:val="22"/>
                <w:szCs w:val="22"/>
                <w:lang w:val="en-US"/>
              </w:rPr>
              <w:t>6</w:t>
            </w:r>
            <w:r w:rsidRPr="00C907EE">
              <w:rPr>
                <w:rFonts w:ascii="Arial" w:hAnsi="Arial" w:cs="Arial"/>
                <w:spacing w:val="-4"/>
                <w:sz w:val="22"/>
                <w:szCs w:val="22"/>
              </w:rPr>
              <w:t>65</w:t>
            </w:r>
            <w:r w:rsidRPr="00C907EE">
              <w:rPr>
                <w:rFonts w:ascii="Arial" w:hAnsi="Arial" w:cs="Arial"/>
                <w:spacing w:val="-4"/>
                <w:sz w:val="22"/>
                <w:szCs w:val="22"/>
                <w:lang w:val="en-US"/>
              </w:rPr>
              <w:t>. 2-</w:t>
            </w:r>
            <w:r w:rsidRPr="00C907EE">
              <w:rPr>
                <w:rFonts w:ascii="Arial" w:hAnsi="Arial" w:cs="Arial"/>
                <w:spacing w:val="-4"/>
                <w:sz w:val="22"/>
                <w:szCs w:val="22"/>
              </w:rPr>
              <w:t>метоксиэтанол</w:t>
            </w:r>
            <w:r w:rsidRPr="00C907EE">
              <w:rPr>
                <w:rFonts w:ascii="Arial" w:hAnsi="Arial" w:cs="Arial"/>
                <w:spacing w:val="-4"/>
                <w:sz w:val="22"/>
                <w:szCs w:val="22"/>
                <w:lang w:val="en-US"/>
              </w:rPr>
              <w:t xml:space="preserve"> (Cas No 109-86-4)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2-Methoxyethanol (Cas No 109-86-4)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666. </w:t>
            </w:r>
            <w:r w:rsidRPr="00C907EE">
              <w:rPr>
                <w:rFonts w:ascii="Arial" w:hAnsi="Arial" w:cs="Arial"/>
                <w:sz w:val="22"/>
                <w:szCs w:val="22"/>
                <w:lang w:val="en-US"/>
              </w:rPr>
              <w:t>2-</w:t>
            </w:r>
            <w:r w:rsidRPr="00C907EE">
              <w:rPr>
                <w:rFonts w:ascii="Arial" w:hAnsi="Arial" w:cs="Arial"/>
                <w:sz w:val="22"/>
                <w:szCs w:val="22"/>
              </w:rPr>
              <w:t>этоксиэтанол</w:t>
            </w:r>
            <w:r w:rsidRPr="00C907EE">
              <w:rPr>
                <w:rFonts w:ascii="Arial" w:hAnsi="Arial" w:cs="Arial"/>
                <w:sz w:val="22"/>
                <w:szCs w:val="22"/>
                <w:lang w:val="en-US"/>
              </w:rPr>
              <w:t xml:space="preserve"> (Cas No 110-80-5)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2-Ethoxyethanol (Cas No 110-80-5)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667. Окси-бис[хлорметан], </w:t>
            </w:r>
            <w:r w:rsidRPr="00C907EE">
              <w:rPr>
                <w:rFonts w:ascii="Arial" w:hAnsi="Arial" w:cs="Arial"/>
                <w:spacing w:val="-4"/>
                <w:sz w:val="22"/>
                <w:szCs w:val="22"/>
              </w:rPr>
              <w:t>бис(хлорметил) эфир (Cas No 542-88-1)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Oxybis[chloromethane], bis (Chloromethyl) ether (Cas No 542-88-1)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66</w:t>
            </w:r>
            <w:r w:rsidRPr="00C907EE">
              <w:rPr>
                <w:rFonts w:ascii="Arial" w:hAnsi="Arial" w:cs="Arial"/>
                <w:sz w:val="22"/>
                <w:szCs w:val="22"/>
              </w:rPr>
              <w:t>8</w:t>
            </w:r>
            <w:r w:rsidRPr="00C907EE">
              <w:rPr>
                <w:rFonts w:ascii="Arial" w:hAnsi="Arial" w:cs="Arial"/>
                <w:sz w:val="22"/>
                <w:szCs w:val="22"/>
                <w:lang w:val="en-US"/>
              </w:rPr>
              <w:t>. 2-</w:t>
            </w:r>
            <w:r w:rsidRPr="00C907EE">
              <w:rPr>
                <w:rFonts w:ascii="Arial" w:hAnsi="Arial" w:cs="Arial"/>
                <w:sz w:val="22"/>
                <w:szCs w:val="22"/>
              </w:rPr>
              <w:t>метоксипропанол</w:t>
            </w:r>
            <w:r w:rsidRPr="00C907EE">
              <w:rPr>
                <w:rFonts w:ascii="Arial" w:hAnsi="Arial" w:cs="Arial"/>
                <w:sz w:val="22"/>
                <w:szCs w:val="22"/>
                <w:lang w:val="en-US"/>
              </w:rPr>
              <w:t xml:space="preserve"> (Cas No 1589-47-5)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2-Methoxypropanol (Cas No 1589-47-5)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669. Пропиолактон</w:t>
            </w:r>
            <w:r w:rsidRPr="00C907EE">
              <w:rPr>
                <w:rFonts w:ascii="Arial" w:hAnsi="Arial" w:cs="Arial"/>
                <w:sz w:val="22"/>
                <w:szCs w:val="22"/>
                <w:lang w:val="en-US"/>
              </w:rPr>
              <w:t xml:space="preserve"> (Cas No 57-57-8)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Propiolactone (Cas No 57-57-8)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70</w:t>
            </w:r>
            <w:r w:rsidRPr="00C907EE">
              <w:rPr>
                <w:rFonts w:ascii="Arial" w:hAnsi="Arial" w:cs="Arial"/>
                <w:sz w:val="22"/>
                <w:szCs w:val="22"/>
                <w:lang w:val="en-US"/>
              </w:rPr>
              <w:t>. </w:t>
            </w:r>
            <w:r w:rsidRPr="00C907EE">
              <w:rPr>
                <w:rFonts w:ascii="Arial" w:hAnsi="Arial" w:cs="Arial"/>
                <w:sz w:val="22"/>
                <w:szCs w:val="22"/>
              </w:rPr>
              <w:t>Диметилкарбамоил</w:t>
            </w:r>
            <w:r w:rsidRPr="00C907EE">
              <w:rPr>
                <w:rFonts w:ascii="Arial" w:hAnsi="Arial" w:cs="Arial"/>
                <w:sz w:val="22"/>
                <w:szCs w:val="22"/>
                <w:lang w:val="en-US"/>
              </w:rPr>
              <w:t xml:space="preserve"> </w:t>
            </w:r>
            <w:r w:rsidRPr="00C907EE">
              <w:rPr>
                <w:rFonts w:ascii="Arial" w:hAnsi="Arial" w:cs="Arial"/>
                <w:sz w:val="22"/>
                <w:szCs w:val="22"/>
              </w:rPr>
              <w:t>хлорид</w:t>
            </w:r>
            <w:r w:rsidRPr="00C907EE">
              <w:rPr>
                <w:rFonts w:ascii="Arial" w:hAnsi="Arial" w:cs="Arial"/>
                <w:sz w:val="22"/>
                <w:szCs w:val="22"/>
                <w:lang w:val="en-US"/>
              </w:rPr>
              <w:t xml:space="preserve"> (Cas No 79-44-7)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Dimethylcarbamoyl chloride (Cas No 79-44-7)</w:t>
            </w:r>
          </w:p>
        </w:tc>
      </w:tr>
      <w:tr w:rsidR="00C03BD6" w:rsidRPr="00C907EE" w:rsidTr="00C03BD6">
        <w:tc>
          <w:tcPr>
            <w:tcW w:w="5242" w:type="dxa"/>
            <w:gridSpan w:val="2"/>
          </w:tcPr>
          <w:p w:rsidR="00C03BD6" w:rsidRPr="00D07ED0"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671. Уретан</w:t>
            </w:r>
            <w:r w:rsidRPr="00C907EE">
              <w:rPr>
                <w:rFonts w:ascii="Arial" w:hAnsi="Arial" w:cs="Arial"/>
                <w:sz w:val="22"/>
                <w:szCs w:val="22"/>
                <w:lang w:val="en-US"/>
              </w:rPr>
              <w:t xml:space="preserve"> (Cas No 51-79-6</w:t>
            </w:r>
            <w:r>
              <w:rPr>
                <w:rFonts w:ascii="Arial" w:hAnsi="Arial" w:cs="Arial"/>
                <w:sz w:val="22"/>
                <w:szCs w:val="22"/>
              </w:rPr>
              <w:t>)</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Urethane (Cas No 51-79-6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72</w:t>
            </w:r>
            <w:r w:rsidRPr="00C907EE">
              <w:rPr>
                <w:rFonts w:ascii="Arial" w:hAnsi="Arial" w:cs="Arial"/>
                <w:sz w:val="22"/>
                <w:szCs w:val="22"/>
                <w:lang w:val="en-US"/>
              </w:rPr>
              <w:t xml:space="preserve">. 2- </w:t>
            </w:r>
            <w:r w:rsidRPr="00C907EE">
              <w:rPr>
                <w:rFonts w:ascii="Arial" w:hAnsi="Arial" w:cs="Arial"/>
                <w:sz w:val="22"/>
                <w:szCs w:val="22"/>
              </w:rPr>
              <w:t>метоксиэтил</w:t>
            </w:r>
            <w:r w:rsidRPr="00C907EE">
              <w:rPr>
                <w:rFonts w:ascii="Arial" w:hAnsi="Arial" w:cs="Arial"/>
                <w:sz w:val="22"/>
                <w:szCs w:val="22"/>
                <w:lang w:val="en-US"/>
              </w:rPr>
              <w:t xml:space="preserve"> </w:t>
            </w:r>
            <w:r w:rsidRPr="00C907EE">
              <w:rPr>
                <w:rFonts w:ascii="Arial" w:hAnsi="Arial" w:cs="Arial"/>
                <w:sz w:val="22"/>
                <w:szCs w:val="22"/>
              </w:rPr>
              <w:t>ацетат</w:t>
            </w:r>
            <w:r w:rsidRPr="00C907EE">
              <w:rPr>
                <w:rFonts w:ascii="Arial" w:hAnsi="Arial" w:cs="Arial"/>
                <w:sz w:val="22"/>
                <w:szCs w:val="22"/>
                <w:lang w:val="en-US"/>
              </w:rPr>
              <w:t xml:space="preserve"> (Cas No 110-49-6)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2-Methoxyethyl acetate (Cas No 110-49-6)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673. </w:t>
            </w:r>
            <w:r w:rsidRPr="00C907EE">
              <w:rPr>
                <w:rFonts w:ascii="Arial" w:hAnsi="Arial" w:cs="Arial"/>
                <w:sz w:val="22"/>
                <w:szCs w:val="22"/>
                <w:lang w:val="en-US"/>
              </w:rPr>
              <w:t>2-</w:t>
            </w:r>
            <w:r w:rsidRPr="00C907EE">
              <w:rPr>
                <w:rFonts w:ascii="Arial" w:hAnsi="Arial" w:cs="Arial"/>
                <w:sz w:val="22"/>
                <w:szCs w:val="22"/>
              </w:rPr>
              <w:t>эпоксиэтил</w:t>
            </w:r>
            <w:r w:rsidRPr="00C907EE">
              <w:rPr>
                <w:rFonts w:ascii="Arial" w:hAnsi="Arial" w:cs="Arial"/>
                <w:sz w:val="22"/>
                <w:szCs w:val="22"/>
                <w:lang w:val="en-US"/>
              </w:rPr>
              <w:t xml:space="preserve"> </w:t>
            </w:r>
            <w:r w:rsidRPr="00C907EE">
              <w:rPr>
                <w:rFonts w:ascii="Arial" w:hAnsi="Arial" w:cs="Arial"/>
                <w:sz w:val="22"/>
                <w:szCs w:val="22"/>
              </w:rPr>
              <w:t>ацетат</w:t>
            </w:r>
            <w:r w:rsidRPr="00C907EE">
              <w:rPr>
                <w:rFonts w:ascii="Arial" w:hAnsi="Arial" w:cs="Arial"/>
                <w:sz w:val="22"/>
                <w:szCs w:val="22"/>
                <w:lang w:val="en-US"/>
              </w:rPr>
              <w:t xml:space="preserve"> (Cas No 111-15-9)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2-Ethoxyethyl acetate (Cas No 111-15-9)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74</w:t>
            </w:r>
            <w:r w:rsidRPr="00C907EE">
              <w:rPr>
                <w:rFonts w:ascii="Arial" w:hAnsi="Arial" w:cs="Arial"/>
                <w:sz w:val="22"/>
                <w:szCs w:val="22"/>
                <w:lang w:val="en-US"/>
              </w:rPr>
              <w:t>. </w:t>
            </w:r>
            <w:r w:rsidRPr="00C907EE">
              <w:rPr>
                <w:rFonts w:ascii="Arial" w:hAnsi="Arial" w:cs="Arial"/>
                <w:sz w:val="22"/>
                <w:szCs w:val="22"/>
              </w:rPr>
              <w:t>Метоксиуксусная</w:t>
            </w:r>
            <w:r w:rsidRPr="00C907EE">
              <w:rPr>
                <w:rFonts w:ascii="Arial" w:hAnsi="Arial" w:cs="Arial"/>
                <w:sz w:val="22"/>
                <w:szCs w:val="22"/>
                <w:lang w:val="en-US"/>
              </w:rPr>
              <w:t xml:space="preserve"> </w:t>
            </w:r>
            <w:r w:rsidRPr="00C907EE">
              <w:rPr>
                <w:rFonts w:ascii="Arial" w:hAnsi="Arial" w:cs="Arial"/>
                <w:sz w:val="22"/>
                <w:szCs w:val="22"/>
              </w:rPr>
              <w:t>кислота</w:t>
            </w:r>
            <w:r>
              <w:rPr>
                <w:rFonts w:ascii="Arial" w:hAnsi="Arial" w:cs="Arial"/>
                <w:sz w:val="22"/>
                <w:szCs w:val="22"/>
              </w:rPr>
              <w:t xml:space="preserve"> </w:t>
            </w:r>
            <w:r w:rsidRPr="00C907EE">
              <w:rPr>
                <w:rFonts w:ascii="Arial" w:hAnsi="Arial" w:cs="Arial"/>
                <w:sz w:val="22"/>
                <w:szCs w:val="22"/>
                <w:lang w:val="en-US"/>
              </w:rPr>
              <w:t>(Cas No 625-45-6)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Methoxyacetic acid (Cas No 625-45-6)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675. Дибутилфталат</w:t>
            </w:r>
            <w:r w:rsidRPr="00C907EE">
              <w:rPr>
                <w:rFonts w:ascii="Arial" w:hAnsi="Arial" w:cs="Arial"/>
                <w:sz w:val="22"/>
                <w:szCs w:val="22"/>
                <w:lang w:val="en-US"/>
              </w:rPr>
              <w:t xml:space="preserve"> (Cas No 84-74-2)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Dibutyl phthalate (Cas No 84-74-2)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676.</w:t>
            </w:r>
            <w:r w:rsidRPr="00C907EE">
              <w:rPr>
                <w:rFonts w:ascii="Arial" w:hAnsi="Arial" w:cs="Arial"/>
                <w:sz w:val="22"/>
                <w:szCs w:val="22"/>
                <w:lang w:val="en-US"/>
              </w:rPr>
              <w:t> </w:t>
            </w:r>
            <w:r w:rsidRPr="00C907EE">
              <w:rPr>
                <w:rFonts w:ascii="Arial" w:hAnsi="Arial" w:cs="Arial"/>
                <w:sz w:val="22"/>
                <w:szCs w:val="22"/>
              </w:rPr>
              <w:t>бис(2-метоксиэтиловый) эфир</w:t>
            </w:r>
            <w:r>
              <w:rPr>
                <w:rFonts w:ascii="Arial" w:hAnsi="Arial" w:cs="Arial"/>
                <w:sz w:val="22"/>
                <w:szCs w:val="22"/>
              </w:rPr>
              <w:t xml:space="preserve"> </w:t>
            </w:r>
            <w:r w:rsidRPr="00C907EE">
              <w:rPr>
                <w:rFonts w:ascii="Arial" w:hAnsi="Arial" w:cs="Arial"/>
                <w:sz w:val="22"/>
                <w:szCs w:val="22"/>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111-96-6)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bis(2-Methyoxyethyl) ether (Cas No 111-96-6)</w:t>
            </w:r>
          </w:p>
        </w:tc>
      </w:tr>
      <w:tr w:rsidR="00C03BD6" w:rsidRPr="00C907EE" w:rsidTr="00C03BD6">
        <w:tc>
          <w:tcPr>
            <w:tcW w:w="5242" w:type="dxa"/>
            <w:gridSpan w:val="2"/>
          </w:tcPr>
          <w:p w:rsidR="00C03BD6" w:rsidRPr="00567019"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567019">
              <w:rPr>
                <w:rFonts w:ascii="Arial" w:hAnsi="Arial" w:cs="Arial"/>
                <w:sz w:val="22"/>
                <w:szCs w:val="22"/>
                <w:lang w:val="en-US"/>
              </w:rPr>
              <w:t>77</w:t>
            </w:r>
            <w:r w:rsidRPr="00C907EE">
              <w:rPr>
                <w:rFonts w:ascii="Arial" w:hAnsi="Arial" w:cs="Arial"/>
                <w:sz w:val="22"/>
                <w:szCs w:val="22"/>
                <w:lang w:val="en-US"/>
              </w:rPr>
              <w:t>. </w:t>
            </w:r>
            <w:r w:rsidRPr="00C907EE">
              <w:rPr>
                <w:rFonts w:ascii="Arial" w:hAnsi="Arial" w:cs="Arial"/>
                <w:sz w:val="22"/>
                <w:szCs w:val="22"/>
              </w:rPr>
              <w:t>бис</w:t>
            </w:r>
            <w:r w:rsidRPr="00C907EE">
              <w:rPr>
                <w:rFonts w:ascii="Arial" w:hAnsi="Arial" w:cs="Arial"/>
                <w:sz w:val="22"/>
                <w:szCs w:val="22"/>
                <w:lang w:val="en-US"/>
              </w:rPr>
              <w:t xml:space="preserve"> (2-</w:t>
            </w:r>
            <w:r w:rsidRPr="00C907EE">
              <w:rPr>
                <w:rFonts w:ascii="Arial" w:hAnsi="Arial" w:cs="Arial"/>
                <w:sz w:val="22"/>
                <w:szCs w:val="22"/>
              </w:rPr>
              <w:t>этилгексил</w:t>
            </w:r>
            <w:r w:rsidRPr="00C907EE">
              <w:rPr>
                <w:rFonts w:ascii="Arial" w:hAnsi="Arial" w:cs="Arial"/>
                <w:sz w:val="22"/>
                <w:szCs w:val="22"/>
                <w:lang w:val="en-US"/>
              </w:rPr>
              <w:t xml:space="preserve">) </w:t>
            </w:r>
            <w:r w:rsidRPr="00C907EE">
              <w:rPr>
                <w:rFonts w:ascii="Arial" w:hAnsi="Arial" w:cs="Arial"/>
                <w:sz w:val="22"/>
                <w:szCs w:val="22"/>
              </w:rPr>
              <w:t>фталат</w:t>
            </w:r>
            <w:r w:rsidRPr="00567019">
              <w:rPr>
                <w:rFonts w:ascii="Arial" w:hAnsi="Arial" w:cs="Arial"/>
                <w:sz w:val="22"/>
                <w:szCs w:val="22"/>
                <w:lang w:val="en-US"/>
              </w:rPr>
              <w:t xml:space="preserve"> </w:t>
            </w:r>
            <w:r w:rsidRPr="00C907EE">
              <w:rPr>
                <w:rFonts w:ascii="Arial" w:hAnsi="Arial" w:cs="Arial"/>
                <w:sz w:val="22"/>
                <w:szCs w:val="22"/>
                <w:lang w:val="en-US"/>
              </w:rPr>
              <w:t>(Cas No 117-81-7)</w:t>
            </w:r>
            <w:r w:rsidRPr="00567019">
              <w:rPr>
                <w:rFonts w:ascii="Arial" w:hAnsi="Arial" w:cs="Arial"/>
                <w:sz w:val="22"/>
                <w:szCs w:val="22"/>
                <w:lang w:val="en-US"/>
              </w:rPr>
              <w:t xml:space="preserve"> </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bis(2-Ethylhexyl) phthalate (Cas No 117-81-7)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678. бис (2-метоксиэтил) фталат (Cas No 117-82-8)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bis(2-Methoxyethyl) phthalate (Cas No 117-82-8)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67</w:t>
            </w:r>
            <w:r w:rsidRPr="00C907EE">
              <w:rPr>
                <w:rFonts w:ascii="Arial" w:hAnsi="Arial" w:cs="Arial"/>
                <w:sz w:val="22"/>
                <w:szCs w:val="22"/>
              </w:rPr>
              <w:t>9</w:t>
            </w:r>
            <w:r w:rsidRPr="00C907EE">
              <w:rPr>
                <w:rFonts w:ascii="Arial" w:hAnsi="Arial" w:cs="Arial"/>
                <w:sz w:val="22"/>
                <w:szCs w:val="22"/>
                <w:lang w:val="en-US"/>
              </w:rPr>
              <w:t>. 2-</w:t>
            </w:r>
            <w:r w:rsidRPr="00C907EE">
              <w:rPr>
                <w:rFonts w:ascii="Arial" w:hAnsi="Arial" w:cs="Arial"/>
                <w:sz w:val="22"/>
                <w:szCs w:val="22"/>
              </w:rPr>
              <w:t>метоксипропил</w:t>
            </w:r>
            <w:r w:rsidRPr="00C907EE">
              <w:rPr>
                <w:rFonts w:ascii="Arial" w:hAnsi="Arial" w:cs="Arial"/>
                <w:sz w:val="22"/>
                <w:szCs w:val="22"/>
                <w:lang w:val="en-US"/>
              </w:rPr>
              <w:t xml:space="preserve"> </w:t>
            </w:r>
            <w:r w:rsidRPr="00C907EE">
              <w:rPr>
                <w:rFonts w:ascii="Arial" w:hAnsi="Arial" w:cs="Arial"/>
                <w:sz w:val="22"/>
                <w:szCs w:val="22"/>
              </w:rPr>
              <w:t>ацетат</w:t>
            </w:r>
            <w:r w:rsidRPr="00C907EE">
              <w:rPr>
                <w:rFonts w:ascii="Arial" w:hAnsi="Arial" w:cs="Arial"/>
                <w:sz w:val="22"/>
                <w:szCs w:val="22"/>
                <w:lang w:val="en-US"/>
              </w:rPr>
              <w:t xml:space="preserve"> (Cas No 70657-70-4)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2-Methoxypropyl acetate (Cas No 70657-70-4)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680. 2- </w:t>
            </w:r>
            <w:r w:rsidRPr="00C907EE">
              <w:rPr>
                <w:rFonts w:ascii="Arial" w:hAnsi="Arial" w:cs="Arial"/>
                <w:sz w:val="22"/>
                <w:szCs w:val="22"/>
              </w:rPr>
              <w:t>этилгексил</w:t>
            </w:r>
            <w:r w:rsidRPr="00C907EE">
              <w:rPr>
                <w:rFonts w:ascii="Arial" w:hAnsi="Arial" w:cs="Arial"/>
                <w:sz w:val="22"/>
                <w:szCs w:val="22"/>
                <w:lang w:val="en-US"/>
              </w:rPr>
              <w:t xml:space="preserve"> [[[3,5-bis(1,1-</w:t>
            </w:r>
            <w:r w:rsidRPr="00C907EE">
              <w:rPr>
                <w:rFonts w:ascii="Arial" w:hAnsi="Arial" w:cs="Arial"/>
                <w:sz w:val="22"/>
                <w:szCs w:val="22"/>
              </w:rPr>
              <w:t>диметилэтил</w:t>
            </w:r>
            <w:r w:rsidRPr="00C907EE">
              <w:rPr>
                <w:rFonts w:ascii="Arial" w:hAnsi="Arial" w:cs="Arial"/>
                <w:sz w:val="22"/>
                <w:szCs w:val="22"/>
                <w:lang w:val="en-US"/>
              </w:rPr>
              <w:t>)-4-</w:t>
            </w:r>
            <w:r w:rsidRPr="00C907EE">
              <w:rPr>
                <w:rFonts w:ascii="Arial" w:hAnsi="Arial" w:cs="Arial"/>
                <w:sz w:val="22"/>
                <w:szCs w:val="22"/>
              </w:rPr>
              <w:t>гидроусифенил</w:t>
            </w:r>
            <w:r w:rsidRPr="00C907EE">
              <w:rPr>
                <w:rFonts w:ascii="Arial" w:hAnsi="Arial" w:cs="Arial"/>
                <w:sz w:val="22"/>
                <w:szCs w:val="22"/>
                <w:lang w:val="en-US"/>
              </w:rPr>
              <w:t>]-</w:t>
            </w:r>
            <w:r w:rsidRPr="00C907EE">
              <w:rPr>
                <w:rFonts w:ascii="Arial" w:hAnsi="Arial" w:cs="Arial"/>
                <w:sz w:val="22"/>
                <w:szCs w:val="22"/>
              </w:rPr>
              <w:t>метил</w:t>
            </w:r>
            <w:r w:rsidRPr="00C907EE">
              <w:rPr>
                <w:rFonts w:ascii="Arial" w:hAnsi="Arial" w:cs="Arial"/>
                <w:sz w:val="22"/>
                <w:szCs w:val="22"/>
                <w:lang w:val="en-US"/>
              </w:rPr>
              <w:t>]</w:t>
            </w:r>
            <w:r w:rsidRPr="00C907EE">
              <w:rPr>
                <w:rFonts w:ascii="Arial" w:hAnsi="Arial" w:cs="Arial"/>
                <w:sz w:val="22"/>
                <w:szCs w:val="22"/>
              </w:rPr>
              <w:t>тиоацетат</w:t>
            </w:r>
            <w:r w:rsidRPr="00C907EE">
              <w:rPr>
                <w:rFonts w:ascii="Arial" w:hAnsi="Arial" w:cs="Arial"/>
                <w:sz w:val="22"/>
                <w:szCs w:val="22"/>
                <w:lang w:val="en-US"/>
              </w:rPr>
              <w:t>] (Cas No 80387-97-9)</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2-Ethylhexyl[[[3,5-bis(1,1-dimethylethyl)-4-hydroxyphenyl]-methyl]thio]</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acetate (Cas No 80387-97-9)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681. Акриламид, не регламентированный в других разделах данного регл</w:t>
            </w:r>
            <w:r w:rsidRPr="00C907EE">
              <w:rPr>
                <w:rFonts w:ascii="Arial" w:hAnsi="Arial" w:cs="Arial"/>
                <w:sz w:val="22"/>
                <w:szCs w:val="22"/>
              </w:rPr>
              <w:t>а</w:t>
            </w:r>
            <w:r w:rsidRPr="00C907EE">
              <w:rPr>
                <w:rFonts w:ascii="Arial" w:hAnsi="Arial" w:cs="Arial"/>
                <w:sz w:val="22"/>
                <w:szCs w:val="22"/>
              </w:rPr>
              <w:t>мента (Cas No 79-06-1)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Acrylamide, unless regulated elsewhere in this Directive (Cas No 79-06-1)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82</w:t>
            </w:r>
            <w:r w:rsidRPr="00C907EE">
              <w:rPr>
                <w:rFonts w:ascii="Arial" w:hAnsi="Arial" w:cs="Arial"/>
                <w:sz w:val="22"/>
                <w:szCs w:val="22"/>
                <w:lang w:val="en-US"/>
              </w:rPr>
              <w:t>. </w:t>
            </w:r>
            <w:r w:rsidRPr="00C907EE">
              <w:rPr>
                <w:rFonts w:ascii="Arial" w:hAnsi="Arial" w:cs="Arial"/>
                <w:sz w:val="22"/>
                <w:szCs w:val="22"/>
              </w:rPr>
              <w:t>Акрилонитрил</w:t>
            </w:r>
            <w:r w:rsidRPr="00C907EE">
              <w:rPr>
                <w:rFonts w:ascii="Arial" w:hAnsi="Arial" w:cs="Arial"/>
                <w:sz w:val="22"/>
                <w:szCs w:val="22"/>
                <w:lang w:val="en-US"/>
              </w:rPr>
              <w:t xml:space="preserve"> (Cas No 107-13-1)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Acrylonitrile (Cas No 107-13-1)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683. </w:t>
            </w:r>
            <w:r w:rsidRPr="00C907EE">
              <w:rPr>
                <w:rFonts w:ascii="Arial" w:hAnsi="Arial" w:cs="Arial"/>
                <w:sz w:val="22"/>
                <w:szCs w:val="22"/>
                <w:lang w:val="en-US"/>
              </w:rPr>
              <w:t>2-</w:t>
            </w:r>
            <w:r w:rsidRPr="00C907EE">
              <w:rPr>
                <w:rFonts w:ascii="Arial" w:hAnsi="Arial" w:cs="Arial"/>
                <w:sz w:val="22"/>
                <w:szCs w:val="22"/>
              </w:rPr>
              <w:t>нитропропан</w:t>
            </w:r>
            <w:r w:rsidRPr="00C907EE">
              <w:rPr>
                <w:rFonts w:ascii="Arial" w:hAnsi="Arial" w:cs="Arial"/>
                <w:sz w:val="22"/>
                <w:szCs w:val="22"/>
                <w:lang w:val="en-US"/>
              </w:rPr>
              <w:t xml:space="preserve"> (Cas No 79-46-9)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2-Nitropropane (Cas No 79-46-9)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eastAsia="ar-SA"/>
              </w:rPr>
              <w:t xml:space="preserve">684. Диносеб </w:t>
            </w:r>
            <w:r w:rsidRPr="00C907EE">
              <w:rPr>
                <w:rFonts w:ascii="Arial" w:hAnsi="Arial" w:cs="Arial"/>
                <w:sz w:val="22"/>
                <w:szCs w:val="22"/>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88-85-7), </w:t>
            </w:r>
            <w:r w:rsidRPr="00C907EE">
              <w:rPr>
                <w:rFonts w:ascii="Arial" w:hAnsi="Arial" w:cs="Arial"/>
                <w:sz w:val="22"/>
                <w:szCs w:val="22"/>
                <w:lang w:eastAsia="ar-SA"/>
              </w:rPr>
              <w:t>его соли и эфиры, за исключением тех, которые перечислены в других пунктах данного перечня</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Dinoseb (Cas No 88-85-7), its salts and e</w:t>
            </w:r>
            <w:r w:rsidRPr="00C907EE">
              <w:rPr>
                <w:rFonts w:ascii="Arial" w:hAnsi="Arial" w:cs="Arial"/>
                <w:sz w:val="22"/>
                <w:szCs w:val="22"/>
                <w:lang w:val="en-US"/>
              </w:rPr>
              <w:t>s</w:t>
            </w:r>
            <w:r w:rsidRPr="00C907EE">
              <w:rPr>
                <w:rFonts w:ascii="Arial" w:hAnsi="Arial" w:cs="Arial"/>
                <w:sz w:val="22"/>
                <w:szCs w:val="22"/>
                <w:lang w:val="en-US"/>
              </w:rPr>
              <w:t>ters with the exception of those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specified elsewhere in this list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85</w:t>
            </w:r>
            <w:r w:rsidRPr="00C907EE">
              <w:rPr>
                <w:rFonts w:ascii="Arial" w:hAnsi="Arial" w:cs="Arial"/>
                <w:sz w:val="22"/>
                <w:szCs w:val="22"/>
                <w:lang w:val="en-US"/>
              </w:rPr>
              <w:t xml:space="preserve">. 2- </w:t>
            </w:r>
            <w:r w:rsidRPr="00C907EE">
              <w:rPr>
                <w:rFonts w:ascii="Arial" w:hAnsi="Arial" w:cs="Arial"/>
                <w:sz w:val="22"/>
                <w:szCs w:val="22"/>
              </w:rPr>
              <w:t>нитроанизол</w:t>
            </w:r>
            <w:r w:rsidRPr="00C907EE">
              <w:rPr>
                <w:rFonts w:ascii="Arial" w:hAnsi="Arial" w:cs="Arial"/>
                <w:sz w:val="22"/>
                <w:szCs w:val="22"/>
                <w:lang w:val="en-US"/>
              </w:rPr>
              <w:t xml:space="preserve"> (Cas No 91-23-6)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2-Nitroanisole (Cas No 91-23-6)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686. </w:t>
            </w:r>
            <w:r w:rsidRPr="00C907EE">
              <w:rPr>
                <w:rFonts w:ascii="Arial" w:hAnsi="Arial" w:cs="Arial"/>
                <w:sz w:val="22"/>
                <w:szCs w:val="22"/>
                <w:lang w:val="en-US"/>
              </w:rPr>
              <w:t>4-</w:t>
            </w:r>
            <w:r w:rsidRPr="00C907EE">
              <w:rPr>
                <w:rFonts w:ascii="Arial" w:hAnsi="Arial" w:cs="Arial"/>
                <w:sz w:val="22"/>
                <w:szCs w:val="22"/>
              </w:rPr>
              <w:t>нитробифенил</w:t>
            </w:r>
            <w:r w:rsidRPr="00C907EE">
              <w:rPr>
                <w:rFonts w:ascii="Arial" w:hAnsi="Arial" w:cs="Arial"/>
                <w:sz w:val="22"/>
                <w:szCs w:val="22"/>
                <w:lang w:val="en-US"/>
              </w:rPr>
              <w:t>(Cas No 92-93-3)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4-Nitrobiphenyl (Cas No 92-93-3)</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87</w:t>
            </w:r>
            <w:r w:rsidRPr="00C907EE">
              <w:rPr>
                <w:rFonts w:ascii="Arial" w:hAnsi="Arial" w:cs="Arial"/>
                <w:sz w:val="22"/>
                <w:szCs w:val="22"/>
                <w:lang w:val="en-US"/>
              </w:rPr>
              <w:t>. </w:t>
            </w:r>
            <w:r w:rsidRPr="00C907EE">
              <w:rPr>
                <w:rFonts w:ascii="Arial" w:hAnsi="Arial" w:cs="Arial"/>
                <w:sz w:val="22"/>
                <w:szCs w:val="22"/>
              </w:rPr>
              <w:t>Динитротолуол</w:t>
            </w:r>
            <w:r w:rsidRPr="00C907EE">
              <w:rPr>
                <w:rFonts w:ascii="Arial" w:hAnsi="Arial" w:cs="Arial"/>
                <w:sz w:val="22"/>
                <w:szCs w:val="22"/>
                <w:lang w:val="en-US"/>
              </w:rPr>
              <w:t xml:space="preserve"> </w:t>
            </w:r>
            <w:r w:rsidRPr="00C907EE">
              <w:rPr>
                <w:rFonts w:ascii="Arial" w:hAnsi="Arial" w:cs="Arial"/>
                <w:sz w:val="22"/>
                <w:szCs w:val="22"/>
              </w:rPr>
              <w:t>технический</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121-14-2)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dinitrotoluene, technical grade (Cas No 121-14-2)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688. Бинапакрил</w:t>
            </w:r>
            <w:r w:rsidRPr="00C907EE">
              <w:rPr>
                <w:rFonts w:ascii="Arial" w:hAnsi="Arial" w:cs="Arial"/>
                <w:sz w:val="22"/>
                <w:szCs w:val="22"/>
                <w:lang w:val="en-US"/>
              </w:rPr>
              <w:t xml:space="preserve"> (Cas No 485-31-4)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Binapacryl (Cas No 485-31-4)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4"/>
                <w:sz w:val="22"/>
                <w:szCs w:val="22"/>
                <w:lang w:val="en-US"/>
              </w:rPr>
              <w:t>68</w:t>
            </w:r>
            <w:r w:rsidRPr="00C907EE">
              <w:rPr>
                <w:rFonts w:ascii="Arial" w:hAnsi="Arial" w:cs="Arial"/>
                <w:spacing w:val="-4"/>
                <w:sz w:val="22"/>
                <w:szCs w:val="22"/>
              </w:rPr>
              <w:t>9</w:t>
            </w:r>
            <w:r w:rsidRPr="00C907EE">
              <w:rPr>
                <w:rFonts w:ascii="Arial" w:hAnsi="Arial" w:cs="Arial"/>
                <w:spacing w:val="-4"/>
                <w:sz w:val="22"/>
                <w:szCs w:val="22"/>
                <w:lang w:val="en-US"/>
              </w:rPr>
              <w:t>. 2-</w:t>
            </w:r>
            <w:r w:rsidRPr="00C907EE">
              <w:rPr>
                <w:rFonts w:ascii="Arial" w:hAnsi="Arial" w:cs="Arial"/>
                <w:spacing w:val="-4"/>
                <w:sz w:val="22"/>
                <w:szCs w:val="22"/>
              </w:rPr>
              <w:t>нитронафталин</w:t>
            </w:r>
            <w:r w:rsidRPr="00C907EE">
              <w:rPr>
                <w:rFonts w:ascii="Arial" w:hAnsi="Arial" w:cs="Arial"/>
                <w:spacing w:val="-4"/>
                <w:sz w:val="22"/>
                <w:szCs w:val="22"/>
                <w:lang w:val="en-US"/>
              </w:rPr>
              <w:t xml:space="preserve"> (Cas No 581-89-5)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2-Nitronaphthalene (Cas No 581-89-5)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2"/>
                <w:sz w:val="22"/>
                <w:szCs w:val="22"/>
              </w:rPr>
              <w:t>690. </w:t>
            </w:r>
            <w:r w:rsidRPr="00C907EE">
              <w:rPr>
                <w:rFonts w:ascii="Arial" w:hAnsi="Arial" w:cs="Arial"/>
                <w:spacing w:val="-12"/>
                <w:sz w:val="22"/>
                <w:szCs w:val="22"/>
                <w:lang w:val="en-US"/>
              </w:rPr>
              <w:t>2,3-</w:t>
            </w:r>
            <w:r w:rsidRPr="00C907EE">
              <w:rPr>
                <w:rFonts w:ascii="Arial" w:hAnsi="Arial" w:cs="Arial"/>
                <w:spacing w:val="-12"/>
                <w:sz w:val="22"/>
                <w:szCs w:val="22"/>
              </w:rPr>
              <w:t>динитротолуол</w:t>
            </w:r>
            <w:r w:rsidRPr="00C907EE">
              <w:rPr>
                <w:rFonts w:ascii="Arial" w:hAnsi="Arial" w:cs="Arial"/>
                <w:spacing w:val="-12"/>
                <w:sz w:val="22"/>
                <w:szCs w:val="22"/>
                <w:lang w:val="en-US"/>
              </w:rPr>
              <w:t xml:space="preserve"> (Cas No 602-01-7)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2,3-Dinitrotoluene (Cas No 602-01-7)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8"/>
                <w:sz w:val="22"/>
                <w:szCs w:val="22"/>
                <w:lang w:val="en-US"/>
              </w:rPr>
              <w:t>6</w:t>
            </w:r>
            <w:r w:rsidRPr="00C907EE">
              <w:rPr>
                <w:rFonts w:ascii="Arial" w:hAnsi="Arial" w:cs="Arial"/>
                <w:spacing w:val="-8"/>
                <w:sz w:val="22"/>
                <w:szCs w:val="22"/>
              </w:rPr>
              <w:t>91</w:t>
            </w:r>
            <w:r w:rsidRPr="00C907EE">
              <w:rPr>
                <w:rFonts w:ascii="Arial" w:hAnsi="Arial" w:cs="Arial"/>
                <w:spacing w:val="-8"/>
                <w:sz w:val="22"/>
                <w:szCs w:val="22"/>
                <w:lang w:val="en-US"/>
              </w:rPr>
              <w:t>. 5-</w:t>
            </w:r>
            <w:r w:rsidRPr="00C907EE">
              <w:rPr>
                <w:rFonts w:ascii="Arial" w:hAnsi="Arial" w:cs="Arial"/>
                <w:spacing w:val="-8"/>
                <w:sz w:val="22"/>
                <w:szCs w:val="22"/>
              </w:rPr>
              <w:t>нитроаценафтен</w:t>
            </w:r>
            <w:r w:rsidRPr="00C907EE">
              <w:rPr>
                <w:rFonts w:ascii="Arial" w:hAnsi="Arial" w:cs="Arial"/>
                <w:spacing w:val="-8"/>
                <w:sz w:val="22"/>
                <w:szCs w:val="22"/>
                <w:lang w:val="en-US"/>
              </w:rPr>
              <w:t xml:space="preserve"> (Cas No 602-87-9)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5-Nitroacenaphthene (Cas No 602-87-9)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2"/>
                <w:sz w:val="22"/>
                <w:szCs w:val="22"/>
              </w:rPr>
              <w:t>692. </w:t>
            </w:r>
            <w:r w:rsidRPr="00C907EE">
              <w:rPr>
                <w:rFonts w:ascii="Arial" w:hAnsi="Arial" w:cs="Arial"/>
                <w:spacing w:val="-12"/>
                <w:sz w:val="22"/>
                <w:szCs w:val="22"/>
                <w:lang w:val="en-US"/>
              </w:rPr>
              <w:t>2,6-</w:t>
            </w:r>
            <w:r w:rsidRPr="00C907EE">
              <w:rPr>
                <w:rFonts w:ascii="Arial" w:hAnsi="Arial" w:cs="Arial"/>
                <w:spacing w:val="-12"/>
                <w:sz w:val="22"/>
                <w:szCs w:val="22"/>
              </w:rPr>
              <w:t>динитротолуол</w:t>
            </w:r>
            <w:r w:rsidRPr="00C907EE">
              <w:rPr>
                <w:rFonts w:ascii="Arial" w:hAnsi="Arial" w:cs="Arial"/>
                <w:spacing w:val="-12"/>
                <w:sz w:val="22"/>
                <w:szCs w:val="22"/>
                <w:lang w:val="en-US"/>
              </w:rPr>
              <w:t xml:space="preserve"> (Cas No 606-20-2)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2,6-Dinitrotoluene (Cas No 606-20-2)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2"/>
                <w:sz w:val="22"/>
                <w:szCs w:val="22"/>
                <w:lang w:val="en-US"/>
              </w:rPr>
              <w:t>6</w:t>
            </w:r>
            <w:r w:rsidRPr="00C907EE">
              <w:rPr>
                <w:rFonts w:ascii="Arial" w:hAnsi="Arial" w:cs="Arial"/>
                <w:spacing w:val="-12"/>
                <w:sz w:val="22"/>
                <w:szCs w:val="22"/>
              </w:rPr>
              <w:t>93</w:t>
            </w:r>
            <w:r w:rsidRPr="00C907EE">
              <w:rPr>
                <w:rFonts w:ascii="Arial" w:hAnsi="Arial" w:cs="Arial"/>
                <w:spacing w:val="-12"/>
                <w:sz w:val="22"/>
                <w:szCs w:val="22"/>
                <w:lang w:val="en-US"/>
              </w:rPr>
              <w:t xml:space="preserve">. 3,4- </w:t>
            </w:r>
            <w:r w:rsidRPr="00C907EE">
              <w:rPr>
                <w:rFonts w:ascii="Arial" w:hAnsi="Arial" w:cs="Arial"/>
                <w:spacing w:val="-12"/>
                <w:sz w:val="22"/>
                <w:szCs w:val="22"/>
              </w:rPr>
              <w:t>динитротолуол</w:t>
            </w:r>
            <w:r w:rsidRPr="00C907EE">
              <w:rPr>
                <w:rFonts w:ascii="Arial" w:hAnsi="Arial" w:cs="Arial"/>
                <w:spacing w:val="-12"/>
                <w:sz w:val="22"/>
                <w:szCs w:val="22"/>
                <w:lang w:val="en-US"/>
              </w:rPr>
              <w:t xml:space="preserve"> (Cas No 610-39-9)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3,4-Dinitrotoluene (Cas No 610-39-9)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2"/>
                <w:sz w:val="22"/>
                <w:szCs w:val="22"/>
              </w:rPr>
              <w:t>694. </w:t>
            </w:r>
            <w:r w:rsidRPr="00C907EE">
              <w:rPr>
                <w:rFonts w:ascii="Arial" w:hAnsi="Arial" w:cs="Arial"/>
                <w:spacing w:val="-12"/>
                <w:sz w:val="22"/>
                <w:szCs w:val="22"/>
                <w:lang w:val="en-US"/>
              </w:rPr>
              <w:t xml:space="preserve">3,5- </w:t>
            </w:r>
            <w:r w:rsidRPr="00C907EE">
              <w:rPr>
                <w:rFonts w:ascii="Arial" w:hAnsi="Arial" w:cs="Arial"/>
                <w:spacing w:val="-12"/>
                <w:sz w:val="22"/>
                <w:szCs w:val="22"/>
              </w:rPr>
              <w:t>динитротолуол</w:t>
            </w:r>
            <w:r w:rsidRPr="00C907EE">
              <w:rPr>
                <w:rFonts w:ascii="Arial" w:hAnsi="Arial" w:cs="Arial"/>
                <w:spacing w:val="-12"/>
                <w:sz w:val="22"/>
                <w:szCs w:val="22"/>
                <w:lang w:val="en-US"/>
              </w:rPr>
              <w:t xml:space="preserve"> (Cas No 618-85-9)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3,5-Dinitrotoluene (Cas No 618-85-9)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12"/>
                <w:sz w:val="22"/>
                <w:szCs w:val="22"/>
                <w:lang w:val="en-US"/>
              </w:rPr>
              <w:t>6</w:t>
            </w:r>
            <w:r w:rsidRPr="00C907EE">
              <w:rPr>
                <w:rFonts w:ascii="Arial" w:hAnsi="Arial" w:cs="Arial"/>
                <w:spacing w:val="-12"/>
                <w:sz w:val="22"/>
                <w:szCs w:val="22"/>
              </w:rPr>
              <w:t>95</w:t>
            </w:r>
            <w:r w:rsidRPr="00C907EE">
              <w:rPr>
                <w:rFonts w:ascii="Arial" w:hAnsi="Arial" w:cs="Arial"/>
                <w:spacing w:val="-12"/>
                <w:sz w:val="22"/>
                <w:szCs w:val="22"/>
                <w:lang w:val="en-US"/>
              </w:rPr>
              <w:t xml:space="preserve">. 2,5- </w:t>
            </w:r>
            <w:r w:rsidRPr="00C907EE">
              <w:rPr>
                <w:rFonts w:ascii="Arial" w:hAnsi="Arial" w:cs="Arial"/>
                <w:spacing w:val="-12"/>
                <w:sz w:val="22"/>
                <w:szCs w:val="22"/>
              </w:rPr>
              <w:t>динитротолуол</w:t>
            </w:r>
            <w:r w:rsidRPr="00C907EE">
              <w:rPr>
                <w:rFonts w:ascii="Arial" w:hAnsi="Arial" w:cs="Arial"/>
                <w:spacing w:val="-12"/>
                <w:sz w:val="22"/>
                <w:szCs w:val="22"/>
                <w:lang w:val="en-US"/>
              </w:rPr>
              <w:t xml:space="preserve"> (Cas No 619-15-8)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2,5-Dinitrotoluene (Cas No 619-15-8)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696. Динотерб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1420-07-1), его соли и эфиры</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Dinoterb (Cas No 1420-07-1), its salts and esters</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w:t>
            </w:r>
            <w:r w:rsidRPr="00C907EE">
              <w:rPr>
                <w:rFonts w:ascii="Arial" w:hAnsi="Arial" w:cs="Arial"/>
                <w:sz w:val="22"/>
                <w:szCs w:val="22"/>
              </w:rPr>
              <w:t>97</w:t>
            </w:r>
            <w:r w:rsidRPr="00C907EE">
              <w:rPr>
                <w:rFonts w:ascii="Arial" w:hAnsi="Arial" w:cs="Arial"/>
                <w:sz w:val="22"/>
                <w:szCs w:val="22"/>
                <w:lang w:val="en-US"/>
              </w:rPr>
              <w:t>. </w:t>
            </w:r>
            <w:r w:rsidRPr="00C907EE">
              <w:rPr>
                <w:rFonts w:ascii="Arial" w:hAnsi="Arial" w:cs="Arial"/>
                <w:sz w:val="22"/>
                <w:szCs w:val="22"/>
              </w:rPr>
              <w:t>Нитрофен</w:t>
            </w:r>
            <w:r w:rsidRPr="00C907EE">
              <w:rPr>
                <w:rFonts w:ascii="Arial" w:hAnsi="Arial" w:cs="Arial"/>
                <w:sz w:val="22"/>
                <w:szCs w:val="22"/>
                <w:lang w:val="en-US"/>
              </w:rPr>
              <w:t xml:space="preserve"> (Cas No 1836-75-5)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Nitrofen (Cas No 1836-75-5)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8"/>
                <w:sz w:val="22"/>
                <w:szCs w:val="22"/>
              </w:rPr>
              <w:t>698. Динитротолуол</w:t>
            </w:r>
            <w:r w:rsidRPr="00C907EE">
              <w:rPr>
                <w:rFonts w:ascii="Arial" w:hAnsi="Arial" w:cs="Arial"/>
                <w:spacing w:val="-8"/>
                <w:sz w:val="22"/>
                <w:szCs w:val="22"/>
                <w:lang w:val="en-US"/>
              </w:rPr>
              <w:t xml:space="preserve"> (Cas No 25321-14-6)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Dinitrotoluene (Cas No 25321-14-6)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69</w:t>
            </w:r>
            <w:r w:rsidRPr="00C907EE">
              <w:rPr>
                <w:rFonts w:ascii="Arial" w:hAnsi="Arial" w:cs="Arial"/>
                <w:sz w:val="22"/>
                <w:szCs w:val="22"/>
              </w:rPr>
              <w:t>9</w:t>
            </w:r>
            <w:r w:rsidRPr="00C907EE">
              <w:rPr>
                <w:rFonts w:ascii="Arial" w:hAnsi="Arial" w:cs="Arial"/>
                <w:sz w:val="22"/>
                <w:szCs w:val="22"/>
                <w:lang w:val="en-US"/>
              </w:rPr>
              <w:t>. </w:t>
            </w:r>
            <w:r w:rsidRPr="00C907EE">
              <w:rPr>
                <w:rFonts w:ascii="Arial" w:hAnsi="Arial" w:cs="Arial"/>
                <w:sz w:val="22"/>
                <w:szCs w:val="22"/>
              </w:rPr>
              <w:t>Диазометан</w:t>
            </w:r>
            <w:r w:rsidRPr="00C907EE">
              <w:rPr>
                <w:rFonts w:ascii="Arial" w:hAnsi="Arial" w:cs="Arial"/>
                <w:sz w:val="22"/>
                <w:szCs w:val="22"/>
                <w:lang w:val="en-US"/>
              </w:rPr>
              <w:t xml:space="preserve"> (Cas No 334-88-3)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Diazomethane (Cas No 334-88-3)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700. 1,4,5,8-тетрааминоантрахинон  </w:t>
            </w:r>
            <w:r w:rsidRPr="00C907EE">
              <w:rPr>
                <w:rFonts w:ascii="Arial" w:hAnsi="Arial" w:cs="Arial"/>
                <w:spacing w:val="-12"/>
                <w:sz w:val="22"/>
                <w:szCs w:val="22"/>
              </w:rPr>
              <w:t>(Дисперсия голубая 1) (</w:t>
            </w:r>
            <w:r w:rsidRPr="00C907EE">
              <w:rPr>
                <w:rFonts w:ascii="Arial" w:hAnsi="Arial" w:cs="Arial"/>
                <w:spacing w:val="-12"/>
                <w:sz w:val="22"/>
                <w:szCs w:val="22"/>
                <w:lang w:val="en-US"/>
              </w:rPr>
              <w:t>Cas</w:t>
            </w:r>
            <w:r w:rsidRPr="00C907EE">
              <w:rPr>
                <w:rFonts w:ascii="Arial" w:hAnsi="Arial" w:cs="Arial"/>
                <w:spacing w:val="-12"/>
                <w:sz w:val="22"/>
                <w:szCs w:val="22"/>
              </w:rPr>
              <w:t xml:space="preserve"> </w:t>
            </w:r>
            <w:r w:rsidRPr="00C907EE">
              <w:rPr>
                <w:rFonts w:ascii="Arial" w:hAnsi="Arial" w:cs="Arial"/>
                <w:spacing w:val="-12"/>
                <w:sz w:val="22"/>
                <w:szCs w:val="22"/>
                <w:lang w:val="en-US"/>
              </w:rPr>
              <w:t>No</w:t>
            </w:r>
            <w:r w:rsidRPr="00C907EE">
              <w:rPr>
                <w:rFonts w:ascii="Arial" w:hAnsi="Arial" w:cs="Arial"/>
                <w:spacing w:val="-12"/>
                <w:sz w:val="22"/>
                <w:szCs w:val="22"/>
              </w:rPr>
              <w:t xml:space="preserve"> 2475-45-8)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1,4,5,8-Tetraaminoanthraquinone (Disperse Blue 1) (Cas No 2475-45-8)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701</w:t>
            </w:r>
            <w:r w:rsidRPr="00C907EE">
              <w:rPr>
                <w:rFonts w:ascii="Arial" w:hAnsi="Arial" w:cs="Arial"/>
                <w:sz w:val="22"/>
                <w:szCs w:val="22"/>
                <w:lang w:val="en-US"/>
              </w:rPr>
              <w:t>. </w:t>
            </w:r>
            <w:r w:rsidRPr="00C907EE">
              <w:rPr>
                <w:rFonts w:ascii="Arial" w:hAnsi="Arial" w:cs="Arial"/>
                <w:sz w:val="22"/>
                <w:szCs w:val="22"/>
              </w:rPr>
              <w:t>Диметилнитрозоамин</w:t>
            </w:r>
            <w:r w:rsidRPr="00C907EE">
              <w:rPr>
                <w:rFonts w:ascii="Arial" w:hAnsi="Arial" w:cs="Arial"/>
                <w:sz w:val="22"/>
                <w:szCs w:val="22"/>
                <w:lang w:val="en-US"/>
              </w:rPr>
              <w:t xml:space="preserve"> (Cas No 62-75-9)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Dimethylnitrosoamine (Cas No 62-75-9)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702. 1-</w:t>
            </w:r>
            <w:r w:rsidRPr="00C907EE">
              <w:rPr>
                <w:rFonts w:ascii="Arial" w:hAnsi="Arial" w:cs="Arial"/>
                <w:sz w:val="22"/>
                <w:szCs w:val="22"/>
              </w:rPr>
              <w:t>меил</w:t>
            </w:r>
            <w:r w:rsidRPr="00C907EE">
              <w:rPr>
                <w:rFonts w:ascii="Arial" w:hAnsi="Arial" w:cs="Arial"/>
                <w:sz w:val="22"/>
                <w:szCs w:val="22"/>
                <w:lang w:val="en-US"/>
              </w:rPr>
              <w:t>-3-</w:t>
            </w:r>
            <w:r w:rsidRPr="00C907EE">
              <w:rPr>
                <w:rFonts w:ascii="Arial" w:hAnsi="Arial" w:cs="Arial"/>
                <w:sz w:val="22"/>
                <w:szCs w:val="22"/>
              </w:rPr>
              <w:t>нитро</w:t>
            </w:r>
            <w:r w:rsidRPr="00C907EE">
              <w:rPr>
                <w:rFonts w:ascii="Arial" w:hAnsi="Arial" w:cs="Arial"/>
                <w:sz w:val="22"/>
                <w:szCs w:val="22"/>
                <w:lang w:val="en-US"/>
              </w:rPr>
              <w:t>-1-</w:t>
            </w:r>
            <w:r w:rsidRPr="00C907EE">
              <w:rPr>
                <w:rFonts w:ascii="Arial" w:hAnsi="Arial" w:cs="Arial"/>
                <w:sz w:val="22"/>
                <w:szCs w:val="22"/>
              </w:rPr>
              <w:t>нитрозогуанидин</w:t>
            </w:r>
            <w:r w:rsidRPr="00C907EE">
              <w:rPr>
                <w:rFonts w:ascii="Arial" w:hAnsi="Arial" w:cs="Arial"/>
                <w:sz w:val="22"/>
                <w:szCs w:val="22"/>
                <w:lang w:val="en-US"/>
              </w:rPr>
              <w:t xml:space="preserve"> (Cas No 70-25-7)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1-Methyl-3-nitro-1-nitrosoguanidine (Cas No 70-25-7)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703</w:t>
            </w:r>
            <w:r w:rsidRPr="00C907EE">
              <w:rPr>
                <w:rFonts w:ascii="Arial" w:hAnsi="Arial" w:cs="Arial"/>
                <w:sz w:val="22"/>
                <w:szCs w:val="22"/>
                <w:lang w:val="en-US"/>
              </w:rPr>
              <w:t>. </w:t>
            </w:r>
            <w:r w:rsidRPr="00C907EE">
              <w:rPr>
                <w:rFonts w:ascii="Arial" w:hAnsi="Arial" w:cs="Arial"/>
                <w:sz w:val="22"/>
                <w:szCs w:val="22"/>
              </w:rPr>
              <w:t>Нитрозодипропиламин</w:t>
            </w:r>
            <w:r w:rsidRPr="00C907EE">
              <w:rPr>
                <w:rFonts w:ascii="Arial" w:hAnsi="Arial" w:cs="Arial"/>
                <w:sz w:val="22"/>
                <w:szCs w:val="22"/>
                <w:lang w:val="en-US"/>
              </w:rPr>
              <w:t xml:space="preserve"> (Cas No 621-64-7)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Nitrosodipropylamine (Cas No 621-64-7)</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704. </w:t>
            </w:r>
            <w:r w:rsidRPr="00C907EE">
              <w:rPr>
                <w:rFonts w:ascii="Arial" w:hAnsi="Arial" w:cs="Arial"/>
                <w:sz w:val="22"/>
                <w:szCs w:val="22"/>
                <w:lang w:val="en-US"/>
              </w:rPr>
              <w:t>2,2′-(</w:t>
            </w:r>
            <w:r w:rsidRPr="00C907EE">
              <w:rPr>
                <w:rFonts w:ascii="Arial" w:hAnsi="Arial" w:cs="Arial"/>
                <w:sz w:val="22"/>
                <w:szCs w:val="22"/>
              </w:rPr>
              <w:t>Нитрозоимино</w:t>
            </w:r>
            <w:r w:rsidRPr="00C907EE">
              <w:rPr>
                <w:rFonts w:ascii="Arial" w:hAnsi="Arial" w:cs="Arial"/>
                <w:sz w:val="22"/>
                <w:szCs w:val="22"/>
                <w:lang w:val="en-US"/>
              </w:rPr>
              <w:t>)</w:t>
            </w:r>
            <w:r w:rsidRPr="00C907EE">
              <w:rPr>
                <w:rFonts w:ascii="Arial" w:hAnsi="Arial" w:cs="Arial"/>
                <w:sz w:val="22"/>
                <w:szCs w:val="22"/>
              </w:rPr>
              <w:t>бисэтанол</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1116-54-7)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2,2′-(Nitrosoimino)bisethanol (Ca</w:t>
            </w:r>
            <w:r w:rsidRPr="00C907EE">
              <w:rPr>
                <w:rFonts w:ascii="Arial" w:hAnsi="Arial" w:cs="Arial"/>
                <w:sz w:val="22"/>
                <w:szCs w:val="22"/>
              </w:rPr>
              <w:t>s No 1116-54-7)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16"/>
                <w:sz w:val="22"/>
                <w:szCs w:val="22"/>
              </w:rPr>
              <w:t>705. 4,4′-Метилендиамин (Cas No 101-77-9)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4,4′-Methylenedianiline (Cas No 101-77-9)</w:t>
            </w:r>
          </w:p>
        </w:tc>
      </w:tr>
      <w:tr w:rsidR="00C03BD6" w:rsidRPr="00567019"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8"/>
                <w:sz w:val="22"/>
                <w:szCs w:val="22"/>
              </w:rPr>
              <w:t>706. 4,4′-(4-Иминоциклогекса-2,5-диени</w:t>
            </w:r>
            <w:r w:rsidRPr="00C907EE">
              <w:rPr>
                <w:rFonts w:ascii="Arial" w:hAnsi="Arial" w:cs="Arial"/>
                <w:sz w:val="22"/>
                <w:szCs w:val="22"/>
              </w:rPr>
              <w:softHyphen/>
              <w:t>лиденметилен) дианилин гидрохлорид (Cas No 569-61-9)</w:t>
            </w:r>
          </w:p>
        </w:tc>
        <w:tc>
          <w:tcPr>
            <w:tcW w:w="4864" w:type="dxa"/>
            <w:gridSpan w:val="2"/>
          </w:tcPr>
          <w:p w:rsidR="00C03BD6" w:rsidRPr="00567019"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567019">
              <w:rPr>
                <w:rFonts w:ascii="Arial" w:hAnsi="Arial" w:cs="Arial"/>
                <w:sz w:val="22"/>
                <w:szCs w:val="22"/>
                <w:lang w:val="en-US"/>
              </w:rPr>
              <w:t>4,4′-(4-</w:t>
            </w:r>
            <w:r w:rsidRPr="00C907EE">
              <w:rPr>
                <w:rFonts w:ascii="Arial" w:hAnsi="Arial" w:cs="Arial"/>
                <w:sz w:val="22"/>
                <w:szCs w:val="22"/>
                <w:lang w:val="en-US"/>
              </w:rPr>
              <w:t>Iminocyclohexa</w:t>
            </w:r>
            <w:r w:rsidRPr="00567019">
              <w:rPr>
                <w:rFonts w:ascii="Arial" w:hAnsi="Arial" w:cs="Arial"/>
                <w:sz w:val="22"/>
                <w:szCs w:val="22"/>
                <w:lang w:val="en-US"/>
              </w:rPr>
              <w:t>-2,5-</w:t>
            </w:r>
            <w:r w:rsidRPr="00C907EE">
              <w:rPr>
                <w:rFonts w:ascii="Arial" w:hAnsi="Arial" w:cs="Arial"/>
                <w:sz w:val="22"/>
                <w:szCs w:val="22"/>
                <w:lang w:val="en-US"/>
              </w:rPr>
              <w:t>dienylidenemethylene</w:t>
            </w:r>
            <w:r w:rsidRPr="00567019">
              <w:rPr>
                <w:rFonts w:ascii="Arial" w:hAnsi="Arial" w:cs="Arial"/>
                <w:sz w:val="22"/>
                <w:szCs w:val="22"/>
                <w:lang w:val="en-US"/>
              </w:rPr>
              <w:t xml:space="preserve">) </w:t>
            </w:r>
            <w:r w:rsidRPr="00C907EE">
              <w:rPr>
                <w:rFonts w:ascii="Arial" w:hAnsi="Arial" w:cs="Arial"/>
                <w:sz w:val="22"/>
                <w:szCs w:val="22"/>
                <w:lang w:val="en-US"/>
              </w:rPr>
              <w:t>dianiline</w:t>
            </w:r>
            <w:r w:rsidRPr="00567019">
              <w:rPr>
                <w:rFonts w:ascii="Arial" w:hAnsi="Arial" w:cs="Arial"/>
                <w:sz w:val="22"/>
                <w:szCs w:val="22"/>
                <w:lang w:val="en-US"/>
              </w:rPr>
              <w:t xml:space="preserve"> </w:t>
            </w:r>
            <w:r w:rsidRPr="00C907EE">
              <w:rPr>
                <w:rFonts w:ascii="Arial" w:hAnsi="Arial" w:cs="Arial"/>
                <w:sz w:val="22"/>
                <w:szCs w:val="22"/>
                <w:lang w:val="en-US"/>
              </w:rPr>
              <w:t>hydrochloride</w:t>
            </w:r>
            <w:r w:rsidRPr="00567019">
              <w:rPr>
                <w:rFonts w:ascii="Arial" w:hAnsi="Arial" w:cs="Arial"/>
                <w:sz w:val="22"/>
                <w:szCs w:val="22"/>
                <w:lang w:val="en-US"/>
              </w:rPr>
              <w:t xml:space="preserve"> (</w:t>
            </w:r>
            <w:r w:rsidRPr="00C907EE">
              <w:rPr>
                <w:rFonts w:ascii="Arial" w:hAnsi="Arial" w:cs="Arial"/>
                <w:sz w:val="22"/>
                <w:szCs w:val="22"/>
                <w:lang w:val="en-US"/>
              </w:rPr>
              <w:t>Cas</w:t>
            </w:r>
            <w:r w:rsidRPr="00567019">
              <w:rPr>
                <w:rFonts w:ascii="Arial" w:hAnsi="Arial" w:cs="Arial"/>
                <w:sz w:val="22"/>
                <w:szCs w:val="22"/>
                <w:lang w:val="en-US"/>
              </w:rPr>
              <w:t xml:space="preserve"> </w:t>
            </w:r>
            <w:r w:rsidRPr="00C907EE">
              <w:rPr>
                <w:rFonts w:ascii="Arial" w:hAnsi="Arial" w:cs="Arial"/>
                <w:sz w:val="22"/>
                <w:szCs w:val="22"/>
                <w:lang w:val="en-US"/>
              </w:rPr>
              <w:t>No</w:t>
            </w:r>
            <w:r w:rsidRPr="00567019">
              <w:rPr>
                <w:rFonts w:ascii="Arial" w:hAnsi="Arial" w:cs="Arial"/>
                <w:sz w:val="22"/>
                <w:szCs w:val="22"/>
                <w:lang w:val="en-US"/>
              </w:rPr>
              <w:t xml:space="preserve"> 569-61-9)</w:t>
            </w:r>
          </w:p>
        </w:tc>
      </w:tr>
      <w:tr w:rsidR="00C03BD6" w:rsidRPr="00C907EE" w:rsidTr="00C03BD6">
        <w:tc>
          <w:tcPr>
            <w:tcW w:w="5242" w:type="dxa"/>
            <w:gridSpan w:val="2"/>
          </w:tcPr>
          <w:p w:rsidR="00C03BD6" w:rsidRPr="00DD24DA" w:rsidRDefault="00C03BD6" w:rsidP="00C03BD6">
            <w:pPr>
              <w:autoSpaceDE w:val="0"/>
              <w:autoSpaceDN w:val="0"/>
              <w:adjustRightInd w:val="0"/>
              <w:spacing w:line="280" w:lineRule="exact"/>
              <w:jc w:val="both"/>
              <w:rPr>
                <w:rFonts w:ascii="Arial" w:hAnsi="Arial" w:cs="Arial"/>
                <w:sz w:val="22"/>
                <w:szCs w:val="22"/>
                <w:lang w:val="en-US" w:eastAsia="ar-SA"/>
              </w:rPr>
            </w:pPr>
            <w:r w:rsidRPr="00DD24DA">
              <w:rPr>
                <w:rFonts w:ascii="Arial" w:hAnsi="Arial" w:cs="Arial"/>
                <w:sz w:val="22"/>
                <w:szCs w:val="22"/>
                <w:lang w:val="en-US"/>
              </w:rPr>
              <w:t>707. 4,4′-</w:t>
            </w:r>
            <w:r w:rsidRPr="00C907EE">
              <w:rPr>
                <w:rFonts w:ascii="Arial" w:hAnsi="Arial" w:cs="Arial"/>
                <w:sz w:val="22"/>
                <w:szCs w:val="22"/>
              </w:rPr>
              <w:t>Метиленди</w:t>
            </w:r>
            <w:r w:rsidRPr="00C907EE">
              <w:rPr>
                <w:rFonts w:ascii="Arial" w:hAnsi="Arial" w:cs="Arial"/>
                <w:sz w:val="22"/>
                <w:szCs w:val="22"/>
                <w:lang w:val="en-US"/>
              </w:rPr>
              <w:t>i</w:t>
            </w:r>
            <w:r w:rsidRPr="00DD24DA">
              <w:rPr>
                <w:rFonts w:ascii="Arial" w:hAnsi="Arial" w:cs="Arial"/>
                <w:sz w:val="22"/>
                <w:szCs w:val="22"/>
                <w:lang w:val="en-US"/>
              </w:rPr>
              <w:t>-</w:t>
            </w:r>
            <w:r w:rsidRPr="00C907EE">
              <w:rPr>
                <w:rFonts w:ascii="Arial" w:hAnsi="Arial" w:cs="Arial"/>
                <w:sz w:val="22"/>
                <w:szCs w:val="22"/>
                <w:lang w:val="en-US"/>
              </w:rPr>
              <w:t>o</w:t>
            </w:r>
            <w:r w:rsidRPr="00DD24DA">
              <w:rPr>
                <w:rFonts w:ascii="Arial" w:hAnsi="Arial" w:cs="Arial"/>
                <w:sz w:val="22"/>
                <w:szCs w:val="22"/>
                <w:lang w:val="en-US"/>
              </w:rPr>
              <w:t>-</w:t>
            </w:r>
            <w:r w:rsidRPr="00C907EE">
              <w:rPr>
                <w:rFonts w:ascii="Arial" w:hAnsi="Arial" w:cs="Arial"/>
                <w:sz w:val="22"/>
                <w:szCs w:val="22"/>
              </w:rPr>
              <w:t>толуидин</w:t>
            </w:r>
          </w:p>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DD24DA">
              <w:rPr>
                <w:rFonts w:ascii="Arial" w:hAnsi="Arial" w:cs="Arial"/>
                <w:sz w:val="22"/>
                <w:szCs w:val="22"/>
                <w:lang w:val="en-US"/>
              </w:rPr>
              <w:t>(</w:t>
            </w:r>
            <w:r w:rsidRPr="00C907EE">
              <w:rPr>
                <w:rFonts w:ascii="Arial" w:hAnsi="Arial" w:cs="Arial"/>
                <w:sz w:val="22"/>
                <w:szCs w:val="22"/>
                <w:lang w:val="en-US"/>
              </w:rPr>
              <w:t>Cas</w:t>
            </w:r>
            <w:r w:rsidRPr="00DD24DA">
              <w:rPr>
                <w:rFonts w:ascii="Arial" w:hAnsi="Arial" w:cs="Arial"/>
                <w:sz w:val="22"/>
                <w:szCs w:val="22"/>
                <w:lang w:val="en-US"/>
              </w:rPr>
              <w:t xml:space="preserve"> </w:t>
            </w:r>
            <w:r w:rsidRPr="00C907EE">
              <w:rPr>
                <w:rFonts w:ascii="Arial" w:hAnsi="Arial" w:cs="Arial"/>
                <w:sz w:val="22"/>
                <w:szCs w:val="22"/>
                <w:lang w:val="en-US"/>
              </w:rPr>
              <w:t>No</w:t>
            </w:r>
            <w:r w:rsidRPr="00DD24DA">
              <w:rPr>
                <w:rFonts w:ascii="Arial" w:hAnsi="Arial" w:cs="Arial"/>
                <w:sz w:val="22"/>
                <w:szCs w:val="22"/>
                <w:lang w:val="en-US"/>
              </w:rPr>
              <w:t xml:space="preserve"> 838-88-0)-9)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4,4′-Methylenedi-o-toluidine (Cas No 838-88-0)-9)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70</w:t>
            </w:r>
            <w:r w:rsidRPr="00C907EE">
              <w:rPr>
                <w:rFonts w:ascii="Arial" w:hAnsi="Arial" w:cs="Arial"/>
                <w:sz w:val="22"/>
                <w:szCs w:val="22"/>
              </w:rPr>
              <w:t>8</w:t>
            </w:r>
            <w:r w:rsidRPr="00C907EE">
              <w:rPr>
                <w:rFonts w:ascii="Arial" w:hAnsi="Arial" w:cs="Arial"/>
                <w:sz w:val="22"/>
                <w:szCs w:val="22"/>
                <w:lang w:val="en-US"/>
              </w:rPr>
              <w:t>. o-</w:t>
            </w:r>
            <w:r w:rsidRPr="00C907EE">
              <w:rPr>
                <w:rFonts w:ascii="Arial" w:hAnsi="Arial" w:cs="Arial"/>
                <w:sz w:val="22"/>
                <w:szCs w:val="22"/>
              </w:rPr>
              <w:t>Анизидин</w:t>
            </w:r>
            <w:r w:rsidRPr="00C907EE">
              <w:rPr>
                <w:rFonts w:ascii="Arial" w:hAnsi="Arial" w:cs="Arial"/>
                <w:sz w:val="22"/>
                <w:szCs w:val="22"/>
                <w:lang w:val="en-US"/>
              </w:rPr>
              <w:t xml:space="preserve"> (Cas No 90-04-0)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o-Anisidine (Cas No 90-04-0)</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709. </w:t>
            </w:r>
            <w:r w:rsidRPr="00C907EE">
              <w:rPr>
                <w:rFonts w:ascii="Arial" w:hAnsi="Arial" w:cs="Arial"/>
                <w:sz w:val="22"/>
                <w:szCs w:val="22"/>
                <w:lang w:val="en-US"/>
              </w:rPr>
              <w:t>3,3′-</w:t>
            </w:r>
            <w:r w:rsidRPr="00C907EE">
              <w:rPr>
                <w:rFonts w:ascii="Arial" w:hAnsi="Arial" w:cs="Arial"/>
                <w:sz w:val="22"/>
                <w:szCs w:val="22"/>
              </w:rPr>
              <w:t>Диметоксибензидин</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119-90-4)</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3,3′-Dimethoxybenzidine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119-90-4)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10</w:t>
            </w:r>
            <w:r w:rsidRPr="00C907EE">
              <w:rPr>
                <w:rFonts w:ascii="Arial" w:hAnsi="Arial" w:cs="Arial"/>
                <w:sz w:val="22"/>
                <w:szCs w:val="22"/>
                <w:lang w:val="en-US"/>
              </w:rPr>
              <w:t>. </w:t>
            </w:r>
            <w:r w:rsidRPr="00C907EE">
              <w:rPr>
                <w:rFonts w:ascii="Arial" w:hAnsi="Arial" w:cs="Arial"/>
                <w:sz w:val="22"/>
                <w:szCs w:val="22"/>
              </w:rPr>
              <w:t>Соли</w:t>
            </w:r>
            <w:r w:rsidRPr="00C907EE">
              <w:rPr>
                <w:rFonts w:ascii="Arial" w:hAnsi="Arial" w:cs="Arial"/>
                <w:sz w:val="22"/>
                <w:szCs w:val="22"/>
                <w:lang w:val="en-US"/>
              </w:rPr>
              <w:t xml:space="preserve">  o-</w:t>
            </w:r>
            <w:r w:rsidRPr="00C907EE">
              <w:rPr>
                <w:rFonts w:ascii="Arial" w:hAnsi="Arial" w:cs="Arial"/>
                <w:sz w:val="22"/>
                <w:szCs w:val="22"/>
              </w:rPr>
              <w:t>дианизидина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Salts of o-dianisidine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711. </w:t>
            </w:r>
            <w:r w:rsidRPr="00C907EE">
              <w:rPr>
                <w:rFonts w:ascii="Arial" w:hAnsi="Arial" w:cs="Arial"/>
                <w:sz w:val="22"/>
                <w:szCs w:val="22"/>
                <w:lang w:val="en-US"/>
              </w:rPr>
              <w:t>o-</w:t>
            </w:r>
            <w:r w:rsidRPr="00C907EE">
              <w:rPr>
                <w:rFonts w:ascii="Arial" w:hAnsi="Arial" w:cs="Arial"/>
                <w:sz w:val="22"/>
                <w:szCs w:val="22"/>
              </w:rPr>
              <w:t>дианизидин</w:t>
            </w:r>
            <w:r w:rsidRPr="00C907EE">
              <w:rPr>
                <w:rFonts w:ascii="Arial" w:hAnsi="Arial" w:cs="Arial"/>
                <w:sz w:val="22"/>
                <w:szCs w:val="22"/>
                <w:lang w:val="en-US"/>
              </w:rPr>
              <w:t xml:space="preserve"> </w:t>
            </w:r>
            <w:r w:rsidRPr="00C907EE">
              <w:rPr>
                <w:rFonts w:ascii="Arial" w:hAnsi="Arial" w:cs="Arial"/>
                <w:sz w:val="22"/>
                <w:szCs w:val="22"/>
              </w:rPr>
              <w:t>основной</w:t>
            </w:r>
            <w:r w:rsidRPr="00C907EE">
              <w:rPr>
                <w:rFonts w:ascii="Arial" w:hAnsi="Arial" w:cs="Arial"/>
                <w:sz w:val="22"/>
                <w:szCs w:val="22"/>
                <w:lang w:val="en-US"/>
              </w:rPr>
              <w:t xml:space="preserve"> </w:t>
            </w:r>
            <w:r w:rsidRPr="00C907EE">
              <w:rPr>
                <w:rFonts w:ascii="Arial" w:hAnsi="Arial" w:cs="Arial"/>
                <w:sz w:val="22"/>
                <w:szCs w:val="22"/>
              </w:rPr>
              <w:t>краситель</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o-Dianisidine based azo dyes</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6"/>
                <w:sz w:val="22"/>
                <w:szCs w:val="22"/>
                <w:lang w:val="en-US"/>
              </w:rPr>
              <w:t>712. 3,3′-</w:t>
            </w:r>
            <w:r w:rsidRPr="00C907EE">
              <w:rPr>
                <w:rFonts w:ascii="Arial" w:hAnsi="Arial" w:cs="Arial"/>
                <w:spacing w:val="-16"/>
                <w:sz w:val="22"/>
                <w:szCs w:val="22"/>
              </w:rPr>
              <w:t>дихлоробензидин</w:t>
            </w:r>
            <w:r w:rsidRPr="00C907EE">
              <w:rPr>
                <w:rFonts w:ascii="Arial" w:hAnsi="Arial" w:cs="Arial"/>
                <w:spacing w:val="-16"/>
                <w:sz w:val="22"/>
                <w:szCs w:val="22"/>
                <w:lang w:val="en-US"/>
              </w:rPr>
              <w:t xml:space="preserve"> (Cas No 91-94-1)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3,3′-Dichlorobenzidine (Cas No 91-94-1)</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13</w:t>
            </w:r>
            <w:r w:rsidRPr="00C907EE">
              <w:rPr>
                <w:rFonts w:ascii="Arial" w:hAnsi="Arial" w:cs="Arial"/>
                <w:sz w:val="22"/>
                <w:szCs w:val="22"/>
                <w:lang w:val="en-US"/>
              </w:rPr>
              <w:t>. </w:t>
            </w:r>
            <w:r w:rsidRPr="00C907EE">
              <w:rPr>
                <w:rFonts w:ascii="Arial" w:hAnsi="Arial" w:cs="Arial"/>
                <w:sz w:val="22"/>
                <w:szCs w:val="22"/>
              </w:rPr>
              <w:t>Бензидин</w:t>
            </w:r>
            <w:r w:rsidRPr="00C907EE">
              <w:rPr>
                <w:rFonts w:ascii="Arial" w:hAnsi="Arial" w:cs="Arial"/>
                <w:sz w:val="22"/>
                <w:szCs w:val="22"/>
                <w:lang w:val="en-US"/>
              </w:rPr>
              <w:t xml:space="preserve"> </w:t>
            </w:r>
            <w:r w:rsidRPr="00C907EE">
              <w:rPr>
                <w:rFonts w:ascii="Arial" w:hAnsi="Arial" w:cs="Arial"/>
                <w:sz w:val="22"/>
                <w:szCs w:val="22"/>
              </w:rPr>
              <w:t>дигидрохлорид</w:t>
            </w:r>
            <w:r w:rsidRPr="00C907EE">
              <w:rPr>
                <w:rFonts w:ascii="Arial" w:hAnsi="Arial" w:cs="Arial"/>
                <w:sz w:val="22"/>
                <w:szCs w:val="22"/>
                <w:lang w:val="en-US"/>
              </w:rPr>
              <w:t xml:space="preserve">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531-85-1)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Benzidine dihydrochloride (Cas No 531-</w:t>
            </w:r>
            <w:r w:rsidRPr="00C907EE">
              <w:rPr>
                <w:rFonts w:ascii="Arial" w:hAnsi="Arial" w:cs="Arial"/>
                <w:sz w:val="22"/>
                <w:szCs w:val="22"/>
              </w:rPr>
              <w:t>85-1)</w:t>
            </w:r>
          </w:p>
        </w:tc>
      </w:tr>
      <w:tr w:rsidR="00C03BD6" w:rsidRPr="00567019"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714. [[1,1′-бифенил]-4,4′-диенил] диаммоний сульфат (Cas No 531-86-2)</w:t>
            </w:r>
          </w:p>
        </w:tc>
        <w:tc>
          <w:tcPr>
            <w:tcW w:w="4864" w:type="dxa"/>
            <w:gridSpan w:val="2"/>
          </w:tcPr>
          <w:p w:rsidR="00C03BD6" w:rsidRPr="00567019"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567019">
              <w:rPr>
                <w:rFonts w:ascii="Arial" w:hAnsi="Arial" w:cs="Arial"/>
                <w:sz w:val="22"/>
                <w:szCs w:val="22"/>
                <w:lang w:val="en-US"/>
              </w:rPr>
              <w:t>[[1,1′-</w:t>
            </w:r>
            <w:r w:rsidRPr="00C907EE">
              <w:rPr>
                <w:rFonts w:ascii="Arial" w:hAnsi="Arial" w:cs="Arial"/>
                <w:sz w:val="22"/>
                <w:szCs w:val="22"/>
                <w:lang w:val="en-US"/>
              </w:rPr>
              <w:t>Biphenyl</w:t>
            </w:r>
            <w:r w:rsidRPr="00567019">
              <w:rPr>
                <w:rFonts w:ascii="Arial" w:hAnsi="Arial" w:cs="Arial"/>
                <w:sz w:val="22"/>
                <w:szCs w:val="22"/>
                <w:lang w:val="en-US"/>
              </w:rPr>
              <w:t>]-4,4′-</w:t>
            </w:r>
            <w:r w:rsidRPr="00C907EE">
              <w:rPr>
                <w:rFonts w:ascii="Arial" w:hAnsi="Arial" w:cs="Arial"/>
                <w:sz w:val="22"/>
                <w:szCs w:val="22"/>
                <w:lang w:val="en-US"/>
              </w:rPr>
              <w:t>diyl</w:t>
            </w:r>
            <w:r w:rsidRPr="00567019">
              <w:rPr>
                <w:rFonts w:ascii="Arial" w:hAnsi="Arial" w:cs="Arial"/>
                <w:sz w:val="22"/>
                <w:szCs w:val="22"/>
                <w:lang w:val="en-US"/>
              </w:rPr>
              <w:t>]</w:t>
            </w:r>
            <w:r w:rsidRPr="00C907EE">
              <w:rPr>
                <w:rFonts w:ascii="Arial" w:hAnsi="Arial" w:cs="Arial"/>
                <w:sz w:val="22"/>
                <w:szCs w:val="22"/>
                <w:lang w:val="en-US"/>
              </w:rPr>
              <w:t>diammonium</w:t>
            </w:r>
            <w:r w:rsidRPr="00567019">
              <w:rPr>
                <w:rFonts w:ascii="Arial" w:hAnsi="Arial" w:cs="Arial"/>
                <w:sz w:val="22"/>
                <w:szCs w:val="22"/>
                <w:lang w:val="en-US"/>
              </w:rPr>
              <w:t xml:space="preserve"> </w:t>
            </w:r>
            <w:r w:rsidRPr="00C907EE">
              <w:rPr>
                <w:rFonts w:ascii="Arial" w:hAnsi="Arial" w:cs="Arial"/>
                <w:sz w:val="22"/>
                <w:szCs w:val="22"/>
                <w:lang w:val="en-US"/>
              </w:rPr>
              <w:t>sulphate</w:t>
            </w:r>
            <w:r w:rsidRPr="00567019">
              <w:rPr>
                <w:rFonts w:ascii="Arial" w:hAnsi="Arial" w:cs="Arial"/>
                <w:sz w:val="22"/>
                <w:szCs w:val="22"/>
                <w:lang w:val="en-US"/>
              </w:rPr>
              <w:t xml:space="preserve"> (</w:t>
            </w:r>
            <w:r w:rsidRPr="00C907EE">
              <w:rPr>
                <w:rFonts w:ascii="Arial" w:hAnsi="Arial" w:cs="Arial"/>
                <w:sz w:val="22"/>
                <w:szCs w:val="22"/>
                <w:lang w:val="en-US"/>
              </w:rPr>
              <w:t>Cas</w:t>
            </w:r>
            <w:r w:rsidRPr="00567019">
              <w:rPr>
                <w:rFonts w:ascii="Arial" w:hAnsi="Arial" w:cs="Arial"/>
                <w:sz w:val="22"/>
                <w:szCs w:val="22"/>
                <w:lang w:val="en-US"/>
              </w:rPr>
              <w:t xml:space="preserve"> </w:t>
            </w:r>
            <w:r w:rsidRPr="00C907EE">
              <w:rPr>
                <w:rFonts w:ascii="Arial" w:hAnsi="Arial" w:cs="Arial"/>
                <w:sz w:val="22"/>
                <w:szCs w:val="22"/>
                <w:lang w:val="en-US"/>
              </w:rPr>
              <w:t>No</w:t>
            </w:r>
            <w:r w:rsidRPr="00567019">
              <w:rPr>
                <w:rFonts w:ascii="Arial" w:hAnsi="Arial" w:cs="Arial"/>
                <w:sz w:val="22"/>
                <w:szCs w:val="22"/>
                <w:lang w:val="en-US"/>
              </w:rPr>
              <w:t xml:space="preserve"> 531-86-2)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715. 3,3′-дихлорбензидин дигидрохл</w:t>
            </w:r>
            <w:r w:rsidRPr="00C907EE">
              <w:rPr>
                <w:rFonts w:ascii="Arial" w:hAnsi="Arial" w:cs="Arial"/>
                <w:sz w:val="22"/>
                <w:szCs w:val="22"/>
              </w:rPr>
              <w:t>о</w:t>
            </w:r>
            <w:r w:rsidRPr="00C907EE">
              <w:rPr>
                <w:rFonts w:ascii="Arial" w:hAnsi="Arial" w:cs="Arial"/>
                <w:sz w:val="22"/>
                <w:szCs w:val="22"/>
              </w:rPr>
              <w:t>рид (Cas No 612-83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3,3′-Dichlorobenzidine dihydrochloride (Cas No 612-83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16</w:t>
            </w:r>
            <w:r w:rsidRPr="00C907EE">
              <w:rPr>
                <w:rFonts w:ascii="Arial" w:hAnsi="Arial" w:cs="Arial"/>
                <w:sz w:val="22"/>
                <w:szCs w:val="22"/>
                <w:lang w:val="en-US"/>
              </w:rPr>
              <w:t>. </w:t>
            </w:r>
            <w:r w:rsidRPr="00C907EE">
              <w:rPr>
                <w:rFonts w:ascii="Arial" w:hAnsi="Arial" w:cs="Arial"/>
                <w:sz w:val="22"/>
                <w:szCs w:val="22"/>
              </w:rPr>
              <w:t>Бензидин</w:t>
            </w:r>
            <w:r w:rsidRPr="00C907EE">
              <w:rPr>
                <w:rFonts w:ascii="Arial" w:hAnsi="Arial" w:cs="Arial"/>
                <w:sz w:val="22"/>
                <w:szCs w:val="22"/>
                <w:lang w:val="en-US"/>
              </w:rPr>
              <w:t xml:space="preserve"> </w:t>
            </w:r>
            <w:r w:rsidRPr="00C907EE">
              <w:rPr>
                <w:rFonts w:ascii="Arial" w:hAnsi="Arial" w:cs="Arial"/>
                <w:sz w:val="22"/>
                <w:szCs w:val="22"/>
              </w:rPr>
              <w:t>сульфат</w:t>
            </w:r>
            <w:r w:rsidRPr="00C907EE">
              <w:rPr>
                <w:rFonts w:ascii="Arial" w:hAnsi="Arial" w:cs="Arial"/>
                <w:sz w:val="22"/>
                <w:szCs w:val="22"/>
                <w:lang w:val="en-US"/>
              </w:rPr>
              <w:t xml:space="preserve"> (Cas No 21136-70-9)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 Benzidine sulphate (Cas No 21136-70-9)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2"/>
                <w:sz w:val="22"/>
                <w:szCs w:val="22"/>
              </w:rPr>
              <w:t>717. Бензидин</w:t>
            </w:r>
            <w:r w:rsidRPr="00C907EE">
              <w:rPr>
                <w:rFonts w:ascii="Arial" w:hAnsi="Arial" w:cs="Arial"/>
                <w:spacing w:val="-12"/>
                <w:sz w:val="22"/>
                <w:szCs w:val="22"/>
                <w:lang w:val="en-US"/>
              </w:rPr>
              <w:t xml:space="preserve"> </w:t>
            </w:r>
            <w:r w:rsidRPr="00C907EE">
              <w:rPr>
                <w:rFonts w:ascii="Arial" w:hAnsi="Arial" w:cs="Arial"/>
                <w:spacing w:val="-12"/>
                <w:sz w:val="22"/>
                <w:szCs w:val="22"/>
              </w:rPr>
              <w:t>ацетат</w:t>
            </w:r>
            <w:r w:rsidRPr="00C907EE">
              <w:rPr>
                <w:rFonts w:ascii="Arial" w:hAnsi="Arial" w:cs="Arial"/>
                <w:spacing w:val="-12"/>
                <w:sz w:val="22"/>
                <w:szCs w:val="22"/>
                <w:lang w:val="en-US"/>
              </w:rPr>
              <w:t xml:space="preserve"> (Cas No 36341-27-2)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Benzidine acetate (Cas No 36341-27-2)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718. 3,3′-</w:t>
            </w:r>
            <w:r w:rsidRPr="00C907EE">
              <w:rPr>
                <w:rFonts w:ascii="Arial" w:hAnsi="Arial" w:cs="Arial"/>
                <w:sz w:val="22"/>
                <w:szCs w:val="22"/>
              </w:rPr>
              <w:t>дихлорбензидин</w:t>
            </w:r>
            <w:r w:rsidRPr="00C907EE">
              <w:rPr>
                <w:rFonts w:ascii="Arial" w:hAnsi="Arial" w:cs="Arial"/>
                <w:sz w:val="22"/>
                <w:szCs w:val="22"/>
                <w:lang w:val="en-US"/>
              </w:rPr>
              <w:t xml:space="preserve">  </w:t>
            </w:r>
            <w:r w:rsidRPr="00C907EE">
              <w:rPr>
                <w:rFonts w:ascii="Arial" w:hAnsi="Arial" w:cs="Arial"/>
                <w:sz w:val="22"/>
                <w:szCs w:val="22"/>
              </w:rPr>
              <w:t>дигидрат</w:t>
            </w:r>
            <w:r w:rsidRPr="00C907EE">
              <w:rPr>
                <w:rFonts w:ascii="Arial" w:hAnsi="Arial" w:cs="Arial"/>
                <w:sz w:val="22"/>
                <w:szCs w:val="22"/>
                <w:lang w:val="en-US"/>
              </w:rPr>
              <w:t xml:space="preserve"> </w:t>
            </w:r>
            <w:r w:rsidRPr="00C907EE">
              <w:rPr>
                <w:rFonts w:ascii="Arial" w:hAnsi="Arial" w:cs="Arial"/>
                <w:sz w:val="22"/>
                <w:szCs w:val="22"/>
              </w:rPr>
              <w:t>бис</w:t>
            </w:r>
            <w:r w:rsidRPr="00C907EE">
              <w:rPr>
                <w:rFonts w:ascii="Arial" w:hAnsi="Arial" w:cs="Arial"/>
                <w:sz w:val="22"/>
                <w:szCs w:val="22"/>
                <w:lang w:val="en-US"/>
              </w:rPr>
              <w:t>(</w:t>
            </w:r>
            <w:r w:rsidRPr="00C907EE">
              <w:rPr>
                <w:rFonts w:ascii="Arial" w:hAnsi="Arial" w:cs="Arial"/>
                <w:sz w:val="22"/>
                <w:szCs w:val="22"/>
              </w:rPr>
              <w:t>суль</w:t>
            </w:r>
            <w:r w:rsidRPr="00377884">
              <w:rPr>
                <w:rFonts w:ascii="Arial" w:hAnsi="Arial" w:cs="Arial"/>
                <w:sz w:val="22"/>
                <w:szCs w:val="22"/>
                <w:lang w:val="en-US"/>
              </w:rPr>
              <w:t>-</w:t>
            </w:r>
            <w:r w:rsidRPr="00C907EE">
              <w:rPr>
                <w:rFonts w:ascii="Arial" w:hAnsi="Arial" w:cs="Arial"/>
                <w:sz w:val="22"/>
                <w:szCs w:val="22"/>
              </w:rPr>
              <w:t>фат</w:t>
            </w:r>
            <w:r w:rsidRPr="00C907EE">
              <w:rPr>
                <w:rFonts w:ascii="Arial" w:hAnsi="Arial" w:cs="Arial"/>
                <w:sz w:val="22"/>
                <w:szCs w:val="22"/>
                <w:lang w:val="en-US"/>
              </w:rPr>
              <w:t>) (Cas No 64969-34-2)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3,3′-Dichlorobenzidine dihydrogen bis(sulphate) (Cas No 64969-34-2)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71</w:t>
            </w:r>
            <w:r w:rsidRPr="00C907EE">
              <w:rPr>
                <w:rFonts w:ascii="Arial" w:hAnsi="Arial" w:cs="Arial"/>
                <w:sz w:val="22"/>
                <w:szCs w:val="22"/>
              </w:rPr>
              <w:t>9</w:t>
            </w:r>
            <w:r w:rsidRPr="00C907EE">
              <w:rPr>
                <w:rFonts w:ascii="Arial" w:hAnsi="Arial" w:cs="Arial"/>
                <w:sz w:val="22"/>
                <w:szCs w:val="22"/>
                <w:lang w:val="en-US"/>
              </w:rPr>
              <w:t>. 3,3′-</w:t>
            </w:r>
            <w:r w:rsidRPr="00C907EE">
              <w:rPr>
                <w:rFonts w:ascii="Arial" w:hAnsi="Arial" w:cs="Arial"/>
                <w:sz w:val="22"/>
                <w:szCs w:val="22"/>
              </w:rPr>
              <w:t>дихлорбензидин</w:t>
            </w:r>
            <w:r w:rsidRPr="00C907EE">
              <w:rPr>
                <w:rFonts w:ascii="Arial" w:hAnsi="Arial" w:cs="Arial"/>
                <w:sz w:val="22"/>
                <w:szCs w:val="22"/>
                <w:lang w:val="en-US"/>
              </w:rPr>
              <w:t xml:space="preserve"> </w:t>
            </w:r>
            <w:r w:rsidRPr="00C907EE">
              <w:rPr>
                <w:rFonts w:ascii="Arial" w:hAnsi="Arial" w:cs="Arial"/>
                <w:sz w:val="22"/>
                <w:szCs w:val="22"/>
              </w:rPr>
              <w:t>сульфат</w:t>
            </w:r>
            <w:r w:rsidRPr="00C907EE">
              <w:rPr>
                <w:rFonts w:ascii="Arial" w:hAnsi="Arial" w:cs="Arial"/>
                <w:sz w:val="22"/>
                <w:szCs w:val="22"/>
                <w:lang w:val="en-US"/>
              </w:rPr>
              <w:t xml:space="preserve"> (Cas No 74332-73-3)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3,3′-Dichlorobenzidine sulphate (Cas No 74332-73-3)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720. Бензидиновый</w:t>
            </w:r>
            <w:r w:rsidRPr="00C907EE">
              <w:rPr>
                <w:rFonts w:ascii="Arial" w:hAnsi="Arial" w:cs="Arial"/>
                <w:sz w:val="22"/>
                <w:szCs w:val="22"/>
                <w:lang w:val="en-US"/>
              </w:rPr>
              <w:t xml:space="preserve"> </w:t>
            </w:r>
            <w:r w:rsidRPr="00C907EE">
              <w:rPr>
                <w:rFonts w:ascii="Arial" w:hAnsi="Arial" w:cs="Arial"/>
                <w:sz w:val="22"/>
                <w:szCs w:val="22"/>
              </w:rPr>
              <w:t>основной</w:t>
            </w:r>
            <w:r w:rsidRPr="00C907EE">
              <w:rPr>
                <w:rFonts w:ascii="Arial" w:hAnsi="Arial" w:cs="Arial"/>
                <w:sz w:val="22"/>
                <w:szCs w:val="22"/>
                <w:lang w:val="en-US"/>
              </w:rPr>
              <w:t xml:space="preserve"> </w:t>
            </w:r>
            <w:r w:rsidRPr="00C907EE">
              <w:rPr>
                <w:rFonts w:ascii="Arial" w:hAnsi="Arial" w:cs="Arial"/>
                <w:sz w:val="22"/>
                <w:szCs w:val="22"/>
              </w:rPr>
              <w:t>азо</w:t>
            </w:r>
            <w:r w:rsidRPr="00C907EE">
              <w:rPr>
                <w:rFonts w:ascii="Arial" w:hAnsi="Arial" w:cs="Arial"/>
                <w:sz w:val="22"/>
                <w:szCs w:val="22"/>
                <w:lang w:val="en-US"/>
              </w:rPr>
              <w:t>-</w:t>
            </w:r>
            <w:r w:rsidRPr="00C907EE">
              <w:rPr>
                <w:rFonts w:ascii="Arial" w:hAnsi="Arial" w:cs="Arial"/>
                <w:sz w:val="22"/>
                <w:szCs w:val="22"/>
              </w:rPr>
              <w:t>краситель</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Benzidine based azo dyes</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2"/>
                <w:sz w:val="22"/>
                <w:szCs w:val="22"/>
                <w:lang w:val="en-US"/>
              </w:rPr>
              <w:t>7</w:t>
            </w:r>
            <w:r w:rsidRPr="00DD24DA">
              <w:rPr>
                <w:rFonts w:ascii="Arial" w:hAnsi="Arial" w:cs="Arial"/>
                <w:spacing w:val="-12"/>
                <w:sz w:val="22"/>
                <w:szCs w:val="22"/>
                <w:lang w:val="en-US"/>
              </w:rPr>
              <w:t>21</w:t>
            </w:r>
            <w:r w:rsidRPr="00C907EE">
              <w:rPr>
                <w:rFonts w:ascii="Arial" w:hAnsi="Arial" w:cs="Arial"/>
                <w:spacing w:val="-12"/>
                <w:sz w:val="22"/>
                <w:szCs w:val="22"/>
                <w:lang w:val="en-US"/>
              </w:rPr>
              <w:t>. 4,4′-</w:t>
            </w:r>
            <w:r w:rsidRPr="00C907EE">
              <w:rPr>
                <w:rFonts w:ascii="Arial" w:hAnsi="Arial" w:cs="Arial"/>
                <w:spacing w:val="-12"/>
                <w:sz w:val="22"/>
                <w:szCs w:val="22"/>
              </w:rPr>
              <w:t>би</w:t>
            </w:r>
            <w:r w:rsidRPr="00C907EE">
              <w:rPr>
                <w:rFonts w:ascii="Arial" w:hAnsi="Arial" w:cs="Arial"/>
                <w:spacing w:val="-12"/>
                <w:sz w:val="22"/>
                <w:szCs w:val="22"/>
                <w:lang w:val="en-US"/>
              </w:rPr>
              <w:t>-o-</w:t>
            </w:r>
            <w:r w:rsidRPr="00C907EE">
              <w:rPr>
                <w:rFonts w:ascii="Arial" w:hAnsi="Arial" w:cs="Arial"/>
                <w:spacing w:val="-12"/>
                <w:sz w:val="22"/>
                <w:szCs w:val="22"/>
              </w:rPr>
              <w:t>толуидин</w:t>
            </w:r>
            <w:r w:rsidRPr="00C907EE">
              <w:rPr>
                <w:rFonts w:ascii="Arial" w:hAnsi="Arial" w:cs="Arial"/>
                <w:spacing w:val="-12"/>
                <w:sz w:val="22"/>
                <w:szCs w:val="22"/>
                <w:lang w:val="en-US"/>
              </w:rPr>
              <w:t xml:space="preserve"> (Cas No 119-93-7)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4,4′-Bi-o-toluidine (Cas No 119-93-7)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722. 4,4′-</w:t>
            </w:r>
            <w:r w:rsidRPr="00C907EE">
              <w:rPr>
                <w:rFonts w:ascii="Arial" w:hAnsi="Arial" w:cs="Arial"/>
                <w:sz w:val="22"/>
                <w:szCs w:val="22"/>
              </w:rPr>
              <w:t>би</w:t>
            </w:r>
            <w:r w:rsidRPr="00C907EE">
              <w:rPr>
                <w:rFonts w:ascii="Arial" w:hAnsi="Arial" w:cs="Arial"/>
                <w:sz w:val="22"/>
                <w:szCs w:val="22"/>
                <w:lang w:val="en-US"/>
              </w:rPr>
              <w:t>-o-</w:t>
            </w:r>
            <w:r w:rsidRPr="00C907EE">
              <w:rPr>
                <w:rFonts w:ascii="Arial" w:hAnsi="Arial" w:cs="Arial"/>
                <w:sz w:val="22"/>
                <w:szCs w:val="22"/>
              </w:rPr>
              <w:t>толуидин</w:t>
            </w:r>
            <w:r w:rsidRPr="00C907EE">
              <w:rPr>
                <w:rFonts w:ascii="Arial" w:hAnsi="Arial" w:cs="Arial"/>
                <w:sz w:val="22"/>
                <w:szCs w:val="22"/>
                <w:lang w:val="en-US"/>
              </w:rPr>
              <w:t xml:space="preserve"> </w:t>
            </w:r>
            <w:r w:rsidRPr="00C907EE">
              <w:rPr>
                <w:rFonts w:ascii="Arial" w:hAnsi="Arial" w:cs="Arial"/>
                <w:sz w:val="22"/>
                <w:szCs w:val="22"/>
              </w:rPr>
              <w:t>дигидрохл</w:t>
            </w:r>
            <w:r w:rsidRPr="00C907EE">
              <w:rPr>
                <w:rFonts w:ascii="Arial" w:hAnsi="Arial" w:cs="Arial"/>
                <w:sz w:val="22"/>
                <w:szCs w:val="22"/>
              </w:rPr>
              <w:t>о</w:t>
            </w:r>
            <w:r w:rsidRPr="00C907EE">
              <w:rPr>
                <w:rFonts w:ascii="Arial" w:hAnsi="Arial" w:cs="Arial"/>
                <w:sz w:val="22"/>
                <w:szCs w:val="22"/>
              </w:rPr>
              <w:t>рид</w:t>
            </w:r>
            <w:r w:rsidRPr="00C907EE">
              <w:rPr>
                <w:rFonts w:ascii="Arial" w:hAnsi="Arial" w:cs="Arial"/>
                <w:sz w:val="22"/>
                <w:szCs w:val="22"/>
                <w:lang w:val="en-US"/>
              </w:rPr>
              <w:t xml:space="preserve"> (Cas No 612-82-8)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4,4′-Bi-o-toluidine dihydrochloride (Cas No 612-82-8)</w:t>
            </w:r>
          </w:p>
        </w:tc>
      </w:tr>
      <w:tr w:rsidR="00C03BD6" w:rsidRPr="00C907EE" w:rsidTr="00C03BD6">
        <w:tc>
          <w:tcPr>
            <w:tcW w:w="5242" w:type="dxa"/>
            <w:gridSpan w:val="2"/>
          </w:tcPr>
          <w:p w:rsidR="00C03BD6"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723. [3,3′-диметил[1,1′-бисфенил]-4,4′-</w:t>
            </w:r>
            <w:r>
              <w:rPr>
                <w:rFonts w:ascii="Arial" w:hAnsi="Arial" w:cs="Arial"/>
                <w:sz w:val="22"/>
                <w:szCs w:val="22"/>
              </w:rPr>
              <w:t>диил</w:t>
            </w:r>
            <w:r w:rsidRPr="00C907EE">
              <w:rPr>
                <w:rFonts w:ascii="Arial" w:hAnsi="Arial" w:cs="Arial"/>
                <w:sz w:val="22"/>
                <w:szCs w:val="22"/>
              </w:rPr>
              <w:t>]ди</w:t>
            </w:r>
            <w:r>
              <w:rPr>
                <w:rFonts w:ascii="Arial" w:hAnsi="Arial" w:cs="Arial"/>
                <w:sz w:val="22"/>
                <w:szCs w:val="22"/>
              </w:rPr>
              <w:t>-</w:t>
            </w:r>
            <w:r w:rsidRPr="00C907EE">
              <w:rPr>
                <w:rFonts w:ascii="Arial" w:hAnsi="Arial" w:cs="Arial"/>
                <w:sz w:val="22"/>
                <w:szCs w:val="22"/>
              </w:rPr>
              <w:t>аммоний бис(гидросульфат)</w:t>
            </w:r>
            <w:r>
              <w:rPr>
                <w:rFonts w:ascii="Arial" w:hAnsi="Arial" w:cs="Arial"/>
                <w:sz w:val="22"/>
                <w:szCs w:val="22"/>
              </w:rPr>
              <w:t xml:space="preserve">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64969-36-4)</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de-DE" w:eastAsia="ar-SA"/>
              </w:rPr>
            </w:pPr>
            <w:r w:rsidRPr="00C907EE">
              <w:rPr>
                <w:rFonts w:ascii="Arial" w:hAnsi="Arial" w:cs="Arial"/>
                <w:sz w:val="22"/>
                <w:szCs w:val="22"/>
                <w:lang w:val="de-DE"/>
              </w:rPr>
              <w:t>[3,3′-Dimethyl[1,1′-biphenyl]-4,4′-diyl]diammonium bis(hydrogen</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sulphate) (Cas No 64969-36-4)</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724. 4,4′-</w:t>
            </w:r>
            <w:r w:rsidRPr="00C907EE">
              <w:rPr>
                <w:rFonts w:ascii="Arial" w:hAnsi="Arial" w:cs="Arial"/>
                <w:sz w:val="22"/>
                <w:szCs w:val="22"/>
              </w:rPr>
              <w:t>Би</w:t>
            </w:r>
            <w:r w:rsidRPr="00C907EE">
              <w:rPr>
                <w:rFonts w:ascii="Arial" w:hAnsi="Arial" w:cs="Arial"/>
                <w:sz w:val="22"/>
                <w:szCs w:val="22"/>
                <w:lang w:val="en-US"/>
              </w:rPr>
              <w:t>-o-</w:t>
            </w:r>
            <w:r w:rsidRPr="00C907EE">
              <w:rPr>
                <w:rFonts w:ascii="Arial" w:hAnsi="Arial" w:cs="Arial"/>
                <w:sz w:val="22"/>
                <w:szCs w:val="22"/>
              </w:rPr>
              <w:t>толуидин</w:t>
            </w:r>
            <w:r w:rsidRPr="00C907EE">
              <w:rPr>
                <w:rFonts w:ascii="Arial" w:hAnsi="Arial" w:cs="Arial"/>
                <w:sz w:val="22"/>
                <w:szCs w:val="22"/>
                <w:lang w:val="en-US"/>
              </w:rPr>
              <w:t xml:space="preserve"> </w:t>
            </w:r>
            <w:r w:rsidRPr="00C907EE">
              <w:rPr>
                <w:rFonts w:ascii="Arial" w:hAnsi="Arial" w:cs="Arial"/>
                <w:sz w:val="22"/>
                <w:szCs w:val="22"/>
              </w:rPr>
              <w:t>сульфат</w:t>
            </w:r>
            <w:r w:rsidRPr="00C907EE">
              <w:rPr>
                <w:rFonts w:ascii="Arial" w:hAnsi="Arial" w:cs="Arial"/>
                <w:sz w:val="22"/>
                <w:szCs w:val="22"/>
                <w:lang w:val="en-US"/>
              </w:rPr>
              <w:t xml:space="preserve"> (Cas No 74753-18-7)</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de-DE"/>
              </w:rPr>
            </w:pPr>
            <w:r w:rsidRPr="00C907EE">
              <w:rPr>
                <w:rFonts w:ascii="Arial" w:hAnsi="Arial" w:cs="Arial"/>
                <w:sz w:val="22"/>
                <w:szCs w:val="22"/>
                <w:lang w:val="en-US"/>
              </w:rPr>
              <w:t>4,4′-Bi-o-toluidine sulphate (Cas No 74753-18-7)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25</w:t>
            </w:r>
            <w:r w:rsidRPr="00C907EE">
              <w:rPr>
                <w:rFonts w:ascii="Arial" w:hAnsi="Arial" w:cs="Arial"/>
                <w:sz w:val="22"/>
                <w:szCs w:val="22"/>
                <w:lang w:val="en-US"/>
              </w:rPr>
              <w:t>. o-</w:t>
            </w:r>
            <w:r w:rsidRPr="00C907EE">
              <w:rPr>
                <w:rFonts w:ascii="Arial" w:hAnsi="Arial" w:cs="Arial"/>
                <w:sz w:val="22"/>
                <w:szCs w:val="22"/>
              </w:rPr>
              <w:t>толуидиновый</w:t>
            </w:r>
            <w:r w:rsidRPr="00C907EE">
              <w:rPr>
                <w:rFonts w:ascii="Arial" w:hAnsi="Arial" w:cs="Arial"/>
                <w:sz w:val="22"/>
                <w:szCs w:val="22"/>
                <w:lang w:val="en-US"/>
              </w:rPr>
              <w:t xml:space="preserve"> </w:t>
            </w:r>
            <w:r w:rsidRPr="00C907EE">
              <w:rPr>
                <w:rFonts w:ascii="Arial" w:hAnsi="Arial" w:cs="Arial"/>
                <w:sz w:val="22"/>
                <w:szCs w:val="22"/>
              </w:rPr>
              <w:t>основной</w:t>
            </w:r>
            <w:r w:rsidRPr="00C907EE">
              <w:rPr>
                <w:rFonts w:ascii="Arial" w:hAnsi="Arial" w:cs="Arial"/>
                <w:sz w:val="22"/>
                <w:szCs w:val="22"/>
                <w:lang w:val="en-US"/>
              </w:rPr>
              <w:t xml:space="preserve"> </w:t>
            </w:r>
            <w:r w:rsidRPr="00C907EE">
              <w:rPr>
                <w:rFonts w:ascii="Arial" w:hAnsi="Arial" w:cs="Arial"/>
                <w:sz w:val="22"/>
                <w:szCs w:val="22"/>
              </w:rPr>
              <w:t>краситель</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o-Tolidine based dyes</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726. Бифенил-4-иламин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92-67-1) и его соли</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Biphenyl-4-ylamine (Cas No 92-67-1) and its salts</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27</w:t>
            </w:r>
            <w:r w:rsidRPr="00C907EE">
              <w:rPr>
                <w:rFonts w:ascii="Arial" w:hAnsi="Arial" w:cs="Arial"/>
                <w:sz w:val="22"/>
                <w:szCs w:val="22"/>
                <w:lang w:val="en-US"/>
              </w:rPr>
              <w:t>. </w:t>
            </w:r>
            <w:r w:rsidRPr="00C907EE">
              <w:rPr>
                <w:rFonts w:ascii="Arial" w:hAnsi="Arial" w:cs="Arial"/>
                <w:sz w:val="22"/>
                <w:szCs w:val="22"/>
              </w:rPr>
              <w:t>Азобензол</w:t>
            </w:r>
            <w:r w:rsidRPr="00C907EE">
              <w:rPr>
                <w:rFonts w:ascii="Arial" w:hAnsi="Arial" w:cs="Arial"/>
                <w:sz w:val="22"/>
                <w:szCs w:val="22"/>
                <w:lang w:val="en-US"/>
              </w:rPr>
              <w:t xml:space="preserve"> (Cas No 103-33-3)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Azobenzene (Cas No 103-33-3)</w:t>
            </w:r>
          </w:p>
        </w:tc>
      </w:tr>
      <w:tr w:rsidR="00C03BD6" w:rsidRPr="00C907EE" w:rsidTr="00C03BD6">
        <w:tc>
          <w:tcPr>
            <w:tcW w:w="5242" w:type="dxa"/>
            <w:gridSpan w:val="2"/>
          </w:tcPr>
          <w:p w:rsidR="00C03BD6"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728. (метил-</w:t>
            </w:r>
            <w:r w:rsidRPr="00C907EE">
              <w:rPr>
                <w:rFonts w:ascii="Arial" w:hAnsi="Arial" w:cs="Arial"/>
                <w:i/>
                <w:iCs/>
                <w:sz w:val="22"/>
                <w:szCs w:val="22"/>
                <w:lang w:val="en-US"/>
              </w:rPr>
              <w:t>O</w:t>
            </w:r>
            <w:r w:rsidRPr="00C907EE">
              <w:rPr>
                <w:rFonts w:ascii="Arial" w:hAnsi="Arial" w:cs="Arial"/>
                <w:sz w:val="22"/>
                <w:szCs w:val="22"/>
                <w:lang w:val="en-US"/>
              </w:rPr>
              <w:t>NN</w:t>
            </w:r>
            <w:r w:rsidRPr="00C907EE">
              <w:rPr>
                <w:rFonts w:ascii="Arial" w:hAnsi="Arial" w:cs="Arial"/>
                <w:sz w:val="22"/>
                <w:szCs w:val="22"/>
              </w:rPr>
              <w:t>-</w:t>
            </w:r>
            <w:r w:rsidRPr="00C907EE">
              <w:rPr>
                <w:rFonts w:ascii="Arial" w:hAnsi="Arial" w:cs="Arial"/>
                <w:sz w:val="22"/>
                <w:szCs w:val="22"/>
                <w:lang w:val="en-US"/>
              </w:rPr>
              <w:t>a</w:t>
            </w:r>
            <w:r w:rsidRPr="00C907EE">
              <w:rPr>
                <w:rFonts w:ascii="Arial" w:hAnsi="Arial" w:cs="Arial"/>
                <w:sz w:val="22"/>
                <w:szCs w:val="22"/>
              </w:rPr>
              <w:t xml:space="preserve">зокси)метил ацетат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592-62-1)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(Methyl-</w:t>
            </w:r>
            <w:r w:rsidRPr="00C907EE">
              <w:rPr>
                <w:rFonts w:ascii="Arial" w:hAnsi="Arial" w:cs="Arial"/>
                <w:i/>
                <w:iCs/>
                <w:sz w:val="22"/>
                <w:szCs w:val="22"/>
                <w:lang w:val="en-US"/>
              </w:rPr>
              <w:t>O</w:t>
            </w:r>
            <w:r w:rsidRPr="00C907EE">
              <w:rPr>
                <w:rFonts w:ascii="Arial" w:hAnsi="Arial" w:cs="Arial"/>
                <w:sz w:val="22"/>
                <w:szCs w:val="22"/>
                <w:lang w:val="en-US"/>
              </w:rPr>
              <w:t>NN-azoxy)methyl acetate (Cas No 592-62-1)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72</w:t>
            </w:r>
            <w:r w:rsidRPr="00C907EE">
              <w:rPr>
                <w:rFonts w:ascii="Arial" w:hAnsi="Arial" w:cs="Arial"/>
                <w:sz w:val="22"/>
                <w:szCs w:val="22"/>
              </w:rPr>
              <w:t>9</w:t>
            </w:r>
            <w:r w:rsidRPr="00C907EE">
              <w:rPr>
                <w:rFonts w:ascii="Arial" w:hAnsi="Arial" w:cs="Arial"/>
                <w:sz w:val="22"/>
                <w:szCs w:val="22"/>
                <w:lang w:val="en-US"/>
              </w:rPr>
              <w:t>. </w:t>
            </w:r>
            <w:r w:rsidRPr="00C907EE">
              <w:rPr>
                <w:rFonts w:ascii="Arial" w:hAnsi="Arial" w:cs="Arial"/>
                <w:sz w:val="22"/>
                <w:szCs w:val="22"/>
              </w:rPr>
              <w:t>Циклогексимид</w:t>
            </w:r>
            <w:r w:rsidRPr="00C907EE">
              <w:rPr>
                <w:rFonts w:ascii="Arial" w:hAnsi="Arial" w:cs="Arial"/>
                <w:sz w:val="22"/>
                <w:szCs w:val="22"/>
                <w:lang w:val="en-US"/>
              </w:rPr>
              <w:t xml:space="preserve">  (Cas No 66-81-9)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Cycloheximide (Cas No 66-81-9)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8"/>
                <w:sz w:val="22"/>
                <w:szCs w:val="22"/>
              </w:rPr>
              <w:t>730. </w:t>
            </w:r>
            <w:r w:rsidRPr="00C907EE">
              <w:rPr>
                <w:rFonts w:ascii="Arial" w:hAnsi="Arial" w:cs="Arial"/>
                <w:spacing w:val="-8"/>
                <w:sz w:val="22"/>
                <w:szCs w:val="22"/>
                <w:lang w:val="en-US"/>
              </w:rPr>
              <w:t>2-</w:t>
            </w:r>
            <w:r w:rsidRPr="00C907EE">
              <w:rPr>
                <w:rFonts w:ascii="Arial" w:hAnsi="Arial" w:cs="Arial"/>
                <w:spacing w:val="-8"/>
                <w:sz w:val="22"/>
                <w:szCs w:val="22"/>
              </w:rPr>
              <w:t>метилазиридинин</w:t>
            </w:r>
            <w:r w:rsidRPr="00C907EE">
              <w:rPr>
                <w:rFonts w:ascii="Arial" w:hAnsi="Arial" w:cs="Arial"/>
                <w:spacing w:val="-8"/>
                <w:sz w:val="22"/>
                <w:szCs w:val="22"/>
                <w:lang w:val="en-US"/>
              </w:rPr>
              <w:t xml:space="preserve"> (Cas No 75-55-8)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2-Methylaziridine (Cas No 75-55-8)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6"/>
                <w:sz w:val="22"/>
                <w:szCs w:val="22"/>
                <w:lang w:val="en-US"/>
              </w:rPr>
              <w:t>7</w:t>
            </w:r>
            <w:r w:rsidRPr="00C907EE">
              <w:rPr>
                <w:rFonts w:ascii="Arial" w:hAnsi="Arial" w:cs="Arial"/>
                <w:spacing w:val="-16"/>
                <w:sz w:val="22"/>
                <w:szCs w:val="22"/>
              </w:rPr>
              <w:t>31</w:t>
            </w:r>
            <w:r w:rsidRPr="00C907EE">
              <w:rPr>
                <w:rFonts w:ascii="Arial" w:hAnsi="Arial" w:cs="Arial"/>
                <w:spacing w:val="-16"/>
                <w:sz w:val="22"/>
                <w:szCs w:val="22"/>
                <w:lang w:val="en-US"/>
              </w:rPr>
              <w:t>. </w:t>
            </w:r>
            <w:r w:rsidRPr="00C907EE">
              <w:rPr>
                <w:rFonts w:ascii="Arial" w:hAnsi="Arial" w:cs="Arial"/>
                <w:spacing w:val="-16"/>
                <w:sz w:val="22"/>
                <w:szCs w:val="22"/>
              </w:rPr>
              <w:t>Имидазолидин</w:t>
            </w:r>
            <w:r w:rsidRPr="00C907EE">
              <w:rPr>
                <w:rFonts w:ascii="Arial" w:hAnsi="Arial" w:cs="Arial"/>
                <w:spacing w:val="-16"/>
                <w:sz w:val="22"/>
                <w:szCs w:val="22"/>
                <w:lang w:val="en-US"/>
              </w:rPr>
              <w:t>-2-</w:t>
            </w:r>
            <w:r w:rsidRPr="00C907EE">
              <w:rPr>
                <w:rFonts w:ascii="Arial" w:hAnsi="Arial" w:cs="Arial"/>
                <w:spacing w:val="-16"/>
                <w:sz w:val="22"/>
                <w:szCs w:val="22"/>
              </w:rPr>
              <w:t>тион</w:t>
            </w:r>
            <w:r w:rsidRPr="00C907EE">
              <w:rPr>
                <w:rFonts w:ascii="Arial" w:hAnsi="Arial" w:cs="Arial"/>
                <w:spacing w:val="-16"/>
                <w:sz w:val="22"/>
                <w:szCs w:val="22"/>
                <w:lang w:val="en-US"/>
              </w:rPr>
              <w:t xml:space="preserve"> (Cas No 96-45-7)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en-US"/>
              </w:rPr>
              <w:t>731. Imidazolidine-2-thione (Cas No 96-45-7)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732. Фуран</w:t>
            </w:r>
            <w:r w:rsidRPr="00C907EE">
              <w:rPr>
                <w:rFonts w:ascii="Arial" w:hAnsi="Arial" w:cs="Arial"/>
                <w:sz w:val="22"/>
                <w:szCs w:val="22"/>
                <w:lang w:val="en-US"/>
              </w:rPr>
              <w:t xml:space="preserve"> (Cas No 110-00-9)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Furan (Cas No 110-00-9)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733. Азиридин</w:t>
            </w:r>
            <w:r w:rsidRPr="00C907EE">
              <w:rPr>
                <w:rFonts w:ascii="Arial" w:hAnsi="Arial" w:cs="Arial"/>
                <w:sz w:val="22"/>
                <w:szCs w:val="22"/>
                <w:lang w:val="en-US"/>
              </w:rPr>
              <w:t xml:space="preserve"> (Cas No 151-56-4)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Aziridine (Cas No 151-56-4)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34</w:t>
            </w:r>
            <w:r w:rsidRPr="00C907EE">
              <w:rPr>
                <w:rFonts w:ascii="Arial" w:hAnsi="Arial" w:cs="Arial"/>
                <w:sz w:val="22"/>
                <w:szCs w:val="22"/>
                <w:lang w:val="en-US"/>
              </w:rPr>
              <w:t>. </w:t>
            </w:r>
            <w:r w:rsidRPr="00C907EE">
              <w:rPr>
                <w:rFonts w:ascii="Arial" w:hAnsi="Arial" w:cs="Arial"/>
                <w:sz w:val="22"/>
                <w:szCs w:val="22"/>
              </w:rPr>
              <w:t>Каптафол</w:t>
            </w:r>
            <w:r w:rsidRPr="00C907EE">
              <w:rPr>
                <w:rFonts w:ascii="Arial" w:hAnsi="Arial" w:cs="Arial"/>
                <w:sz w:val="22"/>
                <w:szCs w:val="22"/>
                <w:lang w:val="en-US"/>
              </w:rPr>
              <w:t xml:space="preserve"> (2425-06-1)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Captafol (2425-06-1)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735. Карбадокс</w:t>
            </w:r>
            <w:r w:rsidRPr="00C907EE">
              <w:rPr>
                <w:rFonts w:ascii="Arial" w:hAnsi="Arial" w:cs="Arial"/>
                <w:sz w:val="22"/>
                <w:szCs w:val="22"/>
                <w:lang w:val="en-US"/>
              </w:rPr>
              <w:t xml:space="preserve"> (Cas No 6804-07-5)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Carbadox (Cas No 6804-07-5)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8"/>
                <w:sz w:val="22"/>
                <w:szCs w:val="22"/>
              </w:rPr>
              <w:t>736. Флумиоксазин</w:t>
            </w:r>
            <w:r w:rsidRPr="00C907EE">
              <w:rPr>
                <w:rFonts w:ascii="Arial" w:hAnsi="Arial" w:cs="Arial"/>
                <w:spacing w:val="-8"/>
                <w:sz w:val="22"/>
                <w:szCs w:val="22"/>
                <w:lang w:val="en-US"/>
              </w:rPr>
              <w:t xml:space="preserve"> (Cas No 103361-09-7)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Flumiox</w:t>
            </w:r>
            <w:r w:rsidRPr="00C907EE">
              <w:rPr>
                <w:rFonts w:ascii="Arial" w:hAnsi="Arial" w:cs="Arial"/>
                <w:sz w:val="22"/>
                <w:szCs w:val="22"/>
              </w:rPr>
              <w:t>azin (Cas No 103361-09-7)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en-US"/>
              </w:rPr>
              <w:t>7</w:t>
            </w:r>
            <w:r w:rsidRPr="00C907EE">
              <w:rPr>
                <w:rFonts w:ascii="Arial" w:hAnsi="Arial" w:cs="Arial"/>
                <w:sz w:val="22"/>
                <w:szCs w:val="22"/>
              </w:rPr>
              <w:t>37</w:t>
            </w:r>
            <w:r w:rsidRPr="00C907EE">
              <w:rPr>
                <w:rFonts w:ascii="Arial" w:hAnsi="Arial" w:cs="Arial"/>
                <w:sz w:val="22"/>
                <w:szCs w:val="22"/>
                <w:lang w:val="en-US"/>
              </w:rPr>
              <w:t>. </w:t>
            </w:r>
            <w:r w:rsidRPr="00C907EE">
              <w:rPr>
                <w:rFonts w:ascii="Arial" w:hAnsi="Arial" w:cs="Arial"/>
                <w:sz w:val="22"/>
                <w:szCs w:val="22"/>
              </w:rPr>
              <w:t>Тридеморф</w:t>
            </w:r>
            <w:r w:rsidRPr="00C907EE">
              <w:rPr>
                <w:rFonts w:ascii="Arial" w:hAnsi="Arial" w:cs="Arial"/>
                <w:sz w:val="22"/>
                <w:szCs w:val="22"/>
                <w:lang w:val="en-US"/>
              </w:rPr>
              <w:t xml:space="preserve"> (Cas No 24602-86-6)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Tridemorph (Cas No 24602-86-6)</w:t>
            </w:r>
          </w:p>
        </w:tc>
      </w:tr>
      <w:tr w:rsidR="00C03BD6" w:rsidRPr="00377884" w:rsidTr="00C03BD6">
        <w:tc>
          <w:tcPr>
            <w:tcW w:w="5242" w:type="dxa"/>
            <w:gridSpan w:val="2"/>
          </w:tcPr>
          <w:p w:rsidR="00C03BD6" w:rsidRPr="00377884"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377884">
              <w:rPr>
                <w:rFonts w:ascii="Arial" w:hAnsi="Arial" w:cs="Arial"/>
                <w:sz w:val="22"/>
                <w:szCs w:val="22"/>
              </w:rPr>
              <w:t>738. Винклозалин</w:t>
            </w:r>
            <w:r w:rsidRPr="00377884">
              <w:rPr>
                <w:rFonts w:ascii="Arial" w:hAnsi="Arial" w:cs="Arial"/>
                <w:sz w:val="22"/>
                <w:szCs w:val="22"/>
                <w:lang w:val="en-US"/>
              </w:rPr>
              <w:t xml:space="preserve"> (Cas No 50471-44-8)</w:t>
            </w:r>
          </w:p>
        </w:tc>
        <w:tc>
          <w:tcPr>
            <w:tcW w:w="4864" w:type="dxa"/>
            <w:gridSpan w:val="2"/>
          </w:tcPr>
          <w:p w:rsidR="00C03BD6" w:rsidRPr="00377884"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377884">
              <w:rPr>
                <w:rFonts w:ascii="Arial" w:hAnsi="Arial" w:cs="Arial"/>
                <w:sz w:val="22"/>
                <w:szCs w:val="22"/>
                <w:lang w:val="en-US"/>
              </w:rPr>
              <w:t>Vinclozolin (Cas No 50471-44-8)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4"/>
                <w:sz w:val="22"/>
                <w:szCs w:val="22"/>
                <w:lang w:val="en-US"/>
              </w:rPr>
              <w:t>73</w:t>
            </w:r>
            <w:r w:rsidRPr="00C907EE">
              <w:rPr>
                <w:rFonts w:ascii="Arial" w:hAnsi="Arial" w:cs="Arial"/>
                <w:spacing w:val="-4"/>
                <w:sz w:val="22"/>
                <w:szCs w:val="22"/>
              </w:rPr>
              <w:t>9</w:t>
            </w:r>
            <w:r w:rsidRPr="00C907EE">
              <w:rPr>
                <w:rFonts w:ascii="Arial" w:hAnsi="Arial" w:cs="Arial"/>
                <w:spacing w:val="-4"/>
                <w:sz w:val="22"/>
                <w:szCs w:val="22"/>
                <w:lang w:val="en-US"/>
              </w:rPr>
              <w:t xml:space="preserve">. </w:t>
            </w:r>
            <w:r>
              <w:rPr>
                <w:rFonts w:ascii="Arial" w:hAnsi="Arial" w:cs="Arial"/>
                <w:spacing w:val="-4"/>
                <w:sz w:val="22"/>
                <w:szCs w:val="22"/>
              </w:rPr>
              <w:t>Флуазифол-бутил</w:t>
            </w:r>
            <w:r w:rsidRPr="00C907EE">
              <w:rPr>
                <w:rFonts w:ascii="Arial" w:hAnsi="Arial" w:cs="Arial"/>
                <w:spacing w:val="-4"/>
                <w:sz w:val="22"/>
                <w:szCs w:val="22"/>
                <w:lang w:val="en-US"/>
              </w:rPr>
              <w:t xml:space="preserve"> (Cas </w:t>
            </w:r>
            <w:r w:rsidRPr="00C907EE">
              <w:rPr>
                <w:rFonts w:ascii="Arial" w:hAnsi="Arial" w:cs="Arial"/>
                <w:spacing w:val="-4"/>
                <w:sz w:val="22"/>
                <w:szCs w:val="22"/>
              </w:rPr>
              <w:t>No 69806-50-4)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739. Fluazifop-butyl (Cas No 69806-50-4)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740. Флузилазол (Cas No 85509-19-9)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Flusilazole (Cas No 85509-19-9)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741. 1,3,5-трис (оксиранилметил)-1,3,5-триазин-2,4,6(1</w:t>
            </w:r>
            <w:r w:rsidRPr="00C907EE">
              <w:rPr>
                <w:rFonts w:ascii="Arial" w:hAnsi="Arial" w:cs="Arial"/>
                <w:i/>
                <w:iCs/>
                <w:sz w:val="22"/>
                <w:szCs w:val="22"/>
                <w:lang w:val="en-US"/>
              </w:rPr>
              <w:t>H</w:t>
            </w:r>
            <w:r w:rsidRPr="00C907EE">
              <w:rPr>
                <w:rFonts w:ascii="Arial" w:hAnsi="Arial" w:cs="Arial"/>
                <w:sz w:val="22"/>
                <w:szCs w:val="22"/>
              </w:rPr>
              <w:t>,3</w:t>
            </w:r>
            <w:r w:rsidRPr="00C907EE">
              <w:rPr>
                <w:rFonts w:ascii="Arial" w:hAnsi="Arial" w:cs="Arial"/>
                <w:i/>
                <w:iCs/>
                <w:sz w:val="22"/>
                <w:szCs w:val="22"/>
                <w:lang w:val="en-US"/>
              </w:rPr>
              <w:t>H</w:t>
            </w:r>
            <w:r w:rsidRPr="00C907EE">
              <w:rPr>
                <w:rFonts w:ascii="Arial" w:hAnsi="Arial" w:cs="Arial"/>
                <w:sz w:val="22"/>
                <w:szCs w:val="22"/>
              </w:rPr>
              <w:t>,5</w:t>
            </w:r>
            <w:r w:rsidRPr="00C907EE">
              <w:rPr>
                <w:rFonts w:ascii="Arial" w:hAnsi="Arial" w:cs="Arial"/>
                <w:i/>
                <w:iCs/>
                <w:sz w:val="22"/>
                <w:szCs w:val="22"/>
                <w:lang w:val="en-US"/>
              </w:rPr>
              <w:t>H</w:t>
            </w:r>
            <w:r w:rsidRPr="00C907EE">
              <w:rPr>
                <w:rFonts w:ascii="Arial" w:hAnsi="Arial" w:cs="Arial"/>
                <w:sz w:val="22"/>
                <w:szCs w:val="22"/>
              </w:rPr>
              <w:t>)-трион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2451-62-9)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567019">
              <w:rPr>
                <w:rFonts w:ascii="Arial" w:hAnsi="Arial" w:cs="Arial"/>
                <w:sz w:val="22"/>
                <w:szCs w:val="22"/>
                <w:lang w:val="en-US"/>
              </w:rPr>
              <w:t>1,3,5-</w:t>
            </w:r>
            <w:r w:rsidRPr="00C907EE">
              <w:rPr>
                <w:rFonts w:ascii="Arial" w:hAnsi="Arial" w:cs="Arial"/>
                <w:sz w:val="22"/>
                <w:szCs w:val="22"/>
                <w:lang w:val="en-US"/>
              </w:rPr>
              <w:t>Tris(oxiranylmethyl)-1,3,5-triazine-2,4,6(1</w:t>
            </w:r>
            <w:r w:rsidRPr="00C907EE">
              <w:rPr>
                <w:rFonts w:ascii="Arial" w:hAnsi="Arial" w:cs="Arial"/>
                <w:i/>
                <w:iCs/>
                <w:sz w:val="22"/>
                <w:szCs w:val="22"/>
                <w:lang w:val="en-US"/>
              </w:rPr>
              <w:t>H</w:t>
            </w:r>
            <w:r w:rsidRPr="00C907EE">
              <w:rPr>
                <w:rFonts w:ascii="Arial" w:hAnsi="Arial" w:cs="Arial"/>
                <w:sz w:val="22"/>
                <w:szCs w:val="22"/>
                <w:lang w:val="en-US"/>
              </w:rPr>
              <w:t>,3</w:t>
            </w:r>
            <w:r w:rsidRPr="00C907EE">
              <w:rPr>
                <w:rFonts w:ascii="Arial" w:hAnsi="Arial" w:cs="Arial"/>
                <w:i/>
                <w:iCs/>
                <w:sz w:val="22"/>
                <w:szCs w:val="22"/>
                <w:lang w:val="en-US"/>
              </w:rPr>
              <w:t>H</w:t>
            </w:r>
            <w:r w:rsidRPr="00C907EE">
              <w:rPr>
                <w:rFonts w:ascii="Arial" w:hAnsi="Arial" w:cs="Arial"/>
                <w:sz w:val="22"/>
                <w:szCs w:val="22"/>
                <w:lang w:val="en-US"/>
              </w:rPr>
              <w:t>,5</w:t>
            </w:r>
            <w:r w:rsidRPr="00C907EE">
              <w:rPr>
                <w:rFonts w:ascii="Arial" w:hAnsi="Arial" w:cs="Arial"/>
                <w:i/>
                <w:iCs/>
                <w:sz w:val="22"/>
                <w:szCs w:val="22"/>
                <w:lang w:val="en-US"/>
              </w:rPr>
              <w:t>H</w:t>
            </w:r>
            <w:r w:rsidRPr="00C907EE">
              <w:rPr>
                <w:rFonts w:ascii="Arial" w:hAnsi="Arial" w:cs="Arial"/>
                <w:sz w:val="22"/>
                <w:szCs w:val="22"/>
                <w:lang w:val="en-US"/>
              </w:rPr>
              <w:t>)-trione (Cas No 2451-62-9)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42</w:t>
            </w:r>
            <w:r w:rsidRPr="00C907EE">
              <w:rPr>
                <w:rFonts w:ascii="Arial" w:hAnsi="Arial" w:cs="Arial"/>
                <w:sz w:val="22"/>
                <w:szCs w:val="22"/>
                <w:lang w:val="en-US"/>
              </w:rPr>
              <w:t>. </w:t>
            </w:r>
            <w:r w:rsidRPr="00C907EE">
              <w:rPr>
                <w:rFonts w:ascii="Arial" w:hAnsi="Arial" w:cs="Arial"/>
                <w:sz w:val="22"/>
                <w:szCs w:val="22"/>
              </w:rPr>
              <w:t>Тиоцетамид</w:t>
            </w:r>
            <w:r w:rsidRPr="00C907EE">
              <w:rPr>
                <w:rFonts w:ascii="Arial" w:hAnsi="Arial" w:cs="Arial"/>
                <w:sz w:val="22"/>
                <w:szCs w:val="22"/>
                <w:lang w:val="en-US"/>
              </w:rPr>
              <w:t>(Cas No 62-55-5)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Thioacetamide (Cas No 62-55-5)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743. N,N-</w:t>
            </w:r>
            <w:r w:rsidRPr="00C907EE">
              <w:rPr>
                <w:rFonts w:ascii="Arial" w:hAnsi="Arial" w:cs="Arial"/>
                <w:sz w:val="22"/>
                <w:szCs w:val="22"/>
              </w:rPr>
              <w:t>диметилформамид</w:t>
            </w:r>
            <w:r w:rsidRPr="00C907EE">
              <w:rPr>
                <w:rFonts w:ascii="Arial" w:hAnsi="Arial" w:cs="Arial"/>
                <w:sz w:val="22"/>
                <w:szCs w:val="22"/>
                <w:lang w:val="en-US"/>
              </w:rPr>
              <w:t xml:space="preserve"> (Cas No 68-12-2)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N,N-Dimethylformamide (Cas No 68-12-2)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44</w:t>
            </w:r>
            <w:r w:rsidRPr="00C907EE">
              <w:rPr>
                <w:rFonts w:ascii="Arial" w:hAnsi="Arial" w:cs="Arial"/>
                <w:sz w:val="22"/>
                <w:szCs w:val="22"/>
                <w:lang w:val="en-US"/>
              </w:rPr>
              <w:t>. </w:t>
            </w:r>
            <w:r w:rsidRPr="00C907EE">
              <w:rPr>
                <w:rFonts w:ascii="Arial" w:hAnsi="Arial" w:cs="Arial"/>
                <w:sz w:val="22"/>
                <w:szCs w:val="22"/>
              </w:rPr>
              <w:t>Формамид</w:t>
            </w:r>
            <w:r w:rsidRPr="00C907EE">
              <w:rPr>
                <w:rFonts w:ascii="Arial" w:hAnsi="Arial" w:cs="Arial"/>
                <w:sz w:val="22"/>
                <w:szCs w:val="22"/>
                <w:lang w:val="en-US"/>
              </w:rPr>
              <w:t xml:space="preserve"> (Cas No 75-12-7)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Formamide (Cas No 75-12-7)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iCs/>
                <w:spacing w:val="-4"/>
                <w:sz w:val="22"/>
                <w:szCs w:val="22"/>
              </w:rPr>
              <w:t>745.</w:t>
            </w:r>
            <w:r w:rsidRPr="00C907EE">
              <w:rPr>
                <w:rFonts w:ascii="Arial" w:hAnsi="Arial" w:cs="Arial"/>
                <w:i/>
                <w:iCs/>
                <w:spacing w:val="-4"/>
                <w:sz w:val="22"/>
                <w:szCs w:val="22"/>
              </w:rPr>
              <w:t> </w:t>
            </w:r>
            <w:r w:rsidRPr="00C907EE">
              <w:rPr>
                <w:rFonts w:ascii="Arial" w:hAnsi="Arial" w:cs="Arial"/>
                <w:i/>
                <w:iCs/>
                <w:spacing w:val="-4"/>
                <w:sz w:val="22"/>
                <w:szCs w:val="22"/>
                <w:lang w:val="en-US"/>
              </w:rPr>
              <w:t>N</w:t>
            </w:r>
            <w:r w:rsidRPr="00C907EE">
              <w:rPr>
                <w:rFonts w:ascii="Arial" w:hAnsi="Arial" w:cs="Arial"/>
                <w:spacing w:val="-4"/>
                <w:sz w:val="22"/>
                <w:szCs w:val="22"/>
                <w:lang w:val="en-US"/>
              </w:rPr>
              <w:t>-</w:t>
            </w:r>
            <w:r w:rsidRPr="00C907EE">
              <w:rPr>
                <w:rFonts w:ascii="Arial" w:hAnsi="Arial" w:cs="Arial"/>
                <w:spacing w:val="-4"/>
                <w:sz w:val="22"/>
                <w:szCs w:val="22"/>
              </w:rPr>
              <w:t>метилацетамид</w:t>
            </w:r>
            <w:r w:rsidRPr="00C907EE">
              <w:rPr>
                <w:rFonts w:ascii="Arial" w:hAnsi="Arial" w:cs="Arial"/>
                <w:spacing w:val="-4"/>
                <w:sz w:val="22"/>
                <w:szCs w:val="22"/>
                <w:lang w:val="en-US"/>
              </w:rPr>
              <w:t xml:space="preserve"> (Cas No 79-16-3)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i/>
                <w:iCs/>
                <w:sz w:val="22"/>
                <w:szCs w:val="22"/>
                <w:lang w:val="en-US"/>
              </w:rPr>
              <w:t>N</w:t>
            </w:r>
            <w:r w:rsidRPr="00C907EE">
              <w:rPr>
                <w:rFonts w:ascii="Arial" w:hAnsi="Arial" w:cs="Arial"/>
                <w:sz w:val="22"/>
                <w:szCs w:val="22"/>
                <w:lang w:val="en-US"/>
              </w:rPr>
              <w:t>-Methylacetamide (Cas No 79-16-3)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iCs/>
                <w:spacing w:val="-8"/>
                <w:sz w:val="22"/>
                <w:szCs w:val="22"/>
                <w:lang w:val="en-US"/>
              </w:rPr>
              <w:t>7</w:t>
            </w:r>
            <w:r w:rsidRPr="00C907EE">
              <w:rPr>
                <w:rFonts w:ascii="Arial" w:hAnsi="Arial" w:cs="Arial"/>
                <w:iCs/>
                <w:spacing w:val="-8"/>
                <w:sz w:val="22"/>
                <w:szCs w:val="22"/>
              </w:rPr>
              <w:t>46</w:t>
            </w:r>
            <w:r w:rsidRPr="00C907EE">
              <w:rPr>
                <w:rFonts w:ascii="Arial" w:hAnsi="Arial" w:cs="Arial"/>
                <w:iCs/>
                <w:spacing w:val="-8"/>
                <w:sz w:val="22"/>
                <w:szCs w:val="22"/>
                <w:lang w:val="en-US"/>
              </w:rPr>
              <w:t>.</w:t>
            </w:r>
            <w:r w:rsidRPr="00C907EE">
              <w:rPr>
                <w:rFonts w:ascii="Arial" w:hAnsi="Arial" w:cs="Arial"/>
                <w:i/>
                <w:iCs/>
                <w:spacing w:val="-8"/>
                <w:sz w:val="22"/>
                <w:szCs w:val="22"/>
                <w:lang w:val="en-US"/>
              </w:rPr>
              <w:t> N</w:t>
            </w:r>
            <w:r w:rsidRPr="00C907EE">
              <w:rPr>
                <w:rFonts w:ascii="Arial" w:hAnsi="Arial" w:cs="Arial"/>
                <w:spacing w:val="-8"/>
                <w:sz w:val="22"/>
                <w:szCs w:val="22"/>
                <w:lang w:val="en-US"/>
              </w:rPr>
              <w:t>-</w:t>
            </w:r>
            <w:r w:rsidRPr="00C907EE">
              <w:rPr>
                <w:rFonts w:ascii="Arial" w:hAnsi="Arial" w:cs="Arial"/>
                <w:spacing w:val="-8"/>
                <w:sz w:val="22"/>
                <w:szCs w:val="22"/>
              </w:rPr>
              <w:t>метилформамид</w:t>
            </w:r>
            <w:r w:rsidRPr="00C907EE">
              <w:rPr>
                <w:rFonts w:ascii="Arial" w:hAnsi="Arial" w:cs="Arial"/>
                <w:spacing w:val="-8"/>
                <w:sz w:val="22"/>
                <w:szCs w:val="22"/>
                <w:lang w:val="en-US"/>
              </w:rPr>
              <w:t>(Cas No 123-39-7)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i/>
                <w:iCs/>
                <w:sz w:val="22"/>
                <w:szCs w:val="22"/>
                <w:lang w:val="en-US"/>
              </w:rPr>
              <w:t>N</w:t>
            </w:r>
            <w:r w:rsidRPr="00C907EE">
              <w:rPr>
                <w:rFonts w:ascii="Arial" w:hAnsi="Arial" w:cs="Arial"/>
                <w:sz w:val="22"/>
                <w:szCs w:val="22"/>
                <w:lang w:val="en-US"/>
              </w:rPr>
              <w:t>-Methylformamide (Cas No 123-39-7)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747. </w:t>
            </w:r>
            <w:r w:rsidRPr="00C907EE">
              <w:rPr>
                <w:rFonts w:ascii="Arial" w:hAnsi="Arial" w:cs="Arial"/>
                <w:sz w:val="22"/>
                <w:szCs w:val="22"/>
                <w:lang w:val="en-US"/>
              </w:rPr>
              <w:t>N</w:t>
            </w:r>
            <w:r w:rsidRPr="00C907EE">
              <w:rPr>
                <w:rFonts w:ascii="Arial" w:hAnsi="Arial" w:cs="Arial"/>
                <w:sz w:val="22"/>
                <w:szCs w:val="22"/>
              </w:rPr>
              <w:t>,</w:t>
            </w:r>
            <w:r w:rsidRPr="00C907EE">
              <w:rPr>
                <w:rFonts w:ascii="Arial" w:hAnsi="Arial" w:cs="Arial"/>
                <w:sz w:val="22"/>
                <w:szCs w:val="22"/>
                <w:lang w:val="en-US"/>
              </w:rPr>
              <w:t>N</w:t>
            </w:r>
            <w:r w:rsidRPr="00C907EE">
              <w:rPr>
                <w:rFonts w:ascii="Arial" w:hAnsi="Arial" w:cs="Arial"/>
                <w:sz w:val="22"/>
                <w:szCs w:val="22"/>
              </w:rPr>
              <w:t>-диметилацетамид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127-19-5)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N,N-Dimethylacetamide (Cas No 127-19-5)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74</w:t>
            </w:r>
            <w:r w:rsidRPr="00C907EE">
              <w:rPr>
                <w:rFonts w:ascii="Arial" w:hAnsi="Arial" w:cs="Arial"/>
                <w:sz w:val="22"/>
                <w:szCs w:val="22"/>
              </w:rPr>
              <w:t>8</w:t>
            </w:r>
            <w:r w:rsidRPr="00C907EE">
              <w:rPr>
                <w:rFonts w:ascii="Arial" w:hAnsi="Arial" w:cs="Arial"/>
                <w:sz w:val="22"/>
                <w:szCs w:val="22"/>
                <w:lang w:val="en-US"/>
              </w:rPr>
              <w:t>. </w:t>
            </w:r>
            <w:r w:rsidRPr="00C907EE">
              <w:rPr>
                <w:rFonts w:ascii="Arial" w:hAnsi="Arial" w:cs="Arial"/>
                <w:sz w:val="22"/>
                <w:szCs w:val="22"/>
              </w:rPr>
              <w:t>Гексаметилфосфор</w:t>
            </w:r>
            <w:r w:rsidRPr="00C907EE">
              <w:rPr>
                <w:rFonts w:ascii="Arial" w:hAnsi="Arial" w:cs="Arial"/>
                <w:sz w:val="22"/>
                <w:szCs w:val="22"/>
                <w:lang w:val="en-US"/>
              </w:rPr>
              <w:t>-</w:t>
            </w:r>
            <w:r w:rsidRPr="00C907EE">
              <w:rPr>
                <w:rFonts w:ascii="Arial" w:hAnsi="Arial" w:cs="Arial"/>
                <w:sz w:val="22"/>
                <w:szCs w:val="22"/>
              </w:rPr>
              <w:t>триамид</w:t>
            </w:r>
            <w:r w:rsidRPr="00C907EE">
              <w:rPr>
                <w:rFonts w:ascii="Arial" w:hAnsi="Arial" w:cs="Arial"/>
                <w:sz w:val="22"/>
                <w:szCs w:val="22"/>
                <w:lang w:val="en-US"/>
              </w:rPr>
              <w:t xml:space="preserve"> (Cas No 680-31-9)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Hexamethylphosphoric-triamide (Cas No 680-31-9)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749. Диэтилсульфат</w:t>
            </w:r>
            <w:r w:rsidRPr="00C907EE">
              <w:rPr>
                <w:rFonts w:ascii="Arial" w:hAnsi="Arial" w:cs="Arial"/>
                <w:sz w:val="22"/>
                <w:szCs w:val="22"/>
                <w:lang w:val="en-US"/>
              </w:rPr>
              <w:t xml:space="preserve"> (Cas No 64-67-5)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Diethyl sulphate (Cas No 64-67-5)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50</w:t>
            </w:r>
            <w:r w:rsidRPr="00C907EE">
              <w:rPr>
                <w:rFonts w:ascii="Arial" w:hAnsi="Arial" w:cs="Arial"/>
                <w:sz w:val="22"/>
                <w:szCs w:val="22"/>
                <w:lang w:val="en-US"/>
              </w:rPr>
              <w:t>. </w:t>
            </w:r>
            <w:r w:rsidRPr="00C907EE">
              <w:rPr>
                <w:rFonts w:ascii="Arial" w:hAnsi="Arial" w:cs="Arial"/>
                <w:sz w:val="22"/>
                <w:szCs w:val="22"/>
              </w:rPr>
              <w:t>Диметилсульфат</w:t>
            </w:r>
            <w:r w:rsidRPr="00C907EE">
              <w:rPr>
                <w:rFonts w:ascii="Arial" w:hAnsi="Arial" w:cs="Arial"/>
                <w:sz w:val="22"/>
                <w:szCs w:val="22"/>
                <w:lang w:val="en-US"/>
              </w:rPr>
              <w:t xml:space="preserve"> (Cas No 77-78-1)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Dimethyl sulphate (Cas No 77-78-1)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12"/>
                <w:sz w:val="22"/>
                <w:szCs w:val="22"/>
              </w:rPr>
              <w:t>751. </w:t>
            </w:r>
            <w:r w:rsidRPr="00C907EE">
              <w:rPr>
                <w:rFonts w:ascii="Arial" w:hAnsi="Arial" w:cs="Arial"/>
                <w:spacing w:val="-12"/>
                <w:sz w:val="22"/>
                <w:szCs w:val="22"/>
                <w:lang w:val="en-US"/>
              </w:rPr>
              <w:t>1,3-</w:t>
            </w:r>
            <w:r w:rsidRPr="00C907EE">
              <w:rPr>
                <w:rFonts w:ascii="Arial" w:hAnsi="Arial" w:cs="Arial"/>
                <w:spacing w:val="-12"/>
                <w:sz w:val="22"/>
                <w:szCs w:val="22"/>
              </w:rPr>
              <w:t>пропансултон</w:t>
            </w:r>
            <w:r w:rsidRPr="00C907EE">
              <w:rPr>
                <w:rFonts w:ascii="Arial" w:hAnsi="Arial" w:cs="Arial"/>
                <w:spacing w:val="-12"/>
                <w:sz w:val="22"/>
                <w:szCs w:val="22"/>
                <w:lang w:val="en-US"/>
              </w:rPr>
              <w:t xml:space="preserve"> (Cas No 1120-71-4)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1,3-Propanesultone (Cas No 1120-71-4)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52</w:t>
            </w:r>
            <w:r w:rsidRPr="00C907EE">
              <w:rPr>
                <w:rFonts w:ascii="Arial" w:hAnsi="Arial" w:cs="Arial"/>
                <w:sz w:val="22"/>
                <w:szCs w:val="22"/>
                <w:lang w:val="en-US"/>
              </w:rPr>
              <w:t>. </w:t>
            </w:r>
            <w:r w:rsidRPr="00C907EE">
              <w:rPr>
                <w:rFonts w:ascii="Arial" w:hAnsi="Arial" w:cs="Arial"/>
                <w:sz w:val="22"/>
                <w:szCs w:val="22"/>
              </w:rPr>
              <w:t>Диметилсульфамоил</w:t>
            </w:r>
            <w:r w:rsidRPr="00C907EE">
              <w:rPr>
                <w:rFonts w:ascii="Arial" w:hAnsi="Arial" w:cs="Arial"/>
                <w:sz w:val="22"/>
                <w:szCs w:val="22"/>
                <w:lang w:val="en-US"/>
              </w:rPr>
              <w:t>-</w:t>
            </w:r>
            <w:r w:rsidRPr="00C907EE">
              <w:rPr>
                <w:rFonts w:ascii="Arial" w:hAnsi="Arial" w:cs="Arial"/>
                <w:sz w:val="22"/>
                <w:szCs w:val="22"/>
              </w:rPr>
              <w:t>хлорид</w:t>
            </w:r>
            <w:r w:rsidRPr="00C907EE">
              <w:rPr>
                <w:rFonts w:ascii="Arial" w:hAnsi="Arial" w:cs="Arial"/>
                <w:sz w:val="22"/>
                <w:szCs w:val="22"/>
                <w:lang w:val="en-US"/>
              </w:rPr>
              <w:t xml:space="preserve"> (Cas No 13360-57-1)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Dimethylsulphamoyl-chloride (Cas No 13360-57-1)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753. Сулфаллат</w:t>
            </w:r>
            <w:r w:rsidRPr="00C907EE">
              <w:rPr>
                <w:rFonts w:ascii="Arial" w:hAnsi="Arial" w:cs="Arial"/>
                <w:sz w:val="22"/>
                <w:szCs w:val="22"/>
                <w:lang w:val="en-US"/>
              </w:rPr>
              <w:t xml:space="preserve"> (Cas No 95-06-7)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Sulfallate (Cas No 95-06-7)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754. Смесь: 4-[[бис-(4-фторфенил) метилсил</w:t>
            </w:r>
            <w:r>
              <w:rPr>
                <w:rFonts w:ascii="Arial" w:hAnsi="Arial" w:cs="Arial"/>
                <w:sz w:val="22"/>
                <w:szCs w:val="22"/>
              </w:rPr>
              <w:t>-</w:t>
            </w:r>
            <w:r w:rsidRPr="00C907EE">
              <w:rPr>
                <w:rFonts w:ascii="Arial" w:hAnsi="Arial" w:cs="Arial"/>
                <w:sz w:val="22"/>
                <w:szCs w:val="22"/>
              </w:rPr>
              <w:t>ил]метил]-4</w:t>
            </w:r>
            <w:r w:rsidRPr="00C907EE">
              <w:rPr>
                <w:rFonts w:ascii="Arial" w:hAnsi="Arial" w:cs="Arial"/>
                <w:i/>
                <w:iCs/>
                <w:sz w:val="22"/>
                <w:szCs w:val="22"/>
              </w:rPr>
              <w:t>H</w:t>
            </w:r>
            <w:r w:rsidRPr="00C907EE">
              <w:rPr>
                <w:rFonts w:ascii="Arial" w:hAnsi="Arial" w:cs="Arial"/>
                <w:sz w:val="22"/>
                <w:szCs w:val="22"/>
              </w:rPr>
              <w:t xml:space="preserve">-1,2,4-триазола и 1-[[бис-(4- фторфенил)метилсилил] </w:t>
            </w:r>
            <w:r w:rsidRPr="00C907EE">
              <w:rPr>
                <w:rFonts w:ascii="Arial" w:hAnsi="Arial" w:cs="Arial"/>
                <w:spacing w:val="-16"/>
                <w:sz w:val="22"/>
                <w:szCs w:val="22"/>
              </w:rPr>
              <w:t>метил]-1</w:t>
            </w:r>
            <w:r w:rsidRPr="00C907EE">
              <w:rPr>
                <w:rFonts w:ascii="Arial" w:hAnsi="Arial" w:cs="Arial"/>
                <w:i/>
                <w:iCs/>
                <w:spacing w:val="-16"/>
                <w:sz w:val="22"/>
                <w:szCs w:val="22"/>
              </w:rPr>
              <w:t>H</w:t>
            </w:r>
            <w:r w:rsidRPr="00C907EE">
              <w:rPr>
                <w:rFonts w:ascii="Arial" w:hAnsi="Arial" w:cs="Arial"/>
                <w:spacing w:val="-16"/>
                <w:sz w:val="22"/>
                <w:szCs w:val="22"/>
              </w:rPr>
              <w:t>-1,2,4-триазола (EC No 403-250-2)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 mixture of: 4-[[bis-(4-Fluorophenyl)</w:t>
            </w:r>
            <w:r w:rsidRPr="002035DB">
              <w:rPr>
                <w:rFonts w:ascii="Arial" w:hAnsi="Arial" w:cs="Arial"/>
                <w:sz w:val="22"/>
                <w:szCs w:val="22"/>
                <w:lang w:val="en-US"/>
              </w:rPr>
              <w:t xml:space="preserve"> </w:t>
            </w:r>
            <w:r w:rsidRPr="00C907EE">
              <w:rPr>
                <w:rFonts w:ascii="Arial" w:hAnsi="Arial" w:cs="Arial"/>
                <w:sz w:val="22"/>
                <w:szCs w:val="22"/>
                <w:lang w:val="en-US"/>
              </w:rPr>
              <w:t>methylsilyl]methyl]-4</w:t>
            </w:r>
            <w:r w:rsidRPr="00C907EE">
              <w:rPr>
                <w:rFonts w:ascii="Arial" w:hAnsi="Arial" w:cs="Arial"/>
                <w:i/>
                <w:iCs/>
                <w:sz w:val="22"/>
                <w:szCs w:val="22"/>
                <w:lang w:val="en-US"/>
              </w:rPr>
              <w:t>H</w:t>
            </w:r>
            <w:r w:rsidRPr="00C907EE">
              <w:rPr>
                <w:rFonts w:ascii="Arial" w:hAnsi="Arial" w:cs="Arial"/>
                <w:sz w:val="22"/>
                <w:szCs w:val="22"/>
                <w:lang w:val="en-US"/>
              </w:rPr>
              <w:t>-1,2,4-triazole and 1-[[bis-(4-fluorophenyl)methylsilyl]methyl]-1</w:t>
            </w:r>
            <w:r w:rsidRPr="00C907EE">
              <w:rPr>
                <w:rFonts w:ascii="Arial" w:hAnsi="Arial" w:cs="Arial"/>
                <w:i/>
                <w:iCs/>
                <w:sz w:val="22"/>
                <w:szCs w:val="22"/>
                <w:lang w:val="en-US"/>
              </w:rPr>
              <w:t>H</w:t>
            </w:r>
            <w:r w:rsidRPr="00C907EE">
              <w:rPr>
                <w:rFonts w:ascii="Arial" w:hAnsi="Arial" w:cs="Arial"/>
                <w:sz w:val="22"/>
                <w:szCs w:val="22"/>
                <w:lang w:val="en-US"/>
              </w:rPr>
              <w:t>-1,2,4-triazole (EC No 403-250-2)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755. (+/–)-</w:t>
            </w:r>
            <w:r w:rsidRPr="00C907EE">
              <w:rPr>
                <w:rFonts w:ascii="Arial" w:hAnsi="Arial" w:cs="Arial"/>
                <w:sz w:val="22"/>
                <w:szCs w:val="22"/>
              </w:rPr>
              <w:t>тетрагидрофурфурил</w:t>
            </w:r>
            <w:r w:rsidRPr="00C907EE">
              <w:rPr>
                <w:rFonts w:ascii="Arial" w:hAnsi="Arial" w:cs="Arial"/>
                <w:sz w:val="22"/>
                <w:szCs w:val="22"/>
                <w:lang w:val="en-US"/>
              </w:rPr>
              <w:t xml:space="preserve"> –(R)-2-[4-(6-</w:t>
            </w:r>
            <w:r w:rsidRPr="00C907EE">
              <w:rPr>
                <w:rFonts w:ascii="Arial" w:hAnsi="Arial" w:cs="Arial"/>
                <w:sz w:val="22"/>
                <w:szCs w:val="22"/>
              </w:rPr>
              <w:t>хлорхиноксалин</w:t>
            </w:r>
            <w:r w:rsidRPr="00C907EE">
              <w:rPr>
                <w:rFonts w:ascii="Arial" w:hAnsi="Arial" w:cs="Arial"/>
                <w:sz w:val="22"/>
                <w:szCs w:val="22"/>
                <w:lang w:val="en-US"/>
              </w:rPr>
              <w:t>-2-</w:t>
            </w:r>
            <w:r w:rsidRPr="00C907EE">
              <w:rPr>
                <w:rFonts w:ascii="Arial" w:hAnsi="Arial" w:cs="Arial"/>
                <w:sz w:val="22"/>
                <w:szCs w:val="22"/>
              </w:rPr>
              <w:t>илокси</w:t>
            </w:r>
            <w:r w:rsidRPr="00C907EE">
              <w:rPr>
                <w:rFonts w:ascii="Arial" w:hAnsi="Arial" w:cs="Arial"/>
                <w:sz w:val="22"/>
                <w:szCs w:val="22"/>
                <w:lang w:val="en-US"/>
              </w:rPr>
              <w:t xml:space="preserve">) </w:t>
            </w:r>
            <w:r w:rsidRPr="00C907EE">
              <w:rPr>
                <w:rFonts w:ascii="Arial" w:hAnsi="Arial" w:cs="Arial"/>
                <w:spacing w:val="-8"/>
                <w:sz w:val="22"/>
                <w:szCs w:val="22"/>
              </w:rPr>
              <w:t>ф</w:t>
            </w:r>
            <w:r w:rsidRPr="00C907EE">
              <w:rPr>
                <w:rFonts w:ascii="Arial" w:hAnsi="Arial" w:cs="Arial"/>
                <w:spacing w:val="-8"/>
                <w:sz w:val="22"/>
                <w:szCs w:val="22"/>
              </w:rPr>
              <w:t>е</w:t>
            </w:r>
            <w:r w:rsidRPr="00C907EE">
              <w:rPr>
                <w:rFonts w:ascii="Arial" w:hAnsi="Arial" w:cs="Arial"/>
                <w:spacing w:val="-8"/>
                <w:sz w:val="22"/>
                <w:szCs w:val="22"/>
              </w:rPr>
              <w:t>нилси</w:t>
            </w:r>
            <w:r w:rsidRPr="00C907EE">
              <w:rPr>
                <w:rFonts w:ascii="Arial" w:hAnsi="Arial" w:cs="Arial"/>
                <w:spacing w:val="-8"/>
                <w:sz w:val="22"/>
                <w:szCs w:val="22"/>
                <w:lang w:val="en-US"/>
              </w:rPr>
              <w:t xml:space="preserve">] </w:t>
            </w:r>
            <w:r w:rsidRPr="00C907EE">
              <w:rPr>
                <w:rFonts w:ascii="Arial" w:hAnsi="Arial" w:cs="Arial"/>
                <w:spacing w:val="-8"/>
                <w:sz w:val="22"/>
                <w:szCs w:val="22"/>
              </w:rPr>
              <w:t>попионат</w:t>
            </w:r>
            <w:r w:rsidRPr="00C907EE">
              <w:rPr>
                <w:rFonts w:ascii="Arial" w:hAnsi="Arial" w:cs="Arial"/>
                <w:spacing w:val="-8"/>
                <w:sz w:val="22"/>
                <w:szCs w:val="22"/>
                <w:lang w:val="en-US"/>
              </w:rPr>
              <w:t xml:space="preserve"> (Cas No 119738-06-6)</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(+/–)-Tetrahydrofurfuryl –(R)-2-[4-(6-chloroquinoxalin-2-yloxy)phenyloxy]</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propionate (Cas No 119738-06-6)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756. 6-гидрокси-1-(3-</w:t>
            </w:r>
            <w:r w:rsidRPr="00C907EE">
              <w:rPr>
                <w:rFonts w:ascii="Arial" w:hAnsi="Arial" w:cs="Arial"/>
                <w:spacing w:val="-4"/>
                <w:sz w:val="22"/>
                <w:szCs w:val="22"/>
              </w:rPr>
              <w:t>изопропокси</w:t>
            </w:r>
            <w:r w:rsidRPr="00C907EE">
              <w:rPr>
                <w:rFonts w:ascii="Arial" w:hAnsi="Arial" w:cs="Arial"/>
                <w:spacing w:val="-4"/>
                <w:sz w:val="22"/>
                <w:szCs w:val="22"/>
              </w:rPr>
              <w:softHyphen/>
              <w:t>пропил)-4-ме</w:t>
            </w:r>
            <w:r>
              <w:rPr>
                <w:rFonts w:ascii="Arial" w:hAnsi="Arial" w:cs="Arial"/>
                <w:spacing w:val="-4"/>
                <w:sz w:val="22"/>
                <w:szCs w:val="22"/>
              </w:rPr>
              <w:t>-</w:t>
            </w:r>
            <w:r w:rsidRPr="00C907EE">
              <w:rPr>
                <w:rFonts w:ascii="Arial" w:hAnsi="Arial" w:cs="Arial"/>
                <w:spacing w:val="-4"/>
                <w:sz w:val="22"/>
                <w:szCs w:val="22"/>
              </w:rPr>
              <w:t>тил-2-оксо-5-[4-(фенилазо)</w:t>
            </w:r>
            <w:r w:rsidRPr="00C907EE">
              <w:rPr>
                <w:rFonts w:ascii="Arial" w:hAnsi="Arial" w:cs="Arial"/>
                <w:sz w:val="22"/>
                <w:szCs w:val="22"/>
              </w:rPr>
              <w:t xml:space="preserve"> фен</w:t>
            </w:r>
            <w:r w:rsidRPr="00C907EE">
              <w:rPr>
                <w:rFonts w:ascii="Arial" w:hAnsi="Arial" w:cs="Arial"/>
                <w:sz w:val="22"/>
                <w:szCs w:val="22"/>
              </w:rPr>
              <w:t>и</w:t>
            </w:r>
            <w:r w:rsidRPr="00C907EE">
              <w:rPr>
                <w:rFonts w:ascii="Arial" w:hAnsi="Arial" w:cs="Arial"/>
                <w:sz w:val="22"/>
                <w:szCs w:val="22"/>
              </w:rPr>
              <w:t>лазо]-1,2-дигид</w:t>
            </w:r>
            <w:r>
              <w:rPr>
                <w:rFonts w:ascii="Arial" w:hAnsi="Arial" w:cs="Arial"/>
                <w:sz w:val="22"/>
                <w:szCs w:val="22"/>
              </w:rPr>
              <w:t>-</w:t>
            </w:r>
            <w:r w:rsidRPr="00C907EE">
              <w:rPr>
                <w:rFonts w:ascii="Arial" w:hAnsi="Arial" w:cs="Arial"/>
                <w:sz w:val="22"/>
                <w:szCs w:val="22"/>
              </w:rPr>
              <w:t>ро-3-пуридин</w:t>
            </w:r>
            <w:r w:rsidRPr="00C907EE">
              <w:rPr>
                <w:rFonts w:ascii="Arial" w:hAnsi="Arial" w:cs="Arial"/>
                <w:sz w:val="22"/>
                <w:szCs w:val="22"/>
              </w:rPr>
              <w:softHyphen/>
              <w:t>карбонитрил (Cas No 85136-74-9)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6-Hydroxy-1-(3-Isopropoxypropyl)-4-methyl-2-oxo-5-[4-(phenylazo)</w:t>
            </w:r>
            <w:r w:rsidRPr="00556C03">
              <w:rPr>
                <w:rFonts w:ascii="Arial" w:hAnsi="Arial" w:cs="Arial"/>
                <w:sz w:val="22"/>
                <w:szCs w:val="22"/>
                <w:lang w:val="en-US"/>
              </w:rPr>
              <w:t xml:space="preserve"> </w:t>
            </w:r>
            <w:r w:rsidRPr="00C907EE">
              <w:rPr>
                <w:rFonts w:ascii="Arial" w:hAnsi="Arial" w:cs="Arial"/>
                <w:sz w:val="22"/>
                <w:szCs w:val="22"/>
                <w:lang w:val="en-US"/>
              </w:rPr>
              <w:t>phenylazo]-1,2-dihydro-3-pyridinecarbonitrile (Cas No 85136-74-9)</w:t>
            </w:r>
          </w:p>
        </w:tc>
      </w:tr>
      <w:tr w:rsidR="00C03BD6" w:rsidRPr="0060117F" w:rsidTr="00C03BD6">
        <w:tc>
          <w:tcPr>
            <w:tcW w:w="5242" w:type="dxa"/>
            <w:gridSpan w:val="2"/>
          </w:tcPr>
          <w:p w:rsidR="00C03BD6" w:rsidRPr="00DD24DA" w:rsidRDefault="00C03BD6" w:rsidP="00C03BD6">
            <w:pPr>
              <w:autoSpaceDE w:val="0"/>
              <w:autoSpaceDN w:val="0"/>
              <w:adjustRightInd w:val="0"/>
              <w:spacing w:line="280" w:lineRule="exact"/>
              <w:jc w:val="both"/>
              <w:rPr>
                <w:rFonts w:ascii="Arial" w:hAnsi="Arial" w:cs="Arial"/>
                <w:sz w:val="22"/>
                <w:szCs w:val="22"/>
              </w:rPr>
            </w:pPr>
            <w:r w:rsidRPr="00DD24DA">
              <w:rPr>
                <w:rFonts w:ascii="Arial" w:hAnsi="Arial" w:cs="Arial"/>
                <w:sz w:val="22"/>
                <w:szCs w:val="22"/>
              </w:rPr>
              <w:t>75</w:t>
            </w:r>
            <w:r w:rsidRPr="00C907EE">
              <w:rPr>
                <w:rFonts w:ascii="Arial" w:hAnsi="Arial" w:cs="Arial"/>
                <w:sz w:val="22"/>
                <w:szCs w:val="22"/>
              </w:rPr>
              <w:t>7</w:t>
            </w:r>
            <w:r w:rsidRPr="00DD24DA">
              <w:rPr>
                <w:rFonts w:ascii="Arial" w:hAnsi="Arial" w:cs="Arial"/>
                <w:sz w:val="22"/>
                <w:szCs w:val="22"/>
              </w:rPr>
              <w:t>.</w:t>
            </w:r>
            <w:r w:rsidRPr="00C907EE">
              <w:rPr>
                <w:rFonts w:ascii="Arial" w:hAnsi="Arial" w:cs="Arial"/>
                <w:sz w:val="22"/>
                <w:szCs w:val="22"/>
              </w:rPr>
              <w:t> </w:t>
            </w:r>
            <w:r w:rsidRPr="00DD24DA">
              <w:rPr>
                <w:rFonts w:ascii="Arial" w:hAnsi="Arial" w:cs="Arial"/>
                <w:sz w:val="22"/>
                <w:szCs w:val="22"/>
              </w:rPr>
              <w:t>(6-(4-</w:t>
            </w:r>
            <w:r w:rsidRPr="00C907EE">
              <w:rPr>
                <w:rFonts w:ascii="Arial" w:hAnsi="Arial" w:cs="Arial"/>
                <w:sz w:val="22"/>
                <w:szCs w:val="22"/>
              </w:rPr>
              <w:t>гидрокси</w:t>
            </w:r>
            <w:r w:rsidRPr="00DD24DA">
              <w:rPr>
                <w:rFonts w:ascii="Arial" w:hAnsi="Arial" w:cs="Arial"/>
                <w:sz w:val="22"/>
                <w:szCs w:val="22"/>
              </w:rPr>
              <w:t>-3-(2-</w:t>
            </w:r>
            <w:r w:rsidRPr="00C907EE">
              <w:rPr>
                <w:rFonts w:ascii="Arial" w:hAnsi="Arial" w:cs="Arial"/>
                <w:spacing w:val="-4"/>
                <w:sz w:val="22"/>
                <w:szCs w:val="22"/>
              </w:rPr>
              <w:t>метоксифе</w:t>
            </w:r>
            <w:r w:rsidRPr="00C907EE">
              <w:rPr>
                <w:rFonts w:ascii="Arial" w:hAnsi="Arial" w:cs="Arial"/>
                <w:spacing w:val="-4"/>
                <w:sz w:val="22"/>
                <w:szCs w:val="22"/>
              </w:rPr>
              <w:softHyphen/>
              <w:t>нилазо</w:t>
            </w:r>
            <w:r w:rsidRPr="00DD24DA">
              <w:rPr>
                <w:rFonts w:ascii="Arial" w:hAnsi="Arial" w:cs="Arial"/>
                <w:spacing w:val="-4"/>
                <w:sz w:val="22"/>
                <w:szCs w:val="22"/>
              </w:rPr>
              <w:t>)-2-</w:t>
            </w:r>
            <w:r w:rsidRPr="00C907EE">
              <w:rPr>
                <w:rFonts w:ascii="Arial" w:hAnsi="Arial" w:cs="Arial"/>
                <w:spacing w:val="-4"/>
                <w:sz w:val="22"/>
                <w:szCs w:val="22"/>
              </w:rPr>
              <w:t>сульфонато</w:t>
            </w:r>
            <w:r w:rsidRPr="00DD24DA">
              <w:rPr>
                <w:rFonts w:ascii="Arial" w:hAnsi="Arial" w:cs="Arial"/>
                <w:spacing w:val="-4"/>
                <w:sz w:val="22"/>
                <w:szCs w:val="22"/>
              </w:rPr>
              <w:t>-7-</w:t>
            </w:r>
            <w:r w:rsidRPr="00C907EE">
              <w:rPr>
                <w:rFonts w:ascii="Arial" w:hAnsi="Arial" w:cs="Arial"/>
                <w:spacing w:val="-4"/>
                <w:sz w:val="22"/>
                <w:szCs w:val="22"/>
              </w:rPr>
              <w:t>нафтиламино</w:t>
            </w:r>
            <w:r w:rsidRPr="00DD24DA">
              <w:rPr>
                <w:rFonts w:ascii="Arial" w:hAnsi="Arial" w:cs="Arial"/>
                <w:spacing w:val="-4"/>
                <w:sz w:val="22"/>
                <w:szCs w:val="22"/>
              </w:rPr>
              <w:t>)-</w:t>
            </w:r>
            <w:r w:rsidRPr="00DD24DA">
              <w:rPr>
                <w:rFonts w:ascii="Arial" w:hAnsi="Arial" w:cs="Arial"/>
                <w:sz w:val="22"/>
                <w:szCs w:val="22"/>
              </w:rPr>
              <w:t>1,3,5-</w:t>
            </w:r>
            <w:r w:rsidRPr="00C907EE">
              <w:rPr>
                <w:rFonts w:ascii="Arial" w:hAnsi="Arial" w:cs="Arial"/>
                <w:sz w:val="22"/>
                <w:szCs w:val="22"/>
              </w:rPr>
              <w:t>триазин</w:t>
            </w:r>
            <w:r w:rsidRPr="00DD24DA">
              <w:rPr>
                <w:rFonts w:ascii="Arial" w:hAnsi="Arial" w:cs="Arial"/>
                <w:sz w:val="22"/>
                <w:szCs w:val="22"/>
              </w:rPr>
              <w:t>-2,4-</w:t>
            </w:r>
            <w:r w:rsidRPr="00C907EE">
              <w:rPr>
                <w:rFonts w:ascii="Arial" w:hAnsi="Arial" w:cs="Arial"/>
                <w:sz w:val="22"/>
                <w:szCs w:val="22"/>
              </w:rPr>
              <w:t>диил</w:t>
            </w:r>
            <w:r w:rsidRPr="00DD24DA">
              <w:rPr>
                <w:rFonts w:ascii="Arial" w:hAnsi="Arial" w:cs="Arial"/>
                <w:sz w:val="22"/>
                <w:szCs w:val="22"/>
              </w:rPr>
              <w:t>)</w:t>
            </w:r>
            <w:r w:rsidRPr="00C907EE">
              <w:rPr>
                <w:rFonts w:ascii="Arial" w:hAnsi="Arial" w:cs="Arial"/>
                <w:sz w:val="22"/>
                <w:szCs w:val="22"/>
              </w:rPr>
              <w:t>бис</w:t>
            </w:r>
            <w:r w:rsidRPr="00DD24DA">
              <w:rPr>
                <w:rFonts w:ascii="Arial" w:hAnsi="Arial" w:cs="Arial"/>
                <w:sz w:val="22"/>
                <w:szCs w:val="22"/>
              </w:rPr>
              <w:t>[</w:t>
            </w:r>
            <w:r w:rsidRPr="00C907EE">
              <w:rPr>
                <w:rFonts w:ascii="Arial" w:hAnsi="Arial" w:cs="Arial"/>
                <w:sz w:val="22"/>
                <w:szCs w:val="22"/>
              </w:rPr>
              <w:t>амино</w:t>
            </w:r>
            <w:r w:rsidRPr="00DD24DA">
              <w:rPr>
                <w:rFonts w:ascii="Arial" w:hAnsi="Arial" w:cs="Arial"/>
                <w:sz w:val="22"/>
                <w:szCs w:val="22"/>
              </w:rPr>
              <w:t>-1-</w:t>
            </w:r>
            <w:r w:rsidRPr="00C907EE">
              <w:rPr>
                <w:rFonts w:ascii="Arial" w:hAnsi="Arial" w:cs="Arial"/>
                <w:sz w:val="22"/>
                <w:szCs w:val="22"/>
              </w:rPr>
              <w:t>метилэтил</w:t>
            </w:r>
            <w:r w:rsidRPr="00DD24DA">
              <w:rPr>
                <w:rFonts w:ascii="Arial" w:hAnsi="Arial" w:cs="Arial"/>
                <w:sz w:val="22"/>
                <w:szCs w:val="22"/>
              </w:rPr>
              <w:t>)</w:t>
            </w:r>
            <w:r w:rsidRPr="00C907EE">
              <w:rPr>
                <w:rFonts w:ascii="Arial" w:hAnsi="Arial" w:cs="Arial"/>
                <w:sz w:val="22"/>
                <w:szCs w:val="22"/>
              </w:rPr>
              <w:t>аммоний</w:t>
            </w:r>
            <w:r w:rsidRPr="00DD24DA">
              <w:rPr>
                <w:rFonts w:ascii="Arial" w:hAnsi="Arial" w:cs="Arial"/>
                <w:sz w:val="22"/>
                <w:szCs w:val="22"/>
              </w:rPr>
              <w:t xml:space="preserve"> </w:t>
            </w:r>
            <w:r w:rsidRPr="00C907EE">
              <w:rPr>
                <w:rFonts w:ascii="Arial" w:hAnsi="Arial" w:cs="Arial"/>
                <w:sz w:val="22"/>
                <w:szCs w:val="22"/>
              </w:rPr>
              <w:t>формиат</w:t>
            </w:r>
            <w:r w:rsidRPr="00DD24DA">
              <w:rPr>
                <w:rFonts w:ascii="Arial" w:hAnsi="Arial" w:cs="Arial"/>
                <w:sz w:val="22"/>
                <w:szCs w:val="22"/>
              </w:rPr>
              <w:t xml:space="preserve">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108225-03-2)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(6-(4-Hydroxy-3-(2-methoxyphenylazo)-2-sulfonato-7-naphthylamino)-1,3,5-triazine-2,4-diyl)bis[(amino-1-methylethyl)ammonium] formate (Cas</w:t>
            </w:r>
            <w:r w:rsidRPr="0060117F">
              <w:rPr>
                <w:rFonts w:ascii="Arial" w:hAnsi="Arial" w:cs="Arial"/>
                <w:sz w:val="22"/>
                <w:szCs w:val="22"/>
                <w:lang w:val="en-US"/>
              </w:rPr>
              <w:t xml:space="preserve"> No 108225-03-2)</w:t>
            </w:r>
          </w:p>
        </w:tc>
      </w:tr>
      <w:tr w:rsidR="00C03BD6" w:rsidRPr="00C907EE" w:rsidTr="00C03BD6">
        <w:tc>
          <w:tcPr>
            <w:tcW w:w="5242" w:type="dxa"/>
            <w:gridSpan w:val="2"/>
          </w:tcPr>
          <w:p w:rsidR="00C03BD6" w:rsidRPr="00DD24DA" w:rsidRDefault="00C03BD6" w:rsidP="00C03BD6">
            <w:pPr>
              <w:spacing w:line="280" w:lineRule="exact"/>
              <w:jc w:val="both"/>
              <w:rPr>
                <w:rFonts w:ascii="Arial" w:hAnsi="Arial" w:cs="Arial"/>
                <w:sz w:val="22"/>
                <w:szCs w:val="22"/>
                <w:lang w:val="en-US"/>
              </w:rPr>
            </w:pPr>
            <w:r w:rsidRPr="00556C03">
              <w:rPr>
                <w:rFonts w:ascii="Arial" w:hAnsi="Arial" w:cs="Arial"/>
                <w:sz w:val="22"/>
                <w:szCs w:val="22"/>
                <w:lang w:val="en-US"/>
              </w:rPr>
              <w:t>758. </w:t>
            </w:r>
            <w:r w:rsidRPr="00C907EE">
              <w:rPr>
                <w:rFonts w:ascii="Arial" w:hAnsi="Arial" w:cs="Arial"/>
                <w:sz w:val="22"/>
                <w:szCs w:val="22"/>
              </w:rPr>
              <w:t>Тринатрий</w:t>
            </w:r>
            <w:r w:rsidRPr="00556C03">
              <w:rPr>
                <w:rFonts w:ascii="Arial" w:hAnsi="Arial" w:cs="Arial"/>
                <w:sz w:val="22"/>
                <w:szCs w:val="22"/>
                <w:lang w:val="en-US"/>
              </w:rPr>
              <w:t xml:space="preserve"> [4′-(8-</w:t>
            </w:r>
            <w:r w:rsidRPr="00C907EE">
              <w:rPr>
                <w:rFonts w:ascii="Arial" w:hAnsi="Arial" w:cs="Arial"/>
                <w:sz w:val="22"/>
                <w:szCs w:val="22"/>
              </w:rPr>
              <w:t>ацетиламино</w:t>
            </w:r>
            <w:r w:rsidRPr="00556C03">
              <w:rPr>
                <w:rFonts w:ascii="Arial" w:hAnsi="Arial" w:cs="Arial"/>
                <w:sz w:val="22"/>
                <w:szCs w:val="22"/>
                <w:lang w:val="en-US"/>
              </w:rPr>
              <w:t>-3,6-</w:t>
            </w:r>
            <w:r w:rsidRPr="00C907EE">
              <w:rPr>
                <w:rFonts w:ascii="Arial" w:hAnsi="Arial" w:cs="Arial"/>
                <w:sz w:val="22"/>
                <w:szCs w:val="22"/>
              </w:rPr>
              <w:t>дисуль</w:t>
            </w:r>
            <w:r w:rsidRPr="00556C03">
              <w:rPr>
                <w:rFonts w:ascii="Arial" w:hAnsi="Arial" w:cs="Arial"/>
                <w:sz w:val="22"/>
                <w:szCs w:val="22"/>
                <w:lang w:val="en-US"/>
              </w:rPr>
              <w:t>-</w:t>
            </w:r>
            <w:r w:rsidRPr="00C907EE">
              <w:rPr>
                <w:rFonts w:ascii="Arial" w:hAnsi="Arial" w:cs="Arial"/>
                <w:sz w:val="22"/>
                <w:szCs w:val="22"/>
              </w:rPr>
              <w:t>фонат</w:t>
            </w:r>
            <w:r w:rsidRPr="00556C03">
              <w:rPr>
                <w:rFonts w:ascii="Arial" w:hAnsi="Arial" w:cs="Arial"/>
                <w:sz w:val="22"/>
                <w:szCs w:val="22"/>
                <w:lang w:val="en-US"/>
              </w:rPr>
              <w:t>-2-</w:t>
            </w:r>
            <w:r w:rsidRPr="00C907EE">
              <w:rPr>
                <w:rFonts w:ascii="Arial" w:hAnsi="Arial" w:cs="Arial"/>
                <w:sz w:val="22"/>
                <w:szCs w:val="22"/>
              </w:rPr>
              <w:t>нафтилазо</w:t>
            </w:r>
            <w:r w:rsidRPr="00556C03">
              <w:rPr>
                <w:rFonts w:ascii="Arial" w:hAnsi="Arial" w:cs="Arial"/>
                <w:sz w:val="22"/>
                <w:szCs w:val="22"/>
                <w:lang w:val="en-US"/>
              </w:rPr>
              <w:t>)-4″-(6-</w:t>
            </w:r>
            <w:r w:rsidRPr="00C907EE">
              <w:rPr>
                <w:rFonts w:ascii="Arial" w:hAnsi="Arial" w:cs="Arial"/>
                <w:sz w:val="22"/>
                <w:szCs w:val="22"/>
              </w:rPr>
              <w:t>Бензоамино</w:t>
            </w:r>
            <w:r w:rsidRPr="00556C03">
              <w:rPr>
                <w:rFonts w:ascii="Arial" w:hAnsi="Arial" w:cs="Arial"/>
                <w:sz w:val="22"/>
                <w:szCs w:val="22"/>
                <w:lang w:val="en-US"/>
              </w:rPr>
              <w:t>-3-</w:t>
            </w:r>
            <w:r w:rsidRPr="00C907EE">
              <w:rPr>
                <w:rFonts w:ascii="Arial" w:hAnsi="Arial" w:cs="Arial"/>
                <w:sz w:val="22"/>
                <w:szCs w:val="22"/>
              </w:rPr>
              <w:t>сульфонат</w:t>
            </w:r>
            <w:r w:rsidRPr="00556C03">
              <w:rPr>
                <w:rFonts w:ascii="Arial" w:hAnsi="Arial" w:cs="Arial"/>
                <w:sz w:val="22"/>
                <w:szCs w:val="22"/>
                <w:lang w:val="en-US"/>
              </w:rPr>
              <w:t>-2-</w:t>
            </w:r>
            <w:r w:rsidRPr="00C907EE">
              <w:rPr>
                <w:rFonts w:ascii="Arial" w:hAnsi="Arial" w:cs="Arial"/>
                <w:sz w:val="22"/>
                <w:szCs w:val="22"/>
              </w:rPr>
              <w:t>нафтилазо</w:t>
            </w:r>
            <w:r w:rsidRPr="00556C03">
              <w:rPr>
                <w:rFonts w:ascii="Arial" w:hAnsi="Arial" w:cs="Arial"/>
                <w:sz w:val="22"/>
                <w:szCs w:val="22"/>
                <w:lang w:val="en-US"/>
              </w:rPr>
              <w:t>)-</w:t>
            </w:r>
            <w:r w:rsidRPr="00C907EE">
              <w:rPr>
                <w:rFonts w:ascii="Arial" w:hAnsi="Arial" w:cs="Arial"/>
                <w:sz w:val="22"/>
                <w:szCs w:val="22"/>
              </w:rPr>
              <w:t>бифенил</w:t>
            </w:r>
            <w:r w:rsidRPr="00556C03">
              <w:rPr>
                <w:rFonts w:ascii="Arial" w:hAnsi="Arial" w:cs="Arial"/>
                <w:sz w:val="22"/>
                <w:szCs w:val="22"/>
                <w:lang w:val="en-US"/>
              </w:rPr>
              <w:t>-1,3′,3″,1</w:t>
            </w:r>
            <w:r>
              <w:rPr>
                <w:rFonts w:ascii="Arial" w:hAnsi="Arial" w:cs="Arial"/>
                <w:sz w:val="22"/>
                <w:szCs w:val="22"/>
                <w:lang w:val="en-US"/>
              </w:rPr>
              <w:t>’’’</w:t>
            </w:r>
            <w:r w:rsidRPr="00556C03">
              <w:rPr>
                <w:rFonts w:ascii="Arial" w:hAnsi="Arial" w:cs="Arial"/>
                <w:sz w:val="22"/>
                <w:szCs w:val="22"/>
                <w:lang w:val="en-US"/>
              </w:rPr>
              <w:t>-</w:t>
            </w:r>
            <w:r w:rsidRPr="00C907EE">
              <w:rPr>
                <w:rFonts w:ascii="Arial" w:hAnsi="Arial" w:cs="Arial"/>
                <w:sz w:val="22"/>
                <w:szCs w:val="22"/>
              </w:rPr>
              <w:t>тетраолат</w:t>
            </w:r>
            <w:r w:rsidRPr="00556C03">
              <w:rPr>
                <w:rFonts w:ascii="Arial" w:hAnsi="Arial" w:cs="Arial"/>
                <w:sz w:val="22"/>
                <w:szCs w:val="22"/>
                <w:lang w:val="en-US"/>
              </w:rPr>
              <w:t>-</w:t>
            </w:r>
            <w:r w:rsidRPr="00C907EE">
              <w:rPr>
                <w:rFonts w:ascii="Arial" w:hAnsi="Arial" w:cs="Arial"/>
                <w:spacing w:val="-4"/>
                <w:sz w:val="22"/>
                <w:szCs w:val="22"/>
                <w:lang w:val="en-US"/>
              </w:rPr>
              <w:t>O</w:t>
            </w:r>
            <w:r w:rsidRPr="00DD24DA">
              <w:rPr>
                <w:rFonts w:ascii="Arial" w:hAnsi="Arial" w:cs="Arial"/>
                <w:spacing w:val="-4"/>
                <w:sz w:val="22"/>
                <w:szCs w:val="22"/>
                <w:lang w:val="en-US"/>
              </w:rPr>
              <w:t>,</w:t>
            </w:r>
            <w:r w:rsidRPr="00C907EE">
              <w:rPr>
                <w:rFonts w:ascii="Arial" w:hAnsi="Arial" w:cs="Arial"/>
                <w:spacing w:val="-4"/>
                <w:sz w:val="22"/>
                <w:szCs w:val="22"/>
                <w:lang w:val="en-US"/>
              </w:rPr>
              <w:t>O</w:t>
            </w:r>
            <w:r w:rsidRPr="00DD24DA">
              <w:rPr>
                <w:rFonts w:ascii="Arial" w:hAnsi="Arial" w:cs="Arial"/>
                <w:spacing w:val="-4"/>
                <w:sz w:val="22"/>
                <w:szCs w:val="22"/>
                <w:lang w:val="en-US"/>
              </w:rPr>
              <w:t>′,</w:t>
            </w:r>
            <w:r w:rsidRPr="00C907EE">
              <w:rPr>
                <w:rFonts w:ascii="Arial" w:hAnsi="Arial" w:cs="Arial"/>
                <w:spacing w:val="-4"/>
                <w:sz w:val="22"/>
                <w:szCs w:val="22"/>
                <w:lang w:val="en-US"/>
              </w:rPr>
              <w:t>O</w:t>
            </w:r>
            <w:r w:rsidRPr="00DD24DA">
              <w:rPr>
                <w:rFonts w:ascii="Arial" w:hAnsi="Arial" w:cs="Arial"/>
                <w:spacing w:val="-4"/>
                <w:sz w:val="22"/>
                <w:szCs w:val="22"/>
                <w:lang w:val="en-US"/>
              </w:rPr>
              <w:t>″,</w:t>
            </w:r>
            <w:r w:rsidRPr="00C907EE">
              <w:rPr>
                <w:rFonts w:ascii="Arial" w:hAnsi="Arial" w:cs="Arial"/>
                <w:spacing w:val="-4"/>
                <w:sz w:val="22"/>
                <w:szCs w:val="22"/>
                <w:lang w:val="en-US"/>
              </w:rPr>
              <w:t>O</w:t>
            </w:r>
            <w:r>
              <w:rPr>
                <w:rFonts w:ascii="Arial" w:eastAsia="MS Mincho" w:hAnsi="Arial" w:cs="Arial"/>
                <w:spacing w:val="-4"/>
                <w:sz w:val="22"/>
                <w:szCs w:val="22"/>
                <w:lang w:val="en-US"/>
              </w:rPr>
              <w:t>’’’</w:t>
            </w:r>
            <w:r w:rsidRPr="00DD24DA">
              <w:rPr>
                <w:rFonts w:ascii="Arial" w:hAnsi="Arial" w:cs="Arial"/>
                <w:spacing w:val="-4"/>
                <w:sz w:val="22"/>
                <w:szCs w:val="22"/>
                <w:lang w:val="en-US"/>
              </w:rPr>
              <w:t>]</w:t>
            </w:r>
            <w:r w:rsidRPr="00C907EE">
              <w:rPr>
                <w:rFonts w:ascii="Arial" w:hAnsi="Arial" w:cs="Arial"/>
                <w:spacing w:val="-4"/>
                <w:sz w:val="22"/>
                <w:szCs w:val="22"/>
              </w:rPr>
              <w:t>меди</w:t>
            </w:r>
            <w:r w:rsidRPr="00DD24DA">
              <w:rPr>
                <w:rFonts w:ascii="Arial" w:hAnsi="Arial" w:cs="Arial"/>
                <w:spacing w:val="-4"/>
                <w:sz w:val="22"/>
                <w:szCs w:val="22"/>
                <w:lang w:val="en-US"/>
              </w:rPr>
              <w:t xml:space="preserve"> (</w:t>
            </w:r>
            <w:r w:rsidRPr="00C907EE">
              <w:rPr>
                <w:rFonts w:ascii="Arial" w:hAnsi="Arial" w:cs="Arial"/>
                <w:spacing w:val="-4"/>
                <w:sz w:val="22"/>
                <w:szCs w:val="22"/>
                <w:lang w:val="en-US"/>
              </w:rPr>
              <w:t>II</w:t>
            </w:r>
            <w:r w:rsidRPr="00DD24DA">
              <w:rPr>
                <w:rFonts w:ascii="Arial" w:hAnsi="Arial" w:cs="Arial"/>
                <w:spacing w:val="-4"/>
                <w:sz w:val="22"/>
                <w:szCs w:val="22"/>
                <w:lang w:val="en-US"/>
              </w:rPr>
              <w:t>) (</w:t>
            </w:r>
            <w:r w:rsidRPr="00C907EE">
              <w:rPr>
                <w:rFonts w:ascii="Arial" w:hAnsi="Arial" w:cs="Arial"/>
                <w:spacing w:val="-4"/>
                <w:sz w:val="22"/>
                <w:szCs w:val="22"/>
                <w:lang w:val="en-US"/>
              </w:rPr>
              <w:t>EC</w:t>
            </w:r>
            <w:r w:rsidRPr="00DD24DA">
              <w:rPr>
                <w:rFonts w:ascii="Arial" w:hAnsi="Arial" w:cs="Arial"/>
                <w:spacing w:val="-4"/>
                <w:sz w:val="22"/>
                <w:szCs w:val="22"/>
                <w:lang w:val="en-US"/>
              </w:rPr>
              <w:t xml:space="preserve"> </w:t>
            </w:r>
            <w:r w:rsidRPr="00C907EE">
              <w:rPr>
                <w:rFonts w:ascii="Arial" w:hAnsi="Arial" w:cs="Arial"/>
                <w:spacing w:val="-4"/>
                <w:sz w:val="22"/>
                <w:szCs w:val="22"/>
                <w:lang w:val="en-US"/>
              </w:rPr>
              <w:t>No</w:t>
            </w:r>
            <w:r w:rsidRPr="00DD24DA">
              <w:rPr>
                <w:rFonts w:ascii="Arial" w:hAnsi="Arial" w:cs="Arial"/>
                <w:spacing w:val="-4"/>
                <w:sz w:val="22"/>
                <w:szCs w:val="22"/>
                <w:lang w:val="en-US"/>
              </w:rPr>
              <w:t xml:space="preserve"> 413-590-3</w:t>
            </w:r>
            <w:r>
              <w:rPr>
                <w:rFonts w:ascii="Arial" w:hAnsi="Arial" w:cs="Arial"/>
                <w:spacing w:val="-4"/>
                <w:sz w:val="22"/>
                <w:szCs w:val="22"/>
                <w:lang w:val="en-US"/>
              </w:rPr>
              <w:t>)</w:t>
            </w:r>
          </w:p>
        </w:tc>
        <w:tc>
          <w:tcPr>
            <w:tcW w:w="4864" w:type="dxa"/>
            <w:gridSpan w:val="2"/>
          </w:tcPr>
          <w:p w:rsidR="00C03BD6" w:rsidRPr="00C907EE" w:rsidRDefault="00C03BD6" w:rsidP="00C03BD6">
            <w:pPr>
              <w:spacing w:line="280" w:lineRule="exact"/>
              <w:jc w:val="both"/>
              <w:rPr>
                <w:rFonts w:ascii="Arial" w:hAnsi="Arial" w:cs="Arial"/>
                <w:sz w:val="22"/>
                <w:szCs w:val="22"/>
                <w:lang w:val="en-US"/>
              </w:rPr>
            </w:pPr>
            <w:r w:rsidRPr="00C907EE">
              <w:rPr>
                <w:rFonts w:ascii="Arial" w:hAnsi="Arial" w:cs="Arial"/>
                <w:sz w:val="22"/>
                <w:szCs w:val="22"/>
                <w:lang w:val="en-US"/>
              </w:rPr>
              <w:t>Trisodium</w:t>
            </w:r>
            <w:r w:rsidRPr="00DD24DA">
              <w:rPr>
                <w:rFonts w:ascii="Arial" w:hAnsi="Arial" w:cs="Arial"/>
                <w:sz w:val="22"/>
                <w:szCs w:val="22"/>
                <w:lang w:val="en-US"/>
              </w:rPr>
              <w:t xml:space="preserve"> [4′-(8-</w:t>
            </w:r>
            <w:r w:rsidRPr="00C907EE">
              <w:rPr>
                <w:rFonts w:ascii="Arial" w:hAnsi="Arial" w:cs="Arial"/>
                <w:sz w:val="22"/>
                <w:szCs w:val="22"/>
                <w:lang w:val="en-US"/>
              </w:rPr>
              <w:t>acetylamino</w:t>
            </w:r>
            <w:r w:rsidRPr="00DD24DA">
              <w:rPr>
                <w:rFonts w:ascii="Arial" w:hAnsi="Arial" w:cs="Arial"/>
                <w:sz w:val="22"/>
                <w:szCs w:val="22"/>
                <w:lang w:val="en-US"/>
              </w:rPr>
              <w:t>-3,6-</w:t>
            </w:r>
            <w:r w:rsidRPr="00C907EE">
              <w:rPr>
                <w:rFonts w:ascii="Arial" w:hAnsi="Arial" w:cs="Arial"/>
                <w:sz w:val="22"/>
                <w:szCs w:val="22"/>
                <w:lang w:val="en-US"/>
              </w:rPr>
              <w:t>disulfonato</w:t>
            </w:r>
            <w:r w:rsidRPr="00DD24DA">
              <w:rPr>
                <w:rFonts w:ascii="Arial" w:hAnsi="Arial" w:cs="Arial"/>
                <w:sz w:val="22"/>
                <w:szCs w:val="22"/>
                <w:lang w:val="en-US"/>
              </w:rPr>
              <w:t>-2-</w:t>
            </w:r>
            <w:r w:rsidRPr="00C907EE">
              <w:rPr>
                <w:rFonts w:ascii="Arial" w:hAnsi="Arial" w:cs="Arial"/>
                <w:sz w:val="22"/>
                <w:szCs w:val="22"/>
                <w:lang w:val="en-US"/>
              </w:rPr>
              <w:t>naphthylazo</w:t>
            </w:r>
            <w:r w:rsidRPr="00DD24DA">
              <w:rPr>
                <w:rFonts w:ascii="Arial" w:hAnsi="Arial" w:cs="Arial"/>
                <w:sz w:val="22"/>
                <w:szCs w:val="22"/>
                <w:lang w:val="en-US"/>
              </w:rPr>
              <w:t>)-4″-(6-</w:t>
            </w:r>
            <w:r w:rsidRPr="00C907EE">
              <w:rPr>
                <w:rFonts w:ascii="Arial" w:hAnsi="Arial" w:cs="Arial"/>
                <w:sz w:val="22"/>
                <w:szCs w:val="22"/>
                <w:lang w:val="en-US"/>
              </w:rPr>
              <w:t>benzoylamino</w:t>
            </w:r>
            <w:r w:rsidRPr="00DD24DA">
              <w:rPr>
                <w:rFonts w:ascii="Arial" w:hAnsi="Arial" w:cs="Arial"/>
                <w:sz w:val="22"/>
                <w:szCs w:val="22"/>
                <w:lang w:val="en-US"/>
              </w:rPr>
              <w:t>-3-</w:t>
            </w:r>
            <w:r w:rsidRPr="00C907EE">
              <w:rPr>
                <w:rFonts w:ascii="Arial" w:hAnsi="Arial" w:cs="Arial"/>
                <w:sz w:val="22"/>
                <w:szCs w:val="22"/>
                <w:lang w:val="en-US"/>
              </w:rPr>
              <w:t>Sulfonato</w:t>
            </w:r>
            <w:r w:rsidRPr="00DD24DA">
              <w:rPr>
                <w:rFonts w:ascii="Arial" w:hAnsi="Arial" w:cs="Arial"/>
                <w:sz w:val="22"/>
                <w:szCs w:val="22"/>
                <w:lang w:val="en-US"/>
              </w:rPr>
              <w:t>-2-</w:t>
            </w:r>
            <w:r w:rsidRPr="00C907EE">
              <w:rPr>
                <w:rFonts w:ascii="Arial" w:hAnsi="Arial" w:cs="Arial"/>
                <w:sz w:val="22"/>
                <w:szCs w:val="22"/>
                <w:lang w:val="en-US"/>
              </w:rPr>
              <w:t>naphthylazo</w:t>
            </w:r>
            <w:r w:rsidRPr="00DD24DA">
              <w:rPr>
                <w:rFonts w:ascii="Arial" w:hAnsi="Arial" w:cs="Arial"/>
                <w:sz w:val="22"/>
                <w:szCs w:val="22"/>
                <w:lang w:val="en-US"/>
              </w:rPr>
              <w:t>)-</w:t>
            </w:r>
            <w:r w:rsidRPr="00C907EE">
              <w:rPr>
                <w:rFonts w:ascii="Arial" w:hAnsi="Arial" w:cs="Arial"/>
                <w:sz w:val="22"/>
                <w:szCs w:val="22"/>
                <w:lang w:val="en-US"/>
              </w:rPr>
              <w:t>biphenyl</w:t>
            </w:r>
            <w:r w:rsidRPr="00DD24DA">
              <w:rPr>
                <w:rFonts w:ascii="Arial" w:hAnsi="Arial" w:cs="Arial"/>
                <w:sz w:val="22"/>
                <w:szCs w:val="22"/>
                <w:lang w:val="en-US"/>
              </w:rPr>
              <w:t>-1,3′,3″</w:t>
            </w:r>
            <w:r w:rsidRPr="00C907EE">
              <w:rPr>
                <w:rFonts w:ascii="Arial" w:hAnsi="Arial" w:cs="Arial"/>
                <w:sz w:val="22"/>
                <w:szCs w:val="22"/>
                <w:lang w:val="en-US"/>
              </w:rPr>
              <w:t>,1</w:t>
            </w:r>
            <w:r>
              <w:rPr>
                <w:rFonts w:ascii="Arial" w:hAnsi="Arial" w:cs="Arial"/>
                <w:sz w:val="22"/>
                <w:szCs w:val="22"/>
                <w:lang w:val="en-US"/>
              </w:rPr>
              <w:t>’’’</w:t>
            </w:r>
            <w:r w:rsidRPr="00C907EE">
              <w:rPr>
                <w:rFonts w:ascii="Arial" w:hAnsi="Arial" w:cs="Arial"/>
                <w:sz w:val="22"/>
                <w:szCs w:val="22"/>
                <w:lang w:val="en-US"/>
              </w:rPr>
              <w:t>-tetraolato-</w:t>
            </w:r>
          </w:p>
          <w:p w:rsidR="00C03BD6" w:rsidRPr="00C907EE" w:rsidRDefault="00C03BD6" w:rsidP="00C03BD6">
            <w:pPr>
              <w:spacing w:line="280" w:lineRule="exact"/>
              <w:jc w:val="both"/>
              <w:rPr>
                <w:rFonts w:ascii="Arial" w:hAnsi="Arial" w:cs="Arial"/>
                <w:sz w:val="22"/>
                <w:szCs w:val="22"/>
                <w:lang w:val="en-US"/>
              </w:rPr>
            </w:pPr>
            <w:r w:rsidRPr="00C907EE">
              <w:rPr>
                <w:rFonts w:ascii="Arial" w:hAnsi="Arial" w:cs="Arial"/>
                <w:sz w:val="22"/>
                <w:szCs w:val="22"/>
                <w:lang w:val="en-US"/>
              </w:rPr>
              <w:t>O,O′,O″,O</w:t>
            </w:r>
            <w:r>
              <w:rPr>
                <w:rFonts w:ascii="Arial" w:eastAsia="MS Mincho" w:hAnsi="Arial" w:cs="Arial"/>
                <w:sz w:val="22"/>
                <w:szCs w:val="22"/>
                <w:lang w:val="en-US"/>
              </w:rPr>
              <w:t>’’’</w:t>
            </w:r>
            <w:r w:rsidRPr="00C907EE">
              <w:rPr>
                <w:rFonts w:ascii="Arial" w:hAnsi="Arial" w:cs="Arial"/>
                <w:sz w:val="22"/>
                <w:szCs w:val="22"/>
                <w:lang w:val="en-US"/>
              </w:rPr>
              <w:t>]copper(II) (EC No 413-590-3</w:t>
            </w:r>
            <w:r>
              <w:rPr>
                <w:rFonts w:ascii="Arial" w:hAnsi="Arial" w:cs="Arial"/>
                <w:sz w:val="22"/>
                <w:szCs w:val="22"/>
                <w:lang w:val="en-US"/>
              </w:rPr>
              <w:t>)</w:t>
            </w:r>
          </w:p>
        </w:tc>
      </w:tr>
      <w:tr w:rsidR="00C03BD6" w:rsidRPr="00E52298"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759. Смесь: </w:t>
            </w:r>
            <w:r w:rsidRPr="00C907EE">
              <w:rPr>
                <w:rFonts w:ascii="Arial" w:hAnsi="Arial" w:cs="Arial"/>
                <w:i/>
                <w:iCs/>
                <w:sz w:val="22"/>
                <w:szCs w:val="22"/>
              </w:rPr>
              <w:t>N</w:t>
            </w:r>
            <w:r w:rsidRPr="00C907EE">
              <w:rPr>
                <w:rFonts w:ascii="Arial" w:hAnsi="Arial" w:cs="Arial"/>
                <w:sz w:val="22"/>
                <w:szCs w:val="22"/>
              </w:rPr>
              <w:t>-[3-гидрокси-2-(2-метил</w:t>
            </w:r>
            <w:r w:rsidRPr="00C907EE">
              <w:rPr>
                <w:rFonts w:ascii="Arial" w:hAnsi="Arial" w:cs="Arial"/>
                <w:sz w:val="22"/>
                <w:szCs w:val="22"/>
              </w:rPr>
              <w:softHyphen/>
              <w:t>акрилоил</w:t>
            </w:r>
            <w:r w:rsidRPr="00E52298">
              <w:rPr>
                <w:rFonts w:ascii="Arial" w:hAnsi="Arial" w:cs="Arial"/>
                <w:sz w:val="22"/>
                <w:szCs w:val="22"/>
              </w:rPr>
              <w:t>-</w:t>
            </w:r>
            <w:r w:rsidRPr="00C907EE">
              <w:rPr>
                <w:rFonts w:ascii="Arial" w:hAnsi="Arial" w:cs="Arial"/>
                <w:sz w:val="22"/>
                <w:szCs w:val="22"/>
              </w:rPr>
              <w:t>аминомето</w:t>
            </w:r>
            <w:r w:rsidRPr="00C907EE">
              <w:rPr>
                <w:rFonts w:ascii="Arial" w:hAnsi="Arial" w:cs="Arial"/>
                <w:sz w:val="22"/>
                <w:szCs w:val="22"/>
              </w:rPr>
              <w:t>к</w:t>
            </w:r>
            <w:r w:rsidRPr="00C907EE">
              <w:rPr>
                <w:rFonts w:ascii="Arial" w:hAnsi="Arial" w:cs="Arial"/>
                <w:sz w:val="22"/>
                <w:szCs w:val="22"/>
              </w:rPr>
              <w:t>си)пропокси-метил]-2-метилакрил</w:t>
            </w:r>
            <w:r w:rsidRPr="00E52298">
              <w:rPr>
                <w:rFonts w:ascii="Arial" w:hAnsi="Arial" w:cs="Arial"/>
                <w:sz w:val="22"/>
                <w:szCs w:val="22"/>
              </w:rPr>
              <w:t>-</w:t>
            </w:r>
            <w:r w:rsidRPr="00C907EE">
              <w:rPr>
                <w:rFonts w:ascii="Arial" w:hAnsi="Arial" w:cs="Arial"/>
                <w:sz w:val="22"/>
                <w:szCs w:val="22"/>
              </w:rPr>
              <w:t xml:space="preserve">амид и </w:t>
            </w:r>
            <w:r w:rsidRPr="00C907EE">
              <w:rPr>
                <w:rFonts w:ascii="Arial" w:hAnsi="Arial" w:cs="Arial"/>
                <w:i/>
                <w:iCs/>
                <w:sz w:val="22"/>
                <w:szCs w:val="22"/>
              </w:rPr>
              <w:t>N</w:t>
            </w:r>
            <w:r w:rsidRPr="00C907EE">
              <w:rPr>
                <w:rFonts w:ascii="Arial" w:hAnsi="Arial" w:cs="Arial"/>
                <w:sz w:val="22"/>
                <w:szCs w:val="22"/>
              </w:rPr>
              <w:t>-2,3-бис -(2- метилакрило</w:t>
            </w:r>
            <w:r w:rsidRPr="00C907EE">
              <w:rPr>
                <w:rFonts w:ascii="Arial" w:hAnsi="Arial" w:cs="Arial"/>
                <w:sz w:val="22"/>
                <w:szCs w:val="22"/>
              </w:rPr>
              <w:t>и</w:t>
            </w:r>
            <w:r w:rsidRPr="00C907EE">
              <w:rPr>
                <w:rFonts w:ascii="Arial" w:hAnsi="Arial" w:cs="Arial"/>
                <w:sz w:val="22"/>
                <w:szCs w:val="22"/>
              </w:rPr>
              <w:t>л</w:t>
            </w:r>
            <w:r w:rsidRPr="00E52298">
              <w:rPr>
                <w:rFonts w:ascii="Arial" w:hAnsi="Arial" w:cs="Arial"/>
                <w:sz w:val="22"/>
                <w:szCs w:val="22"/>
              </w:rPr>
              <w:t>-</w:t>
            </w:r>
            <w:r w:rsidRPr="00C907EE">
              <w:rPr>
                <w:rFonts w:ascii="Arial" w:hAnsi="Arial" w:cs="Arial"/>
                <w:sz w:val="22"/>
                <w:szCs w:val="22"/>
              </w:rPr>
              <w:t>амином</w:t>
            </w:r>
            <w:r w:rsidRPr="00C907EE">
              <w:rPr>
                <w:rFonts w:ascii="Arial" w:hAnsi="Arial" w:cs="Arial"/>
                <w:sz w:val="22"/>
                <w:szCs w:val="22"/>
              </w:rPr>
              <w:t>е</w:t>
            </w:r>
            <w:r w:rsidRPr="00C907EE">
              <w:rPr>
                <w:rFonts w:ascii="Arial" w:hAnsi="Arial" w:cs="Arial"/>
                <w:sz w:val="22"/>
                <w:szCs w:val="22"/>
              </w:rPr>
              <w:t>токси)пропоксиметил]-2-метил</w:t>
            </w:r>
            <w:r w:rsidRPr="00E52298">
              <w:rPr>
                <w:rFonts w:ascii="Arial" w:hAnsi="Arial" w:cs="Arial"/>
                <w:sz w:val="22"/>
                <w:szCs w:val="22"/>
              </w:rPr>
              <w:t>-</w:t>
            </w:r>
            <w:r w:rsidRPr="00C907EE">
              <w:rPr>
                <w:rFonts w:ascii="Arial" w:hAnsi="Arial" w:cs="Arial"/>
                <w:sz w:val="22"/>
                <w:szCs w:val="22"/>
              </w:rPr>
              <w:t xml:space="preserve">акриламида и  </w:t>
            </w:r>
            <w:r w:rsidRPr="00C907EE">
              <w:rPr>
                <w:rFonts w:ascii="Arial" w:hAnsi="Arial" w:cs="Arial"/>
                <w:spacing w:val="-4"/>
                <w:sz w:val="22"/>
                <w:szCs w:val="22"/>
              </w:rPr>
              <w:t>метакиламида 2-метил-</w:t>
            </w:r>
            <w:r w:rsidRPr="00C907EE">
              <w:rPr>
                <w:rFonts w:ascii="Arial" w:hAnsi="Arial" w:cs="Arial"/>
                <w:i/>
                <w:iCs/>
                <w:spacing w:val="-4"/>
                <w:sz w:val="22"/>
                <w:szCs w:val="22"/>
              </w:rPr>
              <w:t>N</w:t>
            </w:r>
            <w:r w:rsidRPr="00C907EE">
              <w:rPr>
                <w:rFonts w:ascii="Arial" w:hAnsi="Arial" w:cs="Arial"/>
                <w:spacing w:val="-4"/>
                <w:sz w:val="22"/>
                <w:szCs w:val="22"/>
              </w:rPr>
              <w:t>-(2-метакрило</w:t>
            </w:r>
            <w:r w:rsidRPr="00C907EE">
              <w:rPr>
                <w:rFonts w:ascii="Arial" w:hAnsi="Arial" w:cs="Arial"/>
                <w:spacing w:val="-4"/>
                <w:sz w:val="22"/>
                <w:szCs w:val="22"/>
              </w:rPr>
              <w:softHyphen/>
            </w:r>
            <w:r w:rsidRPr="00C907EE">
              <w:rPr>
                <w:rFonts w:ascii="Arial" w:hAnsi="Arial" w:cs="Arial"/>
                <w:sz w:val="22"/>
                <w:szCs w:val="22"/>
              </w:rPr>
              <w:t>иламинометоксим</w:t>
            </w:r>
            <w:r w:rsidRPr="00C907EE">
              <w:rPr>
                <w:rFonts w:ascii="Arial" w:hAnsi="Arial" w:cs="Arial"/>
                <w:sz w:val="22"/>
                <w:szCs w:val="22"/>
              </w:rPr>
              <w:t>е</w:t>
            </w:r>
            <w:r w:rsidRPr="00C907EE">
              <w:rPr>
                <w:rFonts w:ascii="Arial" w:hAnsi="Arial" w:cs="Arial"/>
                <w:sz w:val="22"/>
                <w:szCs w:val="22"/>
              </w:rPr>
              <w:t xml:space="preserve">тил)-акриламида и </w:t>
            </w:r>
            <w:r w:rsidRPr="00C907EE">
              <w:rPr>
                <w:rFonts w:ascii="Arial" w:hAnsi="Arial" w:cs="Arial"/>
                <w:i/>
                <w:iCs/>
                <w:sz w:val="22"/>
                <w:szCs w:val="22"/>
              </w:rPr>
              <w:t>N</w:t>
            </w:r>
            <w:r w:rsidRPr="00C907EE">
              <w:rPr>
                <w:rFonts w:ascii="Arial" w:hAnsi="Arial" w:cs="Arial"/>
                <w:sz w:val="22"/>
                <w:szCs w:val="22"/>
              </w:rPr>
              <w:t>-(2,3-Дигидроксипропоксиметил)-2-акриламид (EC No 412-790-8)</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 xml:space="preserve">A mixture of: </w:t>
            </w:r>
            <w:r w:rsidRPr="00C907EE">
              <w:rPr>
                <w:rFonts w:ascii="Arial" w:hAnsi="Arial" w:cs="Arial"/>
                <w:i/>
                <w:iCs/>
                <w:sz w:val="22"/>
                <w:szCs w:val="22"/>
                <w:lang w:val="en-US"/>
              </w:rPr>
              <w:t>N</w:t>
            </w:r>
            <w:r w:rsidRPr="00C907EE">
              <w:rPr>
                <w:rFonts w:ascii="Arial" w:hAnsi="Arial" w:cs="Arial"/>
                <w:sz w:val="22"/>
                <w:szCs w:val="22"/>
                <w:lang w:val="en-US"/>
              </w:rPr>
              <w:t>-[3-Hydroxy-2-(2-methylacryloylaminomet</w:t>
            </w:r>
            <w:r w:rsidRPr="00C907EE">
              <w:rPr>
                <w:rFonts w:ascii="Arial" w:hAnsi="Arial" w:cs="Arial"/>
                <w:sz w:val="22"/>
                <w:szCs w:val="22"/>
                <w:lang w:val="en-US"/>
              </w:rPr>
              <w:t>h</w:t>
            </w:r>
            <w:r w:rsidRPr="00C907EE">
              <w:rPr>
                <w:rFonts w:ascii="Arial" w:hAnsi="Arial" w:cs="Arial"/>
                <w:sz w:val="22"/>
                <w:szCs w:val="22"/>
                <w:lang w:val="en-US"/>
              </w:rPr>
              <w:t xml:space="preserve">oxy)propoxymethyl]-2-methylacrylamide and </w:t>
            </w:r>
            <w:r w:rsidRPr="00C907EE">
              <w:rPr>
                <w:rFonts w:ascii="Arial" w:hAnsi="Arial" w:cs="Arial"/>
                <w:i/>
                <w:iCs/>
                <w:sz w:val="22"/>
                <w:szCs w:val="22"/>
                <w:lang w:val="en-US"/>
              </w:rPr>
              <w:t>N</w:t>
            </w:r>
            <w:r w:rsidRPr="00C907EE">
              <w:rPr>
                <w:rFonts w:ascii="Arial" w:hAnsi="Arial" w:cs="Arial"/>
                <w:sz w:val="22"/>
                <w:szCs w:val="22"/>
                <w:lang w:val="en-US"/>
              </w:rPr>
              <w:t>-2,3-bis-(2-Methylacryloylaminomethoxy)propoxymethyl]-2-methylacrylamide and methacrylamide and 2-</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methyl-</w:t>
            </w:r>
            <w:r w:rsidRPr="00C907EE">
              <w:rPr>
                <w:rFonts w:ascii="Arial" w:hAnsi="Arial" w:cs="Arial"/>
                <w:i/>
                <w:iCs/>
                <w:sz w:val="22"/>
                <w:szCs w:val="22"/>
                <w:lang w:val="en-US"/>
              </w:rPr>
              <w:t>N</w:t>
            </w:r>
            <w:r w:rsidRPr="00C907EE">
              <w:rPr>
                <w:rFonts w:ascii="Arial" w:hAnsi="Arial" w:cs="Arial"/>
                <w:sz w:val="22"/>
                <w:szCs w:val="22"/>
                <w:lang w:val="en-US"/>
              </w:rPr>
              <w:t>-(2-methylacryloylaminomethox</w:t>
            </w:r>
            <w:r w:rsidRPr="00C907EE">
              <w:rPr>
                <w:rFonts w:ascii="Arial" w:hAnsi="Arial" w:cs="Arial"/>
                <w:sz w:val="22"/>
                <w:szCs w:val="22"/>
                <w:lang w:val="en-US"/>
              </w:rPr>
              <w:t>y</w:t>
            </w:r>
            <w:r>
              <w:rPr>
                <w:rFonts w:ascii="Arial" w:hAnsi="Arial" w:cs="Arial"/>
                <w:sz w:val="22"/>
                <w:szCs w:val="22"/>
                <w:lang w:val="en-US"/>
              </w:rPr>
              <w:t>-</w:t>
            </w:r>
            <w:r w:rsidRPr="00C907EE">
              <w:rPr>
                <w:rFonts w:ascii="Arial" w:hAnsi="Arial" w:cs="Arial"/>
                <w:sz w:val="22"/>
                <w:szCs w:val="22"/>
                <w:lang w:val="en-US"/>
              </w:rPr>
              <w:t xml:space="preserve">methyl)-acrylamide and </w:t>
            </w:r>
            <w:r w:rsidRPr="00C907EE">
              <w:rPr>
                <w:rFonts w:ascii="Arial" w:hAnsi="Arial" w:cs="Arial"/>
                <w:i/>
                <w:iCs/>
                <w:sz w:val="22"/>
                <w:szCs w:val="22"/>
                <w:lang w:val="en-US"/>
              </w:rPr>
              <w:t>N</w:t>
            </w:r>
            <w:r w:rsidRPr="00C907EE">
              <w:rPr>
                <w:rFonts w:ascii="Arial" w:hAnsi="Arial" w:cs="Arial"/>
                <w:sz w:val="22"/>
                <w:szCs w:val="22"/>
                <w:lang w:val="en-US"/>
              </w:rPr>
              <w:t>-(2,3-</w:t>
            </w:r>
            <w:r w:rsidRPr="00E52298">
              <w:rPr>
                <w:rFonts w:ascii="Arial" w:hAnsi="Arial" w:cs="Arial"/>
                <w:sz w:val="22"/>
                <w:szCs w:val="22"/>
                <w:lang w:val="en-US"/>
              </w:rPr>
              <w:t>dihydroypro</w:t>
            </w:r>
            <w:r>
              <w:rPr>
                <w:rFonts w:ascii="Arial" w:hAnsi="Arial" w:cs="Arial"/>
                <w:sz w:val="22"/>
                <w:szCs w:val="22"/>
                <w:lang w:val="en-US"/>
              </w:rPr>
              <w:t>-</w:t>
            </w:r>
            <w:r w:rsidRPr="00E52298">
              <w:rPr>
                <w:rFonts w:ascii="Arial" w:hAnsi="Arial" w:cs="Arial"/>
                <w:sz w:val="22"/>
                <w:szCs w:val="22"/>
                <w:lang w:val="en-US"/>
              </w:rPr>
              <w:t>oxymethyl)-2-methylacrylamide (EC No 412-790-8)</w:t>
            </w:r>
          </w:p>
        </w:tc>
      </w:tr>
      <w:tr w:rsidR="00C03BD6" w:rsidRPr="00C907EE" w:rsidTr="00C03BD6">
        <w:tc>
          <w:tcPr>
            <w:tcW w:w="5242" w:type="dxa"/>
            <w:gridSpan w:val="2"/>
          </w:tcPr>
          <w:p w:rsidR="00C03BD6" w:rsidRPr="00C03BD6" w:rsidRDefault="00C03BD6" w:rsidP="00C03BD6">
            <w:pPr>
              <w:suppressAutoHyphens/>
              <w:autoSpaceDE w:val="0"/>
              <w:autoSpaceDN w:val="0"/>
              <w:adjustRightInd w:val="0"/>
              <w:spacing w:line="280" w:lineRule="exact"/>
              <w:jc w:val="both"/>
              <w:rPr>
                <w:rFonts w:ascii="Arial" w:hAnsi="Arial" w:cs="Arial"/>
                <w:sz w:val="22"/>
                <w:szCs w:val="22"/>
                <w:highlight w:val="cyan"/>
                <w:lang w:val="en-US" w:eastAsia="ar-SA"/>
              </w:rPr>
            </w:pPr>
            <w:r w:rsidRPr="00C03BD6">
              <w:rPr>
                <w:rFonts w:ascii="Arial" w:hAnsi="Arial" w:cs="Arial"/>
                <w:sz w:val="22"/>
                <w:szCs w:val="22"/>
                <w:lang w:val="en-US"/>
              </w:rPr>
              <w:t>760. 1,3,5-</w:t>
            </w:r>
            <w:r w:rsidRPr="00C907EE">
              <w:rPr>
                <w:rFonts w:ascii="Arial" w:hAnsi="Arial" w:cs="Arial"/>
                <w:sz w:val="22"/>
                <w:szCs w:val="22"/>
              </w:rPr>
              <w:t>трис</w:t>
            </w:r>
            <w:r w:rsidRPr="00C03BD6">
              <w:rPr>
                <w:rFonts w:ascii="Arial" w:hAnsi="Arial" w:cs="Arial"/>
                <w:sz w:val="22"/>
                <w:szCs w:val="22"/>
                <w:lang w:val="en-US"/>
              </w:rPr>
              <w:t>-[(2</w:t>
            </w:r>
            <w:r w:rsidRPr="00C03BD6">
              <w:rPr>
                <w:rFonts w:ascii="Arial" w:hAnsi="Arial" w:cs="Arial"/>
                <w:i/>
                <w:iCs/>
                <w:sz w:val="22"/>
                <w:szCs w:val="22"/>
                <w:lang w:val="en-US"/>
              </w:rPr>
              <w:t xml:space="preserve">S </w:t>
            </w:r>
            <w:r w:rsidRPr="00C907EE">
              <w:rPr>
                <w:rFonts w:ascii="Arial" w:hAnsi="Arial" w:cs="Arial"/>
                <w:sz w:val="22"/>
                <w:szCs w:val="22"/>
              </w:rPr>
              <w:t>и</w:t>
            </w:r>
            <w:r w:rsidRPr="00C03BD6">
              <w:rPr>
                <w:rFonts w:ascii="Arial" w:hAnsi="Arial" w:cs="Arial"/>
                <w:sz w:val="22"/>
                <w:szCs w:val="22"/>
                <w:lang w:val="en-US"/>
              </w:rPr>
              <w:t xml:space="preserve"> 2</w:t>
            </w:r>
            <w:r w:rsidRPr="00C03BD6">
              <w:rPr>
                <w:rFonts w:ascii="Arial" w:hAnsi="Arial" w:cs="Arial"/>
                <w:i/>
                <w:iCs/>
                <w:sz w:val="22"/>
                <w:szCs w:val="22"/>
                <w:lang w:val="en-US"/>
              </w:rPr>
              <w:t>R</w:t>
            </w:r>
            <w:r w:rsidRPr="00C03BD6">
              <w:rPr>
                <w:rFonts w:ascii="Arial" w:hAnsi="Arial" w:cs="Arial"/>
                <w:sz w:val="22"/>
                <w:szCs w:val="22"/>
                <w:lang w:val="en-US"/>
              </w:rPr>
              <w:t>)-2,3-</w:t>
            </w:r>
            <w:r w:rsidRPr="00C907EE">
              <w:rPr>
                <w:rFonts w:ascii="Arial" w:hAnsi="Arial" w:cs="Arial"/>
                <w:sz w:val="22"/>
                <w:szCs w:val="22"/>
              </w:rPr>
              <w:t>эпоксипропил</w:t>
            </w:r>
            <w:r w:rsidRPr="00C03BD6">
              <w:rPr>
                <w:rFonts w:ascii="Arial" w:hAnsi="Arial" w:cs="Arial"/>
                <w:sz w:val="22"/>
                <w:szCs w:val="22"/>
                <w:lang w:val="en-US"/>
              </w:rPr>
              <w:t>]-1,3,5-</w:t>
            </w:r>
            <w:r w:rsidRPr="00C907EE">
              <w:rPr>
                <w:rFonts w:ascii="Arial" w:hAnsi="Arial" w:cs="Arial"/>
                <w:sz w:val="22"/>
                <w:szCs w:val="22"/>
              </w:rPr>
              <w:t>триазин</w:t>
            </w:r>
            <w:r w:rsidRPr="00C03BD6">
              <w:rPr>
                <w:rFonts w:ascii="Arial" w:hAnsi="Arial" w:cs="Arial"/>
                <w:sz w:val="22"/>
                <w:szCs w:val="22"/>
                <w:lang w:val="en-US"/>
              </w:rPr>
              <w:t>-2,4,6-(1</w:t>
            </w:r>
            <w:r w:rsidRPr="00C03BD6">
              <w:rPr>
                <w:rFonts w:ascii="Arial" w:hAnsi="Arial" w:cs="Arial"/>
                <w:i/>
                <w:iCs/>
                <w:sz w:val="22"/>
                <w:szCs w:val="22"/>
                <w:lang w:val="en-US"/>
              </w:rPr>
              <w:t>H</w:t>
            </w:r>
            <w:r w:rsidRPr="00C03BD6">
              <w:rPr>
                <w:rFonts w:ascii="Arial" w:hAnsi="Arial" w:cs="Arial"/>
                <w:sz w:val="22"/>
                <w:szCs w:val="22"/>
                <w:lang w:val="en-US"/>
              </w:rPr>
              <w:t>,3</w:t>
            </w:r>
            <w:r w:rsidRPr="00C03BD6">
              <w:rPr>
                <w:rFonts w:ascii="Arial" w:hAnsi="Arial" w:cs="Arial"/>
                <w:i/>
                <w:iCs/>
                <w:sz w:val="22"/>
                <w:szCs w:val="22"/>
                <w:lang w:val="en-US"/>
              </w:rPr>
              <w:t>H</w:t>
            </w:r>
            <w:r w:rsidRPr="00C03BD6">
              <w:rPr>
                <w:rFonts w:ascii="Arial" w:hAnsi="Arial" w:cs="Arial"/>
                <w:sz w:val="22"/>
                <w:szCs w:val="22"/>
                <w:lang w:val="en-US"/>
              </w:rPr>
              <w:t>,5</w:t>
            </w:r>
            <w:r w:rsidRPr="00C03BD6">
              <w:rPr>
                <w:rFonts w:ascii="Arial" w:hAnsi="Arial" w:cs="Arial"/>
                <w:i/>
                <w:iCs/>
                <w:sz w:val="22"/>
                <w:szCs w:val="22"/>
                <w:lang w:val="en-US"/>
              </w:rPr>
              <w:t>H</w:t>
            </w:r>
            <w:r w:rsidRPr="00C03BD6">
              <w:rPr>
                <w:rFonts w:ascii="Arial" w:hAnsi="Arial" w:cs="Arial"/>
                <w:sz w:val="22"/>
                <w:szCs w:val="22"/>
                <w:lang w:val="en-US"/>
              </w:rPr>
              <w:t>)-</w:t>
            </w:r>
            <w:r w:rsidRPr="00C907EE">
              <w:rPr>
                <w:rFonts w:ascii="Arial" w:hAnsi="Arial" w:cs="Arial"/>
                <w:sz w:val="22"/>
                <w:szCs w:val="22"/>
              </w:rPr>
              <w:t>трион</w:t>
            </w:r>
            <w:r w:rsidRPr="00C03BD6">
              <w:rPr>
                <w:rFonts w:ascii="Arial" w:hAnsi="Arial" w:cs="Arial"/>
                <w:sz w:val="22"/>
                <w:szCs w:val="22"/>
                <w:lang w:val="en-US"/>
              </w:rPr>
              <w:t xml:space="preserve"> (Cas No 59653-74-6)</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1,3,5-tris-[(2</w:t>
            </w:r>
            <w:r w:rsidRPr="00C907EE">
              <w:rPr>
                <w:rFonts w:ascii="Arial" w:hAnsi="Arial" w:cs="Arial"/>
                <w:i/>
                <w:iCs/>
                <w:sz w:val="22"/>
                <w:szCs w:val="22"/>
                <w:lang w:val="en-US"/>
              </w:rPr>
              <w:t xml:space="preserve">S </w:t>
            </w:r>
            <w:r w:rsidRPr="00C907EE">
              <w:rPr>
                <w:rFonts w:ascii="Arial" w:hAnsi="Arial" w:cs="Arial"/>
                <w:sz w:val="22"/>
                <w:szCs w:val="22"/>
                <w:lang w:val="en-US"/>
              </w:rPr>
              <w:t>and 2</w:t>
            </w:r>
            <w:r w:rsidRPr="00C907EE">
              <w:rPr>
                <w:rFonts w:ascii="Arial" w:hAnsi="Arial" w:cs="Arial"/>
                <w:i/>
                <w:iCs/>
                <w:sz w:val="22"/>
                <w:szCs w:val="22"/>
                <w:lang w:val="en-US"/>
              </w:rPr>
              <w:t>R</w:t>
            </w:r>
            <w:r w:rsidRPr="00C907EE">
              <w:rPr>
                <w:rFonts w:ascii="Arial" w:hAnsi="Arial" w:cs="Arial"/>
                <w:sz w:val="22"/>
                <w:szCs w:val="22"/>
                <w:lang w:val="en-US"/>
              </w:rPr>
              <w:t>)-2,3-Epoxypropyl]-1,3,5-triazine-2,4,6-(1</w:t>
            </w:r>
            <w:r w:rsidRPr="00C907EE">
              <w:rPr>
                <w:rFonts w:ascii="Arial" w:hAnsi="Arial" w:cs="Arial"/>
                <w:i/>
                <w:iCs/>
                <w:sz w:val="22"/>
                <w:szCs w:val="22"/>
                <w:lang w:val="en-US"/>
              </w:rPr>
              <w:t>H</w:t>
            </w:r>
            <w:r w:rsidRPr="00C907EE">
              <w:rPr>
                <w:rFonts w:ascii="Arial" w:hAnsi="Arial" w:cs="Arial"/>
                <w:sz w:val="22"/>
                <w:szCs w:val="22"/>
                <w:lang w:val="en-US"/>
              </w:rPr>
              <w:t>,3</w:t>
            </w:r>
            <w:r w:rsidRPr="00C907EE">
              <w:rPr>
                <w:rFonts w:ascii="Arial" w:hAnsi="Arial" w:cs="Arial"/>
                <w:i/>
                <w:iCs/>
                <w:sz w:val="22"/>
                <w:szCs w:val="22"/>
                <w:lang w:val="en-US"/>
              </w:rPr>
              <w:t>H</w:t>
            </w:r>
            <w:r w:rsidRPr="00C907EE">
              <w:rPr>
                <w:rFonts w:ascii="Arial" w:hAnsi="Arial" w:cs="Arial"/>
                <w:sz w:val="22"/>
                <w:szCs w:val="22"/>
                <w:lang w:val="en-US"/>
              </w:rPr>
              <w:t>,5</w:t>
            </w:r>
            <w:r w:rsidRPr="00C907EE">
              <w:rPr>
                <w:rFonts w:ascii="Arial" w:hAnsi="Arial" w:cs="Arial"/>
                <w:i/>
                <w:iCs/>
                <w:sz w:val="22"/>
                <w:szCs w:val="22"/>
                <w:lang w:val="en-US"/>
              </w:rPr>
              <w:t>H</w:t>
            </w:r>
            <w:r w:rsidRPr="00C907EE">
              <w:rPr>
                <w:rFonts w:ascii="Arial" w:hAnsi="Arial" w:cs="Arial"/>
                <w:sz w:val="22"/>
                <w:szCs w:val="22"/>
                <w:lang w:val="en-US"/>
              </w:rPr>
              <w:t>)-</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trione (Cas No 59653-74-6)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w:t>
            </w:r>
            <w:r w:rsidRPr="00C907EE">
              <w:rPr>
                <w:rFonts w:ascii="Arial" w:hAnsi="Arial" w:cs="Arial"/>
                <w:sz w:val="22"/>
                <w:szCs w:val="22"/>
              </w:rPr>
              <w:t>61</w:t>
            </w:r>
            <w:r w:rsidRPr="00C907EE">
              <w:rPr>
                <w:rFonts w:ascii="Arial" w:hAnsi="Arial" w:cs="Arial"/>
                <w:sz w:val="22"/>
                <w:szCs w:val="22"/>
                <w:lang w:val="en-US"/>
              </w:rPr>
              <w:t>. </w:t>
            </w:r>
            <w:r w:rsidRPr="00C907EE">
              <w:rPr>
                <w:rFonts w:ascii="Arial" w:hAnsi="Arial" w:cs="Arial"/>
                <w:sz w:val="22"/>
                <w:szCs w:val="22"/>
              </w:rPr>
              <w:t>Эрионит</w:t>
            </w:r>
            <w:r w:rsidRPr="00C907EE">
              <w:rPr>
                <w:rFonts w:ascii="Arial" w:hAnsi="Arial" w:cs="Arial"/>
                <w:sz w:val="22"/>
                <w:szCs w:val="22"/>
                <w:lang w:val="en-US"/>
              </w:rPr>
              <w:t xml:space="preserve"> (Cas No 12510-42-8)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Erionite (Cas No 12510-42-8)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762. Асбест</w:t>
            </w:r>
            <w:r w:rsidRPr="00C907EE">
              <w:rPr>
                <w:rFonts w:ascii="Arial" w:hAnsi="Arial" w:cs="Arial"/>
                <w:sz w:val="22"/>
                <w:szCs w:val="22"/>
                <w:lang w:val="en-US"/>
              </w:rPr>
              <w:t xml:space="preserve"> (Cas No 12001-28-4)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Asbestos (Cas No 12001-28-4)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763. Нефтепродукт</w:t>
            </w:r>
            <w:r w:rsidRPr="00C907EE">
              <w:rPr>
                <w:rFonts w:ascii="Arial" w:hAnsi="Arial" w:cs="Arial"/>
                <w:sz w:val="22"/>
                <w:szCs w:val="22"/>
                <w:lang w:val="en-US"/>
              </w:rPr>
              <w:t>(Cas No 8002-05-9)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Pet</w:t>
            </w:r>
            <w:r w:rsidRPr="00C907EE">
              <w:rPr>
                <w:rFonts w:ascii="Arial" w:hAnsi="Arial" w:cs="Arial"/>
                <w:sz w:val="22"/>
                <w:szCs w:val="22"/>
              </w:rPr>
              <w:t>roleum (Cas No 8002-05-9)</w:t>
            </w:r>
          </w:p>
        </w:tc>
      </w:tr>
      <w:tr w:rsidR="00C03BD6" w:rsidRPr="00DD24DA" w:rsidTr="00C03BD6">
        <w:tc>
          <w:tcPr>
            <w:tcW w:w="5242" w:type="dxa"/>
            <w:gridSpan w:val="2"/>
          </w:tcPr>
          <w:p w:rsidR="00C03BD6" w:rsidRPr="00DA3F43"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764. Перегнанная нефть, гидрокрекинг (Cas No 64741-76-0), если она содержит  &gt; 3 % DMSO</w:t>
            </w:r>
            <w:r w:rsidRPr="00DA3F43">
              <w:rPr>
                <w:rFonts w:ascii="Arial" w:hAnsi="Arial" w:cs="Arial"/>
                <w:sz w:val="22"/>
                <w:szCs w:val="22"/>
              </w:rPr>
              <w:t>-</w:t>
            </w:r>
            <w:r>
              <w:rPr>
                <w:rFonts w:ascii="Arial" w:hAnsi="Arial" w:cs="Arial"/>
                <w:sz w:val="22"/>
                <w:szCs w:val="22"/>
              </w:rPr>
              <w:t>экстракта</w:t>
            </w:r>
          </w:p>
        </w:tc>
        <w:tc>
          <w:tcPr>
            <w:tcW w:w="4864" w:type="dxa"/>
            <w:gridSpan w:val="2"/>
          </w:tcPr>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w:t>
            </w:r>
            <w:r w:rsidRPr="002035DB">
              <w:rPr>
                <w:rFonts w:ascii="Arial" w:hAnsi="Arial" w:cs="Arial"/>
                <w:sz w:val="22"/>
                <w:szCs w:val="22"/>
                <w:lang w:val="en-US"/>
              </w:rPr>
              <w:t xml:space="preserve"> (</w:t>
            </w:r>
            <w:r w:rsidRPr="00C907EE">
              <w:rPr>
                <w:rFonts w:ascii="Arial" w:hAnsi="Arial" w:cs="Arial"/>
                <w:sz w:val="22"/>
                <w:szCs w:val="22"/>
                <w:lang w:val="en-US"/>
              </w:rPr>
              <w:t>petroleum</w:t>
            </w:r>
            <w:r w:rsidRPr="002035DB">
              <w:rPr>
                <w:rFonts w:ascii="Arial" w:hAnsi="Arial" w:cs="Arial"/>
                <w:sz w:val="22"/>
                <w:szCs w:val="22"/>
                <w:lang w:val="en-US"/>
              </w:rPr>
              <w:t xml:space="preserve">), </w:t>
            </w:r>
            <w:r w:rsidRPr="00C907EE">
              <w:rPr>
                <w:rFonts w:ascii="Arial" w:hAnsi="Arial" w:cs="Arial"/>
                <w:sz w:val="22"/>
                <w:szCs w:val="22"/>
                <w:lang w:val="en-US"/>
              </w:rPr>
              <w:t>heavy</w:t>
            </w:r>
            <w:r w:rsidRPr="002035DB">
              <w:rPr>
                <w:rFonts w:ascii="Arial" w:hAnsi="Arial" w:cs="Arial"/>
                <w:sz w:val="22"/>
                <w:szCs w:val="22"/>
                <w:lang w:val="en-US"/>
              </w:rPr>
              <w:t xml:space="preserve"> </w:t>
            </w:r>
            <w:r w:rsidRPr="00C907EE">
              <w:rPr>
                <w:rFonts w:ascii="Arial" w:hAnsi="Arial" w:cs="Arial"/>
                <w:sz w:val="22"/>
                <w:szCs w:val="22"/>
                <w:lang w:val="en-US"/>
              </w:rPr>
              <w:t>hydr</w:t>
            </w:r>
            <w:r w:rsidRPr="00C907EE">
              <w:rPr>
                <w:rFonts w:ascii="Arial" w:hAnsi="Arial" w:cs="Arial"/>
                <w:sz w:val="22"/>
                <w:szCs w:val="22"/>
                <w:lang w:val="en-US"/>
              </w:rPr>
              <w:t>o</w:t>
            </w:r>
            <w:r w:rsidRPr="00C907EE">
              <w:rPr>
                <w:rFonts w:ascii="Arial" w:hAnsi="Arial" w:cs="Arial"/>
                <w:sz w:val="22"/>
                <w:szCs w:val="22"/>
                <w:lang w:val="en-US"/>
              </w:rPr>
              <w:t>cracked</w:t>
            </w:r>
            <w:r w:rsidRPr="002035DB">
              <w:rPr>
                <w:rFonts w:ascii="Arial" w:hAnsi="Arial" w:cs="Arial"/>
                <w:sz w:val="22"/>
                <w:szCs w:val="22"/>
                <w:lang w:val="en-US"/>
              </w:rPr>
              <w:t xml:space="preserve"> (</w:t>
            </w:r>
            <w:r w:rsidRPr="00C907EE">
              <w:rPr>
                <w:rFonts w:ascii="Arial" w:hAnsi="Arial" w:cs="Arial"/>
                <w:sz w:val="22"/>
                <w:szCs w:val="22"/>
                <w:lang w:val="en-US"/>
              </w:rPr>
              <w:t>Cas</w:t>
            </w:r>
            <w:r w:rsidRPr="002035DB">
              <w:rPr>
                <w:rFonts w:ascii="Arial" w:hAnsi="Arial" w:cs="Arial"/>
                <w:sz w:val="22"/>
                <w:szCs w:val="22"/>
                <w:lang w:val="en-US"/>
              </w:rPr>
              <w:t xml:space="preserve"> </w:t>
            </w:r>
            <w:r w:rsidRPr="00C907EE">
              <w:rPr>
                <w:rFonts w:ascii="Arial" w:hAnsi="Arial" w:cs="Arial"/>
                <w:sz w:val="22"/>
                <w:szCs w:val="22"/>
                <w:lang w:val="en-US"/>
              </w:rPr>
              <w:t>No</w:t>
            </w:r>
            <w:r w:rsidRPr="002035DB">
              <w:rPr>
                <w:rFonts w:ascii="Arial" w:hAnsi="Arial" w:cs="Arial"/>
                <w:sz w:val="22"/>
                <w:szCs w:val="22"/>
                <w:lang w:val="en-US"/>
              </w:rPr>
              <w:t xml:space="preserve"> 64741-76-0), </w:t>
            </w:r>
            <w:r w:rsidRPr="00C907EE">
              <w:rPr>
                <w:rFonts w:ascii="Arial" w:hAnsi="Arial" w:cs="Arial"/>
                <w:sz w:val="22"/>
                <w:szCs w:val="22"/>
                <w:lang w:val="en-US"/>
              </w:rPr>
              <w:t>if</w:t>
            </w:r>
            <w:r w:rsidRPr="002035DB">
              <w:rPr>
                <w:rFonts w:ascii="Arial" w:hAnsi="Arial" w:cs="Arial"/>
                <w:sz w:val="22"/>
                <w:szCs w:val="22"/>
                <w:lang w:val="en-US"/>
              </w:rPr>
              <w:t xml:space="preserve"> </w:t>
            </w:r>
            <w:r w:rsidRPr="00C907EE">
              <w:rPr>
                <w:rFonts w:ascii="Arial" w:hAnsi="Arial" w:cs="Arial"/>
                <w:sz w:val="22"/>
                <w:szCs w:val="22"/>
                <w:lang w:val="en-US"/>
              </w:rPr>
              <w:t>they</w:t>
            </w:r>
            <w:r w:rsidRPr="00DA3F43">
              <w:rPr>
                <w:rFonts w:ascii="Arial" w:hAnsi="Arial" w:cs="Arial"/>
                <w:sz w:val="22"/>
                <w:szCs w:val="22"/>
                <w:lang w:val="en-US"/>
              </w:rPr>
              <w:t xml:space="preserve"> </w:t>
            </w:r>
            <w:r w:rsidRPr="00C907EE">
              <w:rPr>
                <w:rFonts w:ascii="Arial" w:hAnsi="Arial" w:cs="Arial"/>
                <w:sz w:val="22"/>
                <w:szCs w:val="22"/>
                <w:lang w:val="en-US"/>
              </w:rPr>
              <w:t>contain</w:t>
            </w:r>
            <w:r w:rsidRPr="00DD24DA">
              <w:rPr>
                <w:rFonts w:ascii="Arial" w:hAnsi="Arial" w:cs="Arial"/>
                <w:sz w:val="22"/>
                <w:szCs w:val="22"/>
                <w:lang w:val="en-US"/>
              </w:rPr>
              <w:t xml:space="preserve"> &gt; 3 % </w:t>
            </w:r>
            <w:r w:rsidRPr="00C907EE">
              <w:rPr>
                <w:rFonts w:ascii="Arial" w:hAnsi="Arial" w:cs="Arial"/>
                <w:sz w:val="22"/>
                <w:szCs w:val="22"/>
                <w:lang w:val="en-US"/>
              </w:rPr>
              <w:t>w</w:t>
            </w:r>
            <w:r w:rsidRPr="00DD24DA">
              <w:rPr>
                <w:rFonts w:ascii="Arial" w:hAnsi="Arial" w:cs="Arial"/>
                <w:sz w:val="22"/>
                <w:szCs w:val="22"/>
                <w:lang w:val="en-US"/>
              </w:rPr>
              <w:t>/</w:t>
            </w:r>
            <w:r w:rsidRPr="00C907EE">
              <w:rPr>
                <w:rFonts w:ascii="Arial" w:hAnsi="Arial" w:cs="Arial"/>
                <w:sz w:val="22"/>
                <w:szCs w:val="22"/>
                <w:lang w:val="en-US"/>
              </w:rPr>
              <w:t>w</w:t>
            </w:r>
            <w:r w:rsidRPr="00DD24DA">
              <w:rPr>
                <w:rFonts w:ascii="Arial" w:hAnsi="Arial" w:cs="Arial"/>
                <w:sz w:val="22"/>
                <w:szCs w:val="22"/>
                <w:lang w:val="en-US"/>
              </w:rPr>
              <w:t xml:space="preserve"> </w:t>
            </w:r>
            <w:r w:rsidRPr="00C907EE">
              <w:rPr>
                <w:rFonts w:ascii="Arial" w:hAnsi="Arial" w:cs="Arial"/>
                <w:sz w:val="22"/>
                <w:szCs w:val="22"/>
                <w:lang w:val="en-US"/>
              </w:rPr>
              <w:t>DMSO</w:t>
            </w:r>
            <w:r w:rsidRPr="00DD24DA">
              <w:rPr>
                <w:rFonts w:ascii="Arial" w:hAnsi="Arial" w:cs="Arial"/>
                <w:sz w:val="22"/>
                <w:szCs w:val="22"/>
                <w:lang w:val="en-US"/>
              </w:rPr>
              <w:t xml:space="preserve"> </w:t>
            </w:r>
            <w:r w:rsidRPr="00C907EE">
              <w:rPr>
                <w:rFonts w:ascii="Arial" w:hAnsi="Arial" w:cs="Arial"/>
                <w:sz w:val="22"/>
                <w:szCs w:val="22"/>
                <w:lang w:val="en-US"/>
              </w:rPr>
              <w:t>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765. Перегнанная нефть, селективно</w:t>
            </w:r>
            <w:r w:rsidRPr="00C907EE">
              <w:rPr>
                <w:rFonts w:ascii="Arial" w:hAnsi="Arial" w:cs="Arial"/>
                <w:sz w:val="22"/>
                <w:szCs w:val="22"/>
              </w:rPr>
              <w:softHyphen/>
              <w:t>очищенная тяжелая парафиновая фракция  (Cas No 64741- 88-4), если она содержит  &gt; 3 %  DMSO</w:t>
            </w:r>
            <w:r w:rsidRPr="00DA3F43">
              <w:rPr>
                <w:rFonts w:ascii="Arial" w:hAnsi="Arial" w:cs="Arial"/>
                <w:sz w:val="22"/>
                <w:szCs w:val="22"/>
              </w:rPr>
              <w:t>-</w:t>
            </w:r>
            <w:r>
              <w:rPr>
                <w:rFonts w:ascii="Arial" w:hAnsi="Arial" w:cs="Arial"/>
                <w:sz w:val="22"/>
                <w:szCs w:val="22"/>
              </w:rPr>
              <w:t>экстракта</w:t>
            </w:r>
            <w:r w:rsidRPr="00C907EE">
              <w:rPr>
                <w:rFonts w:ascii="Arial" w:hAnsi="Arial" w:cs="Arial"/>
                <w:sz w:val="22"/>
                <w:szCs w:val="22"/>
              </w:rPr>
              <w:t xml:space="preserve"> </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 istillates (petroleum), solvent-refined heavy para</w:t>
            </w:r>
            <w:r w:rsidRPr="00C907EE">
              <w:rPr>
                <w:rFonts w:ascii="Arial" w:hAnsi="Arial" w:cs="Arial"/>
                <w:sz w:val="22"/>
                <w:szCs w:val="22"/>
                <w:lang w:val="en-US"/>
              </w:rPr>
              <w:t>f</w:t>
            </w:r>
            <w:r w:rsidRPr="00C907EE">
              <w:rPr>
                <w:rFonts w:ascii="Arial" w:hAnsi="Arial" w:cs="Arial"/>
                <w:sz w:val="22"/>
                <w:szCs w:val="22"/>
                <w:lang w:val="en-US"/>
              </w:rPr>
              <w:t>finic (Cas No 64741-88-4),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766. Перегнанная нефть, селективно</w:t>
            </w:r>
            <w:r w:rsidRPr="00C907EE">
              <w:rPr>
                <w:rFonts w:ascii="Arial" w:hAnsi="Arial" w:cs="Arial"/>
                <w:sz w:val="22"/>
                <w:szCs w:val="22"/>
              </w:rPr>
              <w:softHyphen/>
              <w:t>очищенная легкая парафиновая фракция (Cas No 64741-96-4),</w:t>
            </w:r>
            <w:r>
              <w:rPr>
                <w:rFonts w:ascii="Arial" w:hAnsi="Arial" w:cs="Arial"/>
                <w:sz w:val="22"/>
                <w:szCs w:val="22"/>
              </w:rPr>
              <w:t xml:space="preserve"> если она содержит  &gt; 3 %  DMSO</w:t>
            </w:r>
            <w:r w:rsidRPr="00DA3F43">
              <w:rPr>
                <w:rFonts w:ascii="Arial" w:hAnsi="Arial" w:cs="Arial"/>
                <w:sz w:val="22"/>
                <w:szCs w:val="22"/>
              </w:rPr>
              <w:t>-</w:t>
            </w:r>
            <w:r>
              <w:rPr>
                <w:rFonts w:ascii="Arial" w:hAnsi="Arial" w:cs="Arial"/>
                <w:sz w:val="22"/>
                <w:szCs w:val="22"/>
              </w:rPr>
              <w:t>экстракта</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Distillates (petroleum), solvent-refined light paraffinic (Cas No 64741-89- 5), if they contain &gt; 3 % w/w DMSO extract </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highlight w:val="cyan"/>
                <w:lang w:eastAsia="ar-SA"/>
              </w:rPr>
            </w:pPr>
            <w:r w:rsidRPr="00C907EE">
              <w:rPr>
                <w:rFonts w:ascii="Arial" w:hAnsi="Arial" w:cs="Arial"/>
                <w:spacing w:val="-4"/>
                <w:sz w:val="22"/>
                <w:szCs w:val="22"/>
              </w:rPr>
              <w:t>767. Остаточные масла (нефтепродукт),</w:t>
            </w:r>
            <w:r w:rsidRPr="00C907EE">
              <w:rPr>
                <w:rFonts w:ascii="Arial" w:hAnsi="Arial" w:cs="Arial"/>
                <w:sz w:val="22"/>
                <w:szCs w:val="22"/>
              </w:rPr>
              <w:t xml:space="preserve"> </w:t>
            </w:r>
            <w:r w:rsidRPr="00C907EE">
              <w:rPr>
                <w:rFonts w:ascii="Arial" w:hAnsi="Arial" w:cs="Arial"/>
                <w:spacing w:val="-8"/>
                <w:sz w:val="22"/>
                <w:szCs w:val="22"/>
              </w:rPr>
              <w:t>деасфальтированные 761. растворителем</w:t>
            </w:r>
            <w:r w:rsidRPr="00C907EE">
              <w:rPr>
                <w:rFonts w:ascii="Arial" w:hAnsi="Arial" w:cs="Arial"/>
                <w:sz w:val="22"/>
                <w:szCs w:val="22"/>
              </w:rPr>
              <w:t xml:space="preserve"> (Cas No 64741-95-3) если он содержит  &gt; 3 %  диметилсульфоксида</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Residual oils (petroleum), solvent deasphalted (Cas No 64741-95-3), if</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768. Перегнанная нефть, селективно</w:t>
            </w:r>
            <w:r w:rsidRPr="00C907EE">
              <w:rPr>
                <w:rFonts w:ascii="Arial" w:hAnsi="Arial" w:cs="Arial"/>
                <w:sz w:val="22"/>
                <w:szCs w:val="22"/>
              </w:rPr>
              <w:softHyphen/>
              <w:t>очищенная тяжелая нафтеновая фракция  (Cas No 64741- 96-4), если она содержит &gt; 3 % DMSO</w:t>
            </w:r>
            <w:r>
              <w:rPr>
                <w:rFonts w:ascii="Arial" w:hAnsi="Arial" w:cs="Arial"/>
                <w:sz w:val="22"/>
                <w:szCs w:val="22"/>
              </w:rPr>
              <w:t>-</w:t>
            </w:r>
            <w:r w:rsidRPr="00C907EE">
              <w:rPr>
                <w:rFonts w:ascii="Arial" w:hAnsi="Arial" w:cs="Arial"/>
                <w:sz w:val="22"/>
                <w:szCs w:val="22"/>
              </w:rPr>
              <w:t>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solvent-refined heavy naphthenic (Cas No 64741- 96-4), 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769. Перегнанная нефть, селекти</w:t>
            </w:r>
            <w:r w:rsidRPr="00C907EE">
              <w:rPr>
                <w:rFonts w:ascii="Arial" w:hAnsi="Arial" w:cs="Arial"/>
                <w:sz w:val="22"/>
                <w:szCs w:val="22"/>
              </w:rPr>
              <w:t>в</w:t>
            </w:r>
            <w:r w:rsidRPr="00C907EE">
              <w:rPr>
                <w:rFonts w:ascii="Arial" w:hAnsi="Arial" w:cs="Arial"/>
                <w:sz w:val="22"/>
                <w:szCs w:val="22"/>
              </w:rPr>
              <w:t>но-очищенная легкая  нафтеновая фра</w:t>
            </w:r>
            <w:r w:rsidRPr="00C907EE">
              <w:rPr>
                <w:rFonts w:ascii="Arial" w:hAnsi="Arial" w:cs="Arial"/>
                <w:sz w:val="22"/>
                <w:szCs w:val="22"/>
              </w:rPr>
              <w:t>к</w:t>
            </w:r>
            <w:r w:rsidRPr="00C907EE">
              <w:rPr>
                <w:rFonts w:ascii="Arial" w:hAnsi="Arial" w:cs="Arial"/>
                <w:sz w:val="22"/>
                <w:szCs w:val="22"/>
              </w:rPr>
              <w:t>ция  (Cas No 64741-97-5), если она с</w:t>
            </w:r>
            <w:r w:rsidRPr="00C907EE">
              <w:rPr>
                <w:rFonts w:ascii="Arial" w:hAnsi="Arial" w:cs="Arial"/>
                <w:sz w:val="22"/>
                <w:szCs w:val="22"/>
              </w:rPr>
              <w:t>о</w:t>
            </w:r>
            <w:r w:rsidRPr="00C907EE">
              <w:rPr>
                <w:rFonts w:ascii="Arial" w:hAnsi="Arial" w:cs="Arial"/>
                <w:sz w:val="22"/>
                <w:szCs w:val="22"/>
              </w:rPr>
              <w:t>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solvent-refined light naphthenic (Cas No 64741-97-5),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770. Кубовый остаток (нефтепродукт), селективно-очищенная (Cas No 64742-01-4), если он содержит  &gt; 3 % DMSO</w:t>
            </w:r>
            <w:r>
              <w:rPr>
                <w:rFonts w:ascii="Arial" w:hAnsi="Arial" w:cs="Arial"/>
                <w:sz w:val="22"/>
                <w:szCs w:val="22"/>
              </w:rPr>
              <w:t>-э</w:t>
            </w:r>
            <w:r w:rsidRPr="00C907EE">
              <w:rPr>
                <w:rFonts w:ascii="Arial" w:hAnsi="Arial" w:cs="Arial"/>
                <w:sz w:val="22"/>
                <w:szCs w:val="22"/>
              </w:rPr>
              <w:t>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Residual oils (petroleum), solvent-refined (Cas No 64742-01-4), if they</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771. Перегнанная (нефтепродукт), обработан</w:t>
            </w:r>
            <w:r>
              <w:rPr>
                <w:rFonts w:ascii="Arial" w:hAnsi="Arial" w:cs="Arial"/>
                <w:sz w:val="22"/>
                <w:szCs w:val="22"/>
              </w:rPr>
              <w:t>-на</w:t>
            </w:r>
            <w:r w:rsidRPr="00C907EE">
              <w:rPr>
                <w:rFonts w:ascii="Arial" w:hAnsi="Arial" w:cs="Arial"/>
                <w:sz w:val="22"/>
                <w:szCs w:val="22"/>
              </w:rPr>
              <w:t>я прокаливанием тяжелая парафиновая фракция (Cas No 64742-36-5), если она содержит  &gt; 3 % DMSO</w:t>
            </w:r>
            <w:r>
              <w:rPr>
                <w:rFonts w:ascii="Arial" w:hAnsi="Arial" w:cs="Arial"/>
                <w:sz w:val="22"/>
                <w:szCs w:val="22"/>
              </w:rPr>
              <w:t>-э</w:t>
            </w:r>
            <w:r w:rsidRPr="00C907EE">
              <w:rPr>
                <w:rFonts w:ascii="Arial" w:hAnsi="Arial" w:cs="Arial"/>
                <w:sz w:val="22"/>
                <w:szCs w:val="22"/>
              </w:rPr>
              <w:t xml:space="preserve">стракт </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clay-treated heavy pa</w:t>
            </w:r>
            <w:r w:rsidRPr="00C907EE">
              <w:rPr>
                <w:rFonts w:ascii="Arial" w:hAnsi="Arial" w:cs="Arial"/>
                <w:sz w:val="22"/>
                <w:szCs w:val="22"/>
                <w:lang w:val="en-US"/>
              </w:rPr>
              <w:t>r</w:t>
            </w:r>
            <w:r w:rsidRPr="00C907EE">
              <w:rPr>
                <w:rFonts w:ascii="Arial" w:hAnsi="Arial" w:cs="Arial"/>
                <w:sz w:val="22"/>
                <w:szCs w:val="22"/>
                <w:lang w:val="en-US"/>
              </w:rPr>
              <w:t>affinic (Cas No 64742-36-5),</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772. Перегнанная (нефтепродукт), обработанная прокаливанием легкая  парафиновая фракция (Cas No 64742-37-6),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clay-treated light para</w:t>
            </w:r>
            <w:r w:rsidRPr="00C907EE">
              <w:rPr>
                <w:rFonts w:ascii="Arial" w:hAnsi="Arial" w:cs="Arial"/>
                <w:sz w:val="22"/>
                <w:szCs w:val="22"/>
                <w:lang w:val="en-US"/>
              </w:rPr>
              <w:t>f</w:t>
            </w:r>
            <w:r w:rsidRPr="00C907EE">
              <w:rPr>
                <w:rFonts w:ascii="Arial" w:hAnsi="Arial" w:cs="Arial"/>
                <w:sz w:val="22"/>
                <w:szCs w:val="22"/>
                <w:lang w:val="en-US"/>
              </w:rPr>
              <w:t>finic (Cas No 64742-37-6),</w:t>
            </w:r>
          </w:p>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if they contain &gt; 3 % w/w DMSO e</w:t>
            </w:r>
            <w:r w:rsidRPr="00C907EE">
              <w:rPr>
                <w:rFonts w:ascii="Arial" w:hAnsi="Arial" w:cs="Arial"/>
                <w:sz w:val="22"/>
                <w:szCs w:val="22"/>
                <w:lang w:val="en-US"/>
              </w:rPr>
              <w:t>x</w:t>
            </w:r>
            <w:r w:rsidRPr="00C907EE">
              <w:rPr>
                <w:rFonts w:ascii="Arial" w:hAnsi="Arial" w:cs="Arial"/>
                <w:sz w:val="22"/>
                <w:szCs w:val="22"/>
                <w:lang w:val="en-US"/>
              </w:rPr>
              <w:t>tract</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773. Кубовый остаток (нефтепродукт),  обработанный прокаливанием (Cas No 64742-41-2), если он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Residual oils (petroleum), clay-treated (Cas No 64742-41-2), if they</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774. Перегнанная (нефтепродукт), обработан</w:t>
            </w:r>
            <w:r>
              <w:rPr>
                <w:rFonts w:ascii="Arial" w:hAnsi="Arial" w:cs="Arial"/>
                <w:sz w:val="22"/>
                <w:szCs w:val="22"/>
              </w:rPr>
              <w:t>-</w:t>
            </w:r>
            <w:r w:rsidRPr="00C907EE">
              <w:rPr>
                <w:rFonts w:ascii="Arial" w:hAnsi="Arial" w:cs="Arial"/>
                <w:sz w:val="22"/>
                <w:szCs w:val="22"/>
              </w:rPr>
              <w:t>ная прокаливанием тяжелая нафтеновая фракция (Cas No 64742-44-5),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clay-treated heavy naphthenic (Cas No 64742-44-</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5),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775. Перегнанная (нефтепродукт), обработан</w:t>
            </w:r>
            <w:r>
              <w:rPr>
                <w:rFonts w:ascii="Arial" w:hAnsi="Arial" w:cs="Arial"/>
                <w:sz w:val="22"/>
                <w:szCs w:val="22"/>
              </w:rPr>
              <w:t>-</w:t>
            </w:r>
            <w:r w:rsidRPr="00C907EE">
              <w:rPr>
                <w:rFonts w:ascii="Arial" w:hAnsi="Arial" w:cs="Arial"/>
                <w:sz w:val="22"/>
                <w:szCs w:val="22"/>
              </w:rPr>
              <w:t>ная прокаливанием легкая нафтеновая фракция (Cas No 64742-45-6),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clay-treated light naphthenic (Cas No 64742-45-6),</w:t>
            </w:r>
          </w:p>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if they contain &gt; 3 % w/w DMSO e</w:t>
            </w:r>
            <w:r w:rsidRPr="00C907EE">
              <w:rPr>
                <w:rFonts w:ascii="Arial" w:hAnsi="Arial" w:cs="Arial"/>
                <w:sz w:val="22"/>
                <w:szCs w:val="22"/>
                <w:lang w:val="en-US"/>
              </w:rPr>
              <w:t>x</w:t>
            </w:r>
            <w:r w:rsidRPr="00C907EE">
              <w:rPr>
                <w:rFonts w:ascii="Arial" w:hAnsi="Arial" w:cs="Arial"/>
                <w:sz w:val="22"/>
                <w:szCs w:val="22"/>
                <w:lang w:val="en-US"/>
              </w:rPr>
              <w:t>tract</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776. Перегнанная (нефтепродукт), обработан</w:t>
            </w:r>
            <w:r>
              <w:rPr>
                <w:rFonts w:ascii="Arial" w:hAnsi="Arial" w:cs="Arial"/>
                <w:sz w:val="22"/>
                <w:szCs w:val="22"/>
              </w:rPr>
              <w:t>-</w:t>
            </w:r>
            <w:r w:rsidRPr="00C907EE">
              <w:rPr>
                <w:rFonts w:ascii="Arial" w:hAnsi="Arial" w:cs="Arial"/>
                <w:sz w:val="22"/>
                <w:szCs w:val="22"/>
              </w:rPr>
              <w:t>ная водой тяжелая нафте</w:t>
            </w:r>
            <w:r w:rsidRPr="00C907EE">
              <w:rPr>
                <w:rFonts w:ascii="Arial" w:hAnsi="Arial" w:cs="Arial"/>
                <w:sz w:val="22"/>
                <w:szCs w:val="22"/>
              </w:rPr>
              <w:softHyphen/>
              <w:t>новая фракция (Cas No 64742-52-5),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hydrotreated heavy naphthenic (Cas No 64742-52-</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5), if they contain &gt; 3%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777. Перегнанная (нефтепродукт), обра</w:t>
            </w:r>
            <w:r w:rsidRPr="00C907EE">
              <w:rPr>
                <w:rFonts w:ascii="Arial" w:hAnsi="Arial" w:cs="Arial"/>
                <w:spacing w:val="-4"/>
                <w:sz w:val="22"/>
                <w:szCs w:val="22"/>
              </w:rPr>
              <w:softHyphen/>
            </w:r>
            <w:r w:rsidRPr="00C907EE">
              <w:rPr>
                <w:rFonts w:ascii="Arial" w:hAnsi="Arial" w:cs="Arial"/>
                <w:sz w:val="22"/>
                <w:szCs w:val="22"/>
              </w:rPr>
              <w:t>ботанная водой легкая нафтеновая фракция (Cas No 64742-53-6), если она содержит  &gt; 3 % DMSO</w:t>
            </w:r>
            <w:r>
              <w:rPr>
                <w:rFonts w:ascii="Arial" w:hAnsi="Arial" w:cs="Arial"/>
                <w:sz w:val="22"/>
                <w:szCs w:val="22"/>
              </w:rPr>
              <w:t>-</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hydrotreated light naphthenic (Cas No 64742-53-</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778. Перегнанная (нефтепродукт), обработанная водой тяжелая пара</w:t>
            </w:r>
            <w:r w:rsidRPr="00C907EE">
              <w:rPr>
                <w:rFonts w:ascii="Arial" w:hAnsi="Arial" w:cs="Arial"/>
                <w:sz w:val="22"/>
                <w:szCs w:val="22"/>
              </w:rPr>
              <w:softHyphen/>
              <w:t>финовая фракция (Cas No 64742-54-7), если он</w:t>
            </w:r>
            <w:r>
              <w:rPr>
                <w:rFonts w:ascii="Arial" w:hAnsi="Arial" w:cs="Arial"/>
                <w:sz w:val="22"/>
                <w:szCs w:val="22"/>
              </w:rPr>
              <w:t>а содержит  &gt; 3 % DMSO-</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hydrotreated heavy pa</w:t>
            </w:r>
            <w:r w:rsidRPr="00C907EE">
              <w:rPr>
                <w:rFonts w:ascii="Arial" w:hAnsi="Arial" w:cs="Arial"/>
                <w:sz w:val="22"/>
                <w:szCs w:val="22"/>
                <w:lang w:val="en-US"/>
              </w:rPr>
              <w:t>r</w:t>
            </w:r>
            <w:r w:rsidRPr="00C907EE">
              <w:rPr>
                <w:rFonts w:ascii="Arial" w:hAnsi="Arial" w:cs="Arial"/>
                <w:sz w:val="22"/>
                <w:szCs w:val="22"/>
                <w:lang w:val="en-US"/>
              </w:rPr>
              <w:t>affinic (Cas No 64742-54-</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779. Перегнанная (нефтепродукт), обра</w:t>
            </w:r>
            <w:r w:rsidRPr="00C907EE">
              <w:rPr>
                <w:rFonts w:ascii="Arial" w:hAnsi="Arial" w:cs="Arial"/>
                <w:spacing w:val="-4"/>
                <w:sz w:val="22"/>
                <w:szCs w:val="22"/>
              </w:rPr>
              <w:softHyphen/>
            </w:r>
            <w:r w:rsidRPr="00C907EE">
              <w:rPr>
                <w:rFonts w:ascii="Arial" w:hAnsi="Arial" w:cs="Arial"/>
                <w:sz w:val="22"/>
                <w:szCs w:val="22"/>
              </w:rPr>
              <w:t>ботанная водой легкая парафиновая фракция (Cas No 64742-55-8), если она содержит  &gt; 3 %  DMSO</w:t>
            </w:r>
            <w:r>
              <w:rPr>
                <w:rFonts w:ascii="Arial" w:hAnsi="Arial" w:cs="Arial"/>
                <w:sz w:val="22"/>
                <w:szCs w:val="22"/>
              </w:rPr>
              <w:t>-</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hydrotreated light para</w:t>
            </w:r>
            <w:r w:rsidRPr="00C907EE">
              <w:rPr>
                <w:rFonts w:ascii="Arial" w:hAnsi="Arial" w:cs="Arial"/>
                <w:sz w:val="22"/>
                <w:szCs w:val="22"/>
                <w:lang w:val="en-US"/>
              </w:rPr>
              <w:t>f</w:t>
            </w:r>
            <w:r w:rsidRPr="00C907EE">
              <w:rPr>
                <w:rFonts w:ascii="Arial" w:hAnsi="Arial" w:cs="Arial"/>
                <w:sz w:val="22"/>
                <w:szCs w:val="22"/>
                <w:lang w:val="en-US"/>
              </w:rPr>
              <w:t>finic (Cas No 64742-55-8),</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780. Перегнанная (нефтепродукт), депа</w:t>
            </w:r>
            <w:r w:rsidRPr="00C907EE">
              <w:rPr>
                <w:rFonts w:ascii="Arial" w:hAnsi="Arial" w:cs="Arial"/>
                <w:spacing w:val="-4"/>
                <w:sz w:val="22"/>
                <w:szCs w:val="22"/>
              </w:rPr>
              <w:softHyphen/>
            </w:r>
            <w:r w:rsidRPr="00C907EE">
              <w:rPr>
                <w:rFonts w:ascii="Arial" w:hAnsi="Arial" w:cs="Arial"/>
                <w:sz w:val="22"/>
                <w:szCs w:val="22"/>
              </w:rPr>
              <w:t>рафинированная растворителем  лег</w:t>
            </w:r>
            <w:r w:rsidRPr="00C907EE">
              <w:rPr>
                <w:rFonts w:ascii="Arial" w:hAnsi="Arial" w:cs="Arial"/>
                <w:sz w:val="22"/>
                <w:szCs w:val="22"/>
              </w:rPr>
              <w:softHyphen/>
              <w:t>кая парафиновая фракция (Cas No 64742-56-9),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solvent-dewaxed light para</w:t>
            </w:r>
            <w:r w:rsidRPr="00C907EE">
              <w:rPr>
                <w:rFonts w:ascii="Arial" w:hAnsi="Arial" w:cs="Arial"/>
                <w:sz w:val="22"/>
                <w:szCs w:val="22"/>
                <w:lang w:val="en-US"/>
              </w:rPr>
              <w:t>f</w:t>
            </w:r>
            <w:r w:rsidRPr="00C907EE">
              <w:rPr>
                <w:rFonts w:ascii="Arial" w:hAnsi="Arial" w:cs="Arial"/>
                <w:sz w:val="22"/>
                <w:szCs w:val="22"/>
                <w:lang w:val="en-US"/>
              </w:rPr>
              <w:t>finic (Cas No 64742-</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56-9),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781. Кубовый остаток (нефтепродукт), обработанный водой (Cas No 64742-57-0), если она</w:t>
            </w:r>
            <w:r>
              <w:rPr>
                <w:rFonts w:ascii="Arial" w:hAnsi="Arial" w:cs="Arial"/>
                <w:sz w:val="22"/>
                <w:szCs w:val="22"/>
              </w:rPr>
              <w:t xml:space="preserve"> содержит  &gt; 3 % DMSO-</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Residual oils (petroleum), h</w:t>
            </w:r>
            <w:r w:rsidRPr="00C907EE">
              <w:rPr>
                <w:rFonts w:ascii="Arial" w:hAnsi="Arial" w:cs="Arial"/>
                <w:sz w:val="22"/>
                <w:szCs w:val="22"/>
                <w:lang w:val="en-US"/>
              </w:rPr>
              <w:t>y</w:t>
            </w:r>
            <w:r w:rsidRPr="00C907EE">
              <w:rPr>
                <w:rFonts w:ascii="Arial" w:hAnsi="Arial" w:cs="Arial"/>
                <w:sz w:val="22"/>
                <w:szCs w:val="22"/>
                <w:lang w:val="en-US"/>
              </w:rPr>
              <w:t>drotreated (Cas No 64742-57-0), if they</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782. Кубовый остаток (нефтепродукт), депарафинированный растворителем  легкая парафиновая фракция (Cas No 64742-62-7), если </w:t>
            </w:r>
            <w:r>
              <w:rPr>
                <w:rFonts w:ascii="Arial" w:hAnsi="Arial" w:cs="Arial"/>
                <w:sz w:val="22"/>
                <w:szCs w:val="22"/>
              </w:rPr>
              <w:t>она содержит  &gt; 3 % DMSO-</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Residual oils (petroleum), solvent-dewaxed (Cas No 64742-62-7), if they</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pacing w:val="-4"/>
                <w:sz w:val="22"/>
                <w:szCs w:val="22"/>
              </w:rPr>
              <w:t>783. Перегнанная (нефтепродукт), депа</w:t>
            </w:r>
            <w:r w:rsidRPr="00C907EE">
              <w:rPr>
                <w:rFonts w:ascii="Arial" w:hAnsi="Arial" w:cs="Arial"/>
                <w:sz w:val="22"/>
                <w:szCs w:val="22"/>
              </w:rPr>
              <w:softHyphen/>
              <w:t>рафинированная растворителем  тяже</w:t>
            </w:r>
            <w:r w:rsidRPr="00C907EE">
              <w:rPr>
                <w:rFonts w:ascii="Arial" w:hAnsi="Arial" w:cs="Arial"/>
                <w:sz w:val="22"/>
                <w:szCs w:val="22"/>
              </w:rPr>
              <w:softHyphen/>
              <w:t>лая нафтеновая фракция (Cas No 64742-63-8),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solvent-dewaxed heavy naphthenic (Cas No</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64742-63-8), 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pacing w:val="-4"/>
                <w:sz w:val="22"/>
                <w:szCs w:val="22"/>
              </w:rPr>
              <w:t>784. Перегнанная (нефтепродукт), депа</w:t>
            </w:r>
            <w:r w:rsidRPr="00C907EE">
              <w:rPr>
                <w:rFonts w:ascii="Arial" w:hAnsi="Arial" w:cs="Arial"/>
                <w:spacing w:val="-4"/>
                <w:sz w:val="22"/>
                <w:szCs w:val="22"/>
              </w:rPr>
              <w:softHyphen/>
            </w:r>
            <w:r w:rsidRPr="00C907EE">
              <w:rPr>
                <w:rFonts w:ascii="Arial" w:hAnsi="Arial" w:cs="Arial"/>
                <w:sz w:val="22"/>
                <w:szCs w:val="22"/>
              </w:rPr>
              <w:t>рафинированная растворителем  легкая нафтеновая фракция (Cas No 64742-64-9),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solvent-dewaxed light naphthenic (Cas No 64742-</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64-9), 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785. Перегнанная (нефтепродукт), депарафинированная растворителем  тяжелая нафтеновая фракция (Cas No 64742-65-0),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solvent-dewaxed heavy pa</w:t>
            </w:r>
            <w:r w:rsidRPr="00C907EE">
              <w:rPr>
                <w:rFonts w:ascii="Arial" w:hAnsi="Arial" w:cs="Arial"/>
                <w:sz w:val="22"/>
                <w:szCs w:val="22"/>
                <w:lang w:val="en-US"/>
              </w:rPr>
              <w:t>r</w:t>
            </w:r>
            <w:r w:rsidRPr="00C907EE">
              <w:rPr>
                <w:rFonts w:ascii="Arial" w:hAnsi="Arial" w:cs="Arial"/>
                <w:sz w:val="22"/>
                <w:szCs w:val="22"/>
                <w:lang w:val="en-US"/>
              </w:rPr>
              <w:t>affinic (Cas No 64742-</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65-0),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786. Парафиновое масло (нефтепро</w:t>
            </w:r>
            <w:r w:rsidRPr="00C907EE">
              <w:rPr>
                <w:rFonts w:ascii="Arial" w:hAnsi="Arial" w:cs="Arial"/>
                <w:sz w:val="22"/>
                <w:szCs w:val="22"/>
              </w:rPr>
              <w:softHyphen/>
              <w:t>дукт) (Cas No 64742-67-2), если оно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Foots oil (petroleum) (Cas No 64742-67-2), if it contains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787. Нафтеновое масло (нефтепро</w:t>
            </w:r>
            <w:r w:rsidRPr="00C907EE">
              <w:rPr>
                <w:rFonts w:ascii="Arial" w:hAnsi="Arial" w:cs="Arial"/>
                <w:sz w:val="22"/>
                <w:szCs w:val="22"/>
              </w:rPr>
              <w:softHyphen/>
              <w:t>дукт) (Cas No 64742-68-3), если оно содержит  &gt; 3 % DMSO</w:t>
            </w:r>
            <w:r>
              <w:rPr>
                <w:rFonts w:ascii="Arial" w:hAnsi="Arial" w:cs="Arial"/>
                <w:sz w:val="22"/>
                <w:szCs w:val="22"/>
              </w:rPr>
              <w:t>-</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Naphthenic oils (petroleum), catalytic dewaxed heavy (Cas No 64742-68-3), 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pacing w:val="-4"/>
                <w:sz w:val="22"/>
                <w:szCs w:val="22"/>
              </w:rPr>
              <w:t>788. Нафтеновое масло (нефтепро</w:t>
            </w:r>
            <w:r w:rsidRPr="00C907EE">
              <w:rPr>
                <w:rFonts w:ascii="Arial" w:hAnsi="Arial" w:cs="Arial"/>
                <w:spacing w:val="-4"/>
                <w:sz w:val="22"/>
                <w:szCs w:val="22"/>
              </w:rPr>
              <w:softHyphen/>
              <w:t>дукт),</w:t>
            </w:r>
            <w:r w:rsidRPr="00C907EE">
              <w:rPr>
                <w:rFonts w:ascii="Arial" w:hAnsi="Arial" w:cs="Arial"/>
                <w:sz w:val="22"/>
                <w:szCs w:val="22"/>
              </w:rPr>
              <w:t xml:space="preserve"> каталитически депарафини</w:t>
            </w:r>
            <w:r w:rsidRPr="00C907EE">
              <w:rPr>
                <w:rFonts w:ascii="Arial" w:hAnsi="Arial" w:cs="Arial"/>
                <w:sz w:val="22"/>
                <w:szCs w:val="22"/>
              </w:rPr>
              <w:softHyphen/>
              <w:t xml:space="preserve">рованная легкая фракция (Cas No </w:t>
            </w:r>
            <w:r w:rsidRPr="00C907EE">
              <w:rPr>
                <w:rFonts w:ascii="Arial" w:hAnsi="Arial" w:cs="Arial"/>
                <w:spacing w:val="-12"/>
                <w:sz w:val="22"/>
                <w:szCs w:val="22"/>
              </w:rPr>
              <w:t xml:space="preserve">64742-69-4), </w:t>
            </w:r>
            <w:r w:rsidRPr="00C907EE">
              <w:rPr>
                <w:rFonts w:ascii="Arial" w:hAnsi="Arial" w:cs="Arial"/>
                <w:sz w:val="22"/>
                <w:szCs w:val="22"/>
              </w:rPr>
              <w:t>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Naphthenic oils (petroleum), catalytic d</w:t>
            </w:r>
            <w:r w:rsidRPr="00C907EE">
              <w:rPr>
                <w:rFonts w:ascii="Arial" w:hAnsi="Arial" w:cs="Arial"/>
                <w:sz w:val="22"/>
                <w:szCs w:val="22"/>
                <w:lang w:val="en-US"/>
              </w:rPr>
              <w:t>e</w:t>
            </w:r>
            <w:r w:rsidRPr="00C907EE">
              <w:rPr>
                <w:rFonts w:ascii="Arial" w:hAnsi="Arial" w:cs="Arial"/>
                <w:sz w:val="22"/>
                <w:szCs w:val="22"/>
                <w:lang w:val="en-US"/>
              </w:rPr>
              <w:t>waxed light (Cas No 64742-69-4),</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789. Парафиновое масло (нефтепро</w:t>
            </w:r>
            <w:r w:rsidRPr="00C907EE">
              <w:rPr>
                <w:rFonts w:ascii="Arial" w:hAnsi="Arial" w:cs="Arial"/>
                <w:sz w:val="22"/>
                <w:szCs w:val="22"/>
              </w:rPr>
              <w:softHyphen/>
              <w:t>дукт), каталитически депарафини</w:t>
            </w:r>
            <w:r w:rsidRPr="00C907EE">
              <w:rPr>
                <w:rFonts w:ascii="Arial" w:hAnsi="Arial" w:cs="Arial"/>
                <w:sz w:val="22"/>
                <w:szCs w:val="22"/>
              </w:rPr>
              <w:softHyphen/>
              <w:t>рованная тяжелая фракция  (Cas No 64742-70-7),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Paraffin oils (petroleum), catalytic dewaxed heavy (Cas No 64742-70-7),</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790. Парафиновое масло (нефтепро</w:t>
            </w:r>
            <w:r w:rsidRPr="00C907EE">
              <w:rPr>
                <w:rFonts w:ascii="Arial" w:hAnsi="Arial" w:cs="Arial"/>
                <w:sz w:val="22"/>
                <w:szCs w:val="22"/>
              </w:rPr>
              <w:softHyphen/>
              <w:t>дукт), каталитически депарафини</w:t>
            </w:r>
            <w:r w:rsidRPr="00C907EE">
              <w:rPr>
                <w:rFonts w:ascii="Arial" w:hAnsi="Arial" w:cs="Arial"/>
                <w:sz w:val="22"/>
                <w:szCs w:val="22"/>
              </w:rPr>
              <w:softHyphen/>
              <w:t>рованная легкая фракция  (Cas No 64742-72-8),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Paraffin oils (petroleum), catalytic dewaxed light (Cas No 64742-71-8), if</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rPr>
            </w:pPr>
            <w:r w:rsidRPr="00C907EE">
              <w:rPr>
                <w:rFonts w:ascii="Arial" w:hAnsi="Arial" w:cs="Arial"/>
                <w:sz w:val="22"/>
                <w:szCs w:val="22"/>
              </w:rPr>
              <w:t>791.</w:t>
            </w:r>
            <w:r w:rsidRPr="00C907EE">
              <w:rPr>
                <w:rFonts w:ascii="Arial" w:hAnsi="Arial" w:cs="Arial"/>
                <w:sz w:val="22"/>
                <w:szCs w:val="22"/>
                <w:lang w:val="en-US"/>
              </w:rPr>
              <w:t> </w:t>
            </w:r>
            <w:r w:rsidRPr="00C907EE">
              <w:rPr>
                <w:rFonts w:ascii="Arial" w:hAnsi="Arial" w:cs="Arial"/>
                <w:sz w:val="22"/>
                <w:szCs w:val="22"/>
              </w:rPr>
              <w:t>Нафтеновое масло (нефтепродукт), полностью депарафинированная тяжелая фракция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64742-75-2), если она содержит &gt;3 %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w:t>
            </w:r>
            <w:r w:rsidRPr="00C907EE">
              <w:rPr>
                <w:rFonts w:ascii="Arial" w:hAnsi="Arial" w:cs="Arial"/>
                <w:sz w:val="22"/>
                <w:szCs w:val="22"/>
              </w:rPr>
              <w:t>с</w:t>
            </w:r>
            <w:r w:rsidRPr="00C907EE">
              <w:rPr>
                <w:rFonts w:ascii="Arial" w:hAnsi="Arial" w:cs="Arial"/>
                <w:sz w:val="22"/>
                <w:szCs w:val="22"/>
              </w:rPr>
              <w:t>ткакт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Naphthenic oils (petroleum), complex d</w:t>
            </w:r>
            <w:r w:rsidRPr="00C907EE">
              <w:rPr>
                <w:rFonts w:ascii="Arial" w:hAnsi="Arial" w:cs="Arial"/>
                <w:sz w:val="22"/>
                <w:szCs w:val="22"/>
                <w:lang w:val="en-US"/>
              </w:rPr>
              <w:t>e</w:t>
            </w:r>
            <w:r w:rsidRPr="00C907EE">
              <w:rPr>
                <w:rFonts w:ascii="Arial" w:hAnsi="Arial" w:cs="Arial"/>
                <w:sz w:val="22"/>
                <w:szCs w:val="22"/>
                <w:lang w:val="en-US"/>
              </w:rPr>
              <w:t>waxed heavy (Cas No 64742-75-</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 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rPr>
            </w:pPr>
            <w:r w:rsidRPr="00C907EE">
              <w:rPr>
                <w:rFonts w:ascii="Arial" w:hAnsi="Arial" w:cs="Arial"/>
                <w:sz w:val="22"/>
                <w:szCs w:val="22"/>
              </w:rPr>
              <w:t>792. </w:t>
            </w:r>
            <w:r w:rsidRPr="00DD24DA">
              <w:rPr>
                <w:rFonts w:ascii="Arial" w:hAnsi="Arial" w:cs="Arial"/>
                <w:sz w:val="22"/>
                <w:szCs w:val="22"/>
              </w:rPr>
              <w:t>Нафтеновое масло</w:t>
            </w:r>
            <w:r>
              <w:rPr>
                <w:rFonts w:ascii="Arial" w:hAnsi="Arial" w:cs="Arial"/>
                <w:sz w:val="22"/>
                <w:szCs w:val="22"/>
              </w:rPr>
              <w:t xml:space="preserve"> </w:t>
            </w:r>
            <w:r w:rsidRPr="00C907EE">
              <w:rPr>
                <w:rFonts w:ascii="Arial" w:hAnsi="Arial" w:cs="Arial"/>
                <w:sz w:val="22"/>
                <w:szCs w:val="22"/>
              </w:rPr>
              <w:t xml:space="preserve">(нефтепродукт), полностью </w:t>
            </w:r>
            <w:r>
              <w:rPr>
                <w:rFonts w:ascii="Arial" w:hAnsi="Arial" w:cs="Arial"/>
                <w:sz w:val="22"/>
                <w:szCs w:val="22"/>
              </w:rPr>
              <w:t>д</w:t>
            </w:r>
            <w:r w:rsidRPr="00C907EE">
              <w:rPr>
                <w:rFonts w:ascii="Arial" w:hAnsi="Arial" w:cs="Arial"/>
                <w:sz w:val="22"/>
                <w:szCs w:val="22"/>
              </w:rPr>
              <w:t>епарафинированная легкаяая фракция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64742-76-3), если она с</w:t>
            </w:r>
            <w:r w:rsidRPr="00C907EE">
              <w:rPr>
                <w:rFonts w:ascii="Arial" w:hAnsi="Arial" w:cs="Arial"/>
                <w:sz w:val="22"/>
                <w:szCs w:val="22"/>
              </w:rPr>
              <w:t>о</w:t>
            </w:r>
            <w:r w:rsidRPr="00C907EE">
              <w:rPr>
                <w:rFonts w:ascii="Arial" w:hAnsi="Arial" w:cs="Arial"/>
                <w:sz w:val="22"/>
                <w:szCs w:val="22"/>
              </w:rPr>
              <w:t xml:space="preserve">держит &gt;3 %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Naphthenic oils (petroleum), complex d</w:t>
            </w:r>
            <w:r w:rsidRPr="00C907EE">
              <w:rPr>
                <w:rFonts w:ascii="Arial" w:hAnsi="Arial" w:cs="Arial"/>
                <w:sz w:val="22"/>
                <w:szCs w:val="22"/>
                <w:lang w:val="en-US"/>
              </w:rPr>
              <w:t>e</w:t>
            </w:r>
            <w:r w:rsidRPr="00C907EE">
              <w:rPr>
                <w:rFonts w:ascii="Arial" w:hAnsi="Arial" w:cs="Arial"/>
                <w:sz w:val="22"/>
                <w:szCs w:val="22"/>
                <w:lang w:val="en-US"/>
              </w:rPr>
              <w:t>waxed light (Cas No 64742-76-</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3), if they contain &gt; 3 % w/w DMSO extract</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793. Экстракты (нефтепродукт), ра</w:t>
            </w:r>
            <w:r w:rsidRPr="00C907EE">
              <w:rPr>
                <w:rFonts w:ascii="Arial" w:hAnsi="Arial" w:cs="Arial"/>
                <w:sz w:val="22"/>
                <w:szCs w:val="22"/>
              </w:rPr>
              <w:t>с</w:t>
            </w:r>
            <w:r w:rsidRPr="00C907EE">
              <w:rPr>
                <w:rFonts w:ascii="Arial" w:hAnsi="Arial" w:cs="Arial"/>
                <w:sz w:val="22"/>
                <w:szCs w:val="22"/>
              </w:rPr>
              <w:t>творитель дистиллятов тяжелой на</w:t>
            </w:r>
            <w:r w:rsidRPr="00C907EE">
              <w:rPr>
                <w:rFonts w:ascii="Arial" w:hAnsi="Arial" w:cs="Arial"/>
                <w:sz w:val="22"/>
                <w:szCs w:val="22"/>
              </w:rPr>
              <w:t>ф</w:t>
            </w:r>
            <w:r w:rsidRPr="00C907EE">
              <w:rPr>
                <w:rFonts w:ascii="Arial" w:hAnsi="Arial" w:cs="Arial"/>
                <w:sz w:val="22"/>
                <w:szCs w:val="22"/>
              </w:rPr>
              <w:t>теновой фракции, ароматический конце</w:t>
            </w:r>
            <w:r w:rsidRPr="00C907EE">
              <w:rPr>
                <w:rFonts w:ascii="Arial" w:hAnsi="Arial" w:cs="Arial"/>
                <w:sz w:val="22"/>
                <w:szCs w:val="22"/>
              </w:rPr>
              <w:t>н</w:t>
            </w:r>
            <w:r w:rsidRPr="00C907EE">
              <w:rPr>
                <w:rFonts w:ascii="Arial" w:hAnsi="Arial" w:cs="Arial"/>
                <w:sz w:val="22"/>
                <w:szCs w:val="22"/>
              </w:rPr>
              <w:t>трированный (</w:t>
            </w:r>
            <w:r w:rsidRPr="00C907EE">
              <w:rPr>
                <w:rFonts w:ascii="Arial" w:hAnsi="Arial" w:cs="Arial"/>
                <w:sz w:val="22"/>
                <w:szCs w:val="22"/>
                <w:lang w:val="en-US"/>
              </w:rPr>
              <w:t>Cas</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lang w:val="en-US"/>
              </w:rPr>
              <w:t>No</w:t>
            </w:r>
            <w:r w:rsidRPr="00C907EE">
              <w:rPr>
                <w:rFonts w:ascii="Arial" w:hAnsi="Arial" w:cs="Arial"/>
                <w:sz w:val="22"/>
                <w:szCs w:val="22"/>
              </w:rPr>
              <w:t xml:space="preserve"> 68783-00-6), если они содержат &gt; 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heavy naphthenic disti</w:t>
            </w:r>
            <w:r w:rsidRPr="00C907EE">
              <w:rPr>
                <w:rFonts w:ascii="Arial" w:hAnsi="Arial" w:cs="Arial"/>
                <w:sz w:val="22"/>
                <w:szCs w:val="22"/>
                <w:lang w:val="en-US"/>
              </w:rPr>
              <w:t>l</w:t>
            </w:r>
            <w:r w:rsidRPr="00C907EE">
              <w:rPr>
                <w:rFonts w:ascii="Arial" w:hAnsi="Arial" w:cs="Arial"/>
                <w:sz w:val="22"/>
                <w:szCs w:val="22"/>
                <w:lang w:val="en-US"/>
              </w:rPr>
              <w:t>late solvent, arom. conc. (Cas</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GB"/>
              </w:rPr>
              <w:t>No 68783-00-6), if they contain &gt; 3 % w/w DMSO extract</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794. Экстракты (нефтепродукт), ра</w:t>
            </w:r>
            <w:r w:rsidRPr="00C907EE">
              <w:rPr>
                <w:rFonts w:ascii="Arial" w:hAnsi="Arial" w:cs="Arial"/>
                <w:sz w:val="22"/>
                <w:szCs w:val="22"/>
              </w:rPr>
              <w:t>с</w:t>
            </w:r>
            <w:r w:rsidRPr="00C907EE">
              <w:rPr>
                <w:rFonts w:ascii="Arial" w:hAnsi="Arial" w:cs="Arial"/>
                <w:sz w:val="22"/>
                <w:szCs w:val="22"/>
              </w:rPr>
              <w:t>творитель дистиллятов селективноочищенной раствор</w:t>
            </w:r>
            <w:r w:rsidRPr="00C907EE">
              <w:rPr>
                <w:rFonts w:ascii="Arial" w:hAnsi="Arial" w:cs="Arial"/>
                <w:sz w:val="22"/>
                <w:szCs w:val="22"/>
              </w:rPr>
              <w:t>и</w:t>
            </w:r>
            <w:r>
              <w:rPr>
                <w:rFonts w:ascii="Arial" w:hAnsi="Arial" w:cs="Arial"/>
                <w:sz w:val="22"/>
                <w:szCs w:val="22"/>
              </w:rPr>
              <w:t>-</w:t>
            </w:r>
            <w:r w:rsidRPr="00C907EE">
              <w:rPr>
                <w:rFonts w:ascii="Arial" w:hAnsi="Arial" w:cs="Arial"/>
                <w:sz w:val="22"/>
                <w:szCs w:val="22"/>
              </w:rPr>
              <w:t>телем тяжелой парафиновой фра</w:t>
            </w:r>
            <w:r w:rsidRPr="00C907EE">
              <w:rPr>
                <w:rFonts w:ascii="Arial" w:hAnsi="Arial" w:cs="Arial"/>
                <w:sz w:val="22"/>
                <w:szCs w:val="22"/>
              </w:rPr>
              <w:t>к</w:t>
            </w:r>
            <w:r w:rsidRPr="00C907EE">
              <w:rPr>
                <w:rFonts w:ascii="Arial" w:hAnsi="Arial" w:cs="Arial"/>
                <w:sz w:val="22"/>
                <w:szCs w:val="22"/>
              </w:rPr>
              <w:t xml:space="preserve">ции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68783-04-0), если они содержат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solvent-refined heavy para</w:t>
            </w:r>
            <w:r w:rsidRPr="00C907EE">
              <w:rPr>
                <w:rFonts w:ascii="Arial" w:hAnsi="Arial" w:cs="Arial"/>
                <w:sz w:val="22"/>
                <w:szCs w:val="22"/>
                <w:lang w:val="en-US"/>
              </w:rPr>
              <w:t>f</w:t>
            </w:r>
            <w:r w:rsidRPr="00C907EE">
              <w:rPr>
                <w:rFonts w:ascii="Arial" w:hAnsi="Arial" w:cs="Arial"/>
                <w:sz w:val="22"/>
                <w:szCs w:val="22"/>
                <w:lang w:val="en-US"/>
              </w:rPr>
              <w:t>finic distillate solvent</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68783-04-0),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795. Экстракты (нефтепродукт), ди</w:t>
            </w:r>
            <w:r w:rsidRPr="00C907EE">
              <w:rPr>
                <w:rFonts w:ascii="Arial" w:hAnsi="Arial" w:cs="Arial"/>
                <w:sz w:val="22"/>
                <w:szCs w:val="22"/>
              </w:rPr>
              <w:t>с</w:t>
            </w:r>
            <w:r w:rsidRPr="00C907EE">
              <w:rPr>
                <w:rFonts w:ascii="Arial" w:hAnsi="Arial" w:cs="Arial"/>
                <w:sz w:val="22"/>
                <w:szCs w:val="22"/>
              </w:rPr>
              <w:t>тилляты тяжелой парафиновой фракции, деасфальти</w:t>
            </w:r>
            <w:r>
              <w:rPr>
                <w:rFonts w:ascii="Arial" w:hAnsi="Arial" w:cs="Arial"/>
                <w:sz w:val="22"/>
                <w:szCs w:val="22"/>
              </w:rPr>
              <w:t>-</w:t>
            </w:r>
            <w:r w:rsidRPr="00C907EE">
              <w:rPr>
                <w:rFonts w:ascii="Arial" w:hAnsi="Arial" w:cs="Arial"/>
                <w:sz w:val="22"/>
                <w:szCs w:val="22"/>
              </w:rPr>
              <w:t>рованные растворит</w:t>
            </w:r>
            <w:r w:rsidRPr="00C907EE">
              <w:rPr>
                <w:rFonts w:ascii="Arial" w:hAnsi="Arial" w:cs="Arial"/>
                <w:sz w:val="22"/>
                <w:szCs w:val="22"/>
              </w:rPr>
              <w:t>е</w:t>
            </w:r>
            <w:r w:rsidRPr="00C907EE">
              <w:rPr>
                <w:rFonts w:ascii="Arial" w:hAnsi="Arial" w:cs="Arial"/>
                <w:sz w:val="22"/>
                <w:szCs w:val="22"/>
              </w:rPr>
              <w:t>лем (</w:t>
            </w:r>
            <w:r w:rsidRPr="00C907EE">
              <w:rPr>
                <w:rFonts w:ascii="Arial" w:hAnsi="Arial" w:cs="Arial"/>
                <w:sz w:val="22"/>
                <w:szCs w:val="22"/>
                <w:lang w:val="en-US"/>
              </w:rPr>
              <w:t>Cas</w:t>
            </w:r>
            <w:r>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68814-89-1), если они содержат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 xtracts (petroleum), heavy paraffinic disti</w:t>
            </w:r>
            <w:r w:rsidRPr="00C907EE">
              <w:rPr>
                <w:rFonts w:ascii="Arial" w:hAnsi="Arial" w:cs="Arial"/>
                <w:sz w:val="22"/>
                <w:szCs w:val="22"/>
                <w:lang w:val="en-US"/>
              </w:rPr>
              <w:t>l</w:t>
            </w:r>
            <w:r w:rsidRPr="00C907EE">
              <w:rPr>
                <w:rFonts w:ascii="Arial" w:hAnsi="Arial" w:cs="Arial"/>
                <w:sz w:val="22"/>
                <w:szCs w:val="22"/>
                <w:lang w:val="en-US"/>
              </w:rPr>
              <w:t>lates, solvent-deasphalted (Cas</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No 68814-89-1), if they contain &gt; 3 % w/w DMSO extract</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 xml:space="preserve">796. Смазочные масла (нефтепродукт), </w:t>
            </w:r>
            <w:r w:rsidRPr="00C907EE">
              <w:rPr>
                <w:rFonts w:ascii="Arial" w:hAnsi="Arial" w:cs="Arial"/>
                <w:sz w:val="22"/>
                <w:szCs w:val="22"/>
                <w:lang w:val="en-US"/>
              </w:rPr>
              <w:t>C</w:t>
            </w:r>
            <w:r w:rsidRPr="00C907EE">
              <w:rPr>
                <w:rFonts w:ascii="Arial" w:hAnsi="Arial" w:cs="Arial"/>
                <w:sz w:val="22"/>
                <w:szCs w:val="22"/>
              </w:rPr>
              <w:t>20-50, прошедшие гидроочистку содержащие не</w:t>
            </w:r>
            <w:r w:rsidRPr="00C907EE">
              <w:rPr>
                <w:rFonts w:ascii="Arial" w:hAnsi="Arial" w:cs="Arial"/>
                <w:sz w:val="22"/>
                <w:szCs w:val="22"/>
              </w:rPr>
              <w:t>й</w:t>
            </w:r>
            <w:r w:rsidRPr="00C907EE">
              <w:rPr>
                <w:rFonts w:ascii="Arial" w:hAnsi="Arial" w:cs="Arial"/>
                <w:sz w:val="22"/>
                <w:szCs w:val="22"/>
              </w:rPr>
              <w:t>тральное масло, высок</w:t>
            </w:r>
            <w:r w:rsidRPr="00C907EE">
              <w:rPr>
                <w:rFonts w:ascii="Arial" w:hAnsi="Arial" w:cs="Arial"/>
                <w:sz w:val="22"/>
                <w:szCs w:val="22"/>
              </w:rPr>
              <w:t>о</w:t>
            </w:r>
            <w:r w:rsidRPr="00C907EE">
              <w:rPr>
                <w:rFonts w:ascii="Arial" w:hAnsi="Arial" w:cs="Arial"/>
                <w:sz w:val="22"/>
                <w:szCs w:val="22"/>
              </w:rPr>
              <w:t>вязкие</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72623-85-9), если они содержат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C20-50, h</w:t>
            </w:r>
            <w:r w:rsidRPr="00C907EE">
              <w:rPr>
                <w:rFonts w:ascii="Arial" w:hAnsi="Arial" w:cs="Arial"/>
                <w:sz w:val="22"/>
                <w:szCs w:val="22"/>
                <w:lang w:val="en-US"/>
              </w:rPr>
              <w:t>y</w:t>
            </w:r>
            <w:r w:rsidRPr="00C907EE">
              <w:rPr>
                <w:rFonts w:ascii="Arial" w:hAnsi="Arial" w:cs="Arial"/>
                <w:sz w:val="22"/>
                <w:szCs w:val="22"/>
                <w:lang w:val="en-US"/>
              </w:rPr>
              <w:t>drotreated neutral oil-based, hig</w:t>
            </w:r>
            <w:r w:rsidRPr="00C907EE">
              <w:rPr>
                <w:rFonts w:ascii="Arial" w:hAnsi="Arial" w:cs="Arial"/>
                <w:sz w:val="22"/>
                <w:szCs w:val="22"/>
                <w:lang w:val="en-US"/>
              </w:rPr>
              <w:t>h</w:t>
            </w:r>
            <w:r w:rsidRPr="00C907EE">
              <w:rPr>
                <w:rFonts w:ascii="Arial" w:hAnsi="Arial" w:cs="Arial"/>
                <w:sz w:val="22"/>
                <w:szCs w:val="22"/>
                <w:lang w:val="en-US"/>
              </w:rPr>
              <w:t>viscosity</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72623-85-9),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797. Смазочные масла (нефтепродукт), </w:t>
            </w:r>
            <w:r w:rsidRPr="00C907EE">
              <w:rPr>
                <w:rFonts w:ascii="Arial" w:hAnsi="Arial" w:cs="Arial"/>
                <w:sz w:val="22"/>
                <w:szCs w:val="22"/>
                <w:lang w:val="en-US"/>
              </w:rPr>
              <w:t>C</w:t>
            </w:r>
            <w:r w:rsidRPr="00C907EE">
              <w:rPr>
                <w:rFonts w:ascii="Arial" w:hAnsi="Arial" w:cs="Arial"/>
                <w:sz w:val="22"/>
                <w:szCs w:val="22"/>
              </w:rPr>
              <w:t>15-30, прошедшие гидроочистку содержащие нейтральное масло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72623- 86-0), если они содержат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C15-30, hydrotreated neutral oil-based (Cas No 72623- 86-0),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798. Смазочные масла (нефтепродукт), </w:t>
            </w:r>
            <w:r w:rsidRPr="00C907EE">
              <w:rPr>
                <w:rFonts w:ascii="Arial" w:hAnsi="Arial" w:cs="Arial"/>
                <w:sz w:val="22"/>
                <w:szCs w:val="22"/>
                <w:lang w:val="en-US"/>
              </w:rPr>
              <w:t>C</w:t>
            </w:r>
            <w:r w:rsidRPr="00C907EE">
              <w:rPr>
                <w:rFonts w:ascii="Arial" w:hAnsi="Arial" w:cs="Arial"/>
                <w:sz w:val="22"/>
                <w:szCs w:val="22"/>
              </w:rPr>
              <w:t>20-50, прошедшие гидроочистку содержащие нейтральное масло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72623- 87-1), если они содержат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DD24DA">
              <w:rPr>
                <w:rFonts w:ascii="Arial" w:hAnsi="Arial" w:cs="Arial"/>
                <w:sz w:val="22"/>
                <w:szCs w:val="22"/>
              </w:rPr>
              <w:t xml:space="preserve"> </w:t>
            </w:r>
            <w:r w:rsidRPr="00C907EE">
              <w:rPr>
                <w:rFonts w:ascii="Arial" w:hAnsi="Arial" w:cs="Arial"/>
                <w:sz w:val="22"/>
                <w:szCs w:val="22"/>
                <w:lang w:val="en-US"/>
              </w:rPr>
              <w:t>Lubricating oils (petroleum), C20-50, hydrotreated neutral oil-based (Cas No 72623- 87-1), 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rPr>
              <w:t>799. Смазочные масла (Cas No 74869-22-0), если они содержат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(Cas No 74869-22-0), 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rPr>
              <w:t>800. Очищенная нефтепродукт, пол</w:t>
            </w:r>
            <w:r w:rsidRPr="00C907EE">
              <w:rPr>
                <w:rFonts w:ascii="Arial" w:hAnsi="Arial" w:cs="Arial"/>
                <w:sz w:val="22"/>
                <w:szCs w:val="22"/>
              </w:rPr>
              <w:softHyphen/>
              <w:t>ностью депарафинированная тяжелая парафиновая фракция  (Cas No 64740-91-8),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complex dewaxed heavy paraffinic (Cas No 90640-91-8), 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801. Очищенная нефтепродукт, пол</w:t>
            </w:r>
            <w:r w:rsidRPr="00C907EE">
              <w:rPr>
                <w:rFonts w:ascii="Arial" w:hAnsi="Arial" w:cs="Arial"/>
                <w:sz w:val="22"/>
                <w:szCs w:val="22"/>
              </w:rPr>
              <w:softHyphen/>
              <w:t>ностью депарафинированная легкая парафиновая фракция (Cas No 64740-92-9),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complex d</w:t>
            </w:r>
            <w:r w:rsidRPr="00C907EE">
              <w:rPr>
                <w:rFonts w:ascii="Arial" w:hAnsi="Arial" w:cs="Arial"/>
                <w:sz w:val="22"/>
                <w:szCs w:val="22"/>
                <w:lang w:val="en-US"/>
              </w:rPr>
              <w:t>e</w:t>
            </w:r>
            <w:r w:rsidRPr="00C907EE">
              <w:rPr>
                <w:rFonts w:ascii="Arial" w:hAnsi="Arial" w:cs="Arial"/>
                <w:sz w:val="22"/>
                <w:szCs w:val="22"/>
                <w:lang w:val="en-US"/>
              </w:rPr>
              <w:t>waxed light para</w:t>
            </w:r>
            <w:r w:rsidRPr="00C907EE">
              <w:rPr>
                <w:rFonts w:ascii="Arial" w:hAnsi="Arial" w:cs="Arial"/>
                <w:sz w:val="22"/>
                <w:szCs w:val="22"/>
                <w:lang w:val="en-US"/>
              </w:rPr>
              <w:t>f</w:t>
            </w:r>
            <w:r w:rsidRPr="00C907EE">
              <w:rPr>
                <w:rFonts w:ascii="Arial" w:hAnsi="Arial" w:cs="Arial"/>
                <w:sz w:val="22"/>
                <w:szCs w:val="22"/>
                <w:lang w:val="en-US"/>
              </w:rPr>
              <w:t>finic (Cas No 90640-</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92-9),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802. Перегнанная (нефтепродукт), обработанная прокаливанием тяжелая парафиновая фракция (Cas No 64742-94-1), если она содержит  &gt; 3 % 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 d</w:t>
            </w:r>
            <w:r w:rsidRPr="00C907EE">
              <w:rPr>
                <w:rFonts w:ascii="Arial" w:hAnsi="Arial" w:cs="Arial"/>
                <w:sz w:val="22"/>
                <w:szCs w:val="22"/>
                <w:lang w:val="en-US"/>
              </w:rPr>
              <w:t>e</w:t>
            </w:r>
            <w:r w:rsidRPr="00C907EE">
              <w:rPr>
                <w:rFonts w:ascii="Arial" w:hAnsi="Arial" w:cs="Arial"/>
                <w:sz w:val="22"/>
                <w:szCs w:val="22"/>
                <w:lang w:val="en-US"/>
              </w:rPr>
              <w:t>waxed heavy pa</w:t>
            </w:r>
            <w:r w:rsidRPr="00C907EE">
              <w:rPr>
                <w:rFonts w:ascii="Arial" w:hAnsi="Arial" w:cs="Arial"/>
                <w:sz w:val="22"/>
                <w:szCs w:val="22"/>
                <w:lang w:val="en-US"/>
              </w:rPr>
              <w:t>r</w:t>
            </w:r>
            <w:r w:rsidRPr="00C907EE">
              <w:rPr>
                <w:rFonts w:ascii="Arial" w:hAnsi="Arial" w:cs="Arial"/>
                <w:sz w:val="22"/>
                <w:szCs w:val="22"/>
                <w:lang w:val="en-US"/>
              </w:rPr>
              <w:t>affinic, clay-treated</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90640-94-1),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 xml:space="preserve">803. Углеводороды, </w:t>
            </w:r>
            <w:r w:rsidRPr="00C907EE">
              <w:rPr>
                <w:rFonts w:ascii="Arial" w:hAnsi="Arial" w:cs="Arial"/>
                <w:spacing w:val="-4"/>
                <w:sz w:val="22"/>
                <w:szCs w:val="22"/>
                <w:lang w:val="en-US"/>
              </w:rPr>
              <w:t>C</w:t>
            </w:r>
            <w:r w:rsidRPr="00C907EE">
              <w:rPr>
                <w:rFonts w:ascii="Arial" w:hAnsi="Arial" w:cs="Arial"/>
                <w:spacing w:val="-4"/>
                <w:sz w:val="22"/>
                <w:szCs w:val="22"/>
                <w:vertAlign w:val="subscript"/>
              </w:rPr>
              <w:t>20-50</w:t>
            </w:r>
            <w:r w:rsidRPr="00C907EE">
              <w:rPr>
                <w:rFonts w:ascii="Arial" w:hAnsi="Arial" w:cs="Arial"/>
                <w:spacing w:val="-4"/>
                <w:sz w:val="22"/>
                <w:szCs w:val="22"/>
              </w:rPr>
              <w:t>, депарафини</w:t>
            </w:r>
            <w:r w:rsidRPr="00C907EE">
              <w:rPr>
                <w:rFonts w:ascii="Arial" w:hAnsi="Arial" w:cs="Arial"/>
                <w:spacing w:val="-4"/>
                <w:sz w:val="22"/>
                <w:szCs w:val="22"/>
              </w:rPr>
              <w:softHyphen/>
            </w:r>
            <w:r w:rsidRPr="00C907EE">
              <w:rPr>
                <w:rFonts w:ascii="Arial" w:hAnsi="Arial" w:cs="Arial"/>
                <w:sz w:val="22"/>
                <w:szCs w:val="22"/>
              </w:rPr>
              <w:t>рованная растворителем тяжелая парафиновая фракция, прошедшая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90640-95-2), если она содержит  &gt; 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20-50</w:t>
            </w:r>
            <w:r w:rsidRPr="00C907EE">
              <w:rPr>
                <w:rFonts w:ascii="Arial" w:hAnsi="Arial" w:cs="Arial"/>
                <w:sz w:val="22"/>
                <w:szCs w:val="22"/>
                <w:lang w:val="en-US"/>
              </w:rPr>
              <w:t>, solvent dewaxed heavy paraffinic, hydrotreated (Cas No 90640-95-2),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804. Дистилляты (нефтепродукт), депа</w:t>
            </w:r>
            <w:r w:rsidRPr="00C907EE">
              <w:rPr>
                <w:rFonts w:ascii="Arial" w:hAnsi="Arial" w:cs="Arial"/>
                <w:spacing w:val="-4"/>
                <w:sz w:val="22"/>
                <w:szCs w:val="22"/>
              </w:rPr>
              <w:softHyphen/>
            </w:r>
            <w:r w:rsidRPr="00C907EE">
              <w:rPr>
                <w:rFonts w:ascii="Arial" w:hAnsi="Arial" w:cs="Arial"/>
                <w:sz w:val="22"/>
                <w:szCs w:val="22"/>
              </w:rPr>
              <w:t>рафинированная растворителем легкая парафиновая фракция, подвергнутая контактно-земельной 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90640-96-3), если она содержит  &gt; 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 dewaxed light paraffinic, clay-treated (Cas No 90640-96-3),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12"/>
                <w:sz w:val="22"/>
                <w:szCs w:val="22"/>
              </w:rPr>
              <w:t>805. Дистилляты (нефтепродукт), депара</w:t>
            </w:r>
            <w:r w:rsidRPr="00C907EE">
              <w:rPr>
                <w:rFonts w:ascii="Arial" w:hAnsi="Arial" w:cs="Arial"/>
                <w:spacing w:val="-12"/>
                <w:sz w:val="22"/>
                <w:szCs w:val="22"/>
              </w:rPr>
              <w:softHyphen/>
            </w:r>
            <w:r w:rsidRPr="00C907EE">
              <w:rPr>
                <w:rFonts w:ascii="Arial" w:hAnsi="Arial" w:cs="Arial"/>
                <w:sz w:val="22"/>
                <w:szCs w:val="22"/>
              </w:rPr>
              <w:t>финированная растворителем легкая парафиновая фракция, прошедшая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90640-97-4), если она содержит  &gt; 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 dewaxed light paraffinic, hydrotreated (Cas No 90640-97-4),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806. Экстракты (нефтепродукт), раст</w:t>
            </w:r>
            <w:r w:rsidRPr="00C907EE">
              <w:rPr>
                <w:rFonts w:ascii="Arial" w:hAnsi="Arial" w:cs="Arial"/>
                <w:sz w:val="22"/>
                <w:szCs w:val="22"/>
              </w:rPr>
              <w:softHyphen/>
              <w:t>воритель дистиллята тяжелой нафтеновой фракции, прошедший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90641-07-9), если она содержит  &gt; 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heavy naphthenic distillate solvent, hydrotreated (Cas No 90641-07-9),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807. Экстракты (нефтепродукт), раст</w:t>
            </w:r>
            <w:r w:rsidRPr="00C907EE">
              <w:rPr>
                <w:rFonts w:ascii="Arial" w:hAnsi="Arial" w:cs="Arial"/>
                <w:sz w:val="22"/>
                <w:szCs w:val="22"/>
              </w:rPr>
              <w:softHyphen/>
              <w:t>воритель дистиллята тяжелой парафиновой фракции, прошедший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90641-08-0), если она содержит  &gt; 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heavy paraffinic distillate solvent, hydrotreated (Cas No 90641-08-0),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808. Экстракты (нефтепродукт), раст</w:t>
            </w:r>
            <w:r w:rsidRPr="00C907EE">
              <w:rPr>
                <w:rFonts w:ascii="Arial" w:hAnsi="Arial" w:cs="Arial"/>
                <w:sz w:val="22"/>
                <w:szCs w:val="22"/>
              </w:rPr>
              <w:softHyphen/>
              <w:t>воритель дистиллята легкой пара</w:t>
            </w:r>
            <w:r w:rsidRPr="00C907EE">
              <w:rPr>
                <w:rFonts w:ascii="Arial" w:hAnsi="Arial" w:cs="Arial"/>
                <w:sz w:val="22"/>
                <w:szCs w:val="22"/>
              </w:rPr>
              <w:softHyphen/>
              <w:t>финовой фракции, прошедший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90641-09-1), если она содержит  &gt; 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paraffinic distillate solvent, hydrotreated (Cas No 90641-09-1),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809. Остаточные масла (нефтепро</w:t>
            </w:r>
            <w:r w:rsidRPr="00C907EE">
              <w:rPr>
                <w:rFonts w:ascii="Arial" w:hAnsi="Arial" w:cs="Arial"/>
                <w:sz w:val="22"/>
                <w:szCs w:val="22"/>
              </w:rPr>
              <w:softHyphen/>
              <w:t xml:space="preserve">дукт), прошедшие гидроочистку </w:t>
            </w:r>
            <w:r>
              <w:rPr>
                <w:rFonts w:ascii="Arial" w:hAnsi="Arial" w:cs="Arial"/>
                <w:sz w:val="22"/>
                <w:szCs w:val="22"/>
              </w:rPr>
              <w:t>–</w:t>
            </w:r>
            <w:r w:rsidRPr="00C907EE">
              <w:rPr>
                <w:rFonts w:ascii="Arial" w:hAnsi="Arial" w:cs="Arial"/>
                <w:sz w:val="22"/>
                <w:szCs w:val="22"/>
              </w:rPr>
              <w:t>депарафиниро</w:t>
            </w:r>
            <w:r>
              <w:rPr>
                <w:rFonts w:ascii="Arial" w:hAnsi="Arial" w:cs="Arial"/>
                <w:sz w:val="22"/>
                <w:szCs w:val="22"/>
              </w:rPr>
              <w:t>-</w:t>
            </w:r>
            <w:r w:rsidRPr="00C907EE">
              <w:rPr>
                <w:rFonts w:ascii="Arial" w:hAnsi="Arial" w:cs="Arial"/>
                <w:sz w:val="22"/>
                <w:szCs w:val="22"/>
              </w:rPr>
              <w:t>ванные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90669- 74-2), если она содержит  &gt; 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Residual oils (petroleum), hydrotreated solvent dewaxed (Cas No 90669- 74-2), if they contain &gt; 3 % w/w DMSO extract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rPr>
              <w:t>810. Кубовый остаток (нефтепродукт), каталитически депарафинированный (Cas No 91770-57-9), если она содержит  &gt; 3 % DMSO</w:t>
            </w:r>
            <w:r>
              <w:rPr>
                <w:rFonts w:ascii="Arial" w:hAnsi="Arial" w:cs="Arial"/>
                <w:sz w:val="22"/>
                <w:szCs w:val="22"/>
              </w:rPr>
              <w:t>-</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Residual oils (petroleum), catalytic d</w:t>
            </w:r>
            <w:r w:rsidRPr="00C907EE">
              <w:rPr>
                <w:rFonts w:ascii="Arial" w:hAnsi="Arial" w:cs="Arial"/>
                <w:sz w:val="22"/>
                <w:szCs w:val="22"/>
                <w:lang w:val="en-US"/>
              </w:rPr>
              <w:t>e</w:t>
            </w:r>
            <w:r w:rsidRPr="00C907EE">
              <w:rPr>
                <w:rFonts w:ascii="Arial" w:hAnsi="Arial" w:cs="Arial"/>
                <w:sz w:val="22"/>
                <w:szCs w:val="22"/>
                <w:lang w:val="en-US"/>
              </w:rPr>
              <w:t>waxed (Cas No 91770-57-9), if they</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811. Дистилляты (нефтепродукт), депарафини</w:t>
            </w:r>
            <w:r>
              <w:rPr>
                <w:rFonts w:ascii="Arial" w:hAnsi="Arial" w:cs="Arial"/>
                <w:sz w:val="22"/>
                <w:szCs w:val="22"/>
              </w:rPr>
              <w:t>-</w:t>
            </w:r>
            <w:r w:rsidRPr="00C907EE">
              <w:rPr>
                <w:rFonts w:ascii="Arial" w:hAnsi="Arial" w:cs="Arial"/>
                <w:sz w:val="22"/>
                <w:szCs w:val="22"/>
              </w:rPr>
              <w:t>рованная тяжелая пара</w:t>
            </w:r>
            <w:r w:rsidRPr="00C907EE">
              <w:rPr>
                <w:rFonts w:ascii="Arial" w:hAnsi="Arial" w:cs="Arial"/>
                <w:sz w:val="22"/>
                <w:szCs w:val="22"/>
              </w:rPr>
              <w:softHyphen/>
              <w:t>финовая фракция, прошедшая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91995-39-0) если она содержит  &gt; 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dewaxed heavy paraffinic, hydrotreated (Cas No 91995-39-0)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812. Дистилляты (нефтепродукт), депарафини</w:t>
            </w:r>
            <w:r>
              <w:rPr>
                <w:rFonts w:ascii="Arial" w:hAnsi="Arial" w:cs="Arial"/>
                <w:sz w:val="22"/>
                <w:szCs w:val="22"/>
              </w:rPr>
              <w:t>-</w:t>
            </w:r>
            <w:r w:rsidRPr="00C907EE">
              <w:rPr>
                <w:rFonts w:ascii="Arial" w:hAnsi="Arial" w:cs="Arial"/>
                <w:sz w:val="22"/>
                <w:szCs w:val="22"/>
              </w:rPr>
              <w:t>рованная легкая парафи</w:t>
            </w:r>
            <w:r w:rsidRPr="00C907EE">
              <w:rPr>
                <w:rFonts w:ascii="Arial" w:hAnsi="Arial" w:cs="Arial"/>
                <w:sz w:val="22"/>
                <w:szCs w:val="22"/>
              </w:rPr>
              <w:softHyphen/>
              <w:t>новая фракция, прошедшая гидро</w:t>
            </w:r>
            <w:r w:rsidRPr="00C907EE">
              <w:rPr>
                <w:rFonts w:ascii="Arial" w:hAnsi="Arial" w:cs="Arial"/>
                <w:sz w:val="22"/>
                <w:szCs w:val="22"/>
              </w:rPr>
              <w:softHyphen/>
              <w:t>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91995-40-3), если она содержит  &gt; 3 % </w:t>
            </w:r>
            <w:r w:rsidRPr="00C907EE">
              <w:rPr>
                <w:rFonts w:ascii="Arial" w:hAnsi="Arial" w:cs="Arial"/>
                <w:sz w:val="22"/>
                <w:szCs w:val="22"/>
                <w:lang w:val="en-US"/>
              </w:rPr>
              <w:t>DMSO</w:t>
            </w:r>
            <w:r>
              <w:rPr>
                <w:rFonts w:ascii="Arial" w:hAnsi="Arial" w:cs="Arial"/>
                <w:sz w:val="22"/>
                <w:szCs w:val="22"/>
              </w:rPr>
              <w:t>-</w:t>
            </w:r>
            <w:r w:rsidRPr="00C907EE">
              <w:rPr>
                <w:rFonts w:ascii="Arial" w:hAnsi="Arial" w:cs="Arial"/>
                <w:sz w:val="22"/>
                <w:szCs w:val="22"/>
              </w:rPr>
              <w:t>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dewaxed light paraffinic, hydrotreated (Cas No 91995-40-3),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813. Дистилляты (нефтепродукт), под</w:t>
            </w:r>
            <w:r w:rsidRPr="00C907EE">
              <w:rPr>
                <w:rFonts w:ascii="Arial" w:hAnsi="Arial" w:cs="Arial"/>
                <w:sz w:val="22"/>
                <w:szCs w:val="22"/>
              </w:rPr>
              <w:softHyphen/>
              <w:t>вергнутые гидрокрекингу – селек</w:t>
            </w:r>
            <w:r w:rsidRPr="00C907EE">
              <w:rPr>
                <w:rFonts w:ascii="Arial" w:hAnsi="Arial" w:cs="Arial"/>
                <w:sz w:val="22"/>
                <w:szCs w:val="22"/>
              </w:rPr>
              <w:softHyphen/>
              <w:t>тивной очистке раствори</w:t>
            </w:r>
            <w:r>
              <w:rPr>
                <w:rFonts w:ascii="Arial" w:hAnsi="Arial" w:cs="Arial"/>
                <w:sz w:val="22"/>
                <w:szCs w:val="22"/>
              </w:rPr>
              <w:t>-</w:t>
            </w:r>
            <w:r w:rsidRPr="00C907EE">
              <w:rPr>
                <w:rFonts w:ascii="Arial" w:hAnsi="Arial" w:cs="Arial"/>
                <w:sz w:val="22"/>
                <w:szCs w:val="22"/>
              </w:rPr>
              <w:t>телем, депарафинированные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91995-45-8), если она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hydrocracked solvent-refined, dewaxed (Cas No 91995-45-8),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814. Очищенная нефтепродукт, селек-тивно-очищенная легкая нафтеновая фракция, обработанная водой (Cas No 91995-54-9), если он содержит  &gt; 3 % DMSO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solvent-refined light naphthenic, hydrotreated (Cas No 91995-54-9),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815. Экстракты (нефтепродукт), раст-воритель дистиллята легкой пара-финовой фракции, прошедшей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91995- 73-2),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hydrotreated light paraffinic distillate solvent (Cas No 91995- 73-2),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816. Экстракты (нефтепродукт), растворитель дистиллята легкой </w:t>
            </w:r>
            <w:r w:rsidRPr="00C907EE">
              <w:rPr>
                <w:rFonts w:ascii="Arial" w:hAnsi="Arial" w:cs="Arial"/>
                <w:spacing w:val="-8"/>
                <w:sz w:val="22"/>
                <w:szCs w:val="22"/>
              </w:rPr>
              <w:t xml:space="preserve">нафтеновой фракции, гидродесульфури- </w:t>
            </w:r>
            <w:r w:rsidRPr="00C907EE">
              <w:rPr>
                <w:rFonts w:ascii="Arial" w:hAnsi="Arial" w:cs="Arial"/>
                <w:sz w:val="22"/>
                <w:szCs w:val="22"/>
              </w:rPr>
              <w:t>рованный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91995-75-4),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naphthenic distillate solvent, hydrodesulfurised (Cas No 91995-75-4),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817. Экстракты (нефтепродукт), раст</w:t>
            </w:r>
            <w:r w:rsidRPr="00C907EE">
              <w:rPr>
                <w:rFonts w:ascii="Arial" w:hAnsi="Arial" w:cs="Arial"/>
                <w:sz w:val="22"/>
                <w:szCs w:val="22"/>
              </w:rPr>
              <w:softHyphen/>
              <w:t>воритель дистиллята легкой парафи</w:t>
            </w:r>
            <w:r w:rsidRPr="00C907EE">
              <w:rPr>
                <w:rFonts w:ascii="Arial" w:hAnsi="Arial" w:cs="Arial"/>
                <w:sz w:val="22"/>
                <w:szCs w:val="22"/>
              </w:rPr>
              <w:softHyphen/>
              <w:t>новой фракции, обработанный кис</w:t>
            </w:r>
            <w:r w:rsidRPr="00C907EE">
              <w:rPr>
                <w:rFonts w:ascii="Arial" w:hAnsi="Arial" w:cs="Arial"/>
                <w:sz w:val="22"/>
                <w:szCs w:val="22"/>
              </w:rPr>
              <w:softHyphen/>
              <w:t>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91995-76-5),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paraffinic distillate solvent, acid-treated (Cas No 91995-76-5),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818. Экстракты (нефтепродукт), раст</w:t>
            </w:r>
            <w:r w:rsidRPr="00C907EE">
              <w:rPr>
                <w:rFonts w:ascii="Arial" w:hAnsi="Arial" w:cs="Arial"/>
                <w:sz w:val="22"/>
                <w:szCs w:val="22"/>
              </w:rPr>
              <w:softHyphen/>
              <w:t>воритель дистиллята легкой пара</w:t>
            </w:r>
            <w:r w:rsidRPr="00C907EE">
              <w:rPr>
                <w:rFonts w:ascii="Arial" w:hAnsi="Arial" w:cs="Arial"/>
                <w:sz w:val="22"/>
                <w:szCs w:val="22"/>
              </w:rPr>
              <w:softHyphen/>
              <w:t>финовой фракции, гидродесуль</w:t>
            </w:r>
            <w:r w:rsidRPr="00C907EE">
              <w:rPr>
                <w:rFonts w:ascii="Arial" w:hAnsi="Arial" w:cs="Arial"/>
                <w:sz w:val="22"/>
                <w:szCs w:val="22"/>
              </w:rPr>
              <w:softHyphen/>
              <w:t>фуриро</w:t>
            </w:r>
            <w:r w:rsidRPr="00C907EE">
              <w:rPr>
                <w:rFonts w:ascii="Arial" w:hAnsi="Arial" w:cs="Arial"/>
                <w:sz w:val="22"/>
                <w:szCs w:val="22"/>
              </w:rPr>
              <w:softHyphen/>
              <w:t>ванный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91995-77-6),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paraffinic distillate solvent, hydrodesulfurised (Cas No 91995-77-6),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819. Экстракты (нефтепродукт), раст</w:t>
            </w:r>
            <w:r w:rsidRPr="00C907EE">
              <w:rPr>
                <w:rFonts w:ascii="Arial" w:hAnsi="Arial" w:cs="Arial"/>
                <w:sz w:val="22"/>
                <w:szCs w:val="22"/>
              </w:rPr>
              <w:softHyphen/>
              <w:t>воритель вакуумного газойля легкой фракции, прошедший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91995-79-8),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vacuum gas oil solvent, hydrotreated (Cas No 91995-79-8),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820. Осадок масла (нефтепродукт), одработанный водой (Cas No 92045-12-0), если оно содержит  &gt; 3 % DMSO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Foots oil (petroleum), hydrotreated (Cas No 92045-12-0), if it contains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821. Смазочные масла (нефтепродукт), </w:t>
            </w:r>
            <w:r w:rsidRPr="00C907EE">
              <w:rPr>
                <w:rFonts w:ascii="Arial" w:hAnsi="Arial" w:cs="Arial"/>
                <w:sz w:val="22"/>
                <w:szCs w:val="22"/>
                <w:lang w:val="en-US"/>
              </w:rPr>
              <w:t>C</w:t>
            </w:r>
            <w:r w:rsidRPr="00C907EE">
              <w:rPr>
                <w:rFonts w:ascii="Arial" w:hAnsi="Arial" w:cs="Arial"/>
                <w:sz w:val="22"/>
                <w:szCs w:val="22"/>
              </w:rPr>
              <w:t>17-35, извлеченные растворителем, депарафи</w:t>
            </w:r>
            <w:r>
              <w:rPr>
                <w:rFonts w:ascii="Arial" w:hAnsi="Arial" w:cs="Arial"/>
                <w:sz w:val="22"/>
                <w:szCs w:val="22"/>
              </w:rPr>
              <w:t>-</w:t>
            </w:r>
            <w:r w:rsidRPr="00C907EE">
              <w:rPr>
                <w:rFonts w:ascii="Arial" w:hAnsi="Arial" w:cs="Arial"/>
                <w:sz w:val="22"/>
                <w:szCs w:val="22"/>
              </w:rPr>
              <w:t>низированные, прошедшие гидроочистку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92045-42-6),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w:t>
            </w:r>
            <w:r w:rsidRPr="00C907EE">
              <w:rPr>
                <w:rFonts w:ascii="Arial" w:hAnsi="Arial" w:cs="Arial"/>
                <w:sz w:val="22"/>
                <w:szCs w:val="22"/>
                <w:lang w:val="en-US"/>
              </w:rPr>
              <w:t>they</w:t>
            </w:r>
            <w:r w:rsidRPr="00C907EE">
              <w:rPr>
                <w:rFonts w:ascii="Arial" w:hAnsi="Arial" w:cs="Arial"/>
                <w:sz w:val="22"/>
                <w:szCs w:val="22"/>
              </w:rPr>
              <w:t xml:space="preserve"> </w:t>
            </w:r>
            <w:r w:rsidRPr="00C907EE">
              <w:rPr>
                <w:rFonts w:ascii="Arial" w:hAnsi="Arial" w:cs="Arial"/>
                <w:sz w:val="22"/>
                <w:szCs w:val="22"/>
                <w:lang w:val="en-US"/>
              </w:rPr>
              <w:t>contain</w:t>
            </w:r>
            <w:r w:rsidRPr="00C907EE">
              <w:rPr>
                <w:rFonts w:ascii="Arial" w:hAnsi="Arial" w:cs="Arial"/>
                <w:sz w:val="22"/>
                <w:szCs w:val="22"/>
              </w:rPr>
              <w:t xml:space="preserve"> &gt; 3 % </w:t>
            </w:r>
            <w:r w:rsidRPr="00C907EE">
              <w:rPr>
                <w:rFonts w:ascii="Arial" w:hAnsi="Arial" w:cs="Arial"/>
                <w:sz w:val="22"/>
                <w:szCs w:val="22"/>
                <w:lang w:val="en-US"/>
              </w:rPr>
              <w:t>w</w:t>
            </w:r>
            <w:r w:rsidRPr="00C907EE">
              <w:rPr>
                <w:rFonts w:ascii="Arial" w:hAnsi="Arial" w:cs="Arial"/>
                <w:sz w:val="22"/>
                <w:szCs w:val="22"/>
              </w:rPr>
              <w:t>/</w:t>
            </w:r>
            <w:r w:rsidRPr="00C907EE">
              <w:rPr>
                <w:rFonts w:ascii="Arial" w:hAnsi="Arial" w:cs="Arial"/>
                <w:sz w:val="22"/>
                <w:szCs w:val="22"/>
                <w:lang w:val="en-US"/>
              </w:rPr>
              <w:t>w</w:t>
            </w:r>
            <w:r w:rsidRPr="00C907EE">
              <w:rPr>
                <w:rFonts w:ascii="Arial" w:hAnsi="Arial" w:cs="Arial"/>
                <w:sz w:val="22"/>
                <w:szCs w:val="22"/>
              </w:rPr>
              <w:t xml:space="preserve">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C17-35, solvent-extd., dewaxed, hydrotreated (Cas No 92045-42-6),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822. Смазочные масла (нефтепродукт), подвергнутфые гидрокрекингу – не ароматичес</w:t>
            </w:r>
            <w:r>
              <w:rPr>
                <w:rFonts w:ascii="Arial" w:hAnsi="Arial" w:cs="Arial"/>
                <w:sz w:val="22"/>
                <w:szCs w:val="22"/>
              </w:rPr>
              <w:t>-</w:t>
            </w:r>
            <w:r w:rsidRPr="00C907EE">
              <w:rPr>
                <w:rFonts w:ascii="Arial" w:hAnsi="Arial" w:cs="Arial"/>
                <w:sz w:val="22"/>
                <w:szCs w:val="22"/>
              </w:rPr>
              <w:t>кие – депарафинизиро</w:t>
            </w:r>
            <w:r w:rsidRPr="00C907EE">
              <w:rPr>
                <w:rFonts w:ascii="Arial" w:hAnsi="Arial" w:cs="Arial"/>
                <w:sz w:val="22"/>
                <w:szCs w:val="22"/>
              </w:rPr>
              <w:softHyphen/>
              <w:t>ванные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92045-43-7),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hydrocracked nonarom solvent-deparaffined (Cas No 92045-43-7),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823. Остаточные масла (нефтепродукт),</w:t>
            </w:r>
            <w:r w:rsidRPr="00C907EE">
              <w:rPr>
                <w:rFonts w:ascii="Arial" w:hAnsi="Arial" w:cs="Arial"/>
                <w:sz w:val="22"/>
                <w:szCs w:val="22"/>
              </w:rPr>
              <w:t xml:space="preserve"> подвергнутые гидрокрекингу –обра</w:t>
            </w:r>
            <w:r w:rsidRPr="00C907EE">
              <w:rPr>
                <w:rFonts w:ascii="Arial" w:hAnsi="Arial" w:cs="Arial"/>
                <w:sz w:val="22"/>
                <w:szCs w:val="22"/>
              </w:rPr>
              <w:softHyphen/>
              <w:t>ботанные кислотой –депарафинизиро</w:t>
            </w:r>
            <w:r w:rsidRPr="00C907EE">
              <w:rPr>
                <w:rFonts w:ascii="Arial" w:hAnsi="Arial" w:cs="Arial"/>
                <w:sz w:val="22"/>
                <w:szCs w:val="22"/>
              </w:rPr>
              <w:softHyphen/>
              <w:t>ванные раствори</w:t>
            </w:r>
            <w:r>
              <w:rPr>
                <w:rFonts w:ascii="Arial" w:hAnsi="Arial" w:cs="Arial"/>
                <w:sz w:val="22"/>
                <w:szCs w:val="22"/>
              </w:rPr>
              <w:t>-</w:t>
            </w:r>
            <w:r w:rsidRPr="00C907EE">
              <w:rPr>
                <w:rFonts w:ascii="Arial" w:hAnsi="Arial" w:cs="Arial"/>
                <w:sz w:val="22"/>
                <w:szCs w:val="22"/>
              </w:rPr>
              <w:t>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92061-86-4),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Residual oils (petroleum), hydrocracked acid-treated solvent-dewaxed (Cas No 92061-86-4),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824. Парафиновые масла (нефтепро</w:t>
            </w:r>
            <w:r w:rsidRPr="00C907EE">
              <w:rPr>
                <w:rFonts w:ascii="Arial" w:hAnsi="Arial" w:cs="Arial"/>
                <w:sz w:val="22"/>
                <w:szCs w:val="22"/>
              </w:rPr>
              <w:softHyphen/>
              <w:t>дукт), тяжелая фракция селективно очищенная растворителем депарафи</w:t>
            </w:r>
            <w:r w:rsidRPr="00C907EE">
              <w:rPr>
                <w:rFonts w:ascii="Arial" w:hAnsi="Arial" w:cs="Arial"/>
                <w:sz w:val="22"/>
                <w:szCs w:val="22"/>
              </w:rPr>
              <w:softHyphen/>
              <w:t>низированная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92129- 09-4),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Paraffin oils (petroleum), solvent-refined dewaxed heavy (Cas No 92129- 09-4),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eastAsia="ar-SA"/>
              </w:rPr>
            </w:pPr>
            <w:r w:rsidRPr="00C907EE">
              <w:rPr>
                <w:rFonts w:ascii="Arial" w:hAnsi="Arial" w:cs="Arial"/>
                <w:sz w:val="22"/>
                <w:szCs w:val="22"/>
              </w:rPr>
              <w:t>825. Экстракты (нефтепродукт), раст</w:t>
            </w:r>
            <w:r w:rsidRPr="00C907EE">
              <w:rPr>
                <w:rFonts w:ascii="Arial" w:hAnsi="Arial" w:cs="Arial"/>
                <w:sz w:val="22"/>
                <w:szCs w:val="22"/>
              </w:rPr>
              <w:softHyphen/>
              <w:t>воритель дистиллята тяжелой парафи</w:t>
            </w:r>
            <w:r w:rsidRPr="00C907EE">
              <w:rPr>
                <w:rFonts w:ascii="Arial" w:hAnsi="Arial" w:cs="Arial"/>
                <w:sz w:val="22"/>
                <w:szCs w:val="22"/>
              </w:rPr>
              <w:softHyphen/>
              <w:t>новой фракции, подвергрнутый контактно-земельной очистке (</w:t>
            </w:r>
            <w:r w:rsidRPr="00C907EE">
              <w:rPr>
                <w:rFonts w:ascii="Arial" w:hAnsi="Arial" w:cs="Arial"/>
                <w:sz w:val="22"/>
                <w:szCs w:val="22"/>
                <w:lang w:val="en-US"/>
              </w:rPr>
              <w:t>CasNo</w:t>
            </w:r>
            <w:r w:rsidRPr="00C907EE">
              <w:rPr>
                <w:rFonts w:ascii="Arial" w:hAnsi="Arial" w:cs="Arial"/>
                <w:sz w:val="22"/>
                <w:szCs w:val="22"/>
              </w:rPr>
              <w:t xml:space="preserve"> 92704- 08-0),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val="en-US" w:eastAsia="ar-SA"/>
              </w:rPr>
            </w:pPr>
            <w:r w:rsidRPr="00C907EE">
              <w:rPr>
                <w:rFonts w:ascii="Arial" w:hAnsi="Arial" w:cs="Arial"/>
                <w:sz w:val="22"/>
                <w:szCs w:val="22"/>
                <w:lang w:val="en-US"/>
              </w:rPr>
              <w:t>Extracts (petroleum), heavy paraffinic distillate solvent, clay-treated (CasNo 92704- 08-0),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826. Смазочные масла (нефтепродукт), базовые масла, парафиновые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93572-43-1),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base oils, paraffinic (Cas No 93572-43-1),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827. Экстракты (нефтепродукт), раст</w:t>
            </w:r>
            <w:r w:rsidRPr="00C907EE">
              <w:rPr>
                <w:rFonts w:ascii="Arial" w:hAnsi="Arial" w:cs="Arial"/>
                <w:sz w:val="22"/>
                <w:szCs w:val="22"/>
              </w:rPr>
              <w:softHyphen/>
              <w:t>воритель дистиллята тяжелой нафтеновой фракции, гидродесульфу</w:t>
            </w:r>
            <w:r w:rsidRPr="00C907EE">
              <w:rPr>
                <w:rFonts w:ascii="Arial" w:hAnsi="Arial" w:cs="Arial"/>
                <w:sz w:val="22"/>
                <w:szCs w:val="22"/>
              </w:rPr>
              <w:softHyphen/>
              <w:t>рированный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93763-10-1),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heavy naphthenic distillate solvent, hydrodesulfurised (Cas No 93763-10-1),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828. Экстракты (нефтепродукт), раст</w:t>
            </w:r>
            <w:r w:rsidRPr="00C907EE">
              <w:rPr>
                <w:rFonts w:ascii="Arial" w:hAnsi="Arial" w:cs="Arial"/>
                <w:sz w:val="22"/>
                <w:szCs w:val="22"/>
              </w:rPr>
              <w:softHyphen/>
              <w:t>воритель для дистиллята депарафи</w:t>
            </w:r>
            <w:r w:rsidRPr="00C907EE">
              <w:rPr>
                <w:rFonts w:ascii="Arial" w:hAnsi="Arial" w:cs="Arial"/>
                <w:sz w:val="22"/>
                <w:szCs w:val="22"/>
              </w:rPr>
              <w:softHyphen/>
              <w:t>низированной раствоприителем тяже</w:t>
            </w:r>
            <w:r w:rsidRPr="00C907EE">
              <w:rPr>
                <w:rFonts w:ascii="Arial" w:hAnsi="Arial" w:cs="Arial"/>
                <w:sz w:val="22"/>
                <w:szCs w:val="22"/>
              </w:rPr>
              <w:softHyphen/>
              <w:t>лой парафиновой фракции, гидро</w:t>
            </w:r>
            <w:r w:rsidRPr="00C907EE">
              <w:rPr>
                <w:rFonts w:ascii="Arial" w:hAnsi="Arial" w:cs="Arial"/>
                <w:sz w:val="22"/>
                <w:szCs w:val="22"/>
              </w:rPr>
              <w:softHyphen/>
              <w:t>десульфурированный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93763-11-2),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solvent-dewaxed heavy paraffinic distillate solvent, hydrodesulfurised (Cas No 93763-11-2),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829. Углеводороды, остаток перегона парафи</w:t>
            </w:r>
            <w:r>
              <w:rPr>
                <w:rFonts w:ascii="Arial" w:hAnsi="Arial" w:cs="Arial"/>
                <w:sz w:val="22"/>
                <w:szCs w:val="22"/>
              </w:rPr>
              <w:t>-</w:t>
            </w:r>
            <w:r w:rsidRPr="00C907EE">
              <w:rPr>
                <w:rFonts w:ascii="Arial" w:hAnsi="Arial" w:cs="Arial"/>
                <w:sz w:val="22"/>
                <w:szCs w:val="22"/>
              </w:rPr>
              <w:t xml:space="preserve">новой фракции, подвергнутой </w:t>
            </w:r>
            <w:r w:rsidRPr="00C907EE">
              <w:rPr>
                <w:rFonts w:ascii="Arial" w:hAnsi="Arial" w:cs="Arial"/>
                <w:spacing w:val="-4"/>
                <w:sz w:val="22"/>
                <w:szCs w:val="22"/>
              </w:rPr>
              <w:t>гидрокрекингу, депарафинизированный</w:t>
            </w:r>
            <w:r w:rsidRPr="00C907EE">
              <w:rPr>
                <w:rFonts w:ascii="Arial" w:hAnsi="Arial" w:cs="Arial"/>
                <w:sz w:val="22"/>
                <w:szCs w:val="22"/>
              </w:rPr>
              <w:t xml:space="preserve">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93763-38-3),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hydrocracked paraffinic distn. residues, solvent-dewaxed (Cas No 93763-38-3),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830. Осадок масла (нефтепродукт), обработан</w:t>
            </w:r>
            <w:r>
              <w:rPr>
                <w:rFonts w:ascii="Arial" w:hAnsi="Arial" w:cs="Arial"/>
                <w:sz w:val="22"/>
                <w:szCs w:val="22"/>
              </w:rPr>
              <w:t>-</w:t>
            </w:r>
            <w:r w:rsidRPr="00C907EE">
              <w:rPr>
                <w:rFonts w:ascii="Arial" w:hAnsi="Arial" w:cs="Arial"/>
                <w:sz w:val="22"/>
                <w:szCs w:val="22"/>
              </w:rPr>
              <w:t>ный кислотой (Cas No 93924-31-3), если он содержит  &gt; 3 % DMSO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Foots oil (petroleum), acid-treated (Cas No 93924-31-3), if it contains &gt; 3 % w/w DMSO extract </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831. Осадок масла (нефтепродукт), обработан</w:t>
            </w:r>
            <w:r>
              <w:rPr>
                <w:rFonts w:ascii="Arial" w:hAnsi="Arial" w:cs="Arial"/>
                <w:sz w:val="22"/>
                <w:szCs w:val="22"/>
              </w:rPr>
              <w:t>-</w:t>
            </w:r>
            <w:r w:rsidRPr="00C907EE">
              <w:rPr>
                <w:rFonts w:ascii="Arial" w:hAnsi="Arial" w:cs="Arial"/>
                <w:sz w:val="22"/>
                <w:szCs w:val="22"/>
              </w:rPr>
              <w:t>ный кислотой (Cas No 93924-32-4), если он содержит  &gt; 3 % DMSO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Foots oil (petroleum), acid-treated (Cas No 93924-32-4), if it contains &gt; 3 % w/w DMSO extract </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832. Углеводороды, </w:t>
            </w:r>
            <w:r w:rsidRPr="00C907EE">
              <w:rPr>
                <w:rFonts w:ascii="Arial" w:hAnsi="Arial" w:cs="Arial"/>
                <w:sz w:val="22"/>
                <w:szCs w:val="22"/>
                <w:lang w:val="en-US"/>
              </w:rPr>
              <w:t>C</w:t>
            </w:r>
            <w:r w:rsidRPr="00C907EE">
              <w:rPr>
                <w:rFonts w:ascii="Arial" w:hAnsi="Arial" w:cs="Arial"/>
                <w:sz w:val="22"/>
                <w:szCs w:val="22"/>
                <w:vertAlign w:val="subscript"/>
              </w:rPr>
              <w:t>20-50</w:t>
            </w:r>
            <w:r w:rsidRPr="00C907EE">
              <w:rPr>
                <w:rFonts w:ascii="Arial" w:hAnsi="Arial" w:cs="Arial"/>
                <w:sz w:val="22"/>
                <w:szCs w:val="22"/>
              </w:rPr>
              <w:t>, дистиллят вакуумного перегона гидрированного остаточного масла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93924- 61-9),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20-50</w:t>
            </w:r>
            <w:r w:rsidRPr="00C907EE">
              <w:rPr>
                <w:rFonts w:ascii="Arial" w:hAnsi="Arial" w:cs="Arial"/>
                <w:sz w:val="22"/>
                <w:szCs w:val="22"/>
                <w:lang w:val="en-US"/>
              </w:rPr>
              <w:t>, residual oil hydrogenation vacuum distillate (Cas No 93924- 61-9),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833. Дистилляты (нефтепродукт), тяже</w:t>
            </w:r>
            <w:r w:rsidRPr="00C907EE">
              <w:rPr>
                <w:rFonts w:ascii="Arial" w:hAnsi="Arial" w:cs="Arial"/>
                <w:spacing w:val="-4"/>
                <w:sz w:val="22"/>
                <w:szCs w:val="22"/>
              </w:rPr>
              <w:softHyphen/>
            </w:r>
            <w:r w:rsidRPr="00C907EE">
              <w:rPr>
                <w:rFonts w:ascii="Arial" w:hAnsi="Arial" w:cs="Arial"/>
                <w:sz w:val="22"/>
                <w:szCs w:val="22"/>
              </w:rPr>
              <w:t>лая фракция селективно очищенная растворителем прошедшая гидро</w:t>
            </w:r>
            <w:r w:rsidRPr="00C907EE">
              <w:rPr>
                <w:rFonts w:ascii="Arial" w:hAnsi="Arial" w:cs="Arial"/>
                <w:sz w:val="22"/>
                <w:szCs w:val="22"/>
              </w:rPr>
              <w:softHyphen/>
              <w:t>очистку, подвергнутая гидрированию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94733-08-1),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solvent-refined hydrotreated heavy, hydrogenated (Cas No 94733-08-1),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834. Дистилляты (нефтепродукт), лег</w:t>
            </w:r>
            <w:r w:rsidRPr="00C907EE">
              <w:rPr>
                <w:rFonts w:ascii="Arial" w:hAnsi="Arial" w:cs="Arial"/>
                <w:sz w:val="22"/>
                <w:szCs w:val="22"/>
              </w:rPr>
              <w:softHyphen/>
              <w:t>кая фракция селективно очищенная растворителем – подвергнутая гидро</w:t>
            </w:r>
            <w:r w:rsidRPr="00C907EE">
              <w:rPr>
                <w:rFonts w:ascii="Arial" w:hAnsi="Arial" w:cs="Arial"/>
                <w:sz w:val="22"/>
                <w:szCs w:val="22"/>
              </w:rPr>
              <w:softHyphen/>
              <w:t>крекингу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94733- 09-2),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solvent-refined hydrocracked light (Cas No 94733- 09-2),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835. </w:t>
            </w:r>
            <w:r w:rsidRPr="00C907EE">
              <w:rPr>
                <w:rFonts w:ascii="Arial" w:hAnsi="Arial" w:cs="Arial"/>
                <w:sz w:val="22"/>
                <w:szCs w:val="22"/>
                <w:lang w:val="en-US"/>
              </w:rPr>
              <w:t>C</w:t>
            </w:r>
            <w:r w:rsidRPr="00C907EE">
              <w:rPr>
                <w:rFonts w:ascii="Arial" w:hAnsi="Arial" w:cs="Arial"/>
                <w:sz w:val="22"/>
                <w:szCs w:val="22"/>
              </w:rPr>
              <w:t xml:space="preserve">мазочные масла (нефтепродукт), </w:t>
            </w:r>
            <w:r w:rsidRPr="00C907EE">
              <w:rPr>
                <w:rFonts w:ascii="Arial" w:hAnsi="Arial" w:cs="Arial"/>
                <w:sz w:val="22"/>
                <w:szCs w:val="22"/>
                <w:lang w:val="en-US"/>
              </w:rPr>
              <w:t>C</w:t>
            </w:r>
            <w:r w:rsidRPr="00C907EE">
              <w:rPr>
                <w:rFonts w:ascii="Arial" w:hAnsi="Arial" w:cs="Arial"/>
                <w:sz w:val="22"/>
                <w:szCs w:val="22"/>
                <w:vertAlign w:val="subscript"/>
              </w:rPr>
              <w:t>18-40</w:t>
            </w:r>
            <w:r w:rsidRPr="00C907EE">
              <w:rPr>
                <w:rFonts w:ascii="Arial" w:hAnsi="Arial" w:cs="Arial"/>
                <w:sz w:val="22"/>
                <w:szCs w:val="22"/>
              </w:rPr>
              <w:t>, продукт на основе дистиллята депарафини</w:t>
            </w:r>
            <w:r>
              <w:rPr>
                <w:rFonts w:ascii="Arial" w:hAnsi="Arial" w:cs="Arial"/>
                <w:sz w:val="22"/>
                <w:szCs w:val="22"/>
              </w:rPr>
              <w:t>-</w:t>
            </w:r>
            <w:r w:rsidRPr="00C907EE">
              <w:rPr>
                <w:rFonts w:ascii="Arial" w:hAnsi="Arial" w:cs="Arial"/>
                <w:sz w:val="22"/>
                <w:szCs w:val="22"/>
              </w:rPr>
              <w:t>зированный растворите</w:t>
            </w:r>
            <w:r w:rsidRPr="00C907EE">
              <w:rPr>
                <w:rFonts w:ascii="Arial" w:hAnsi="Arial" w:cs="Arial"/>
                <w:sz w:val="22"/>
                <w:szCs w:val="22"/>
              </w:rPr>
              <w:softHyphen/>
              <w:t>лем – подвергнутый гидрокрекингу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94733-15-0),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C</w:t>
            </w:r>
            <w:r w:rsidRPr="00C907EE">
              <w:rPr>
                <w:rFonts w:ascii="Arial" w:hAnsi="Arial" w:cs="Arial"/>
                <w:sz w:val="22"/>
                <w:szCs w:val="22"/>
                <w:vertAlign w:val="subscript"/>
                <w:lang w:val="en-US"/>
              </w:rPr>
              <w:t>18-40</w:t>
            </w:r>
            <w:r w:rsidRPr="00C907EE">
              <w:rPr>
                <w:rFonts w:ascii="Arial" w:hAnsi="Arial" w:cs="Arial"/>
                <w:sz w:val="22"/>
                <w:szCs w:val="22"/>
                <w:lang w:val="en-US"/>
              </w:rPr>
              <w:t>, solvent-dewaxed hydrocracked distillate- based (Cas No 94733-15-0),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836. </w:t>
            </w:r>
            <w:r w:rsidRPr="00C907EE">
              <w:rPr>
                <w:rFonts w:ascii="Arial" w:hAnsi="Arial" w:cs="Arial"/>
                <w:sz w:val="22"/>
                <w:szCs w:val="22"/>
                <w:lang w:val="en-US"/>
              </w:rPr>
              <w:t>C</w:t>
            </w:r>
            <w:r w:rsidRPr="00C907EE">
              <w:rPr>
                <w:rFonts w:ascii="Arial" w:hAnsi="Arial" w:cs="Arial"/>
                <w:sz w:val="22"/>
                <w:szCs w:val="22"/>
              </w:rPr>
              <w:t xml:space="preserve">мазочные масла (нефтепродукт), </w:t>
            </w:r>
            <w:r w:rsidRPr="00C907EE">
              <w:rPr>
                <w:rFonts w:ascii="Arial" w:hAnsi="Arial" w:cs="Arial"/>
                <w:sz w:val="22"/>
                <w:szCs w:val="22"/>
                <w:lang w:val="en-US"/>
              </w:rPr>
              <w:t>C</w:t>
            </w:r>
            <w:r w:rsidRPr="00C907EE">
              <w:rPr>
                <w:rFonts w:ascii="Arial" w:hAnsi="Arial" w:cs="Arial"/>
                <w:sz w:val="22"/>
                <w:szCs w:val="22"/>
                <w:vertAlign w:val="subscript"/>
              </w:rPr>
              <w:t>18-40</w:t>
            </w:r>
            <w:r w:rsidRPr="00C907EE">
              <w:rPr>
                <w:rFonts w:ascii="Arial" w:hAnsi="Arial" w:cs="Arial"/>
                <w:sz w:val="22"/>
                <w:szCs w:val="22"/>
              </w:rPr>
              <w:t>, продукт на основе рафината депарафини</w:t>
            </w:r>
            <w:r>
              <w:rPr>
                <w:rFonts w:ascii="Arial" w:hAnsi="Arial" w:cs="Arial"/>
                <w:sz w:val="22"/>
                <w:szCs w:val="22"/>
              </w:rPr>
              <w:t>-</w:t>
            </w:r>
            <w:r w:rsidRPr="00C907EE">
              <w:rPr>
                <w:rFonts w:ascii="Arial" w:hAnsi="Arial" w:cs="Arial"/>
                <w:sz w:val="22"/>
                <w:szCs w:val="22"/>
              </w:rPr>
              <w:t>зированный растворите</w:t>
            </w:r>
            <w:r w:rsidRPr="00C907EE">
              <w:rPr>
                <w:rFonts w:ascii="Arial" w:hAnsi="Arial" w:cs="Arial"/>
                <w:sz w:val="22"/>
                <w:szCs w:val="22"/>
              </w:rPr>
              <w:softHyphen/>
              <w:t>лем – подвергнутый гидрированию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94733-16-1),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C</w:t>
            </w:r>
            <w:r w:rsidRPr="00C907EE">
              <w:rPr>
                <w:rFonts w:ascii="Arial" w:hAnsi="Arial" w:cs="Arial"/>
                <w:sz w:val="22"/>
                <w:szCs w:val="22"/>
                <w:vertAlign w:val="subscript"/>
                <w:lang w:val="en-US"/>
              </w:rPr>
              <w:t>18-40</w:t>
            </w:r>
            <w:r w:rsidRPr="00C907EE">
              <w:rPr>
                <w:rFonts w:ascii="Arial" w:hAnsi="Arial" w:cs="Arial"/>
                <w:sz w:val="22"/>
                <w:szCs w:val="22"/>
                <w:lang w:val="en-US"/>
              </w:rPr>
              <w:t>, solvent-dewaxed hydrogenated raffinate- based (Cas No 94733-16-1),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 xml:space="preserve">837. Углеводороды, </w:t>
            </w:r>
            <w:r w:rsidRPr="00C907EE">
              <w:rPr>
                <w:rFonts w:ascii="Arial" w:hAnsi="Arial" w:cs="Arial"/>
                <w:spacing w:val="-4"/>
                <w:sz w:val="22"/>
                <w:szCs w:val="22"/>
                <w:lang w:val="en-US"/>
              </w:rPr>
              <w:t>C</w:t>
            </w:r>
            <w:r w:rsidRPr="00C907EE">
              <w:rPr>
                <w:rFonts w:ascii="Arial" w:hAnsi="Arial" w:cs="Arial"/>
                <w:spacing w:val="-4"/>
                <w:sz w:val="22"/>
                <w:szCs w:val="22"/>
                <w:vertAlign w:val="subscript"/>
              </w:rPr>
              <w:t>13-30</w:t>
            </w:r>
            <w:r w:rsidRPr="00C907EE">
              <w:rPr>
                <w:rFonts w:ascii="Arial" w:hAnsi="Arial" w:cs="Arial"/>
                <w:spacing w:val="-4"/>
                <w:sz w:val="22"/>
                <w:szCs w:val="22"/>
              </w:rPr>
              <w:t>, обогащенные</w:t>
            </w:r>
            <w:r w:rsidRPr="00C907EE">
              <w:rPr>
                <w:rFonts w:ascii="Arial" w:hAnsi="Arial" w:cs="Arial"/>
                <w:sz w:val="22"/>
                <w:szCs w:val="22"/>
              </w:rPr>
              <w:t xml:space="preserve"> аромати</w:t>
            </w:r>
            <w:r>
              <w:rPr>
                <w:rFonts w:ascii="Arial" w:hAnsi="Arial" w:cs="Arial"/>
                <w:sz w:val="22"/>
                <w:szCs w:val="22"/>
              </w:rPr>
              <w:t>-</w:t>
            </w:r>
            <w:r w:rsidRPr="00C907EE">
              <w:rPr>
                <w:rFonts w:ascii="Arial" w:hAnsi="Arial" w:cs="Arial"/>
                <w:sz w:val="22"/>
                <w:szCs w:val="22"/>
              </w:rPr>
              <w:t>ческими соединениями, наф</w:t>
            </w:r>
            <w:r w:rsidRPr="00C907EE">
              <w:rPr>
                <w:rFonts w:ascii="Arial" w:hAnsi="Arial" w:cs="Arial"/>
                <w:sz w:val="22"/>
                <w:szCs w:val="22"/>
              </w:rPr>
              <w:softHyphen/>
              <w:t>теновый дистиллят, извлеченный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95371-04-3),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13-30</w:t>
            </w:r>
            <w:r w:rsidRPr="00C907EE">
              <w:rPr>
                <w:rFonts w:ascii="Arial" w:hAnsi="Arial" w:cs="Arial"/>
                <w:sz w:val="22"/>
                <w:szCs w:val="22"/>
                <w:lang w:val="en-US"/>
              </w:rPr>
              <w:t>, arom.-rich, solvent-extd. naphthenic distillate (Cas No 95371-04-3),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838. Углеводороды, </w:t>
            </w:r>
            <w:r w:rsidRPr="00C907EE">
              <w:rPr>
                <w:rFonts w:ascii="Arial" w:hAnsi="Arial" w:cs="Arial"/>
                <w:sz w:val="22"/>
                <w:szCs w:val="22"/>
                <w:lang w:val="en-US"/>
              </w:rPr>
              <w:t>C</w:t>
            </w:r>
            <w:r w:rsidRPr="00C907EE">
              <w:rPr>
                <w:rFonts w:ascii="Arial" w:hAnsi="Arial" w:cs="Arial"/>
                <w:sz w:val="22"/>
                <w:szCs w:val="22"/>
                <w:vertAlign w:val="subscript"/>
              </w:rPr>
              <w:t>16-32</w:t>
            </w:r>
            <w:r w:rsidRPr="00C907EE">
              <w:rPr>
                <w:rFonts w:ascii="Arial" w:hAnsi="Arial" w:cs="Arial"/>
                <w:sz w:val="22"/>
                <w:szCs w:val="22"/>
              </w:rPr>
              <w:t>, обогащен</w:t>
            </w:r>
            <w:r w:rsidRPr="00C907EE">
              <w:rPr>
                <w:rFonts w:ascii="Arial" w:hAnsi="Arial" w:cs="Arial"/>
                <w:sz w:val="22"/>
                <w:szCs w:val="22"/>
              </w:rPr>
              <w:softHyphen/>
              <w:t>ные ароматическими соединениями, нафтеновый дистиллят, извлеченный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95371-05-4),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16-32</w:t>
            </w:r>
            <w:r w:rsidRPr="00C907EE">
              <w:rPr>
                <w:rFonts w:ascii="Arial" w:hAnsi="Arial" w:cs="Arial"/>
                <w:sz w:val="22"/>
                <w:szCs w:val="22"/>
                <w:lang w:val="en-US"/>
              </w:rPr>
              <w:t>, arom. rich, solvent-extd. naphthenic distillate (Cas No 95371-05-4),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839. Углеводороды, </w:t>
            </w:r>
            <w:r w:rsidRPr="00C907EE">
              <w:rPr>
                <w:rFonts w:ascii="Arial" w:hAnsi="Arial" w:cs="Arial"/>
                <w:sz w:val="22"/>
                <w:szCs w:val="22"/>
                <w:lang w:val="en-US"/>
              </w:rPr>
              <w:t>C</w:t>
            </w:r>
            <w:r w:rsidRPr="00C907EE">
              <w:rPr>
                <w:rFonts w:ascii="Arial" w:hAnsi="Arial" w:cs="Arial"/>
                <w:sz w:val="22"/>
                <w:szCs w:val="22"/>
                <w:vertAlign w:val="subscript"/>
              </w:rPr>
              <w:t>37-68</w:t>
            </w:r>
            <w:r w:rsidRPr="00C907EE">
              <w:rPr>
                <w:rFonts w:ascii="Arial" w:hAnsi="Arial" w:cs="Arial"/>
                <w:sz w:val="22"/>
                <w:szCs w:val="22"/>
              </w:rPr>
              <w:t>, остаток вакуумной перегонки, подвергнутый депарафинизации деасфальтированию гидроочистке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95371-07-6), если он содержит  &gt; 3 % DMSO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37-68</w:t>
            </w:r>
            <w:r w:rsidRPr="00C907EE">
              <w:rPr>
                <w:rFonts w:ascii="Arial" w:hAnsi="Arial" w:cs="Arial"/>
                <w:sz w:val="22"/>
                <w:szCs w:val="22"/>
                <w:lang w:val="en-US"/>
              </w:rPr>
              <w:t>, dewaxed deasphalted hydrotreated vacuum distn. Residues (Cas No 95371-07-6),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840. Углеводороды, </w:t>
            </w:r>
            <w:r w:rsidRPr="00C907EE">
              <w:rPr>
                <w:rFonts w:ascii="Arial" w:hAnsi="Arial" w:cs="Arial"/>
                <w:sz w:val="22"/>
                <w:szCs w:val="22"/>
                <w:lang w:val="en-US"/>
              </w:rPr>
              <w:t>C</w:t>
            </w:r>
            <w:r w:rsidRPr="00C907EE">
              <w:rPr>
                <w:rFonts w:ascii="Arial" w:hAnsi="Arial" w:cs="Arial"/>
                <w:sz w:val="22"/>
                <w:szCs w:val="22"/>
                <w:vertAlign w:val="subscript"/>
              </w:rPr>
              <w:t>37-65</w:t>
            </w:r>
            <w:r w:rsidRPr="00C907EE">
              <w:rPr>
                <w:rFonts w:ascii="Arial" w:hAnsi="Arial" w:cs="Arial"/>
                <w:sz w:val="22"/>
                <w:szCs w:val="22"/>
              </w:rPr>
              <w:t>, остаток вакуумной перегонки, подвергнутый гидроочистке деасфальтированию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95371-08-7), если он содержит  &gt; 3 % DMSO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37-65</w:t>
            </w:r>
            <w:r w:rsidRPr="00C907EE">
              <w:rPr>
                <w:rFonts w:ascii="Arial" w:hAnsi="Arial" w:cs="Arial"/>
                <w:sz w:val="22"/>
                <w:szCs w:val="22"/>
                <w:lang w:val="en-US"/>
              </w:rPr>
              <w:t>, hydrotreated deasphalted vacuum distn. Residues (Cas No 95371-08-7),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841. Дистилляты (нефтепродукт), лег</w:t>
            </w:r>
            <w:r w:rsidRPr="00C907EE">
              <w:rPr>
                <w:rFonts w:ascii="Arial" w:hAnsi="Arial" w:cs="Arial"/>
                <w:sz w:val="22"/>
                <w:szCs w:val="22"/>
              </w:rPr>
              <w:softHyphen/>
              <w:t>кая фракция, подвергнутая гидро</w:t>
            </w:r>
            <w:r w:rsidRPr="00C907EE">
              <w:rPr>
                <w:rFonts w:ascii="Arial" w:hAnsi="Arial" w:cs="Arial"/>
                <w:sz w:val="22"/>
                <w:szCs w:val="22"/>
              </w:rPr>
              <w:softHyphen/>
              <w:t>крекингу – селективно очищенная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97488-73-8), если он содержит  &gt; 3 % </w:t>
            </w:r>
            <w:r w:rsidRPr="00C907EE">
              <w:rPr>
                <w:rFonts w:ascii="Arial" w:hAnsi="Arial" w:cs="Arial"/>
                <w:sz w:val="22"/>
                <w:szCs w:val="22"/>
                <w:lang w:val="en-US"/>
              </w:rPr>
              <w:t>DMSO</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hydrocracked solvent-refined light (Cas No 97488-73-8),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842. Дистилляты (нефтепродукт), тяже</w:t>
            </w:r>
            <w:r w:rsidRPr="00C907EE">
              <w:rPr>
                <w:rFonts w:ascii="Arial" w:hAnsi="Arial" w:cs="Arial"/>
                <w:spacing w:val="-4"/>
                <w:sz w:val="22"/>
                <w:szCs w:val="22"/>
              </w:rPr>
              <w:softHyphen/>
            </w:r>
            <w:r w:rsidRPr="00C907EE">
              <w:rPr>
                <w:rFonts w:ascii="Arial" w:hAnsi="Arial" w:cs="Arial"/>
                <w:sz w:val="22"/>
                <w:szCs w:val="22"/>
              </w:rPr>
              <w:t>лая фракция, селективно очищенная растворителем – подвергнутая гидри</w:t>
            </w:r>
            <w:r w:rsidRPr="00C907EE">
              <w:rPr>
                <w:rFonts w:ascii="Arial" w:hAnsi="Arial" w:cs="Arial"/>
                <w:sz w:val="22"/>
                <w:szCs w:val="22"/>
              </w:rPr>
              <w:softHyphen/>
              <w:t>рованию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97488-74-9),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solvent-refined hydrogenated heavy (Cas No97488-74-9),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843. </w:t>
            </w:r>
            <w:r w:rsidRPr="00C907EE">
              <w:rPr>
                <w:rFonts w:ascii="Arial" w:hAnsi="Arial" w:cs="Arial"/>
                <w:sz w:val="22"/>
                <w:szCs w:val="22"/>
                <w:lang w:val="en-US"/>
              </w:rPr>
              <w:t>C</w:t>
            </w:r>
            <w:r w:rsidRPr="00C907EE">
              <w:rPr>
                <w:rFonts w:ascii="Arial" w:hAnsi="Arial" w:cs="Arial"/>
                <w:sz w:val="22"/>
                <w:szCs w:val="22"/>
              </w:rPr>
              <w:t xml:space="preserve">мазочные масла (нефтепродукт), </w:t>
            </w:r>
            <w:r w:rsidRPr="00C907EE">
              <w:rPr>
                <w:rFonts w:ascii="Arial" w:hAnsi="Arial" w:cs="Arial"/>
                <w:sz w:val="22"/>
                <w:szCs w:val="22"/>
                <w:lang w:val="en-US"/>
              </w:rPr>
              <w:t>C</w:t>
            </w:r>
            <w:r w:rsidRPr="00C907EE">
              <w:rPr>
                <w:rFonts w:ascii="Arial" w:hAnsi="Arial" w:cs="Arial"/>
                <w:sz w:val="22"/>
                <w:szCs w:val="22"/>
                <w:vertAlign w:val="subscript"/>
              </w:rPr>
              <w:t>18-27</w:t>
            </w:r>
            <w:r w:rsidRPr="00C907EE">
              <w:rPr>
                <w:rFonts w:ascii="Arial" w:hAnsi="Arial" w:cs="Arial"/>
                <w:sz w:val="22"/>
                <w:szCs w:val="22"/>
              </w:rPr>
              <w:t xml:space="preserve">, подвергнутые гидрокрекингу </w:t>
            </w:r>
            <w:r>
              <w:rPr>
                <w:rFonts w:ascii="Arial" w:hAnsi="Arial" w:cs="Arial"/>
                <w:sz w:val="22"/>
                <w:szCs w:val="22"/>
              </w:rPr>
              <w:t>–</w:t>
            </w:r>
            <w:r w:rsidRPr="00C907EE">
              <w:rPr>
                <w:rFonts w:ascii="Arial" w:hAnsi="Arial" w:cs="Arial"/>
                <w:sz w:val="22"/>
                <w:szCs w:val="22"/>
              </w:rPr>
              <w:t>депарафинизи</w:t>
            </w:r>
            <w:r>
              <w:rPr>
                <w:rFonts w:ascii="Arial" w:hAnsi="Arial" w:cs="Arial"/>
                <w:sz w:val="22"/>
                <w:szCs w:val="22"/>
              </w:rPr>
              <w:t>-</w:t>
            </w:r>
            <w:r w:rsidRPr="00C907EE">
              <w:rPr>
                <w:rFonts w:ascii="Arial" w:hAnsi="Arial" w:cs="Arial"/>
                <w:sz w:val="22"/>
                <w:szCs w:val="22"/>
              </w:rPr>
              <w:t>рованные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97488-95-4),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C</w:t>
            </w:r>
            <w:r w:rsidRPr="00C907EE">
              <w:rPr>
                <w:rFonts w:ascii="Arial" w:hAnsi="Arial" w:cs="Arial"/>
                <w:sz w:val="22"/>
                <w:szCs w:val="22"/>
                <w:vertAlign w:val="subscript"/>
                <w:lang w:val="en-US"/>
              </w:rPr>
              <w:t>18-27</w:t>
            </w:r>
            <w:r w:rsidRPr="00C907EE">
              <w:rPr>
                <w:rFonts w:ascii="Arial" w:hAnsi="Arial" w:cs="Arial"/>
                <w:sz w:val="22"/>
                <w:szCs w:val="22"/>
                <w:lang w:val="en-US"/>
              </w:rPr>
              <w:t>, hydrocracked solvent-dewaxed (Cas No 97488-95-4),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844. Углеводороды,</w:t>
            </w:r>
            <w:r w:rsidRPr="00C907EE">
              <w:rPr>
                <w:rFonts w:ascii="Arial" w:hAnsi="Arial" w:cs="Arial"/>
                <w:spacing w:val="-4"/>
                <w:sz w:val="22"/>
                <w:szCs w:val="22"/>
                <w:lang w:val="en-US"/>
              </w:rPr>
              <w:t>C</w:t>
            </w:r>
            <w:r w:rsidRPr="00C907EE">
              <w:rPr>
                <w:rFonts w:ascii="Arial" w:hAnsi="Arial" w:cs="Arial"/>
                <w:spacing w:val="-4"/>
                <w:sz w:val="22"/>
                <w:szCs w:val="22"/>
                <w:vertAlign w:val="subscript"/>
              </w:rPr>
              <w:t>17-30</w:t>
            </w:r>
            <w:r w:rsidRPr="00C907EE">
              <w:rPr>
                <w:rFonts w:ascii="Arial" w:hAnsi="Arial" w:cs="Arial"/>
                <w:spacing w:val="-4"/>
                <w:sz w:val="22"/>
                <w:szCs w:val="22"/>
              </w:rPr>
              <w:t>, остаток пере</w:t>
            </w:r>
            <w:r w:rsidRPr="00C907EE">
              <w:rPr>
                <w:rFonts w:ascii="Arial" w:hAnsi="Arial" w:cs="Arial"/>
                <w:spacing w:val="-4"/>
                <w:sz w:val="22"/>
                <w:szCs w:val="22"/>
              </w:rPr>
              <w:softHyphen/>
            </w:r>
            <w:r w:rsidRPr="00C907EE">
              <w:rPr>
                <w:rFonts w:ascii="Arial" w:hAnsi="Arial" w:cs="Arial"/>
                <w:sz w:val="22"/>
                <w:szCs w:val="22"/>
              </w:rPr>
              <w:t>гона в нормальной атмосфере, подвергутый гидро</w:t>
            </w:r>
            <w:r>
              <w:rPr>
                <w:rFonts w:ascii="Arial" w:hAnsi="Arial" w:cs="Arial"/>
                <w:sz w:val="22"/>
                <w:szCs w:val="22"/>
              </w:rPr>
              <w:t>-</w:t>
            </w:r>
            <w:r w:rsidRPr="00C907EE">
              <w:rPr>
                <w:rFonts w:ascii="Arial" w:hAnsi="Arial" w:cs="Arial"/>
                <w:sz w:val="22"/>
                <w:szCs w:val="22"/>
              </w:rPr>
              <w:t>очистке – деас</w:t>
            </w:r>
            <w:r w:rsidRPr="00C907EE">
              <w:rPr>
                <w:rFonts w:ascii="Arial" w:hAnsi="Arial" w:cs="Arial"/>
                <w:sz w:val="22"/>
                <w:szCs w:val="22"/>
              </w:rPr>
              <w:softHyphen/>
              <w:t>фальтированию растворителем, легкие фракции перегона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97675-87-1),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17-30</w:t>
            </w:r>
            <w:r w:rsidRPr="00C907EE">
              <w:rPr>
                <w:rFonts w:ascii="Arial" w:hAnsi="Arial" w:cs="Arial"/>
                <w:sz w:val="22"/>
                <w:szCs w:val="22"/>
                <w:lang w:val="en-US"/>
              </w:rPr>
              <w:t>, hydrotreated solvent-deasphalted atm. distn. residue, distn. lights (Cas No 97675-87-1),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845. Углеводороды, </w:t>
            </w:r>
            <w:r w:rsidRPr="00C907EE">
              <w:rPr>
                <w:rFonts w:ascii="Arial" w:hAnsi="Arial" w:cs="Arial"/>
                <w:sz w:val="22"/>
                <w:szCs w:val="22"/>
                <w:lang w:val="en-US"/>
              </w:rPr>
              <w:t>C</w:t>
            </w:r>
            <w:r w:rsidRPr="00C907EE">
              <w:rPr>
                <w:rFonts w:ascii="Arial" w:hAnsi="Arial" w:cs="Arial"/>
                <w:sz w:val="22"/>
                <w:szCs w:val="22"/>
                <w:vertAlign w:val="subscript"/>
              </w:rPr>
              <w:t>17-40</w:t>
            </w:r>
            <w:r w:rsidRPr="00C907EE">
              <w:rPr>
                <w:rFonts w:ascii="Arial" w:hAnsi="Arial" w:cs="Arial"/>
                <w:sz w:val="22"/>
                <w:szCs w:val="22"/>
              </w:rPr>
              <w:t xml:space="preserve">, остаток перегона, подвергутый гидроочистке </w:t>
            </w:r>
            <w:r>
              <w:rPr>
                <w:rFonts w:ascii="Arial" w:hAnsi="Arial" w:cs="Arial"/>
                <w:sz w:val="22"/>
                <w:szCs w:val="22"/>
              </w:rPr>
              <w:t>–</w:t>
            </w:r>
            <w:r w:rsidRPr="00C907EE">
              <w:rPr>
                <w:rFonts w:ascii="Arial" w:hAnsi="Arial" w:cs="Arial"/>
                <w:sz w:val="22"/>
                <w:szCs w:val="22"/>
              </w:rPr>
              <w:t xml:space="preserve"> деасфальти</w:t>
            </w:r>
            <w:r>
              <w:rPr>
                <w:rFonts w:ascii="Arial" w:hAnsi="Arial" w:cs="Arial"/>
                <w:sz w:val="22"/>
                <w:szCs w:val="22"/>
              </w:rPr>
              <w:t>-</w:t>
            </w:r>
            <w:r w:rsidRPr="00C907EE">
              <w:rPr>
                <w:rFonts w:ascii="Arial" w:hAnsi="Arial" w:cs="Arial"/>
                <w:sz w:val="22"/>
                <w:szCs w:val="22"/>
              </w:rPr>
              <w:t>рованный растворителем, легкие фракции вакуумной перегонки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97722-06-0),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17-40</w:t>
            </w:r>
            <w:r w:rsidRPr="00C907EE">
              <w:rPr>
                <w:rFonts w:ascii="Arial" w:hAnsi="Arial" w:cs="Arial"/>
                <w:sz w:val="22"/>
                <w:szCs w:val="22"/>
                <w:lang w:val="en-US"/>
              </w:rPr>
              <w:t>, hydrotreated so</w:t>
            </w:r>
            <w:r w:rsidRPr="00C907EE">
              <w:rPr>
                <w:rFonts w:ascii="Arial" w:hAnsi="Arial" w:cs="Arial"/>
                <w:sz w:val="22"/>
                <w:szCs w:val="22"/>
                <w:lang w:val="en-US"/>
              </w:rPr>
              <w:t>l</w:t>
            </w:r>
            <w:r w:rsidRPr="00C907EE">
              <w:rPr>
                <w:rFonts w:ascii="Arial" w:hAnsi="Arial" w:cs="Arial"/>
                <w:sz w:val="22"/>
                <w:szCs w:val="22"/>
                <w:lang w:val="en-US"/>
              </w:rPr>
              <w:t>vent-deasphalted distn. residue, vacuum distn. lights (Cas No 97722-06-0), if they contain &gt; 3 % w/w</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846. Углеводороды,</w:t>
            </w:r>
            <w:r w:rsidRPr="00C907EE">
              <w:rPr>
                <w:rFonts w:ascii="Arial" w:hAnsi="Arial" w:cs="Arial"/>
                <w:sz w:val="22"/>
                <w:szCs w:val="22"/>
                <w:lang w:val="en-US"/>
              </w:rPr>
              <w:t>C</w:t>
            </w:r>
            <w:r w:rsidRPr="00C907EE">
              <w:rPr>
                <w:rFonts w:ascii="Arial" w:hAnsi="Arial" w:cs="Arial"/>
                <w:sz w:val="22"/>
                <w:szCs w:val="22"/>
                <w:vertAlign w:val="subscript"/>
              </w:rPr>
              <w:t>13-27</w:t>
            </w:r>
            <w:r w:rsidRPr="00C907EE">
              <w:rPr>
                <w:rFonts w:ascii="Arial" w:hAnsi="Arial" w:cs="Arial"/>
                <w:sz w:val="22"/>
                <w:szCs w:val="22"/>
              </w:rPr>
              <w:t>, легкая на</w:t>
            </w:r>
            <w:r w:rsidRPr="00C907EE">
              <w:rPr>
                <w:rFonts w:ascii="Arial" w:hAnsi="Arial" w:cs="Arial"/>
                <w:sz w:val="22"/>
                <w:szCs w:val="22"/>
              </w:rPr>
              <w:t>ф</w:t>
            </w:r>
            <w:r w:rsidRPr="00C907EE">
              <w:rPr>
                <w:rFonts w:ascii="Arial" w:hAnsi="Arial" w:cs="Arial"/>
                <w:sz w:val="22"/>
                <w:szCs w:val="22"/>
              </w:rPr>
              <w:t>теновая фракция, извлеченная раств</w:t>
            </w:r>
            <w:r w:rsidRPr="00C907EE">
              <w:rPr>
                <w:rFonts w:ascii="Arial" w:hAnsi="Arial" w:cs="Arial"/>
                <w:sz w:val="22"/>
                <w:szCs w:val="22"/>
              </w:rPr>
              <w:t>о</w:t>
            </w:r>
            <w:r w:rsidRPr="00C907EE">
              <w:rPr>
                <w:rFonts w:ascii="Arial" w:hAnsi="Arial" w:cs="Arial"/>
                <w:sz w:val="22"/>
                <w:szCs w:val="22"/>
              </w:rPr>
              <w:t>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97722-09-3),</w:t>
            </w:r>
            <w:r>
              <w:rPr>
                <w:rFonts w:ascii="Arial" w:hAnsi="Arial" w:cs="Arial"/>
                <w:sz w:val="22"/>
                <w:szCs w:val="22"/>
              </w:rPr>
              <w:t xml:space="preserve"> </w:t>
            </w:r>
            <w:r w:rsidRPr="00C907EE">
              <w:rPr>
                <w:rFonts w:ascii="Arial" w:hAnsi="Arial" w:cs="Arial"/>
                <w:sz w:val="22"/>
                <w:szCs w:val="22"/>
              </w:rPr>
              <w:t>если он содержит  &gt; 3 % DMSO 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13-27</w:t>
            </w:r>
            <w:r w:rsidRPr="00C907EE">
              <w:rPr>
                <w:rFonts w:ascii="Arial" w:hAnsi="Arial" w:cs="Arial"/>
                <w:sz w:val="22"/>
                <w:szCs w:val="22"/>
                <w:lang w:val="en-US"/>
              </w:rPr>
              <w:t>, solvent-extd. light naphthenic (Cas No 97722-09-3),</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847. Углеводороды, </w:t>
            </w:r>
            <w:r w:rsidRPr="00C907EE">
              <w:rPr>
                <w:rFonts w:ascii="Arial" w:hAnsi="Arial" w:cs="Arial"/>
                <w:sz w:val="22"/>
                <w:szCs w:val="22"/>
                <w:lang w:val="en-US"/>
              </w:rPr>
              <w:t>C</w:t>
            </w:r>
            <w:r w:rsidRPr="00C907EE">
              <w:rPr>
                <w:rFonts w:ascii="Arial" w:hAnsi="Arial" w:cs="Arial"/>
                <w:sz w:val="22"/>
                <w:szCs w:val="22"/>
                <w:vertAlign w:val="subscript"/>
              </w:rPr>
              <w:t>14-29</w:t>
            </w:r>
            <w:r w:rsidRPr="00C907EE">
              <w:rPr>
                <w:rFonts w:ascii="Arial" w:hAnsi="Arial" w:cs="Arial"/>
                <w:sz w:val="22"/>
                <w:szCs w:val="22"/>
              </w:rPr>
              <w:t>, легкая на</w:t>
            </w:r>
            <w:r w:rsidRPr="00C907EE">
              <w:rPr>
                <w:rFonts w:ascii="Arial" w:hAnsi="Arial" w:cs="Arial"/>
                <w:sz w:val="22"/>
                <w:szCs w:val="22"/>
              </w:rPr>
              <w:t>ф</w:t>
            </w:r>
            <w:r w:rsidRPr="00C907EE">
              <w:rPr>
                <w:rFonts w:ascii="Arial" w:hAnsi="Arial" w:cs="Arial"/>
                <w:sz w:val="22"/>
                <w:szCs w:val="22"/>
              </w:rPr>
              <w:t>теновая фракция, извлеченная растворит</w:t>
            </w:r>
            <w:r w:rsidRPr="00C907EE">
              <w:rPr>
                <w:rFonts w:ascii="Arial" w:hAnsi="Arial" w:cs="Arial"/>
                <w:sz w:val="22"/>
                <w:szCs w:val="22"/>
              </w:rPr>
              <w:t>е</w:t>
            </w:r>
            <w:r w:rsidRPr="00C907EE">
              <w:rPr>
                <w:rFonts w:ascii="Arial" w:hAnsi="Arial" w:cs="Arial"/>
                <w:sz w:val="22"/>
                <w:szCs w:val="22"/>
              </w:rPr>
              <w:t>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97722-10-6),</w:t>
            </w:r>
            <w:r>
              <w:rPr>
                <w:rFonts w:ascii="Arial" w:hAnsi="Arial" w:cs="Arial"/>
                <w:sz w:val="22"/>
                <w:szCs w:val="22"/>
              </w:rPr>
              <w:t xml:space="preserve"> </w:t>
            </w:r>
            <w:r w:rsidRPr="00C907EE">
              <w:rPr>
                <w:rFonts w:ascii="Arial" w:hAnsi="Arial" w:cs="Arial"/>
                <w:sz w:val="22"/>
                <w:szCs w:val="22"/>
              </w:rPr>
              <w:t>если он содержит  &gt; 3 % DMSO экстракт</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14-29</w:t>
            </w:r>
            <w:r w:rsidRPr="00C907EE">
              <w:rPr>
                <w:rFonts w:ascii="Arial" w:hAnsi="Arial" w:cs="Arial"/>
                <w:sz w:val="22"/>
                <w:szCs w:val="22"/>
                <w:lang w:val="en-US"/>
              </w:rPr>
              <w:t>, solvent-extd. light naphthenic (Cas No 97722-10-6),</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848. Осадок масла (нефтепродукт), обработан</w:t>
            </w:r>
            <w:r>
              <w:rPr>
                <w:rFonts w:ascii="Arial" w:hAnsi="Arial" w:cs="Arial"/>
                <w:sz w:val="22"/>
                <w:szCs w:val="22"/>
              </w:rPr>
              <w:t>-</w:t>
            </w:r>
            <w:r w:rsidRPr="00C907EE">
              <w:rPr>
                <w:rFonts w:ascii="Arial" w:hAnsi="Arial" w:cs="Arial"/>
                <w:sz w:val="22"/>
                <w:szCs w:val="22"/>
              </w:rPr>
              <w:t>ный углеродом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97862-76-5),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Foots oil (petroleum), carbon-treated (Cas No 97862-76-5), if it contains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849. Осадок масла (нефтепродукт), обрабо</w:t>
            </w:r>
            <w:r>
              <w:rPr>
                <w:rFonts w:ascii="Arial" w:hAnsi="Arial" w:cs="Arial"/>
                <w:sz w:val="22"/>
                <w:szCs w:val="22"/>
              </w:rPr>
              <w:t>-</w:t>
            </w:r>
            <w:r w:rsidRPr="00C907EE">
              <w:rPr>
                <w:rFonts w:ascii="Arial" w:hAnsi="Arial" w:cs="Arial"/>
                <w:sz w:val="22"/>
                <w:szCs w:val="22"/>
              </w:rPr>
              <w:t>танный кремниевой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97862-77-6),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Foots oil (petroleum), silicic acid-treated (Cas No 97862-77-6), if it contains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850. Углеводороды,</w:t>
            </w:r>
            <w:r w:rsidRPr="00C907EE">
              <w:rPr>
                <w:rFonts w:ascii="Arial" w:hAnsi="Arial" w:cs="Arial"/>
                <w:sz w:val="22"/>
                <w:szCs w:val="22"/>
                <w:lang w:val="en-US"/>
              </w:rPr>
              <w:t>C</w:t>
            </w:r>
            <w:r w:rsidRPr="00C907EE">
              <w:rPr>
                <w:rFonts w:ascii="Arial" w:hAnsi="Arial" w:cs="Arial"/>
                <w:sz w:val="22"/>
                <w:szCs w:val="22"/>
                <w:vertAlign w:val="subscript"/>
              </w:rPr>
              <w:t>27-42,</w:t>
            </w:r>
            <w:r w:rsidRPr="00C907EE">
              <w:rPr>
                <w:rFonts w:ascii="Arial" w:hAnsi="Arial" w:cs="Arial"/>
                <w:sz w:val="22"/>
                <w:szCs w:val="22"/>
              </w:rPr>
              <w:t xml:space="preserve"> деароматизи</w:t>
            </w:r>
            <w:r w:rsidRPr="00C907EE">
              <w:rPr>
                <w:rFonts w:ascii="Arial" w:hAnsi="Arial" w:cs="Arial"/>
                <w:sz w:val="22"/>
                <w:szCs w:val="22"/>
              </w:rPr>
              <w:softHyphen/>
              <w:t>рованные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97862-81-2),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27-42,</w:t>
            </w:r>
            <w:r w:rsidRPr="00C907EE">
              <w:rPr>
                <w:rFonts w:ascii="Arial" w:hAnsi="Arial" w:cs="Arial"/>
                <w:sz w:val="22"/>
                <w:szCs w:val="22"/>
                <w:lang w:val="en-US"/>
              </w:rPr>
              <w:t xml:space="preserve"> dearomatised (Cas No 97862-81-2),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851. Углеводороды,</w:t>
            </w:r>
            <w:r w:rsidRPr="00C907EE">
              <w:rPr>
                <w:rFonts w:ascii="Arial" w:hAnsi="Arial" w:cs="Arial"/>
                <w:sz w:val="22"/>
                <w:szCs w:val="22"/>
                <w:lang w:val="en-US"/>
              </w:rPr>
              <w:t>C</w:t>
            </w:r>
            <w:r w:rsidRPr="00C907EE">
              <w:rPr>
                <w:rFonts w:ascii="Arial" w:hAnsi="Arial" w:cs="Arial"/>
                <w:sz w:val="22"/>
                <w:szCs w:val="22"/>
                <w:vertAlign w:val="subscript"/>
              </w:rPr>
              <w:t>17-30</w:t>
            </w:r>
            <w:r w:rsidRPr="00C907EE">
              <w:rPr>
                <w:rFonts w:ascii="Arial" w:hAnsi="Arial" w:cs="Arial"/>
                <w:sz w:val="22"/>
                <w:szCs w:val="22"/>
              </w:rPr>
              <w:t>, обработан</w:t>
            </w:r>
            <w:r w:rsidRPr="00C907EE">
              <w:rPr>
                <w:rFonts w:ascii="Arial" w:hAnsi="Arial" w:cs="Arial"/>
                <w:sz w:val="22"/>
                <w:szCs w:val="22"/>
              </w:rPr>
              <w:softHyphen/>
              <w:t>ные водой дистилляты, легкие фракции перегона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97862-82-3),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17-30</w:t>
            </w:r>
            <w:r w:rsidRPr="00C907EE">
              <w:rPr>
                <w:rFonts w:ascii="Arial" w:hAnsi="Arial" w:cs="Arial"/>
                <w:sz w:val="22"/>
                <w:szCs w:val="22"/>
                <w:lang w:val="en-US"/>
              </w:rPr>
              <w:t>, hydrotreated distillates, distn. Lights (Cas No 97862-82-3),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852. Углеводороды, </w:t>
            </w:r>
            <w:r w:rsidRPr="00C907EE">
              <w:rPr>
                <w:rFonts w:ascii="Arial" w:hAnsi="Arial" w:cs="Arial"/>
                <w:sz w:val="22"/>
                <w:szCs w:val="22"/>
                <w:lang w:val="en-US"/>
              </w:rPr>
              <w:t>C</w:t>
            </w:r>
            <w:r w:rsidRPr="00C907EE">
              <w:rPr>
                <w:rFonts w:ascii="Arial" w:hAnsi="Arial" w:cs="Arial"/>
                <w:sz w:val="22"/>
                <w:szCs w:val="22"/>
                <w:vertAlign w:val="subscript"/>
              </w:rPr>
              <w:t>27-45</w:t>
            </w:r>
            <w:r w:rsidRPr="00C907EE">
              <w:rPr>
                <w:rFonts w:ascii="Arial" w:hAnsi="Arial" w:cs="Arial"/>
                <w:sz w:val="22"/>
                <w:szCs w:val="22"/>
              </w:rPr>
              <w:t>, нафтеновая фракция вакуумной перегонки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97862-83-4), если он содержит  &gt; 3 % DMSO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27-45</w:t>
            </w:r>
            <w:r w:rsidRPr="00C907EE">
              <w:rPr>
                <w:rFonts w:ascii="Arial" w:hAnsi="Arial" w:cs="Arial"/>
                <w:sz w:val="22"/>
                <w:szCs w:val="22"/>
                <w:lang w:val="en-US"/>
              </w:rPr>
              <w:t>, naphthenic vacuum distn. (Cas No 97862-83-4),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853. Углеводороды,</w:t>
            </w:r>
            <w:r w:rsidRPr="00C907EE">
              <w:rPr>
                <w:rFonts w:ascii="Arial" w:hAnsi="Arial" w:cs="Arial"/>
                <w:sz w:val="22"/>
                <w:szCs w:val="22"/>
                <w:lang w:val="en-US"/>
              </w:rPr>
              <w:t>C</w:t>
            </w:r>
            <w:r w:rsidRPr="00C907EE">
              <w:rPr>
                <w:rFonts w:ascii="Arial" w:hAnsi="Arial" w:cs="Arial"/>
                <w:sz w:val="22"/>
                <w:szCs w:val="22"/>
                <w:vertAlign w:val="subscript"/>
              </w:rPr>
              <w:t>27-45</w:t>
            </w:r>
            <w:r w:rsidRPr="00C907EE">
              <w:rPr>
                <w:rFonts w:ascii="Arial" w:hAnsi="Arial" w:cs="Arial"/>
                <w:sz w:val="22"/>
                <w:szCs w:val="22"/>
              </w:rPr>
              <w:t>, деаромати</w:t>
            </w:r>
            <w:r w:rsidRPr="00C907EE">
              <w:rPr>
                <w:rFonts w:ascii="Arial" w:hAnsi="Arial" w:cs="Arial"/>
                <w:sz w:val="22"/>
                <w:szCs w:val="22"/>
              </w:rPr>
              <w:softHyphen/>
              <w:t>зирован</w:t>
            </w:r>
            <w:r>
              <w:rPr>
                <w:rFonts w:ascii="Arial" w:hAnsi="Arial" w:cs="Arial"/>
                <w:sz w:val="22"/>
                <w:szCs w:val="22"/>
              </w:rPr>
              <w:t>-</w:t>
            </w:r>
            <w:r w:rsidRPr="00C907EE">
              <w:rPr>
                <w:rFonts w:ascii="Arial" w:hAnsi="Arial" w:cs="Arial"/>
                <w:sz w:val="22"/>
                <w:szCs w:val="22"/>
              </w:rPr>
              <w:t>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97926-68-6),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27-45</w:t>
            </w:r>
            <w:r w:rsidRPr="00C907EE">
              <w:rPr>
                <w:rFonts w:ascii="Arial" w:hAnsi="Arial" w:cs="Arial"/>
                <w:sz w:val="22"/>
                <w:szCs w:val="22"/>
                <w:lang w:val="en-US"/>
              </w:rPr>
              <w:t>, dearomatised (Cas No 97926-68-6),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854. Углеводороды,</w:t>
            </w:r>
            <w:r w:rsidRPr="00C907EE">
              <w:rPr>
                <w:rFonts w:ascii="Arial" w:hAnsi="Arial" w:cs="Arial"/>
                <w:sz w:val="22"/>
                <w:szCs w:val="22"/>
                <w:lang w:val="en-US"/>
              </w:rPr>
              <w:t>C</w:t>
            </w:r>
            <w:r w:rsidRPr="00C907EE">
              <w:rPr>
                <w:rFonts w:ascii="Arial" w:hAnsi="Arial" w:cs="Arial"/>
                <w:sz w:val="22"/>
                <w:szCs w:val="22"/>
                <w:vertAlign w:val="subscript"/>
              </w:rPr>
              <w:t>20-58</w:t>
            </w:r>
            <w:r w:rsidRPr="00C907EE">
              <w:rPr>
                <w:rFonts w:ascii="Arial" w:hAnsi="Arial" w:cs="Arial"/>
                <w:sz w:val="22"/>
                <w:szCs w:val="22"/>
              </w:rPr>
              <w:t>, прошедшие гидро</w:t>
            </w:r>
            <w:r>
              <w:rPr>
                <w:rFonts w:ascii="Arial" w:hAnsi="Arial" w:cs="Arial"/>
                <w:sz w:val="22"/>
                <w:szCs w:val="22"/>
              </w:rPr>
              <w:t>-</w:t>
            </w:r>
            <w:r w:rsidRPr="00C907EE">
              <w:rPr>
                <w:rFonts w:ascii="Arial" w:hAnsi="Arial" w:cs="Arial"/>
                <w:sz w:val="22"/>
                <w:szCs w:val="22"/>
              </w:rPr>
              <w:t>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97926-70-0),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20-58</w:t>
            </w:r>
            <w:r w:rsidRPr="00C907EE">
              <w:rPr>
                <w:rFonts w:ascii="Arial" w:hAnsi="Arial" w:cs="Arial"/>
                <w:sz w:val="22"/>
                <w:szCs w:val="22"/>
                <w:lang w:val="en-US"/>
              </w:rPr>
              <w:t>, hydrotreated (Cas No 97926-70-0),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855. Углеводороды, </w:t>
            </w:r>
            <w:r w:rsidRPr="00C907EE">
              <w:rPr>
                <w:rFonts w:ascii="Arial" w:hAnsi="Arial" w:cs="Arial"/>
                <w:sz w:val="22"/>
                <w:szCs w:val="22"/>
                <w:lang w:val="en-US"/>
              </w:rPr>
              <w:t>C</w:t>
            </w:r>
            <w:r w:rsidRPr="00C907EE">
              <w:rPr>
                <w:rFonts w:ascii="Arial" w:hAnsi="Arial" w:cs="Arial"/>
                <w:sz w:val="22"/>
                <w:szCs w:val="22"/>
                <w:vertAlign w:val="subscript"/>
              </w:rPr>
              <w:t>27-42</w:t>
            </w:r>
            <w:r w:rsidRPr="00C907EE">
              <w:rPr>
                <w:rFonts w:ascii="Arial" w:hAnsi="Arial" w:cs="Arial"/>
                <w:sz w:val="22"/>
                <w:szCs w:val="22"/>
              </w:rPr>
              <w:t>, нафтеновая фракция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97926-71-1),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27-42</w:t>
            </w:r>
            <w:r w:rsidRPr="00C907EE">
              <w:rPr>
                <w:rFonts w:ascii="Arial" w:hAnsi="Arial" w:cs="Arial"/>
                <w:sz w:val="22"/>
                <w:szCs w:val="22"/>
                <w:lang w:val="en-US"/>
              </w:rPr>
              <w:t>, naphthenic (Cas No 97926-71-1),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856. Экстракты (нефтепродукт), раст</w:t>
            </w:r>
            <w:r w:rsidRPr="00C907EE">
              <w:rPr>
                <w:rFonts w:ascii="Arial" w:hAnsi="Arial" w:cs="Arial"/>
                <w:sz w:val="22"/>
                <w:szCs w:val="22"/>
              </w:rPr>
              <w:softHyphen/>
              <w:t>воритель дистиллята легкой пара</w:t>
            </w:r>
            <w:r w:rsidRPr="00C907EE">
              <w:rPr>
                <w:rFonts w:ascii="Arial" w:hAnsi="Arial" w:cs="Arial"/>
                <w:sz w:val="22"/>
                <w:szCs w:val="22"/>
              </w:rPr>
              <w:softHyphen/>
              <w:t>финовой фракции, обработанный углеродом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100684-02-4),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paraffinic distillate solvent, carbon-treated (Cas No 100684-02-4),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857. Экстракты (нефтепродукт), раст</w:t>
            </w:r>
            <w:r w:rsidRPr="00C907EE">
              <w:rPr>
                <w:rFonts w:ascii="Arial" w:hAnsi="Arial" w:cs="Arial"/>
                <w:sz w:val="22"/>
                <w:szCs w:val="22"/>
              </w:rPr>
              <w:softHyphen/>
              <w:t>воритель дистиллята легкой пара</w:t>
            </w:r>
            <w:r w:rsidRPr="00C907EE">
              <w:rPr>
                <w:rFonts w:ascii="Arial" w:hAnsi="Arial" w:cs="Arial"/>
                <w:sz w:val="22"/>
                <w:szCs w:val="22"/>
              </w:rPr>
              <w:softHyphen/>
              <w:t>финовой фракции, подвергнутый контактно-земельной 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100684- 03-5),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paraffinic distillate solvent, clay-treated (Cas No 100684- 03-5),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858. Экстракты (нефтепродукт), раст</w:t>
            </w:r>
            <w:r w:rsidRPr="00C907EE">
              <w:rPr>
                <w:rFonts w:ascii="Arial" w:hAnsi="Arial" w:cs="Arial"/>
                <w:sz w:val="22"/>
                <w:szCs w:val="22"/>
              </w:rPr>
              <w:softHyphen/>
              <w:t>воритель газойля, полученного вакуумной перегонкой легкой фрак</w:t>
            </w:r>
            <w:r w:rsidRPr="00C907EE">
              <w:rPr>
                <w:rFonts w:ascii="Arial" w:hAnsi="Arial" w:cs="Arial"/>
                <w:sz w:val="22"/>
                <w:szCs w:val="22"/>
              </w:rPr>
              <w:softHyphen/>
              <w:t>ции, обработанный углеродом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100684-04-6),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vacuum, gas oil solvent, carbon-treated (Cas No 100684-04-6),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859. Экстракты (нефтепродукт), раство</w:t>
            </w:r>
            <w:r w:rsidRPr="00C907EE">
              <w:rPr>
                <w:rFonts w:ascii="Arial" w:hAnsi="Arial" w:cs="Arial"/>
                <w:spacing w:val="-4"/>
                <w:sz w:val="22"/>
                <w:szCs w:val="22"/>
              </w:rPr>
              <w:softHyphen/>
            </w:r>
            <w:r w:rsidRPr="00C907EE">
              <w:rPr>
                <w:rFonts w:ascii="Arial" w:hAnsi="Arial" w:cs="Arial"/>
                <w:sz w:val="22"/>
                <w:szCs w:val="22"/>
              </w:rPr>
              <w:t>ритель подвергнутого вакуумной обработке легкого газойля, подверг</w:t>
            </w:r>
            <w:r w:rsidRPr="00C907EE">
              <w:rPr>
                <w:rFonts w:ascii="Arial" w:hAnsi="Arial" w:cs="Arial"/>
                <w:sz w:val="22"/>
                <w:szCs w:val="22"/>
              </w:rPr>
              <w:softHyphen/>
              <w:t>нутый контактно-земельной 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100684-05-7),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vacuum gas oil solvent, clay-treated (Cas No 100684-05-7),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860. Остаточные масла (нефтепро</w:t>
            </w:r>
            <w:r w:rsidRPr="00C907EE">
              <w:rPr>
                <w:rFonts w:ascii="Arial" w:hAnsi="Arial" w:cs="Arial"/>
                <w:sz w:val="22"/>
                <w:szCs w:val="22"/>
              </w:rPr>
              <w:softHyphen/>
              <w:t>дукт), обработанные углеродом –депарафинизи</w:t>
            </w:r>
            <w:r>
              <w:rPr>
                <w:rFonts w:ascii="Arial" w:hAnsi="Arial" w:cs="Arial"/>
                <w:sz w:val="22"/>
                <w:szCs w:val="22"/>
              </w:rPr>
              <w:t>-</w:t>
            </w:r>
            <w:r w:rsidRPr="00C907EE">
              <w:rPr>
                <w:rFonts w:ascii="Arial" w:hAnsi="Arial" w:cs="Arial"/>
                <w:sz w:val="22"/>
                <w:szCs w:val="22"/>
              </w:rPr>
              <w:t>рованный раствори</w:t>
            </w:r>
            <w:r w:rsidRPr="00C907EE">
              <w:rPr>
                <w:rFonts w:ascii="Arial" w:hAnsi="Arial" w:cs="Arial"/>
                <w:sz w:val="22"/>
                <w:szCs w:val="22"/>
              </w:rPr>
              <w:softHyphen/>
              <w:t>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100684-37-5),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Residual oils (petroleum), carbon-treated solvent-dewaxed (Cas No 100684-37-5),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861. Остаточные масла (нефтепро</w:t>
            </w:r>
            <w:r w:rsidRPr="00C907EE">
              <w:rPr>
                <w:rFonts w:ascii="Arial" w:hAnsi="Arial" w:cs="Arial"/>
                <w:sz w:val="22"/>
                <w:szCs w:val="22"/>
              </w:rPr>
              <w:softHyphen/>
              <w:t>дукт), подвергнутые контактно-земельной очистке – депарафини</w:t>
            </w:r>
            <w:r w:rsidRPr="00C907EE">
              <w:rPr>
                <w:rFonts w:ascii="Arial" w:hAnsi="Arial" w:cs="Arial"/>
                <w:sz w:val="22"/>
                <w:szCs w:val="22"/>
              </w:rPr>
              <w:softHyphen/>
              <w:t>зированные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100684- 38-6),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 esidual oils (petroleum), clay-treated solvent-dewaxed (Cas No 100684- 38-6),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862. Смазочные масла (нефтепродукт), </w:t>
            </w:r>
            <w:r w:rsidRPr="00C907EE">
              <w:rPr>
                <w:rFonts w:ascii="Arial" w:hAnsi="Arial" w:cs="Arial"/>
                <w:sz w:val="22"/>
                <w:szCs w:val="22"/>
                <w:lang w:val="en-US"/>
              </w:rPr>
              <w:t>C</w:t>
            </w:r>
            <w:r w:rsidRPr="00C907EE">
              <w:rPr>
                <w:rFonts w:ascii="Arial" w:hAnsi="Arial" w:cs="Arial"/>
                <w:sz w:val="22"/>
                <w:szCs w:val="22"/>
              </w:rPr>
              <w:t>&gt;25, извлеченные растворителем, деасфальти</w:t>
            </w:r>
            <w:r>
              <w:rPr>
                <w:rFonts w:ascii="Arial" w:hAnsi="Arial" w:cs="Arial"/>
                <w:sz w:val="22"/>
                <w:szCs w:val="22"/>
              </w:rPr>
              <w:t>-</w:t>
            </w:r>
            <w:r w:rsidRPr="00C907EE">
              <w:rPr>
                <w:rFonts w:ascii="Arial" w:hAnsi="Arial" w:cs="Arial"/>
                <w:sz w:val="22"/>
                <w:szCs w:val="22"/>
              </w:rPr>
              <w:t>рованные, депарафинизи</w:t>
            </w:r>
            <w:r w:rsidRPr="00C907EE">
              <w:rPr>
                <w:rFonts w:ascii="Arial" w:hAnsi="Arial" w:cs="Arial"/>
                <w:sz w:val="22"/>
                <w:szCs w:val="22"/>
              </w:rPr>
              <w:softHyphen/>
              <w:t>рованные, гидриро</w:t>
            </w:r>
            <w:r>
              <w:rPr>
                <w:rFonts w:ascii="Arial" w:hAnsi="Arial" w:cs="Arial"/>
                <w:sz w:val="22"/>
                <w:szCs w:val="22"/>
              </w:rPr>
              <w:t>-</w:t>
            </w:r>
            <w:r w:rsidRPr="00C907EE">
              <w:rPr>
                <w:rFonts w:ascii="Arial" w:hAnsi="Arial" w:cs="Arial"/>
                <w:sz w:val="22"/>
                <w:szCs w:val="22"/>
              </w:rPr>
              <w:t>ванные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101316-69-2),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C&gt;25, solvent-extd., deasphalted, dewaxed, hydrogenated (Cas No 101316-69-2),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863. Смазочные масла (нефтепродукт), </w:t>
            </w:r>
            <w:r w:rsidRPr="00C907EE">
              <w:rPr>
                <w:rFonts w:ascii="Arial" w:hAnsi="Arial" w:cs="Arial"/>
                <w:sz w:val="22"/>
                <w:szCs w:val="22"/>
                <w:lang w:val="en-US"/>
              </w:rPr>
              <w:t>C</w:t>
            </w:r>
            <w:r w:rsidRPr="00C907EE">
              <w:rPr>
                <w:rFonts w:ascii="Arial" w:hAnsi="Arial" w:cs="Arial"/>
                <w:sz w:val="22"/>
                <w:szCs w:val="22"/>
                <w:vertAlign w:val="subscript"/>
              </w:rPr>
              <w:t>17-32</w:t>
            </w:r>
            <w:r w:rsidRPr="00C907EE">
              <w:rPr>
                <w:rFonts w:ascii="Arial" w:hAnsi="Arial" w:cs="Arial"/>
                <w:sz w:val="22"/>
                <w:szCs w:val="22"/>
              </w:rPr>
              <w:t>, извлеченные растворителем, депарафини</w:t>
            </w:r>
            <w:r>
              <w:rPr>
                <w:rFonts w:ascii="Arial" w:hAnsi="Arial" w:cs="Arial"/>
                <w:sz w:val="22"/>
                <w:szCs w:val="22"/>
              </w:rPr>
              <w:t>-</w:t>
            </w:r>
            <w:r w:rsidRPr="00C907EE">
              <w:rPr>
                <w:rFonts w:ascii="Arial" w:hAnsi="Arial" w:cs="Arial"/>
                <w:sz w:val="22"/>
                <w:szCs w:val="22"/>
              </w:rPr>
              <w:t>зированные, гидрирован</w:t>
            </w:r>
            <w:r w:rsidRPr="00C907EE">
              <w:rPr>
                <w:rFonts w:ascii="Arial" w:hAnsi="Arial" w:cs="Arial"/>
                <w:sz w:val="22"/>
                <w:szCs w:val="22"/>
              </w:rPr>
              <w:softHyphen/>
              <w:t>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101316-70-5),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C</w:t>
            </w:r>
            <w:r w:rsidRPr="00C907EE">
              <w:rPr>
                <w:rFonts w:ascii="Arial" w:hAnsi="Arial" w:cs="Arial"/>
                <w:sz w:val="22"/>
                <w:szCs w:val="22"/>
                <w:vertAlign w:val="subscript"/>
                <w:lang w:val="en-US"/>
              </w:rPr>
              <w:t>17-32</w:t>
            </w:r>
            <w:r w:rsidRPr="00C907EE">
              <w:rPr>
                <w:rFonts w:ascii="Arial" w:hAnsi="Arial" w:cs="Arial"/>
                <w:sz w:val="22"/>
                <w:szCs w:val="22"/>
                <w:lang w:val="en-US"/>
              </w:rPr>
              <w:t>, so</w:t>
            </w:r>
            <w:r w:rsidRPr="00C907EE">
              <w:rPr>
                <w:rFonts w:ascii="Arial" w:hAnsi="Arial" w:cs="Arial"/>
                <w:sz w:val="22"/>
                <w:szCs w:val="22"/>
                <w:lang w:val="en-US"/>
              </w:rPr>
              <w:t>l</w:t>
            </w:r>
            <w:r w:rsidRPr="00C907EE">
              <w:rPr>
                <w:rFonts w:ascii="Arial" w:hAnsi="Arial" w:cs="Arial"/>
                <w:sz w:val="22"/>
                <w:szCs w:val="22"/>
                <w:lang w:val="en-US"/>
              </w:rPr>
              <w:t>vent-extd., dewaxed, hydrogenated (Cas No 101316-70-5),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864. Смазочные масла (нефтепродукт), </w:t>
            </w:r>
            <w:r w:rsidRPr="00C907EE">
              <w:rPr>
                <w:rFonts w:ascii="Arial" w:hAnsi="Arial" w:cs="Arial"/>
                <w:sz w:val="22"/>
                <w:szCs w:val="22"/>
                <w:lang w:val="en-US"/>
              </w:rPr>
              <w:t>C</w:t>
            </w:r>
            <w:r w:rsidRPr="00C907EE">
              <w:rPr>
                <w:rFonts w:ascii="Arial" w:hAnsi="Arial" w:cs="Arial"/>
                <w:sz w:val="22"/>
                <w:szCs w:val="22"/>
                <w:vertAlign w:val="subscript"/>
              </w:rPr>
              <w:t>20-35</w:t>
            </w:r>
            <w:r w:rsidRPr="00C907EE">
              <w:rPr>
                <w:rFonts w:ascii="Arial" w:hAnsi="Arial" w:cs="Arial"/>
                <w:sz w:val="22"/>
                <w:szCs w:val="22"/>
              </w:rPr>
              <w:t>, извлеченные растворителем, депарафини</w:t>
            </w:r>
            <w:r>
              <w:rPr>
                <w:rFonts w:ascii="Arial" w:hAnsi="Arial" w:cs="Arial"/>
                <w:sz w:val="22"/>
                <w:szCs w:val="22"/>
              </w:rPr>
              <w:t>-</w:t>
            </w:r>
            <w:r w:rsidRPr="00C907EE">
              <w:rPr>
                <w:rFonts w:ascii="Arial" w:hAnsi="Arial" w:cs="Arial"/>
                <w:sz w:val="22"/>
                <w:szCs w:val="22"/>
              </w:rPr>
              <w:t>зированные, гидрирован</w:t>
            </w:r>
            <w:r w:rsidRPr="00C907EE">
              <w:rPr>
                <w:rFonts w:ascii="Arial" w:hAnsi="Arial" w:cs="Arial"/>
                <w:sz w:val="22"/>
                <w:szCs w:val="22"/>
              </w:rPr>
              <w:softHyphen/>
              <w:t>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101316-71-6),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C</w:t>
            </w:r>
            <w:r w:rsidRPr="00C907EE">
              <w:rPr>
                <w:rFonts w:ascii="Arial" w:hAnsi="Arial" w:cs="Arial"/>
                <w:sz w:val="22"/>
                <w:szCs w:val="22"/>
                <w:vertAlign w:val="subscript"/>
                <w:lang w:val="en-US"/>
              </w:rPr>
              <w:t>20-35</w:t>
            </w:r>
            <w:r w:rsidRPr="00C907EE">
              <w:rPr>
                <w:rFonts w:ascii="Arial" w:hAnsi="Arial" w:cs="Arial"/>
                <w:sz w:val="22"/>
                <w:szCs w:val="22"/>
                <w:lang w:val="en-US"/>
              </w:rPr>
              <w:t>, so</w:t>
            </w:r>
            <w:r w:rsidRPr="00C907EE">
              <w:rPr>
                <w:rFonts w:ascii="Arial" w:hAnsi="Arial" w:cs="Arial"/>
                <w:sz w:val="22"/>
                <w:szCs w:val="22"/>
                <w:lang w:val="en-US"/>
              </w:rPr>
              <w:t>l</w:t>
            </w:r>
            <w:r w:rsidRPr="00C907EE">
              <w:rPr>
                <w:rFonts w:ascii="Arial" w:hAnsi="Arial" w:cs="Arial"/>
                <w:sz w:val="22"/>
                <w:szCs w:val="22"/>
                <w:lang w:val="en-US"/>
              </w:rPr>
              <w:t>vent-extd., dewaxed, hydrogenated (Cas No 101316-71-6),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865. Смазочные масла (нефтепродукт), </w:t>
            </w:r>
            <w:r w:rsidRPr="00C907EE">
              <w:rPr>
                <w:rFonts w:ascii="Arial" w:hAnsi="Arial" w:cs="Arial"/>
                <w:sz w:val="22"/>
                <w:szCs w:val="22"/>
                <w:lang w:val="en-US"/>
              </w:rPr>
              <w:t>C</w:t>
            </w:r>
            <w:r w:rsidRPr="00C907EE">
              <w:rPr>
                <w:rFonts w:ascii="Arial" w:hAnsi="Arial" w:cs="Arial"/>
                <w:sz w:val="22"/>
                <w:szCs w:val="22"/>
                <w:vertAlign w:val="subscript"/>
              </w:rPr>
              <w:t>24-50</w:t>
            </w:r>
            <w:r w:rsidRPr="00C907EE">
              <w:rPr>
                <w:rFonts w:ascii="Arial" w:hAnsi="Arial" w:cs="Arial"/>
                <w:sz w:val="22"/>
                <w:szCs w:val="22"/>
              </w:rPr>
              <w:t>, извлеченные растворителем, депарафини</w:t>
            </w:r>
            <w:r>
              <w:rPr>
                <w:rFonts w:ascii="Arial" w:hAnsi="Arial" w:cs="Arial"/>
                <w:sz w:val="22"/>
                <w:szCs w:val="22"/>
              </w:rPr>
              <w:t>-</w:t>
            </w:r>
            <w:r w:rsidRPr="00C907EE">
              <w:rPr>
                <w:rFonts w:ascii="Arial" w:hAnsi="Arial" w:cs="Arial"/>
                <w:sz w:val="22"/>
                <w:szCs w:val="22"/>
              </w:rPr>
              <w:t>зированные, гидрирован</w:t>
            </w:r>
            <w:r w:rsidRPr="00C907EE">
              <w:rPr>
                <w:rFonts w:ascii="Arial" w:hAnsi="Arial" w:cs="Arial"/>
                <w:sz w:val="22"/>
                <w:szCs w:val="22"/>
              </w:rPr>
              <w:softHyphen/>
              <w:t>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101316-72-7), если он содержит  &gt; 3 % </w:t>
            </w:r>
            <w:r w:rsidRPr="00C907EE">
              <w:rPr>
                <w:rFonts w:ascii="Arial" w:hAnsi="Arial" w:cs="Arial"/>
                <w:sz w:val="22"/>
                <w:szCs w:val="22"/>
                <w:lang w:val="en-US"/>
              </w:rPr>
              <w:t>DMSO</w:t>
            </w:r>
            <w:r w:rsidRPr="00C907EE">
              <w:rPr>
                <w:rFonts w:ascii="Arial" w:hAnsi="Arial" w:cs="Arial"/>
                <w:sz w:val="22"/>
                <w:szCs w:val="22"/>
              </w:rPr>
              <w:t xml:space="preserve"> экстракт</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Lubricating oils (petroleum), C</w:t>
            </w:r>
            <w:r w:rsidRPr="00C907EE">
              <w:rPr>
                <w:rFonts w:ascii="Arial" w:hAnsi="Arial" w:cs="Arial"/>
                <w:sz w:val="22"/>
                <w:szCs w:val="22"/>
                <w:vertAlign w:val="subscript"/>
                <w:lang w:val="en-US"/>
              </w:rPr>
              <w:t>24-50</w:t>
            </w:r>
            <w:r w:rsidRPr="00C907EE">
              <w:rPr>
                <w:rFonts w:ascii="Arial" w:hAnsi="Arial" w:cs="Arial"/>
                <w:sz w:val="22"/>
                <w:szCs w:val="22"/>
                <w:lang w:val="en-US"/>
              </w:rPr>
              <w:t>, so</w:t>
            </w:r>
            <w:r w:rsidRPr="00C907EE">
              <w:rPr>
                <w:rFonts w:ascii="Arial" w:hAnsi="Arial" w:cs="Arial"/>
                <w:sz w:val="22"/>
                <w:szCs w:val="22"/>
                <w:lang w:val="en-US"/>
              </w:rPr>
              <w:t>l</w:t>
            </w:r>
            <w:r w:rsidRPr="00C907EE">
              <w:rPr>
                <w:rFonts w:ascii="Arial" w:hAnsi="Arial" w:cs="Arial"/>
                <w:sz w:val="22"/>
                <w:szCs w:val="22"/>
                <w:lang w:val="en-US"/>
              </w:rPr>
              <w:t>vent-extd., dewaxed, hydrogenated (Cas No 101316-72-7), if they contain &gt; 3 % w/w DMSO extract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866. Дистилляты (нефтепродукт), сред</w:t>
            </w:r>
            <w:r w:rsidRPr="00C907EE">
              <w:rPr>
                <w:rFonts w:ascii="Arial" w:hAnsi="Arial" w:cs="Arial"/>
                <w:spacing w:val="-4"/>
                <w:sz w:val="22"/>
                <w:szCs w:val="22"/>
              </w:rPr>
              <w:softHyphen/>
            </w:r>
            <w:r w:rsidRPr="00C907EE">
              <w:rPr>
                <w:rFonts w:ascii="Arial" w:hAnsi="Arial" w:cs="Arial"/>
                <w:sz w:val="22"/>
                <w:szCs w:val="22"/>
              </w:rPr>
              <w:t>няя фракция обессеренная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64741-86-2),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Distillates (petroleum), sweetened middle (Cas No 64741-86-2), except if the full refining hi</w:t>
            </w:r>
            <w:r w:rsidRPr="00C907EE">
              <w:rPr>
                <w:rFonts w:ascii="Arial" w:hAnsi="Arial" w:cs="Arial"/>
                <w:sz w:val="22"/>
                <w:szCs w:val="22"/>
                <w:lang w:val="en-US"/>
              </w:rPr>
              <w:t>s</w:t>
            </w:r>
            <w:r w:rsidRPr="00C907EE">
              <w:rPr>
                <w:rFonts w:ascii="Arial" w:hAnsi="Arial" w:cs="Arial"/>
                <w:sz w:val="22"/>
                <w:szCs w:val="22"/>
                <w:lang w:val="en-US"/>
              </w:rPr>
              <w:t>tory is known and it can be shown that the su</w:t>
            </w:r>
            <w:r w:rsidRPr="00C907EE">
              <w:rPr>
                <w:rFonts w:ascii="Arial" w:hAnsi="Arial" w:cs="Arial"/>
                <w:sz w:val="22"/>
                <w:szCs w:val="22"/>
                <w:lang w:val="en-US"/>
              </w:rPr>
              <w:t>b</w:t>
            </w:r>
            <w:r w:rsidRPr="00C907EE">
              <w:rPr>
                <w:rFonts w:ascii="Arial" w:hAnsi="Arial" w:cs="Arial"/>
                <w:sz w:val="22"/>
                <w:szCs w:val="22"/>
                <w:lang w:val="en-US"/>
              </w:rPr>
              <w:t>stance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867. Газойли (нефтепродукт), селек</w:t>
            </w:r>
            <w:r w:rsidRPr="00C907EE">
              <w:rPr>
                <w:rFonts w:ascii="Arial" w:hAnsi="Arial" w:cs="Arial"/>
                <w:sz w:val="22"/>
                <w:szCs w:val="22"/>
              </w:rPr>
              <w:softHyphen/>
              <w:t>тивно очищенные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64741-90-8),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(petroleum), solvent-refined (Cas No 64741-90-8),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868. Дистилляты (нефтепродукт), сред</w:t>
            </w:r>
            <w:r w:rsidRPr="00C907EE">
              <w:rPr>
                <w:rFonts w:ascii="Arial" w:hAnsi="Arial" w:cs="Arial"/>
                <w:spacing w:val="-4"/>
                <w:sz w:val="22"/>
                <w:szCs w:val="22"/>
              </w:rPr>
              <w:softHyphen/>
            </w:r>
            <w:r w:rsidRPr="00C907EE">
              <w:rPr>
                <w:rFonts w:ascii="Arial" w:hAnsi="Arial" w:cs="Arial"/>
                <w:sz w:val="22"/>
                <w:szCs w:val="22"/>
              </w:rPr>
              <w:t>няя фракция селективно очищенная растворителем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64741-91-9),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Distillates (petroleum), solvent-refined mi</w:t>
            </w:r>
            <w:r w:rsidRPr="00C907EE">
              <w:rPr>
                <w:rFonts w:ascii="Arial" w:hAnsi="Arial" w:cs="Arial"/>
                <w:sz w:val="22"/>
                <w:szCs w:val="22"/>
                <w:lang w:val="en-US"/>
              </w:rPr>
              <w:t>d</w:t>
            </w:r>
            <w:r w:rsidRPr="00C907EE">
              <w:rPr>
                <w:rFonts w:ascii="Arial" w:hAnsi="Arial" w:cs="Arial"/>
                <w:sz w:val="22"/>
                <w:szCs w:val="22"/>
                <w:lang w:val="en-US"/>
              </w:rPr>
              <w:t>dle (Cas No 64741-91-9), except if the full refining history is known and it can be shown that the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substance from which it is produced is not a carcinogen </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869. Газойли (нефтепродукт), обраб</w:t>
            </w:r>
            <w:r w:rsidRPr="00C907EE">
              <w:rPr>
                <w:rFonts w:ascii="Arial" w:hAnsi="Arial" w:cs="Arial"/>
                <w:sz w:val="22"/>
                <w:szCs w:val="22"/>
              </w:rPr>
              <w:t>о</w:t>
            </w:r>
            <w:r w:rsidRPr="00C907EE">
              <w:rPr>
                <w:rFonts w:ascii="Arial" w:hAnsi="Arial" w:cs="Arial"/>
                <w:sz w:val="22"/>
                <w:szCs w:val="22"/>
              </w:rPr>
              <w:t>танные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64742-12-7), за исключением случаев, когда имее</w:t>
            </w:r>
            <w:r w:rsidRPr="00C907EE">
              <w:rPr>
                <w:rFonts w:ascii="Arial" w:hAnsi="Arial" w:cs="Arial"/>
                <w:sz w:val="22"/>
                <w:szCs w:val="22"/>
              </w:rPr>
              <w:t>т</w:t>
            </w:r>
            <w:r w:rsidRPr="00C907EE">
              <w:rPr>
                <w:rFonts w:ascii="Arial" w:hAnsi="Arial" w:cs="Arial"/>
                <w:sz w:val="22"/>
                <w:szCs w:val="22"/>
              </w:rPr>
              <w:t>ся полная информация по истории переработки и есть возможность по</w:t>
            </w:r>
            <w:r w:rsidRPr="00C907EE">
              <w:rPr>
                <w:rFonts w:ascii="Arial" w:hAnsi="Arial" w:cs="Arial"/>
                <w:sz w:val="22"/>
                <w:szCs w:val="22"/>
              </w:rPr>
              <w:t>д</w:t>
            </w:r>
            <w:r w:rsidRPr="00C907EE">
              <w:rPr>
                <w:rFonts w:ascii="Arial" w:hAnsi="Arial" w:cs="Arial"/>
                <w:sz w:val="22"/>
                <w:szCs w:val="22"/>
              </w:rPr>
              <w:t>вердить, что вещество, на основе которого изг</w:t>
            </w:r>
            <w:r w:rsidRPr="00C907EE">
              <w:rPr>
                <w:rFonts w:ascii="Arial" w:hAnsi="Arial" w:cs="Arial"/>
                <w:sz w:val="22"/>
                <w:szCs w:val="22"/>
              </w:rPr>
              <w:t>о</w:t>
            </w:r>
            <w:r w:rsidRPr="00C907EE">
              <w:rPr>
                <w:rFonts w:ascii="Arial" w:hAnsi="Arial" w:cs="Arial"/>
                <w:sz w:val="22"/>
                <w:szCs w:val="22"/>
              </w:rPr>
              <w:t>товлен данный продукт, не является концер</w:t>
            </w:r>
            <w:r w:rsidRPr="00C907EE">
              <w:rPr>
                <w:rFonts w:ascii="Arial" w:hAnsi="Arial" w:cs="Arial"/>
                <w:sz w:val="22"/>
                <w:szCs w:val="22"/>
              </w:rPr>
              <w:t>о</w:t>
            </w:r>
            <w:r w:rsidRPr="00C907EE">
              <w:rPr>
                <w:rFonts w:ascii="Arial" w:hAnsi="Arial" w:cs="Arial"/>
                <w:sz w:val="22"/>
                <w:szCs w:val="22"/>
              </w:rPr>
              <w:t>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Gas oils (petroleum), acid-treated (Cas No 64742-12-7), except if the full refining hi</w:t>
            </w:r>
            <w:r w:rsidRPr="00C907EE">
              <w:rPr>
                <w:rFonts w:ascii="Arial" w:hAnsi="Arial" w:cs="Arial"/>
                <w:sz w:val="22"/>
                <w:szCs w:val="22"/>
                <w:lang w:val="en-US"/>
              </w:rPr>
              <w:t>s</w:t>
            </w:r>
            <w:r w:rsidRPr="00C907EE">
              <w:rPr>
                <w:rFonts w:ascii="Arial" w:hAnsi="Arial" w:cs="Arial"/>
                <w:sz w:val="22"/>
                <w:szCs w:val="22"/>
                <w:lang w:val="en-US"/>
              </w:rPr>
              <w:t>tory is known and it can be shown that the substance from which it is produced is not a carcin</w:t>
            </w:r>
            <w:r w:rsidRPr="00C907EE">
              <w:rPr>
                <w:rFonts w:ascii="Arial" w:hAnsi="Arial" w:cs="Arial"/>
                <w:sz w:val="22"/>
                <w:szCs w:val="22"/>
                <w:lang w:val="en-US"/>
              </w:rPr>
              <w:t>o</w:t>
            </w:r>
            <w:r w:rsidRPr="00C907EE">
              <w:rPr>
                <w:rFonts w:ascii="Arial" w:hAnsi="Arial" w:cs="Arial"/>
                <w:sz w:val="22"/>
                <w:szCs w:val="22"/>
                <w:lang w:val="en-US"/>
              </w:rPr>
              <w:t>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870. Дистилляты (нефтепродукт), сред</w:t>
            </w:r>
            <w:r w:rsidRPr="00C907EE">
              <w:rPr>
                <w:rFonts w:ascii="Arial" w:hAnsi="Arial" w:cs="Arial"/>
                <w:spacing w:val="-4"/>
                <w:sz w:val="22"/>
                <w:szCs w:val="22"/>
              </w:rPr>
              <w:softHyphen/>
            </w:r>
            <w:r w:rsidRPr="00C907EE">
              <w:rPr>
                <w:rFonts w:ascii="Arial" w:hAnsi="Arial" w:cs="Arial"/>
                <w:sz w:val="22"/>
                <w:szCs w:val="22"/>
              </w:rPr>
              <w:t>няя фракция, обработанная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64742-13-8), за исключением случаев, когда имеется полная информация по истории переработки и есть возможность подвердить, что вещество, на основе которого изго</w:t>
            </w:r>
            <w:r w:rsidRPr="00C907EE">
              <w:rPr>
                <w:rFonts w:ascii="Arial" w:hAnsi="Arial" w:cs="Arial"/>
                <w:sz w:val="22"/>
                <w:szCs w:val="22"/>
              </w:rPr>
              <w:softHyphen/>
              <w:t>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acid-treated middle (Cas No 64742-13-8),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871. Дистилляты (нефтепродукт), лег</w:t>
            </w:r>
            <w:r w:rsidRPr="00C907EE">
              <w:rPr>
                <w:rFonts w:ascii="Arial" w:hAnsi="Arial" w:cs="Arial"/>
                <w:sz w:val="22"/>
                <w:szCs w:val="22"/>
              </w:rPr>
              <w:softHyphen/>
              <w:t>кая фракция, обработанная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64742-14-9), за исключением случаев, когда имеется полная информация по истории переработки и есть возможность подвердить, что вещество, на основе которого изго</w:t>
            </w:r>
            <w:r w:rsidRPr="00C907EE">
              <w:rPr>
                <w:rFonts w:ascii="Arial" w:hAnsi="Arial" w:cs="Arial"/>
                <w:sz w:val="22"/>
                <w:szCs w:val="22"/>
              </w:rPr>
              <w:softHyphen/>
              <w:t>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acid-treated light (Cas No 64742-14-9),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872. Газойли (нефтепродукт), прошед</w:t>
            </w:r>
            <w:r w:rsidRPr="00C907EE">
              <w:rPr>
                <w:rFonts w:ascii="Arial" w:hAnsi="Arial" w:cs="Arial"/>
                <w:sz w:val="22"/>
                <w:szCs w:val="22"/>
              </w:rPr>
              <w:softHyphen/>
              <w:t>шие щелочную промывку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64742-29-6),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Gas oils (petroleum), chemically ne</w:t>
            </w:r>
            <w:r w:rsidRPr="00C907EE">
              <w:rPr>
                <w:rFonts w:ascii="Arial" w:hAnsi="Arial" w:cs="Arial"/>
                <w:sz w:val="22"/>
                <w:szCs w:val="22"/>
                <w:lang w:val="en-US"/>
              </w:rPr>
              <w:t>u</w:t>
            </w:r>
            <w:r w:rsidRPr="00C907EE">
              <w:rPr>
                <w:rFonts w:ascii="Arial" w:hAnsi="Arial" w:cs="Arial"/>
                <w:sz w:val="22"/>
                <w:szCs w:val="22"/>
                <w:lang w:val="en-US"/>
              </w:rPr>
              <w:t>tralised (Cas No 64742-29-6), except if the full refi</w:t>
            </w:r>
            <w:r w:rsidRPr="00C907EE">
              <w:rPr>
                <w:rFonts w:ascii="Arial" w:hAnsi="Arial" w:cs="Arial"/>
                <w:sz w:val="22"/>
                <w:szCs w:val="22"/>
                <w:lang w:val="en-US"/>
              </w:rPr>
              <w:t>n</w:t>
            </w:r>
            <w:r w:rsidRPr="00C907EE">
              <w:rPr>
                <w:rFonts w:ascii="Arial" w:hAnsi="Arial" w:cs="Arial"/>
                <w:sz w:val="22"/>
                <w:szCs w:val="22"/>
                <w:lang w:val="en-US"/>
              </w:rPr>
              <w:t>ing history is known and it can be shown that the substance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873. Дистилляты (нефтепродукт), сред</w:t>
            </w:r>
            <w:r w:rsidRPr="00C907EE">
              <w:rPr>
                <w:rFonts w:ascii="Arial" w:hAnsi="Arial" w:cs="Arial"/>
                <w:spacing w:val="-4"/>
                <w:sz w:val="22"/>
                <w:szCs w:val="22"/>
              </w:rPr>
              <w:softHyphen/>
            </w:r>
            <w:r w:rsidRPr="00C907EE">
              <w:rPr>
                <w:rFonts w:ascii="Arial" w:hAnsi="Arial" w:cs="Arial"/>
                <w:sz w:val="22"/>
                <w:szCs w:val="22"/>
              </w:rPr>
              <w:t>няя фракция, прошедшая щелочную промывку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64742-30-9),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chemically neutralised middle (Cas No 64742-30-9),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874. Дистилляты (нефтепродукт), сред</w:t>
            </w:r>
            <w:r w:rsidRPr="00C907EE">
              <w:rPr>
                <w:rFonts w:ascii="Arial" w:hAnsi="Arial" w:cs="Arial"/>
                <w:spacing w:val="-4"/>
                <w:sz w:val="22"/>
                <w:szCs w:val="22"/>
              </w:rPr>
              <w:softHyphen/>
            </w:r>
            <w:r w:rsidRPr="00C907EE">
              <w:rPr>
                <w:rFonts w:ascii="Arial" w:hAnsi="Arial" w:cs="Arial"/>
                <w:sz w:val="22"/>
                <w:szCs w:val="22"/>
              </w:rPr>
              <w:t>няя фракция, прошедшая контактно-земельную 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64742-38-7),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clay-treated middle (Cas No 64742-38-7),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875. Дистилляты (нефтепродукт), сред</w:t>
            </w:r>
            <w:r w:rsidRPr="00C907EE">
              <w:rPr>
                <w:rFonts w:ascii="Arial" w:hAnsi="Arial" w:cs="Arial"/>
                <w:spacing w:val="-4"/>
                <w:sz w:val="22"/>
                <w:szCs w:val="22"/>
              </w:rPr>
              <w:softHyphen/>
            </w:r>
            <w:r w:rsidRPr="00C907EE">
              <w:rPr>
                <w:rFonts w:ascii="Arial" w:hAnsi="Arial" w:cs="Arial"/>
                <w:sz w:val="22"/>
                <w:szCs w:val="22"/>
              </w:rPr>
              <w:t>няя фракция, прошедшая гидро</w:t>
            </w:r>
            <w:r w:rsidRPr="00C907EE">
              <w:rPr>
                <w:rFonts w:ascii="Arial" w:hAnsi="Arial" w:cs="Arial"/>
                <w:sz w:val="22"/>
                <w:szCs w:val="22"/>
              </w:rPr>
              <w:softHyphen/>
              <w:t>очистку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64742-46-7),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hydrotreated middle (Cas No 64742-46-7),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876. Газойли (нефтепродукт), прошед</w:t>
            </w:r>
            <w:r w:rsidRPr="00C907EE">
              <w:rPr>
                <w:rFonts w:ascii="Arial" w:hAnsi="Arial" w:cs="Arial"/>
                <w:sz w:val="22"/>
                <w:szCs w:val="22"/>
              </w:rPr>
              <w:softHyphen/>
              <w:t>шие гидравлическую десульфурацию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64742-79-6), за исключением случаев, когда имеется полная информация по истории переработки и есть возможность подвердить, что вещество, на основе которого изго</w:t>
            </w:r>
            <w:r w:rsidRPr="00C907EE">
              <w:rPr>
                <w:rFonts w:ascii="Arial" w:hAnsi="Arial" w:cs="Arial"/>
                <w:sz w:val="22"/>
                <w:szCs w:val="22"/>
              </w:rPr>
              <w:softHyphen/>
              <w:t>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(petroleum), hydrodesulfurised (Cas No 64742-79-6),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877. Дистилляты (нефтепродукт), сред</w:t>
            </w:r>
            <w:r w:rsidRPr="00C907EE">
              <w:rPr>
                <w:rFonts w:ascii="Arial" w:hAnsi="Arial" w:cs="Arial"/>
                <w:spacing w:val="-4"/>
                <w:sz w:val="22"/>
                <w:szCs w:val="22"/>
              </w:rPr>
              <w:softHyphen/>
            </w:r>
            <w:r w:rsidRPr="00C907EE">
              <w:rPr>
                <w:rFonts w:ascii="Arial" w:hAnsi="Arial" w:cs="Arial"/>
                <w:sz w:val="22"/>
                <w:szCs w:val="22"/>
              </w:rPr>
              <w:t>няя фракция, прошедшая гидравли</w:t>
            </w:r>
            <w:r w:rsidRPr="00C907EE">
              <w:rPr>
                <w:rFonts w:ascii="Arial" w:hAnsi="Arial" w:cs="Arial"/>
                <w:sz w:val="22"/>
                <w:szCs w:val="22"/>
              </w:rPr>
              <w:softHyphen/>
              <w:t>ческую десульфурацию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64742-80-9),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hydrodesulfurised middle (Cas No 64742-80-9),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878. Дистилляты (нефтепродукт), оста</w:t>
            </w:r>
            <w:r w:rsidRPr="00C907EE">
              <w:rPr>
                <w:rFonts w:ascii="Arial" w:hAnsi="Arial" w:cs="Arial"/>
                <w:sz w:val="22"/>
                <w:szCs w:val="22"/>
              </w:rPr>
              <w:softHyphen/>
              <w:t>ток ректификации каталитического реформинга, высококипящий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68477-29-2),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catalytic reformer fractionator residue, high-boiling (Cas No 68477-29-2),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879. Дистилляты (нефтепродукт), оста</w:t>
            </w:r>
            <w:r w:rsidRPr="00C907EE">
              <w:rPr>
                <w:rFonts w:ascii="Arial" w:hAnsi="Arial" w:cs="Arial"/>
                <w:sz w:val="22"/>
                <w:szCs w:val="22"/>
              </w:rPr>
              <w:softHyphen/>
              <w:t>ток ректификации каталитического реформинга, кипящий при проме</w:t>
            </w:r>
            <w:r w:rsidRPr="00C907EE">
              <w:rPr>
                <w:rFonts w:ascii="Arial" w:hAnsi="Arial" w:cs="Arial"/>
                <w:sz w:val="22"/>
                <w:szCs w:val="22"/>
              </w:rPr>
              <w:softHyphen/>
              <w:t>жуточной температуре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68477-30-5),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Distillates (petroleum), catalytic reformer fra</w:t>
            </w:r>
            <w:r w:rsidRPr="00C907EE">
              <w:rPr>
                <w:rFonts w:ascii="Arial" w:hAnsi="Arial" w:cs="Arial"/>
                <w:sz w:val="22"/>
                <w:szCs w:val="22"/>
                <w:lang w:val="en-US"/>
              </w:rPr>
              <w:t>c</w:t>
            </w:r>
            <w:r w:rsidRPr="00C907EE">
              <w:rPr>
                <w:rFonts w:ascii="Arial" w:hAnsi="Arial" w:cs="Arial"/>
                <w:sz w:val="22"/>
                <w:szCs w:val="22"/>
                <w:lang w:val="en-US"/>
              </w:rPr>
              <w:t>tionator residue, interm</w:t>
            </w:r>
            <w:r w:rsidRPr="00C907EE">
              <w:rPr>
                <w:rFonts w:ascii="Arial" w:hAnsi="Arial" w:cs="Arial"/>
                <w:sz w:val="22"/>
                <w:szCs w:val="22"/>
                <w:lang w:val="en-US"/>
              </w:rPr>
              <w:t>e</w:t>
            </w:r>
            <w:r w:rsidRPr="00C907EE">
              <w:rPr>
                <w:rFonts w:ascii="Arial" w:hAnsi="Arial" w:cs="Arial"/>
                <w:sz w:val="22"/>
                <w:szCs w:val="22"/>
                <w:lang w:val="en-US"/>
              </w:rPr>
              <w:t>diate-boiling (Cas No 68477-30-5), except if the full refi</w:t>
            </w:r>
            <w:r w:rsidRPr="00C907EE">
              <w:rPr>
                <w:rFonts w:ascii="Arial" w:hAnsi="Arial" w:cs="Arial"/>
                <w:sz w:val="22"/>
                <w:szCs w:val="22"/>
                <w:lang w:val="en-US"/>
              </w:rPr>
              <w:t>n</w:t>
            </w:r>
            <w:r w:rsidRPr="00C907EE">
              <w:rPr>
                <w:rFonts w:ascii="Arial" w:hAnsi="Arial" w:cs="Arial"/>
                <w:sz w:val="22"/>
                <w:szCs w:val="22"/>
                <w:lang w:val="en-US"/>
              </w:rPr>
              <w:t>ing history is</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880. Дистилляты (нефтепродукт), оста</w:t>
            </w:r>
            <w:r w:rsidRPr="00C907EE">
              <w:rPr>
                <w:rFonts w:ascii="Arial" w:hAnsi="Arial" w:cs="Arial"/>
                <w:sz w:val="22"/>
                <w:szCs w:val="22"/>
              </w:rPr>
              <w:softHyphen/>
              <w:t>ток ректификации каталитического реформинга, низкокипящий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68477-31-6),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catalytic reformer fractionator residue, low-boiling (Cas No 68477-31-6),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881. Алканы, </w:t>
            </w:r>
            <w:r w:rsidRPr="00C907EE">
              <w:rPr>
                <w:rFonts w:ascii="Arial" w:hAnsi="Arial" w:cs="Arial"/>
                <w:sz w:val="22"/>
                <w:szCs w:val="22"/>
                <w:lang w:val="en-US"/>
              </w:rPr>
              <w:t>C</w:t>
            </w:r>
            <w:r w:rsidRPr="00C907EE">
              <w:rPr>
                <w:rFonts w:ascii="Arial" w:hAnsi="Arial" w:cs="Arial"/>
                <w:sz w:val="22"/>
                <w:szCs w:val="22"/>
                <w:vertAlign w:val="subscript"/>
              </w:rPr>
              <w:t>12-26</w:t>
            </w:r>
            <w:r w:rsidRPr="00C907EE">
              <w:rPr>
                <w:rFonts w:ascii="Arial" w:hAnsi="Arial" w:cs="Arial"/>
                <w:sz w:val="22"/>
                <w:szCs w:val="22"/>
              </w:rPr>
              <w:t>-разветвленные и линейные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90622-53-0),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Alkanes, C</w:t>
            </w:r>
            <w:r w:rsidRPr="00C907EE">
              <w:rPr>
                <w:rFonts w:ascii="Arial" w:hAnsi="Arial" w:cs="Arial"/>
                <w:sz w:val="22"/>
                <w:szCs w:val="22"/>
                <w:vertAlign w:val="subscript"/>
                <w:lang w:val="en-US"/>
              </w:rPr>
              <w:t>12-26</w:t>
            </w:r>
            <w:r w:rsidRPr="00C907EE">
              <w:rPr>
                <w:rFonts w:ascii="Arial" w:hAnsi="Arial" w:cs="Arial"/>
                <w:sz w:val="22"/>
                <w:szCs w:val="22"/>
                <w:lang w:val="en-US"/>
              </w:rPr>
              <w:t>-branched and linear (Cas No 90622-53-0),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882. Дистилляты (нефтепродукт), сред</w:t>
            </w:r>
            <w:r w:rsidRPr="00C907EE">
              <w:rPr>
                <w:rFonts w:ascii="Arial" w:hAnsi="Arial" w:cs="Arial"/>
                <w:spacing w:val="-4"/>
                <w:sz w:val="22"/>
                <w:szCs w:val="22"/>
              </w:rPr>
              <w:softHyphen/>
            </w:r>
            <w:r w:rsidRPr="00C907EE">
              <w:rPr>
                <w:rFonts w:ascii="Arial" w:hAnsi="Arial" w:cs="Arial"/>
                <w:sz w:val="22"/>
                <w:szCs w:val="22"/>
              </w:rPr>
              <w:t>няя фракция высокой степени очистки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90640-93-0), за исключением случаев, когда имеется полная информация по истории переработки и есть возможность подвердить, что вещество, на основе которого изго</w:t>
            </w:r>
            <w:r w:rsidRPr="00C907EE">
              <w:rPr>
                <w:rFonts w:ascii="Arial" w:hAnsi="Arial" w:cs="Arial"/>
                <w:sz w:val="22"/>
                <w:szCs w:val="22"/>
              </w:rPr>
              <w:softHyphen/>
              <w:t>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highly refined mi</w:t>
            </w:r>
            <w:r w:rsidRPr="00C907EE">
              <w:rPr>
                <w:rFonts w:ascii="Arial" w:hAnsi="Arial" w:cs="Arial"/>
                <w:sz w:val="22"/>
                <w:szCs w:val="22"/>
                <w:lang w:val="en-US"/>
              </w:rPr>
              <w:t>d</w:t>
            </w:r>
            <w:r w:rsidRPr="00C907EE">
              <w:rPr>
                <w:rFonts w:ascii="Arial" w:hAnsi="Arial" w:cs="Arial"/>
                <w:sz w:val="22"/>
                <w:szCs w:val="22"/>
                <w:lang w:val="en-US"/>
              </w:rPr>
              <w:t>dle (Cas No 90640-93-0),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883. Дистилляты (нефтепродукт), ката</w:t>
            </w:r>
            <w:r w:rsidRPr="00C907EE">
              <w:rPr>
                <w:rFonts w:ascii="Arial" w:hAnsi="Arial" w:cs="Arial"/>
                <w:sz w:val="22"/>
                <w:szCs w:val="22"/>
              </w:rPr>
              <w:softHyphen/>
              <w:t xml:space="preserve">литический реформинг, ароматизация – концентрирование тяжелой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91995-34-5), за исключением случаев, когда имеется полная информация по истории переработки и есть возможность подвердить, что вещество, на основе которого изго</w:t>
            </w:r>
            <w:r w:rsidRPr="00C907EE">
              <w:rPr>
                <w:rFonts w:ascii="Arial" w:hAnsi="Arial" w:cs="Arial"/>
                <w:sz w:val="22"/>
                <w:szCs w:val="22"/>
              </w:rPr>
              <w:softHyphen/>
              <w:t>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Distillates (petroleum), catalytic r</w:t>
            </w:r>
            <w:r w:rsidRPr="00C907EE">
              <w:rPr>
                <w:rFonts w:ascii="Arial" w:hAnsi="Arial" w:cs="Arial"/>
                <w:sz w:val="22"/>
                <w:szCs w:val="22"/>
                <w:lang w:val="en-US"/>
              </w:rPr>
              <w:t>e</w:t>
            </w:r>
            <w:r w:rsidRPr="00C907EE">
              <w:rPr>
                <w:rFonts w:ascii="Arial" w:hAnsi="Arial" w:cs="Arial"/>
                <w:sz w:val="22"/>
                <w:szCs w:val="22"/>
                <w:lang w:val="en-US"/>
              </w:rPr>
              <w:t>former, heavy arom. conc. Cas No 91995-34-5), except if the full refining hi</w:t>
            </w:r>
            <w:r w:rsidRPr="00C907EE">
              <w:rPr>
                <w:rFonts w:ascii="Arial" w:hAnsi="Arial" w:cs="Arial"/>
                <w:sz w:val="22"/>
                <w:szCs w:val="22"/>
                <w:lang w:val="en-US"/>
              </w:rPr>
              <w:t>s</w:t>
            </w:r>
            <w:r w:rsidRPr="00C907EE">
              <w:rPr>
                <w:rFonts w:ascii="Arial" w:hAnsi="Arial" w:cs="Arial"/>
                <w:sz w:val="22"/>
                <w:szCs w:val="22"/>
                <w:lang w:val="en-US"/>
              </w:rPr>
              <w:t>tory is known and it can be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884. Газойли, парафиновые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93924-33-5),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paraffinic (Cas No 93924-33-5),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885. Нафта (нефтепродукт), тяжелая фракция селективно очищенная про</w:t>
            </w:r>
            <w:r w:rsidRPr="00C907EE">
              <w:rPr>
                <w:rFonts w:ascii="Arial" w:hAnsi="Arial" w:cs="Arial"/>
                <w:sz w:val="22"/>
                <w:szCs w:val="22"/>
              </w:rPr>
              <w:softHyphen/>
              <w:t>шедшая гидродесульфурацию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97488-96-5),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Naphtha (petroleum), solvent-refined hydrod</w:t>
            </w:r>
            <w:r w:rsidRPr="00C907EE">
              <w:rPr>
                <w:rFonts w:ascii="Arial" w:hAnsi="Arial" w:cs="Arial"/>
                <w:sz w:val="22"/>
                <w:szCs w:val="22"/>
                <w:lang w:val="en-US"/>
              </w:rPr>
              <w:t>e</w:t>
            </w:r>
            <w:r w:rsidRPr="00C907EE">
              <w:rPr>
                <w:rFonts w:ascii="Arial" w:hAnsi="Arial" w:cs="Arial"/>
                <w:sz w:val="22"/>
                <w:szCs w:val="22"/>
                <w:lang w:val="en-US"/>
              </w:rPr>
              <w:t>su</w:t>
            </w:r>
            <w:r w:rsidRPr="00C907EE">
              <w:rPr>
                <w:rFonts w:ascii="Arial" w:hAnsi="Arial" w:cs="Arial"/>
                <w:sz w:val="22"/>
                <w:szCs w:val="22"/>
                <w:lang w:val="en-US"/>
              </w:rPr>
              <w:t>l</w:t>
            </w:r>
            <w:r w:rsidRPr="00C907EE">
              <w:rPr>
                <w:rFonts w:ascii="Arial" w:hAnsi="Arial" w:cs="Arial"/>
                <w:sz w:val="22"/>
                <w:szCs w:val="22"/>
                <w:lang w:val="en-US"/>
              </w:rPr>
              <w:t>furised heavy (Cas No 97488-96-5), except if the full refining hi</w:t>
            </w:r>
            <w:r w:rsidRPr="00C907EE">
              <w:rPr>
                <w:rFonts w:ascii="Arial" w:hAnsi="Arial" w:cs="Arial"/>
                <w:sz w:val="22"/>
                <w:szCs w:val="22"/>
                <w:lang w:val="en-US"/>
              </w:rPr>
              <w:t>s</w:t>
            </w:r>
            <w:r w:rsidRPr="00C907EE">
              <w:rPr>
                <w:rFonts w:ascii="Arial" w:hAnsi="Arial" w:cs="Arial"/>
                <w:sz w:val="22"/>
                <w:szCs w:val="22"/>
                <w:lang w:val="en-US"/>
              </w:rPr>
              <w:t>tory is known and it can be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886. Углеводороды, </w:t>
            </w:r>
            <w:r w:rsidRPr="00C907EE">
              <w:rPr>
                <w:rFonts w:ascii="Arial" w:hAnsi="Arial" w:cs="Arial"/>
                <w:sz w:val="22"/>
                <w:szCs w:val="22"/>
                <w:lang w:val="en-US"/>
              </w:rPr>
              <w:t>C</w:t>
            </w:r>
            <w:r w:rsidRPr="00C907EE">
              <w:rPr>
                <w:rFonts w:ascii="Arial" w:hAnsi="Arial" w:cs="Arial"/>
                <w:sz w:val="22"/>
                <w:szCs w:val="22"/>
              </w:rPr>
              <w:t xml:space="preserve"> </w:t>
            </w:r>
            <w:r w:rsidRPr="00C907EE">
              <w:rPr>
                <w:rFonts w:ascii="Arial" w:hAnsi="Arial" w:cs="Arial"/>
                <w:sz w:val="22"/>
                <w:szCs w:val="22"/>
                <w:vertAlign w:val="subscript"/>
              </w:rPr>
              <w:t>16-20</w:t>
            </w:r>
            <w:r w:rsidRPr="00C907EE">
              <w:rPr>
                <w:rFonts w:ascii="Arial" w:hAnsi="Arial" w:cs="Arial"/>
                <w:sz w:val="22"/>
                <w:szCs w:val="22"/>
              </w:rPr>
              <w:t>, дистиллят средней фракции, подвергнутой гид</w:t>
            </w:r>
            <w:r w:rsidRPr="00C907EE">
              <w:rPr>
                <w:rFonts w:ascii="Arial" w:hAnsi="Arial" w:cs="Arial"/>
                <w:sz w:val="22"/>
                <w:szCs w:val="22"/>
              </w:rPr>
              <w:softHyphen/>
              <w:t>роочистке, легкие фракции перегонки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97675- 85-9), за исключением случаев, когда имеется полная ин</w:t>
            </w:r>
            <w:r w:rsidRPr="00C907EE">
              <w:rPr>
                <w:rFonts w:ascii="Arial" w:hAnsi="Arial" w:cs="Arial"/>
                <w:sz w:val="22"/>
                <w:szCs w:val="22"/>
              </w:rPr>
              <w:softHyphen/>
              <w:t>формация по истории переработки и есть возможность подвердить, что вещество, на основе которого изго</w:t>
            </w:r>
            <w:r w:rsidRPr="00C907EE">
              <w:rPr>
                <w:rFonts w:ascii="Arial" w:hAnsi="Arial" w:cs="Arial"/>
                <w:sz w:val="22"/>
                <w:szCs w:val="22"/>
              </w:rPr>
              <w:softHyphen/>
              <w:t>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Hydrocarbons, C </w:t>
            </w:r>
            <w:r w:rsidRPr="00C907EE">
              <w:rPr>
                <w:rFonts w:ascii="Arial" w:hAnsi="Arial" w:cs="Arial"/>
                <w:sz w:val="22"/>
                <w:szCs w:val="22"/>
                <w:vertAlign w:val="subscript"/>
                <w:lang w:val="en-US"/>
              </w:rPr>
              <w:t>16-20</w:t>
            </w:r>
            <w:r w:rsidRPr="00C907EE">
              <w:rPr>
                <w:rFonts w:ascii="Arial" w:hAnsi="Arial" w:cs="Arial"/>
                <w:sz w:val="22"/>
                <w:szCs w:val="22"/>
                <w:lang w:val="en-US"/>
              </w:rPr>
              <w:t>, hydrotreated middle distillate, distn. Lights (Cas No 97675- 85-9), except if the full refining hi</w:t>
            </w:r>
            <w:r w:rsidRPr="00C907EE">
              <w:rPr>
                <w:rFonts w:ascii="Arial" w:hAnsi="Arial" w:cs="Arial"/>
                <w:sz w:val="22"/>
                <w:szCs w:val="22"/>
                <w:lang w:val="en-US"/>
              </w:rPr>
              <w:t>s</w:t>
            </w:r>
            <w:r w:rsidRPr="00C907EE">
              <w:rPr>
                <w:rFonts w:ascii="Arial" w:hAnsi="Arial" w:cs="Arial"/>
                <w:sz w:val="22"/>
                <w:szCs w:val="22"/>
                <w:lang w:val="en-US"/>
              </w:rPr>
              <w:t>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887. Углеводороды, </w:t>
            </w:r>
            <w:r w:rsidRPr="00C907EE">
              <w:rPr>
                <w:rFonts w:ascii="Arial" w:hAnsi="Arial" w:cs="Arial"/>
                <w:sz w:val="22"/>
                <w:szCs w:val="22"/>
                <w:lang w:val="en-US"/>
              </w:rPr>
              <w:t>C</w:t>
            </w:r>
            <w:r w:rsidRPr="00C907EE">
              <w:rPr>
                <w:rFonts w:ascii="Arial" w:hAnsi="Arial" w:cs="Arial"/>
                <w:sz w:val="22"/>
                <w:szCs w:val="22"/>
                <w:vertAlign w:val="subscript"/>
              </w:rPr>
              <w:t>12-20</w:t>
            </w:r>
            <w:r w:rsidRPr="00C907EE">
              <w:rPr>
                <w:rFonts w:ascii="Arial" w:hAnsi="Arial" w:cs="Arial"/>
                <w:sz w:val="22"/>
                <w:szCs w:val="22"/>
              </w:rPr>
              <w:t>, парафино</w:t>
            </w:r>
            <w:r w:rsidRPr="00C907EE">
              <w:rPr>
                <w:rFonts w:ascii="Arial" w:hAnsi="Arial" w:cs="Arial"/>
                <w:sz w:val="22"/>
                <w:szCs w:val="22"/>
              </w:rPr>
              <w:softHyphen/>
              <w:t>вые фракции, подвергнутые гидро</w:t>
            </w:r>
            <w:r w:rsidRPr="00C907EE">
              <w:rPr>
                <w:rFonts w:ascii="Arial" w:hAnsi="Arial" w:cs="Arial"/>
                <w:sz w:val="22"/>
                <w:szCs w:val="22"/>
              </w:rPr>
              <w:softHyphen/>
              <w:t>очистке, легкие фракции перегонки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97675-86-0), за исключением случаев, когда имеется полная информация по истории переработки и есть возможность подвердить, что вещество, на основе которого изго</w:t>
            </w:r>
            <w:r w:rsidRPr="00C907EE">
              <w:rPr>
                <w:rFonts w:ascii="Arial" w:hAnsi="Arial" w:cs="Arial"/>
                <w:sz w:val="22"/>
                <w:szCs w:val="22"/>
              </w:rPr>
              <w:softHyphen/>
              <w:t>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12-20</w:t>
            </w:r>
            <w:r w:rsidRPr="00C907EE">
              <w:rPr>
                <w:rFonts w:ascii="Arial" w:hAnsi="Arial" w:cs="Arial"/>
                <w:sz w:val="22"/>
                <w:szCs w:val="22"/>
                <w:lang w:val="en-US"/>
              </w:rPr>
              <w:t>, hydrotreated paraffinic, distn. lights (Cas No 97675-86-0),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888. Углеводороды, </w:t>
            </w:r>
            <w:r w:rsidRPr="00C907EE">
              <w:rPr>
                <w:rFonts w:ascii="Arial" w:hAnsi="Arial" w:cs="Arial"/>
                <w:sz w:val="22"/>
                <w:szCs w:val="22"/>
                <w:lang w:val="en-US"/>
              </w:rPr>
              <w:t>C</w:t>
            </w:r>
            <w:r w:rsidRPr="00C907EE">
              <w:rPr>
                <w:rFonts w:ascii="Arial" w:hAnsi="Arial" w:cs="Arial"/>
                <w:sz w:val="22"/>
                <w:szCs w:val="22"/>
                <w:vertAlign w:val="subscript"/>
              </w:rPr>
              <w:t>11-17</w:t>
            </w:r>
            <w:r w:rsidRPr="00C907EE">
              <w:rPr>
                <w:rFonts w:ascii="Arial" w:hAnsi="Arial" w:cs="Arial"/>
                <w:sz w:val="22"/>
                <w:szCs w:val="22"/>
              </w:rPr>
              <w:t>, легкая наф</w:t>
            </w:r>
            <w:r w:rsidRPr="00C907EE">
              <w:rPr>
                <w:rFonts w:ascii="Arial" w:hAnsi="Arial" w:cs="Arial"/>
                <w:sz w:val="22"/>
                <w:szCs w:val="22"/>
              </w:rPr>
              <w:softHyphen/>
              <w:t>теновая фракция извлеченная раст</w:t>
            </w:r>
            <w:r w:rsidRPr="00C907EE">
              <w:rPr>
                <w:rFonts w:ascii="Arial" w:hAnsi="Arial" w:cs="Arial"/>
                <w:sz w:val="22"/>
                <w:szCs w:val="22"/>
              </w:rPr>
              <w:softHyphen/>
              <w:t>ворителем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97722-08-2),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11-17</w:t>
            </w:r>
            <w:r w:rsidRPr="00C907EE">
              <w:rPr>
                <w:rFonts w:ascii="Arial" w:hAnsi="Arial" w:cs="Arial"/>
                <w:sz w:val="22"/>
                <w:szCs w:val="22"/>
                <w:lang w:val="en-US"/>
              </w:rPr>
              <w:t>, solvent-extd. light naphthenic (Cas No 97722-08-2),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889. Газойли, подвергнутые гидро</w:t>
            </w:r>
            <w:r w:rsidRPr="00C907EE">
              <w:rPr>
                <w:rFonts w:ascii="Arial" w:hAnsi="Arial" w:cs="Arial"/>
                <w:sz w:val="22"/>
                <w:szCs w:val="22"/>
              </w:rPr>
              <w:softHyphen/>
              <w:t>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97862-78-7),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Gas oils, hydrotreated (Cas No 97862-78-7), except if the full refining hi</w:t>
            </w:r>
            <w:r w:rsidRPr="00C907EE">
              <w:rPr>
                <w:rFonts w:ascii="Arial" w:hAnsi="Arial" w:cs="Arial"/>
                <w:sz w:val="22"/>
                <w:szCs w:val="22"/>
                <w:lang w:val="en-US"/>
              </w:rPr>
              <w:t>s</w:t>
            </w:r>
            <w:r w:rsidRPr="00C907EE">
              <w:rPr>
                <w:rFonts w:ascii="Arial" w:hAnsi="Arial" w:cs="Arial"/>
                <w:sz w:val="22"/>
                <w:szCs w:val="22"/>
                <w:lang w:val="en-US"/>
              </w:rPr>
              <w:t>tory is known and it can be shown that the substance from which it is</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890. Дистилляты (нефтепродукт), лег</w:t>
            </w:r>
            <w:r w:rsidRPr="00C907EE">
              <w:rPr>
                <w:rFonts w:ascii="Arial" w:hAnsi="Arial" w:cs="Arial"/>
                <w:sz w:val="22"/>
                <w:szCs w:val="22"/>
              </w:rPr>
              <w:softHyphen/>
              <w:t>кая парафиновая фракция, обра</w:t>
            </w:r>
            <w:r w:rsidRPr="00C907EE">
              <w:rPr>
                <w:rFonts w:ascii="Arial" w:hAnsi="Arial" w:cs="Arial"/>
                <w:sz w:val="22"/>
                <w:szCs w:val="22"/>
              </w:rPr>
              <w:softHyphen/>
              <w:t>ботанная углеро</w:t>
            </w:r>
            <w:r>
              <w:rPr>
                <w:rFonts w:ascii="Arial" w:hAnsi="Arial" w:cs="Arial"/>
                <w:sz w:val="22"/>
                <w:szCs w:val="22"/>
              </w:rPr>
              <w:t>-</w:t>
            </w:r>
            <w:r w:rsidRPr="00C907EE">
              <w:rPr>
                <w:rFonts w:ascii="Arial" w:hAnsi="Arial" w:cs="Arial"/>
                <w:sz w:val="22"/>
                <w:szCs w:val="22"/>
              </w:rPr>
              <w:t>дами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100683-97-4),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carbon-treated light paraffinic (Cas No 100683-97-4),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891. Дистилляты (нефтепродукт), про</w:t>
            </w:r>
            <w:r w:rsidRPr="00C907EE">
              <w:rPr>
                <w:rFonts w:ascii="Arial" w:hAnsi="Arial" w:cs="Arial"/>
                <w:sz w:val="22"/>
                <w:szCs w:val="22"/>
              </w:rPr>
              <w:softHyphen/>
              <w:t>межуточная парафиновая фракция, обработанная углеродами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100683-98-5),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Distillates (petroleum), intermediate paraffinic, ca</w:t>
            </w:r>
            <w:r w:rsidRPr="00C907EE">
              <w:rPr>
                <w:rFonts w:ascii="Arial" w:hAnsi="Arial" w:cs="Arial"/>
                <w:sz w:val="22"/>
                <w:szCs w:val="22"/>
                <w:lang w:val="en-US"/>
              </w:rPr>
              <w:t>r</w:t>
            </w:r>
            <w:r w:rsidRPr="00C907EE">
              <w:rPr>
                <w:rFonts w:ascii="Arial" w:hAnsi="Arial" w:cs="Arial"/>
                <w:sz w:val="22"/>
                <w:szCs w:val="22"/>
                <w:lang w:val="en-US"/>
              </w:rPr>
              <w:t>bon-treated (Cas No 100683-98-5), except if the full refining hi</w:t>
            </w:r>
            <w:r w:rsidRPr="00C907EE">
              <w:rPr>
                <w:rFonts w:ascii="Arial" w:hAnsi="Arial" w:cs="Arial"/>
                <w:sz w:val="22"/>
                <w:szCs w:val="22"/>
                <w:lang w:val="en-US"/>
              </w:rPr>
              <w:t>s</w:t>
            </w:r>
            <w:r w:rsidRPr="00C907EE">
              <w:rPr>
                <w:rFonts w:ascii="Arial" w:hAnsi="Arial" w:cs="Arial"/>
                <w:sz w:val="22"/>
                <w:szCs w:val="22"/>
                <w:lang w:val="en-US"/>
              </w:rPr>
              <w:t>tory is known and it can be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60" w:lineRule="exact"/>
              <w:jc w:val="both"/>
              <w:rPr>
                <w:rFonts w:ascii="Arial" w:hAnsi="Arial" w:cs="Arial"/>
                <w:sz w:val="22"/>
                <w:szCs w:val="22"/>
                <w:lang w:eastAsia="ar-SA"/>
              </w:rPr>
            </w:pPr>
            <w:r w:rsidRPr="00C907EE">
              <w:rPr>
                <w:rFonts w:ascii="Arial" w:hAnsi="Arial" w:cs="Arial"/>
                <w:sz w:val="22"/>
                <w:szCs w:val="22"/>
              </w:rPr>
              <w:t>892. Дистилляты (нефтепродукт), про</w:t>
            </w:r>
            <w:r w:rsidRPr="00C907EE">
              <w:rPr>
                <w:rFonts w:ascii="Arial" w:hAnsi="Arial" w:cs="Arial"/>
                <w:sz w:val="22"/>
                <w:szCs w:val="22"/>
              </w:rPr>
              <w:softHyphen/>
              <w:t>межуточная парафиновая фракция, подвергнутая контактно-земельной 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100683-99-6),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Distillates (petroleum), intermediate para</w:t>
            </w:r>
            <w:r w:rsidRPr="00C907EE">
              <w:rPr>
                <w:rFonts w:ascii="Arial" w:hAnsi="Arial" w:cs="Arial"/>
                <w:sz w:val="22"/>
                <w:szCs w:val="22"/>
                <w:lang w:val="en-US"/>
              </w:rPr>
              <w:t>f</w:t>
            </w:r>
            <w:r w:rsidRPr="00C907EE">
              <w:rPr>
                <w:rFonts w:ascii="Arial" w:hAnsi="Arial" w:cs="Arial"/>
                <w:sz w:val="22"/>
                <w:szCs w:val="22"/>
                <w:lang w:val="en-US"/>
              </w:rPr>
              <w:t>finic, clay-treated (Cas No 100683-99-6), except if the full refining hi</w:t>
            </w:r>
            <w:r w:rsidRPr="00C907EE">
              <w:rPr>
                <w:rFonts w:ascii="Arial" w:hAnsi="Arial" w:cs="Arial"/>
                <w:sz w:val="22"/>
                <w:szCs w:val="22"/>
                <w:lang w:val="en-US"/>
              </w:rPr>
              <w:t>s</w:t>
            </w:r>
            <w:r w:rsidRPr="00C907EE">
              <w:rPr>
                <w:rFonts w:ascii="Arial" w:hAnsi="Arial" w:cs="Arial"/>
                <w:sz w:val="22"/>
                <w:szCs w:val="22"/>
                <w:lang w:val="en-US"/>
              </w:rPr>
              <w:t>tory is known and it can be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893. Консистентные смазки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74869-21-9),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Lubricating greases (Cas No 74869-21-9), e</w:t>
            </w:r>
            <w:r w:rsidRPr="00C907EE">
              <w:rPr>
                <w:rFonts w:ascii="Arial" w:hAnsi="Arial" w:cs="Arial"/>
                <w:sz w:val="22"/>
                <w:szCs w:val="22"/>
                <w:lang w:val="en-US"/>
              </w:rPr>
              <w:t>x</w:t>
            </w:r>
            <w:r w:rsidRPr="00C907EE">
              <w:rPr>
                <w:rFonts w:ascii="Arial" w:hAnsi="Arial" w:cs="Arial"/>
                <w:sz w:val="22"/>
                <w:szCs w:val="22"/>
                <w:lang w:val="en-US"/>
              </w:rPr>
              <w:t>cept if the full refining hi</w:t>
            </w:r>
            <w:r w:rsidRPr="00C907EE">
              <w:rPr>
                <w:rFonts w:ascii="Arial" w:hAnsi="Arial" w:cs="Arial"/>
                <w:sz w:val="22"/>
                <w:szCs w:val="22"/>
                <w:lang w:val="en-US"/>
              </w:rPr>
              <w:t>s</w:t>
            </w:r>
            <w:r w:rsidRPr="00C907EE">
              <w:rPr>
                <w:rFonts w:ascii="Arial" w:hAnsi="Arial" w:cs="Arial"/>
                <w:sz w:val="22"/>
                <w:szCs w:val="22"/>
                <w:lang w:val="en-US"/>
              </w:rPr>
              <w:t>tory is known and it can be shown that the substance from which it is</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894. Сырой парафин (нефтепродукт)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64742-61-6), за исключением случаев, когда имеется полная информация по истории переработки и есть возможность подвердить, что вещество, на основе которого изго</w:t>
            </w:r>
            <w:r w:rsidRPr="00C907EE">
              <w:rPr>
                <w:rFonts w:ascii="Arial" w:hAnsi="Arial" w:cs="Arial"/>
                <w:sz w:val="22"/>
                <w:szCs w:val="22"/>
              </w:rPr>
              <w:softHyphen/>
              <w:t>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Slack wax (petroleum) (Cas No 64742-61-6), except if the full refi</w:t>
            </w:r>
            <w:r w:rsidRPr="00C907EE">
              <w:rPr>
                <w:rFonts w:ascii="Arial" w:hAnsi="Arial" w:cs="Arial"/>
                <w:sz w:val="22"/>
                <w:szCs w:val="22"/>
                <w:lang w:val="en-US"/>
              </w:rPr>
              <w:t>n</w:t>
            </w:r>
            <w:r w:rsidRPr="00C907EE">
              <w:rPr>
                <w:rFonts w:ascii="Arial" w:hAnsi="Arial" w:cs="Arial"/>
                <w:sz w:val="22"/>
                <w:szCs w:val="22"/>
                <w:lang w:val="en-US"/>
              </w:rPr>
              <w:t>ing history is known and it can be shown that the substance from which it is</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895. Сырой парафин (нефтепродукт), обработанный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90669-77-5),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Slack wax (petroleum), acid-treated (Cas No 90669-77-5),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896. Сырой парафин (нефтепродукт), подвергнутый контактно-земельной 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90669-78-6),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Slack wax (petroleum), clay-treated (Cas No 90669-78-6),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897. Сырой парафин (нефтепродукт), подвергнутый гидроочистке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92062-09-4),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Slack wax (petroleum), hydrotreated (Cas No 92062-09-4),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898. Сырой парафин (нефтепродукт), низкоплавкий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92062-10-7),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Slack wax (petroleum), low-melting (Cas No 92062-10-7),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899. Сырой парафин (нефтепродукт), низкоплавкий, подвергнутый гидро</w:t>
            </w:r>
            <w:r w:rsidRPr="00C907EE">
              <w:rPr>
                <w:rFonts w:ascii="Arial" w:hAnsi="Arial" w:cs="Arial"/>
                <w:sz w:val="22"/>
                <w:szCs w:val="22"/>
              </w:rPr>
              <w:softHyphen/>
              <w:t>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92062-11-8),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Slack wax (petroleum), low-melting, hydrotreated (Cas No 92062-11-8), except if the full refining history is known and it can be shown that the substance from which it is produced is not a carcinogen</w:t>
            </w:r>
          </w:p>
        </w:tc>
      </w:tr>
      <w:tr w:rsidR="00C03BD6" w:rsidRPr="00C907EE" w:rsidTr="00C03BD6">
        <w:trPr>
          <w:trHeight w:val="1266"/>
        </w:trPr>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900. Сырой парафин (нефтепродукт), низкоплавкий, обработанный углеро</w:t>
            </w:r>
            <w:r w:rsidRPr="00C907EE">
              <w:rPr>
                <w:rFonts w:ascii="Arial" w:hAnsi="Arial" w:cs="Arial"/>
                <w:sz w:val="22"/>
                <w:szCs w:val="22"/>
              </w:rPr>
              <w:softHyphen/>
              <w:t>дами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97863-04-2),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Slack wax (petroleum), low-melting, ca</w:t>
            </w:r>
            <w:r w:rsidRPr="00C907EE">
              <w:rPr>
                <w:rFonts w:ascii="Arial" w:hAnsi="Arial" w:cs="Arial"/>
                <w:sz w:val="22"/>
                <w:szCs w:val="22"/>
                <w:lang w:val="en-US"/>
              </w:rPr>
              <w:t>r</w:t>
            </w:r>
            <w:r w:rsidRPr="00C907EE">
              <w:rPr>
                <w:rFonts w:ascii="Arial" w:hAnsi="Arial" w:cs="Arial"/>
                <w:sz w:val="22"/>
                <w:szCs w:val="22"/>
                <w:lang w:val="en-US"/>
              </w:rPr>
              <w:t>bon-treated (Cas No 97863-04-2),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901. Сырой парафин (нефтепродукт), низкоплавкий, подвергнутый кон</w:t>
            </w:r>
            <w:r w:rsidRPr="00C907EE">
              <w:rPr>
                <w:rFonts w:ascii="Arial" w:hAnsi="Arial" w:cs="Arial"/>
                <w:sz w:val="22"/>
                <w:szCs w:val="22"/>
              </w:rPr>
              <w:softHyphen/>
              <w:t>тактно-земельной 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97863-05-3),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Slack wax (petroleum), low-melting, clay-treated (Cas No 97863-05-3),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902. Сырой парафин (нефтепродукт), низкоплавкий, обработанный крем</w:t>
            </w:r>
            <w:r w:rsidRPr="00C907EE">
              <w:rPr>
                <w:rFonts w:ascii="Arial" w:hAnsi="Arial" w:cs="Arial"/>
                <w:sz w:val="22"/>
                <w:szCs w:val="22"/>
              </w:rPr>
              <w:softHyphen/>
              <w:t>ниевой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97863-06-4),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Slack wax (petroleum), low-melting, silicic acid-treated (Cas No 97863-06-4),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903. Сырой парафин (нефтепродукт), обработанный углеродами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100684-49-9),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Slack wax (petroleum), carbon-treated (Cas No 100684-49-9), except if the full refining history is known and it can be shown that the su</w:t>
            </w:r>
            <w:r w:rsidRPr="00C907EE">
              <w:rPr>
                <w:rFonts w:ascii="Arial" w:hAnsi="Arial" w:cs="Arial"/>
                <w:sz w:val="22"/>
                <w:szCs w:val="22"/>
                <w:lang w:val="en-US"/>
              </w:rPr>
              <w:t>b</w:t>
            </w:r>
            <w:r w:rsidRPr="00C907EE">
              <w:rPr>
                <w:rFonts w:ascii="Arial" w:hAnsi="Arial" w:cs="Arial"/>
                <w:sz w:val="22"/>
                <w:szCs w:val="22"/>
                <w:lang w:val="en-US"/>
              </w:rPr>
              <w:t>stance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904. Петролатум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8009-03-8),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Petrolatum (Cas No 8009-03-8),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pacing w:val="-4"/>
                <w:sz w:val="22"/>
                <w:szCs w:val="22"/>
              </w:rPr>
              <w:t>905. Петролатум (нефтепродукт), окис</w:t>
            </w:r>
            <w:r w:rsidRPr="00C907EE">
              <w:rPr>
                <w:rFonts w:ascii="Arial" w:hAnsi="Arial" w:cs="Arial"/>
                <w:spacing w:val="-4"/>
                <w:sz w:val="22"/>
                <w:szCs w:val="22"/>
              </w:rPr>
              <w:softHyphen/>
            </w:r>
            <w:r w:rsidRPr="00C907EE">
              <w:rPr>
                <w:rFonts w:ascii="Arial" w:hAnsi="Arial" w:cs="Arial"/>
                <w:sz w:val="22"/>
                <w:szCs w:val="22"/>
              </w:rPr>
              <w:t>ленный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64743-01-7), за исключением сл</w:t>
            </w:r>
            <w:r w:rsidRPr="00C907EE">
              <w:rPr>
                <w:rFonts w:ascii="Arial" w:hAnsi="Arial" w:cs="Arial"/>
                <w:sz w:val="22"/>
                <w:szCs w:val="22"/>
              </w:rPr>
              <w:t>у</w:t>
            </w:r>
            <w:r w:rsidRPr="00C907EE">
              <w:rPr>
                <w:rFonts w:ascii="Arial" w:hAnsi="Arial" w:cs="Arial"/>
                <w:sz w:val="22"/>
                <w:szCs w:val="22"/>
              </w:rPr>
              <w:t>чаев, когда имеется полная информация по истории переработки и есть возможность подве</w:t>
            </w:r>
            <w:r w:rsidRPr="00C907EE">
              <w:rPr>
                <w:rFonts w:ascii="Arial" w:hAnsi="Arial" w:cs="Arial"/>
                <w:sz w:val="22"/>
                <w:szCs w:val="22"/>
              </w:rPr>
              <w:t>р</w:t>
            </w:r>
            <w:r w:rsidRPr="00C907EE">
              <w:rPr>
                <w:rFonts w:ascii="Arial" w:hAnsi="Arial" w:cs="Arial"/>
                <w:sz w:val="22"/>
                <w:szCs w:val="22"/>
              </w:rPr>
              <w:t>дить, что вещество, на основе котор</w:t>
            </w:r>
            <w:r w:rsidRPr="00C907EE">
              <w:rPr>
                <w:rFonts w:ascii="Arial" w:hAnsi="Arial" w:cs="Arial"/>
                <w:sz w:val="22"/>
                <w:szCs w:val="22"/>
              </w:rPr>
              <w:t>о</w:t>
            </w:r>
            <w:r w:rsidRPr="00C907EE">
              <w:rPr>
                <w:rFonts w:ascii="Arial" w:hAnsi="Arial" w:cs="Arial"/>
                <w:sz w:val="22"/>
                <w:szCs w:val="22"/>
              </w:rPr>
              <w:t>го изготовлен данный продукт, не является концер</w:t>
            </w:r>
            <w:r w:rsidRPr="00C907EE">
              <w:rPr>
                <w:rFonts w:ascii="Arial" w:hAnsi="Arial" w:cs="Arial"/>
                <w:sz w:val="22"/>
                <w:szCs w:val="22"/>
              </w:rPr>
              <w:t>о</w:t>
            </w:r>
            <w:r w:rsidRPr="00C907EE">
              <w:rPr>
                <w:rFonts w:ascii="Arial" w:hAnsi="Arial" w:cs="Arial"/>
                <w:sz w:val="22"/>
                <w:szCs w:val="22"/>
              </w:rPr>
              <w:t>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Petrolatum (petroleum), oxidised (Cas No 64743-01-7), except if the full refining hi</w:t>
            </w:r>
            <w:r w:rsidRPr="00C907EE">
              <w:rPr>
                <w:rFonts w:ascii="Arial" w:hAnsi="Arial" w:cs="Arial"/>
                <w:sz w:val="22"/>
                <w:szCs w:val="22"/>
                <w:lang w:val="en-US"/>
              </w:rPr>
              <w:t>s</w:t>
            </w:r>
            <w:r w:rsidRPr="00C907EE">
              <w:rPr>
                <w:rFonts w:ascii="Arial" w:hAnsi="Arial" w:cs="Arial"/>
                <w:sz w:val="22"/>
                <w:szCs w:val="22"/>
                <w:lang w:val="en-US"/>
              </w:rPr>
              <w:t>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906. Петролатум (нефтепродукт), обра</w:t>
            </w:r>
            <w:r w:rsidRPr="00C907EE">
              <w:rPr>
                <w:rFonts w:ascii="Arial" w:hAnsi="Arial" w:cs="Arial"/>
                <w:spacing w:val="-4"/>
                <w:sz w:val="22"/>
                <w:szCs w:val="22"/>
              </w:rPr>
              <w:softHyphen/>
            </w:r>
            <w:r w:rsidRPr="00C907EE">
              <w:rPr>
                <w:rFonts w:ascii="Arial" w:hAnsi="Arial" w:cs="Arial"/>
                <w:sz w:val="22"/>
                <w:szCs w:val="22"/>
              </w:rPr>
              <w:t>ботанный оксидом алюминия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85029-74-9),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Petrolatum (petroleum), alumina-treated (Cas No 85029-74-9),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907. Петролатум (нефтепродукт), под</w:t>
            </w:r>
            <w:r w:rsidRPr="00C907EE">
              <w:rPr>
                <w:rFonts w:ascii="Arial" w:hAnsi="Arial" w:cs="Arial"/>
                <w:sz w:val="22"/>
                <w:szCs w:val="22"/>
              </w:rPr>
              <w:softHyphen/>
              <w:t>вергнутый гидроочистке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92045-77-7),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Petrolatum (petroleum), hydrotreated (Cas No 92045-77-7),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908. Петролатум (нефтепродукт), обра</w:t>
            </w:r>
            <w:r w:rsidRPr="00C907EE">
              <w:rPr>
                <w:rFonts w:ascii="Arial" w:hAnsi="Arial" w:cs="Arial"/>
                <w:spacing w:val="-4"/>
                <w:sz w:val="22"/>
                <w:szCs w:val="22"/>
              </w:rPr>
              <w:softHyphen/>
            </w:r>
            <w:r w:rsidRPr="00C907EE">
              <w:rPr>
                <w:rFonts w:ascii="Arial" w:hAnsi="Arial" w:cs="Arial"/>
                <w:sz w:val="22"/>
                <w:szCs w:val="22"/>
              </w:rPr>
              <w:t>ботанный углеродами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97862-97-0), за исключением случаев, когда имеется полная информация по истории переработки и есть воз</w:t>
            </w:r>
            <w:r w:rsidRPr="00C907EE">
              <w:rPr>
                <w:rFonts w:ascii="Arial" w:hAnsi="Arial" w:cs="Arial"/>
                <w:sz w:val="22"/>
                <w:szCs w:val="22"/>
              </w:rPr>
              <w:softHyphen/>
              <w:t>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Petrolatum (petroleum), carbon-treated (Cas No 97862-97-0),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909. Петролатум (нефтепродукт), обра</w:t>
            </w:r>
            <w:r w:rsidRPr="00C907EE">
              <w:rPr>
                <w:rFonts w:ascii="Arial" w:hAnsi="Arial" w:cs="Arial"/>
                <w:spacing w:val="-4"/>
                <w:sz w:val="22"/>
                <w:szCs w:val="22"/>
              </w:rPr>
              <w:softHyphen/>
            </w:r>
            <w:r w:rsidRPr="00C907EE">
              <w:rPr>
                <w:rFonts w:ascii="Arial" w:hAnsi="Arial" w:cs="Arial"/>
                <w:sz w:val="22"/>
                <w:szCs w:val="22"/>
              </w:rPr>
              <w:t>ботанный кремниевой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97862-98-1), за исключением случаев, когда имеется полная ин</w:t>
            </w:r>
            <w:r w:rsidRPr="00C907EE">
              <w:rPr>
                <w:rFonts w:ascii="Arial" w:hAnsi="Arial" w:cs="Arial"/>
                <w:sz w:val="22"/>
                <w:szCs w:val="22"/>
              </w:rPr>
              <w:softHyphen/>
              <w:t>формация по истории переработки и есть возможность подвердить, что вещество, на основе которого из</w:t>
            </w:r>
            <w:r w:rsidRPr="00C907EE">
              <w:rPr>
                <w:rFonts w:ascii="Arial" w:hAnsi="Arial" w:cs="Arial"/>
                <w:sz w:val="22"/>
                <w:szCs w:val="22"/>
              </w:rPr>
              <w:softHyphen/>
              <w:t>готовлен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Petrolatum (petroleum), silicic acid-treated (Cas No 97862-98-1),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910. Петролатум (нефтепродукт), </w:t>
            </w:r>
            <w:r w:rsidRPr="00C907EE">
              <w:rPr>
                <w:rFonts w:ascii="Arial" w:hAnsi="Arial" w:cs="Arial"/>
                <w:spacing w:val="-4"/>
                <w:sz w:val="22"/>
                <w:szCs w:val="22"/>
              </w:rPr>
              <w:t>под</w:t>
            </w:r>
            <w:r w:rsidRPr="00C907EE">
              <w:rPr>
                <w:rFonts w:ascii="Arial" w:hAnsi="Arial" w:cs="Arial"/>
                <w:spacing w:val="-4"/>
                <w:sz w:val="22"/>
                <w:szCs w:val="22"/>
              </w:rPr>
              <w:softHyphen/>
              <w:t>вергнутый контактно-земельной очист</w:t>
            </w:r>
            <w:r w:rsidRPr="00C907EE">
              <w:rPr>
                <w:rFonts w:ascii="Arial" w:hAnsi="Arial" w:cs="Arial"/>
                <w:sz w:val="22"/>
                <w:szCs w:val="22"/>
              </w:rPr>
              <w:softHyphen/>
              <w:t>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100684-33-1), за исклю</w:t>
            </w:r>
            <w:r w:rsidRPr="00C907EE">
              <w:rPr>
                <w:rFonts w:ascii="Arial" w:hAnsi="Arial" w:cs="Arial"/>
                <w:sz w:val="22"/>
                <w:szCs w:val="22"/>
              </w:rPr>
              <w:softHyphen/>
              <w:t>чением случаев, когда имеется полная информация по истории переработки и есть возможность подвердить, что вещество, на основе которого изго</w:t>
            </w:r>
            <w:r w:rsidRPr="00C907EE">
              <w:rPr>
                <w:rFonts w:ascii="Arial" w:hAnsi="Arial" w:cs="Arial"/>
                <w:sz w:val="22"/>
                <w:szCs w:val="22"/>
              </w:rPr>
              <w:softHyphen/>
              <w:t>товлен данный продукт, не является концерогенным</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Petrolatum (petroleum), clay-treated (Cas No 100684-33-1), except if the full refining history is known and it can be shown that the substance from which it is produced 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911. Дистилляты (нефтепродукт), ката</w:t>
            </w:r>
            <w:r w:rsidRPr="00C907EE">
              <w:rPr>
                <w:rFonts w:ascii="Arial" w:hAnsi="Arial" w:cs="Arial"/>
                <w:sz w:val="22"/>
                <w:szCs w:val="22"/>
              </w:rPr>
              <w:softHyphen/>
              <w:t>литический крекинг легкой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64741-59-9)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light catalytic cracked (Cas No 64741-59-9)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912. Дистилляты (нефтепродукт), ката</w:t>
            </w:r>
            <w:r w:rsidRPr="00C907EE">
              <w:rPr>
                <w:rFonts w:ascii="Arial" w:hAnsi="Arial" w:cs="Arial"/>
                <w:sz w:val="22"/>
                <w:szCs w:val="22"/>
              </w:rPr>
              <w:softHyphen/>
              <w:t>литический крекинг промежуточной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64741-60-2)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intermediate catalytic cracked (Cas No 64741-60-2)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913. Дистилляты (нефтепродукт), тер</w:t>
            </w:r>
            <w:r w:rsidRPr="00C907EE">
              <w:rPr>
                <w:rFonts w:ascii="Arial" w:hAnsi="Arial" w:cs="Arial"/>
                <w:sz w:val="22"/>
                <w:szCs w:val="22"/>
              </w:rPr>
              <w:softHyphen/>
              <w:t>мический крекинг легкой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64741-82-8)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light thermal cracked (Cas No 64741-82-8)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914. Дистилляты (нефтепродукт), ката</w:t>
            </w:r>
            <w:r w:rsidRPr="00C907EE">
              <w:rPr>
                <w:rFonts w:ascii="Arial" w:hAnsi="Arial" w:cs="Arial"/>
                <w:sz w:val="22"/>
                <w:szCs w:val="22"/>
              </w:rPr>
              <w:softHyphen/>
              <w:t>литический крекинг гидродесульфури</w:t>
            </w:r>
            <w:r w:rsidRPr="00C907EE">
              <w:rPr>
                <w:rFonts w:ascii="Arial" w:hAnsi="Arial" w:cs="Arial"/>
                <w:sz w:val="22"/>
                <w:szCs w:val="22"/>
              </w:rPr>
              <w:softHyphen/>
              <w:t>рованной легкой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68333-25-5)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hydrodesulfurised light catalytic cracked (Cas No68333-25-5)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915. Дистилляты (нефтепродукт), лег</w:t>
            </w:r>
            <w:r w:rsidRPr="00C907EE">
              <w:rPr>
                <w:rFonts w:ascii="Arial" w:hAnsi="Arial" w:cs="Arial"/>
                <w:sz w:val="22"/>
                <w:szCs w:val="22"/>
              </w:rPr>
              <w:softHyphen/>
              <w:t>кий лигроин, подвергнутый паровому крекингу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68475-80-9)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light steam-cracked naphtha (Cas No 68475-80-9)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916. Дистилляты (нефтепродукт), нефтяные дистилляты, подвергнутые крекингу -паровому крекингу (</w:t>
            </w:r>
            <w:r w:rsidRPr="00C907EE">
              <w:rPr>
                <w:rFonts w:ascii="Arial" w:hAnsi="Arial" w:cs="Arial"/>
                <w:sz w:val="22"/>
                <w:szCs w:val="22"/>
                <w:lang w:val="en-US"/>
              </w:rPr>
              <w:t>CasNo</w:t>
            </w:r>
            <w:r w:rsidRPr="00C907EE">
              <w:rPr>
                <w:rFonts w:ascii="Arial" w:hAnsi="Arial" w:cs="Arial"/>
                <w:sz w:val="22"/>
                <w:szCs w:val="22"/>
              </w:rPr>
              <w:t xml:space="preserve"> 68477-38-3)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cracked steam-cracked petroleum distillates (CasNo 68477-38-3)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917. Газойли (нефтепродукт), паровой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68527-18-4)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(petroleum), steam-cracked (Cas No 68527-18-4)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918. Дистилляты (нефтепродукт), сред</w:t>
            </w:r>
            <w:r w:rsidRPr="00C907EE">
              <w:rPr>
                <w:rFonts w:ascii="Arial" w:hAnsi="Arial" w:cs="Arial"/>
                <w:spacing w:val="-4"/>
                <w:sz w:val="22"/>
                <w:szCs w:val="22"/>
              </w:rPr>
              <w:softHyphen/>
            </w:r>
            <w:r w:rsidRPr="00C907EE">
              <w:rPr>
                <w:rFonts w:ascii="Arial" w:hAnsi="Arial" w:cs="Arial"/>
                <w:sz w:val="22"/>
                <w:szCs w:val="22"/>
              </w:rPr>
              <w:t>няя фракция, подвергнутая гидро</w:t>
            </w:r>
            <w:r w:rsidRPr="00C907EE">
              <w:rPr>
                <w:rFonts w:ascii="Arial" w:hAnsi="Arial" w:cs="Arial"/>
                <w:sz w:val="22"/>
                <w:szCs w:val="22"/>
              </w:rPr>
              <w:softHyphen/>
              <w:t>десульфурации – термическому кре</w:t>
            </w:r>
            <w:r w:rsidRPr="00C907EE">
              <w:rPr>
                <w:rFonts w:ascii="Arial" w:hAnsi="Arial" w:cs="Arial"/>
                <w:sz w:val="22"/>
                <w:szCs w:val="22"/>
              </w:rPr>
              <w:softHyphen/>
              <w:t>кингу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85116-53-6)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hydrodesulfurised thermal cracked middle (Cas No85116-53-6)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919. Газойли (нефтепродукт), подверг</w:t>
            </w:r>
            <w:r w:rsidRPr="00C907EE">
              <w:rPr>
                <w:rFonts w:ascii="Arial" w:hAnsi="Arial" w:cs="Arial"/>
                <w:sz w:val="22"/>
                <w:szCs w:val="22"/>
              </w:rPr>
              <w:softHyphen/>
              <w:t>нутые термическому крекингу, гидро</w:t>
            </w:r>
            <w:r w:rsidRPr="00C907EE">
              <w:rPr>
                <w:rFonts w:ascii="Arial" w:hAnsi="Arial" w:cs="Arial"/>
                <w:sz w:val="22"/>
                <w:szCs w:val="22"/>
              </w:rPr>
              <w:softHyphen/>
              <w:t>десульфурации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92045-29-9)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(petroleum), thermal-cracked, hydrodesulfurised (Cas No 92045-29-9)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920. Остаток (нефтепродукт), нафта, подвер</w:t>
            </w:r>
            <w:r>
              <w:rPr>
                <w:rFonts w:ascii="Arial" w:hAnsi="Arial" w:cs="Arial"/>
                <w:sz w:val="22"/>
                <w:szCs w:val="22"/>
              </w:rPr>
              <w:t>-</w:t>
            </w:r>
            <w:r w:rsidRPr="00C907EE">
              <w:rPr>
                <w:rFonts w:ascii="Arial" w:hAnsi="Arial" w:cs="Arial"/>
                <w:sz w:val="22"/>
                <w:szCs w:val="22"/>
              </w:rPr>
              <w:t>гнутая гидрированию. – паро</w:t>
            </w:r>
            <w:r w:rsidRPr="00C907EE">
              <w:rPr>
                <w:rFonts w:ascii="Arial" w:hAnsi="Arial" w:cs="Arial"/>
                <w:sz w:val="22"/>
                <w:szCs w:val="22"/>
              </w:rPr>
              <w:softHyphen/>
              <w:t>вому крекингу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92062-00-5)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hydrogenated steam-cracked naphtha (Cas No92062-00-5)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921. Остаток (нефтепродукт), пере</w:t>
            </w:r>
            <w:r w:rsidRPr="00C907EE">
              <w:rPr>
                <w:rFonts w:ascii="Arial" w:hAnsi="Arial" w:cs="Arial"/>
                <w:sz w:val="22"/>
                <w:szCs w:val="22"/>
              </w:rPr>
              <w:softHyphen/>
              <w:t>гонка нафты, подвергнутой паровому крекингу  (</w:t>
            </w:r>
            <w:r w:rsidRPr="00C907EE">
              <w:rPr>
                <w:rFonts w:ascii="Arial" w:hAnsi="Arial" w:cs="Arial"/>
                <w:sz w:val="22"/>
                <w:szCs w:val="22"/>
                <w:lang w:val="en-GB"/>
              </w:rPr>
              <w:t>Cas</w:t>
            </w:r>
            <w:r w:rsidRPr="00C907EE">
              <w:rPr>
                <w:rFonts w:ascii="Arial" w:hAnsi="Arial" w:cs="Arial"/>
                <w:sz w:val="22"/>
                <w:szCs w:val="22"/>
              </w:rPr>
              <w:t xml:space="preserve"> </w:t>
            </w:r>
            <w:r w:rsidRPr="00C907EE">
              <w:rPr>
                <w:rFonts w:ascii="Arial" w:hAnsi="Arial" w:cs="Arial"/>
                <w:sz w:val="22"/>
                <w:szCs w:val="22"/>
                <w:lang w:val="en-GB"/>
              </w:rPr>
              <w:t>No</w:t>
            </w:r>
            <w:r w:rsidRPr="00C907EE">
              <w:rPr>
                <w:rFonts w:ascii="Arial" w:hAnsi="Arial" w:cs="Arial"/>
                <w:sz w:val="22"/>
                <w:szCs w:val="22"/>
              </w:rPr>
              <w:t xml:space="preserve"> 92062-04-9)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steam-cracked naphtha distn. (Cas No 92062-04-9)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922. Дистилляты (нефтепродукт), ката</w:t>
            </w:r>
            <w:r w:rsidRPr="00C907EE">
              <w:rPr>
                <w:rFonts w:ascii="Arial" w:hAnsi="Arial" w:cs="Arial"/>
                <w:sz w:val="22"/>
                <w:szCs w:val="22"/>
              </w:rPr>
              <w:softHyphen/>
            </w:r>
            <w:r>
              <w:rPr>
                <w:rFonts w:ascii="Arial" w:hAnsi="Arial" w:cs="Arial"/>
                <w:sz w:val="22"/>
                <w:szCs w:val="22"/>
              </w:rPr>
              <w:t>литии-</w:t>
            </w:r>
            <w:r w:rsidRPr="00C907EE">
              <w:rPr>
                <w:rFonts w:ascii="Arial" w:hAnsi="Arial" w:cs="Arial"/>
                <w:sz w:val="22"/>
                <w:szCs w:val="22"/>
              </w:rPr>
              <w:t>ческий крекинг легкой фракции, подвергнутый термической деструк</w:t>
            </w:r>
            <w:r w:rsidRPr="00C907EE">
              <w:rPr>
                <w:rFonts w:ascii="Arial" w:hAnsi="Arial" w:cs="Arial"/>
                <w:sz w:val="22"/>
                <w:szCs w:val="22"/>
              </w:rPr>
              <w:softHyphen/>
              <w:t>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92201-60-0)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light catalytic cracked, thermally degraded (Cas No 92201-60-0)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923. Остаток (нефтепродукт), нафта, подвер</w:t>
            </w:r>
            <w:r>
              <w:rPr>
                <w:rFonts w:ascii="Arial" w:hAnsi="Arial" w:cs="Arial"/>
                <w:sz w:val="22"/>
                <w:szCs w:val="22"/>
              </w:rPr>
              <w:t>-</w:t>
            </w:r>
            <w:r w:rsidRPr="00C907EE">
              <w:rPr>
                <w:rFonts w:ascii="Arial" w:hAnsi="Arial" w:cs="Arial"/>
                <w:sz w:val="22"/>
                <w:szCs w:val="22"/>
              </w:rPr>
              <w:t>гнутая паровому крекингу – выдержанная в реакционной камере крекинг-печи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93763-85-0)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steam-cracked heat-soaked naphtha (Cas No 93763-85-0)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924. Газойли (нефтепродукт), вакуум</w:t>
            </w:r>
            <w:r w:rsidRPr="00C907EE">
              <w:rPr>
                <w:rFonts w:ascii="Arial" w:hAnsi="Arial" w:cs="Arial"/>
                <w:sz w:val="22"/>
                <w:szCs w:val="22"/>
              </w:rPr>
              <w:softHyphen/>
              <w:t>ная перегонка легкой фракции, термический крекинг - гидравлическая десульфурация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97926-59-5)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(petroleum), light vacuum, the</w:t>
            </w:r>
            <w:r w:rsidRPr="00C907EE">
              <w:rPr>
                <w:rFonts w:ascii="Arial" w:hAnsi="Arial" w:cs="Arial"/>
                <w:sz w:val="22"/>
                <w:szCs w:val="22"/>
                <w:lang w:val="en-US"/>
              </w:rPr>
              <w:t>r</w:t>
            </w:r>
            <w:r w:rsidRPr="00C907EE">
              <w:rPr>
                <w:rFonts w:ascii="Arial" w:hAnsi="Arial" w:cs="Arial"/>
                <w:sz w:val="22"/>
                <w:szCs w:val="22"/>
                <w:lang w:val="en-US"/>
              </w:rPr>
              <w:t>mal-cracked hydrodesulfurised (Cas No 97926-59-5)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925. Дистилляты (нефтепродукт), сред</w:t>
            </w:r>
            <w:r w:rsidRPr="00C907EE">
              <w:rPr>
                <w:rFonts w:ascii="Arial" w:hAnsi="Arial" w:cs="Arial"/>
                <w:spacing w:val="-4"/>
                <w:sz w:val="22"/>
                <w:szCs w:val="22"/>
              </w:rPr>
              <w:softHyphen/>
            </w:r>
            <w:r w:rsidRPr="00C907EE">
              <w:rPr>
                <w:rFonts w:ascii="Arial" w:hAnsi="Arial" w:cs="Arial"/>
                <w:sz w:val="22"/>
                <w:szCs w:val="22"/>
              </w:rPr>
              <w:t>няя фракция, подвергнутая гидрав</w:t>
            </w:r>
            <w:r w:rsidRPr="00C907EE">
              <w:rPr>
                <w:rFonts w:ascii="Arial" w:hAnsi="Arial" w:cs="Arial"/>
                <w:sz w:val="22"/>
                <w:szCs w:val="22"/>
              </w:rPr>
              <w:softHyphen/>
              <w:t>лической десульфурации - коксование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101316-59-0)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hydrodesulfurised middle coker (Cas No 101316-59-0)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926. Дистилляты (нефтепродукт), тяже</w:t>
            </w:r>
            <w:r w:rsidRPr="00C907EE">
              <w:rPr>
                <w:rFonts w:ascii="Arial" w:hAnsi="Arial" w:cs="Arial"/>
                <w:spacing w:val="-4"/>
                <w:sz w:val="22"/>
                <w:szCs w:val="22"/>
              </w:rPr>
              <w:softHyphen/>
            </w:r>
            <w:r w:rsidRPr="00C907EE">
              <w:rPr>
                <w:rFonts w:ascii="Arial" w:hAnsi="Arial" w:cs="Arial"/>
                <w:sz w:val="22"/>
                <w:szCs w:val="22"/>
              </w:rPr>
              <w:t>лая фрак</w:t>
            </w:r>
            <w:r>
              <w:rPr>
                <w:rFonts w:ascii="Arial" w:hAnsi="Arial" w:cs="Arial"/>
                <w:sz w:val="22"/>
                <w:szCs w:val="22"/>
              </w:rPr>
              <w:t>-</w:t>
            </w:r>
            <w:r w:rsidRPr="00C907EE">
              <w:rPr>
                <w:rFonts w:ascii="Arial" w:hAnsi="Arial" w:cs="Arial"/>
                <w:sz w:val="22"/>
                <w:szCs w:val="22"/>
              </w:rPr>
              <w:t>ция – паровой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101631-14-5)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heavy steam-cracked (Cas No 101631-14-5)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927. Остаток (нефтепродукт), атмос</w:t>
            </w:r>
            <w:r w:rsidRPr="00C907EE">
              <w:rPr>
                <w:rFonts w:ascii="Arial" w:hAnsi="Arial" w:cs="Arial"/>
                <w:sz w:val="22"/>
                <w:szCs w:val="22"/>
              </w:rPr>
              <w:softHyphen/>
              <w:t>ферная колонна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64741-45-3)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Residues (petroleum), </w:t>
            </w:r>
            <w:smartTag w:uri="urn:schemas-microsoft-com:office:smarttags" w:element="place">
              <w:smartTag w:uri="urn:schemas-microsoft-com:office:smarttags" w:element="PlaceName">
                <w:r w:rsidRPr="00C907EE">
                  <w:rPr>
                    <w:rFonts w:ascii="Arial" w:hAnsi="Arial" w:cs="Arial"/>
                    <w:sz w:val="22"/>
                    <w:szCs w:val="22"/>
                    <w:lang w:val="en-US"/>
                  </w:rPr>
                  <w:t>atm.</w:t>
                </w:r>
              </w:smartTag>
              <w:r w:rsidRPr="00C907EE">
                <w:rPr>
                  <w:rFonts w:ascii="Arial" w:hAnsi="Arial" w:cs="Arial"/>
                  <w:sz w:val="22"/>
                  <w:szCs w:val="22"/>
                  <w:lang w:val="en-US"/>
                </w:rPr>
                <w:t xml:space="preserve"> </w:t>
              </w:r>
              <w:smartTag w:uri="urn:schemas-microsoft-com:office:smarttags" w:element="PlaceType">
                <w:r w:rsidRPr="00C907EE">
                  <w:rPr>
                    <w:rFonts w:ascii="Arial" w:hAnsi="Arial" w:cs="Arial"/>
                    <w:sz w:val="22"/>
                    <w:szCs w:val="22"/>
                    <w:lang w:val="en-US"/>
                  </w:rPr>
                  <w:t>Tower</w:t>
                </w:r>
              </w:smartTag>
            </w:smartTag>
            <w:r w:rsidRPr="00C907EE">
              <w:rPr>
                <w:rFonts w:ascii="Arial" w:hAnsi="Arial" w:cs="Arial"/>
                <w:sz w:val="22"/>
                <w:szCs w:val="22"/>
                <w:lang w:val="en-US"/>
              </w:rPr>
              <w:t xml:space="preserve"> (Cas No 64741-45-3)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928. Газойли (нефтепродукт), тяжелая фракция – вакуумная перегонка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64741-57-7)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(petroleum), heavy vacuum (Cas No 64741-57-7)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929. Дистилляты (нефтепродукт), тяже</w:t>
            </w:r>
            <w:r w:rsidRPr="00C907EE">
              <w:rPr>
                <w:rFonts w:ascii="Arial" w:hAnsi="Arial" w:cs="Arial"/>
                <w:spacing w:val="-4"/>
                <w:sz w:val="22"/>
                <w:szCs w:val="22"/>
              </w:rPr>
              <w:softHyphen/>
            </w:r>
            <w:r w:rsidRPr="00C907EE">
              <w:rPr>
                <w:rFonts w:ascii="Arial" w:hAnsi="Arial" w:cs="Arial"/>
                <w:sz w:val="22"/>
                <w:szCs w:val="22"/>
              </w:rPr>
              <w:t>лая фрак</w:t>
            </w:r>
            <w:r>
              <w:rPr>
                <w:rFonts w:ascii="Arial" w:hAnsi="Arial" w:cs="Arial"/>
                <w:sz w:val="22"/>
                <w:szCs w:val="22"/>
              </w:rPr>
              <w:t>-</w:t>
            </w:r>
            <w:r w:rsidRPr="00C907EE">
              <w:rPr>
                <w:rFonts w:ascii="Arial" w:hAnsi="Arial" w:cs="Arial"/>
                <w:sz w:val="22"/>
                <w:szCs w:val="22"/>
              </w:rPr>
              <w:t>ция – каталитический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64741-61-3)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heavy catalytic cracked (Cas No 64741-61-3)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930. Осветленные масла (нефтепро</w:t>
            </w:r>
            <w:r w:rsidRPr="00C907EE">
              <w:rPr>
                <w:rFonts w:ascii="Arial" w:hAnsi="Arial" w:cs="Arial"/>
                <w:sz w:val="22"/>
                <w:szCs w:val="22"/>
              </w:rPr>
              <w:softHyphen/>
              <w:t>дукт), каталитический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64741-62-4)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Clarified oils (petroleum), catalytic cracked (Cas No 64741-62-4)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931. Остаток (нефтепродукт), катали</w:t>
            </w:r>
            <w:r w:rsidRPr="00C907EE">
              <w:rPr>
                <w:rFonts w:ascii="Arial" w:hAnsi="Arial" w:cs="Arial"/>
                <w:sz w:val="22"/>
                <w:szCs w:val="22"/>
              </w:rPr>
              <w:softHyphen/>
              <w:t>тический реформинг – ректифика</w:t>
            </w:r>
            <w:r w:rsidRPr="00C907EE">
              <w:rPr>
                <w:rFonts w:ascii="Arial" w:hAnsi="Arial" w:cs="Arial"/>
                <w:sz w:val="22"/>
                <w:szCs w:val="22"/>
              </w:rPr>
              <w:softHyphen/>
              <w:t>ционная колонна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64741-67-9)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catalytic reformer fractionator (Cas No 64741-67-9)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932. Остаток (нефтепродукт), гидрокрекинг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64741-75-9)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hydrocracked (Cas No 64741-75-9)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933. Остаток (нефтепродукт), терми</w:t>
            </w:r>
            <w:r>
              <w:rPr>
                <w:rFonts w:ascii="Arial" w:hAnsi="Arial" w:cs="Arial"/>
                <w:sz w:val="22"/>
                <w:szCs w:val="22"/>
              </w:rPr>
              <w:t>ч</w:t>
            </w:r>
            <w:r w:rsidRPr="00C907EE">
              <w:rPr>
                <w:rFonts w:ascii="Arial" w:hAnsi="Arial" w:cs="Arial"/>
                <w:sz w:val="22"/>
                <w:szCs w:val="22"/>
              </w:rPr>
              <w:t>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64741-80-6)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thermal cracked (Cas No 64741-80-6)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934. Дистилляты (нефтепродукт), тяже-</w:t>
            </w:r>
            <w:r w:rsidRPr="00C907EE">
              <w:rPr>
                <w:rFonts w:ascii="Arial" w:hAnsi="Arial" w:cs="Arial"/>
                <w:sz w:val="22"/>
                <w:szCs w:val="22"/>
              </w:rPr>
              <w:t>лая фракция – термический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64741-81-7)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heavy thermal cracked (Cas No 64741-81-7)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935. Газойли (нефтепродукт), гидроочистка – вакуумная перегонка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64742-59-2)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(petroleum), hydrotreated vacuum (Cas No 64742-59-2)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936. Остаток (нефтепродукт), гидравлическая десульфурация – атмосферная колонна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64742-78-5)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hydrodesulfurised atmospheric tower (Cas No 64742-78-5)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937. Газойли (нефтепродукт), тяжелая фракция, подвергнутая гидравлической десульфурации – вакуумная перегонка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64742-86-5)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(petroleum), hydrodesulfurised heavy vacuum (Cas No 64742-86-5)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938. Остаток (нефтепродукт), паровой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64742-90-1)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steam-cracked (Cas No 64742-90-1)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939. Остаток (нефтепродукт), атмосфер</w:t>
            </w:r>
            <w:r w:rsidRPr="00C907EE">
              <w:rPr>
                <w:rFonts w:ascii="Arial" w:hAnsi="Arial" w:cs="Arial"/>
                <w:sz w:val="22"/>
                <w:szCs w:val="22"/>
              </w:rPr>
              <w:t>ная перегонка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68333-22-2)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atmospheric (Cas No 68333-22-2)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940. Осветленные масла (</w:t>
            </w:r>
            <w:r w:rsidRPr="00C907EE">
              <w:rPr>
                <w:rFonts w:ascii="Arial" w:hAnsi="Arial" w:cs="Arial"/>
                <w:spacing w:val="-4"/>
                <w:sz w:val="22"/>
                <w:szCs w:val="22"/>
              </w:rPr>
              <w:t>нефтепродукт), гидравлическая десульфурация –</w:t>
            </w:r>
            <w:r w:rsidRPr="00C907EE">
              <w:rPr>
                <w:rFonts w:ascii="Arial" w:hAnsi="Arial" w:cs="Arial"/>
                <w:sz w:val="22"/>
                <w:szCs w:val="22"/>
              </w:rPr>
              <w:t xml:space="preserve"> каталитический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68333-26-6)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Clarified oils (petroleum), hydrodesulfurised catalytic cracked (Cas No 68333-26-6)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941. Дистилляты (нефтепродукт), промежу</w:t>
            </w:r>
            <w:r>
              <w:rPr>
                <w:rFonts w:ascii="Arial" w:hAnsi="Arial" w:cs="Arial"/>
                <w:sz w:val="22"/>
                <w:szCs w:val="22"/>
              </w:rPr>
              <w:t>-</w:t>
            </w:r>
            <w:r w:rsidRPr="00C907EE">
              <w:rPr>
                <w:rFonts w:ascii="Arial" w:hAnsi="Arial" w:cs="Arial"/>
                <w:sz w:val="22"/>
                <w:szCs w:val="22"/>
              </w:rPr>
              <w:t>точная фракция, подвергнутая гидравлической десульфурации –каталитический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68333-27-7)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hydrodesulfurised intermediate catalytic cracked (Cas No 68333-27-7)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942. Дистилляты (нефтепродукт), тяжелая фракция, подвергнутая гидравлической десульфурации – каталитический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68333-28-8)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hydrodesulfurised heavy catalytic cracked (Cas No 68333-28-8)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943. Мазут, остаток от прямой перегонки газойлей, высокосернистый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68476-32-4)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Fuel oil, residues-straight-run gas oils, high-sulfur (Cas No 68476-32-4)</w:t>
            </w:r>
          </w:p>
        </w:tc>
      </w:tr>
      <w:tr w:rsidR="00C03BD6" w:rsidRPr="00723886"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944. Мазут, топочный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68476-33-5)</w:t>
            </w:r>
          </w:p>
        </w:tc>
        <w:tc>
          <w:tcPr>
            <w:tcW w:w="4864" w:type="dxa"/>
            <w:gridSpan w:val="2"/>
          </w:tcPr>
          <w:p w:rsidR="00C03BD6" w:rsidRPr="00723886"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Fuel</w:t>
            </w:r>
            <w:r w:rsidRPr="00723886">
              <w:rPr>
                <w:rFonts w:ascii="Arial" w:hAnsi="Arial" w:cs="Arial"/>
                <w:sz w:val="22"/>
                <w:szCs w:val="22"/>
                <w:lang w:val="en-US"/>
              </w:rPr>
              <w:t xml:space="preserve"> </w:t>
            </w:r>
            <w:r w:rsidRPr="00C907EE">
              <w:rPr>
                <w:rFonts w:ascii="Arial" w:hAnsi="Arial" w:cs="Arial"/>
                <w:sz w:val="22"/>
                <w:szCs w:val="22"/>
                <w:lang w:val="en-US"/>
              </w:rPr>
              <w:t>oil</w:t>
            </w:r>
            <w:r w:rsidRPr="00723886">
              <w:rPr>
                <w:rFonts w:ascii="Arial" w:hAnsi="Arial" w:cs="Arial"/>
                <w:sz w:val="22"/>
                <w:szCs w:val="22"/>
                <w:lang w:val="en-US"/>
              </w:rPr>
              <w:t xml:space="preserve">, </w:t>
            </w:r>
            <w:r w:rsidRPr="00C907EE">
              <w:rPr>
                <w:rFonts w:ascii="Arial" w:hAnsi="Arial" w:cs="Arial"/>
                <w:sz w:val="22"/>
                <w:szCs w:val="22"/>
                <w:lang w:val="en-US"/>
              </w:rPr>
              <w:t>residual</w:t>
            </w:r>
            <w:r w:rsidRPr="00723886">
              <w:rPr>
                <w:rFonts w:ascii="Arial" w:hAnsi="Arial" w:cs="Arial"/>
                <w:sz w:val="22"/>
                <w:szCs w:val="22"/>
                <w:lang w:val="en-US"/>
              </w:rPr>
              <w:t xml:space="preserve"> (</w:t>
            </w:r>
            <w:r w:rsidRPr="00C907EE">
              <w:rPr>
                <w:rFonts w:ascii="Arial" w:hAnsi="Arial" w:cs="Arial"/>
                <w:sz w:val="22"/>
                <w:szCs w:val="22"/>
                <w:lang w:val="en-US"/>
              </w:rPr>
              <w:t>Cas</w:t>
            </w:r>
            <w:r w:rsidRPr="00723886">
              <w:rPr>
                <w:rFonts w:ascii="Arial" w:hAnsi="Arial" w:cs="Arial"/>
                <w:sz w:val="22"/>
                <w:szCs w:val="22"/>
                <w:lang w:val="en-US"/>
              </w:rPr>
              <w:t xml:space="preserve"> </w:t>
            </w:r>
            <w:r w:rsidRPr="00C907EE">
              <w:rPr>
                <w:rFonts w:ascii="Arial" w:hAnsi="Arial" w:cs="Arial"/>
                <w:sz w:val="22"/>
                <w:szCs w:val="22"/>
                <w:lang w:val="en-US"/>
              </w:rPr>
              <w:t>No</w:t>
            </w:r>
            <w:r w:rsidRPr="00723886">
              <w:rPr>
                <w:rFonts w:ascii="Arial" w:hAnsi="Arial" w:cs="Arial"/>
                <w:sz w:val="22"/>
                <w:szCs w:val="22"/>
                <w:lang w:val="en-US"/>
              </w:rPr>
              <w:t xml:space="preserve"> 68476-33-5)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945. Остаток (нефтепродукт), каталитический реформинг – ректифкация – перегонка остатка (</w:t>
            </w:r>
            <w:r w:rsidRPr="00C907EE">
              <w:rPr>
                <w:rFonts w:ascii="Arial" w:hAnsi="Arial" w:cs="Arial"/>
                <w:sz w:val="22"/>
                <w:szCs w:val="22"/>
                <w:lang w:val="en-GB"/>
              </w:rPr>
              <w:t>Cas</w:t>
            </w:r>
            <w:r w:rsidRPr="00C907EE">
              <w:rPr>
                <w:rFonts w:ascii="Arial" w:hAnsi="Arial" w:cs="Arial"/>
                <w:sz w:val="22"/>
                <w:szCs w:val="22"/>
              </w:rPr>
              <w:t xml:space="preserve"> </w:t>
            </w:r>
            <w:r w:rsidRPr="00C907EE">
              <w:rPr>
                <w:rFonts w:ascii="Arial" w:hAnsi="Arial" w:cs="Arial"/>
                <w:sz w:val="22"/>
                <w:szCs w:val="22"/>
                <w:lang w:val="en-GB"/>
              </w:rPr>
              <w:t>No</w:t>
            </w:r>
            <w:r w:rsidRPr="00C907EE">
              <w:rPr>
                <w:rFonts w:ascii="Arial" w:hAnsi="Arial" w:cs="Arial"/>
                <w:sz w:val="22"/>
                <w:szCs w:val="22"/>
              </w:rPr>
              <w:t xml:space="preserve"> 68478-13-7)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catalytic reformer fractionator residue distn. (Cas No 68478-13-7)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946. Остаток (нефтепродук</w:t>
            </w:r>
            <w:r>
              <w:rPr>
                <w:rFonts w:ascii="Arial" w:hAnsi="Arial" w:cs="Arial"/>
                <w:sz w:val="22"/>
                <w:szCs w:val="22"/>
              </w:rPr>
              <w:t>т), коксование тяже-лой фракции</w:t>
            </w:r>
            <w:r w:rsidRPr="00C907EE">
              <w:rPr>
                <w:rFonts w:ascii="Arial" w:hAnsi="Arial" w:cs="Arial"/>
                <w:sz w:val="22"/>
                <w:szCs w:val="22"/>
              </w:rPr>
              <w:t>– газойль и вакуумный газойль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68478-17-1)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heavy coker gas oil and vacuum gas oil (Cas No 68478-17-1)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947. Остаток (нефтепродукт), коксование тяжелой фракции  и вакуумная перегонка легкой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68512-61-8)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heavy coker and light vacuum (Cas No 68512-61-8)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948. Остаток (нефтепродукт), вакуум</w:t>
            </w:r>
            <w:r w:rsidRPr="00C907EE">
              <w:rPr>
                <w:rFonts w:ascii="Arial" w:hAnsi="Arial" w:cs="Arial"/>
                <w:sz w:val="22"/>
                <w:szCs w:val="22"/>
              </w:rPr>
              <w:softHyphen/>
              <w:t>ная перегонка легкой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68512-62-9)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light vacuum (Cas No 68512-62-9)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949. Остаток (нефтепродукт), легкая фракция, полдвергнутая паровому крекингу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68513-69-9)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steam-cracked light (Cas No 68513-69-9)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950. Мазут, №</w:t>
            </w:r>
            <w:r w:rsidRPr="00C907EE">
              <w:rPr>
                <w:rFonts w:ascii="Arial" w:hAnsi="Arial" w:cs="Arial"/>
                <w:sz w:val="22"/>
                <w:szCs w:val="22"/>
                <w:lang w:val="en-US"/>
              </w:rPr>
              <w:t xml:space="preserve"> 6 (Cas No 68553-00-4)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Fuel oil, No 6 (Cas No 68553-00-4)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951. Остаток (нефтепродукт), отгонка легких фракций, низкосернистая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68607-30-7)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topping plant, low-sulfur (Cas No 68607-30-7)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952. Газойли (нефтепродукт), тяжелая фракция – атмосферная перегонка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68783-08-4)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(petroleum), heavy atmospheric (Cas No 68783-08-4)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953. Остаток (нефтепродукт), остаток, подверг</w:t>
            </w:r>
            <w:r>
              <w:rPr>
                <w:rFonts w:ascii="Arial" w:hAnsi="Arial" w:cs="Arial"/>
                <w:sz w:val="22"/>
                <w:szCs w:val="22"/>
              </w:rPr>
              <w:t>-</w:t>
            </w:r>
            <w:r w:rsidRPr="00C907EE">
              <w:rPr>
                <w:rFonts w:ascii="Arial" w:hAnsi="Arial" w:cs="Arial"/>
                <w:sz w:val="22"/>
                <w:szCs w:val="22"/>
              </w:rPr>
              <w:t>нутый коксованию – очистке газов, содержащий конденсированные ароматические кольца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68783-13-1)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coker scrubber, condensed-ring-arom.-contg (Cas No 68783-13-1)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954. Дистилляты (нефтепродукт), вакуумная пе</w:t>
            </w:r>
            <w:r>
              <w:rPr>
                <w:rFonts w:ascii="Arial" w:hAnsi="Arial" w:cs="Arial"/>
                <w:sz w:val="22"/>
                <w:szCs w:val="22"/>
              </w:rPr>
              <w:t>-</w:t>
            </w:r>
            <w:r w:rsidRPr="00C907EE">
              <w:rPr>
                <w:rFonts w:ascii="Arial" w:hAnsi="Arial" w:cs="Arial"/>
                <w:sz w:val="22"/>
                <w:szCs w:val="22"/>
              </w:rPr>
              <w:t>регонка нефтяных остатков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68955-27-1)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petroleum residues vacuum (Cas No 68955-27-1)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955. Остаток (нефтепродукт), паровой </w:t>
            </w:r>
            <w:r w:rsidRPr="00C907EE">
              <w:rPr>
                <w:rFonts w:ascii="Arial" w:hAnsi="Arial" w:cs="Arial"/>
                <w:spacing w:val="-8"/>
                <w:sz w:val="22"/>
                <w:szCs w:val="22"/>
              </w:rPr>
              <w:t>крекинг, смолистый (</w:t>
            </w:r>
            <w:r w:rsidRPr="00C907EE">
              <w:rPr>
                <w:rFonts w:ascii="Arial" w:hAnsi="Arial" w:cs="Arial"/>
                <w:spacing w:val="-8"/>
                <w:sz w:val="22"/>
                <w:szCs w:val="22"/>
                <w:lang w:val="en-US"/>
              </w:rPr>
              <w:t>Cas</w:t>
            </w:r>
            <w:r w:rsidRPr="00C907EE">
              <w:rPr>
                <w:rFonts w:ascii="Arial" w:hAnsi="Arial" w:cs="Arial"/>
                <w:spacing w:val="-8"/>
                <w:sz w:val="22"/>
                <w:szCs w:val="22"/>
              </w:rPr>
              <w:t xml:space="preserve"> </w:t>
            </w:r>
            <w:r w:rsidRPr="00C907EE">
              <w:rPr>
                <w:rFonts w:ascii="Arial" w:hAnsi="Arial" w:cs="Arial"/>
                <w:spacing w:val="-8"/>
                <w:sz w:val="22"/>
                <w:szCs w:val="22"/>
                <w:lang w:val="en-US"/>
              </w:rPr>
              <w:t>No</w:t>
            </w:r>
            <w:r w:rsidRPr="00C907EE">
              <w:rPr>
                <w:rFonts w:ascii="Arial" w:hAnsi="Arial" w:cs="Arial"/>
                <w:spacing w:val="-8"/>
                <w:sz w:val="22"/>
                <w:szCs w:val="22"/>
              </w:rPr>
              <w:t xml:space="preserve"> 68955-36-2)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955. Residues (petroleum), steam-cracked, resinous (Cas No 68955-36-2)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956. Дистилляты (нефтепродукт), вакуумная перегонка промежуточной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70592-76-6)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intermediate vacuum (Cas No 70592-76-6)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957. Дистилляты (нефтепродукт), вакуумная перегонка легкой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70592-77-7)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light vacuum (Cas No 70592-77-7)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958. Дистилляты (нефтепродукт), вакуумная перегонка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70592-78-8)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vacuum (Cas No 70592-78-8)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959. Газойли (нефтепродукт), </w:t>
            </w:r>
            <w:r w:rsidRPr="00C907EE">
              <w:rPr>
                <w:rFonts w:ascii="Arial" w:hAnsi="Arial" w:cs="Arial"/>
                <w:spacing w:val="-4"/>
                <w:sz w:val="22"/>
                <w:szCs w:val="22"/>
              </w:rPr>
              <w:t>гидрав</w:t>
            </w:r>
            <w:r w:rsidRPr="00C907EE">
              <w:rPr>
                <w:rFonts w:ascii="Arial" w:hAnsi="Arial" w:cs="Arial"/>
                <w:spacing w:val="-4"/>
                <w:sz w:val="22"/>
                <w:szCs w:val="22"/>
              </w:rPr>
              <w:softHyphen/>
              <w:t>лическая десульфурация – коксование –</w:t>
            </w:r>
            <w:r w:rsidRPr="00C907EE">
              <w:rPr>
                <w:rFonts w:ascii="Arial" w:hAnsi="Arial" w:cs="Arial"/>
                <w:sz w:val="22"/>
                <w:szCs w:val="22"/>
              </w:rPr>
              <w:t xml:space="preserve"> тяжелая фракция – вакуумная пере</w:t>
            </w:r>
            <w:r w:rsidRPr="00C907EE">
              <w:rPr>
                <w:rFonts w:ascii="Arial" w:hAnsi="Arial" w:cs="Arial"/>
                <w:sz w:val="22"/>
                <w:szCs w:val="22"/>
              </w:rPr>
              <w:softHyphen/>
              <w:t>гонка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85117-03-9)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Gas oils (petroleum), hydrodesulfurised coker heavy vacuum (Cas No 85117-03-9)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960. Остаток (нефтепродукт), паровой крекинг, дистилляты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90669-75-3)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steam-cracked, distillates (Cas No 90669-75-3)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961. Остаток (нефтепродукт), вакуумная перегонка, легкая фракция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90669-76-4)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vacuum, light (Cas No 90669-76-4)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962. Мазут, тяжелая фракция, высоко-сернистая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92045-14-2)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Fuel oil, heavy, high-sulfur (Cas No 92045-14-2)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963. Остаток (нефтепродукт), каталитический крекинг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92061-97-7)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(petroleum), catalytic cracking (Cas No 92061-97-7)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964. Дистилляты (нефтепродукт), – каталити</w:t>
            </w:r>
            <w:r>
              <w:rPr>
                <w:rFonts w:ascii="Arial" w:hAnsi="Arial" w:cs="Arial"/>
                <w:sz w:val="22"/>
                <w:szCs w:val="22"/>
              </w:rPr>
              <w:t>-</w:t>
            </w:r>
            <w:r w:rsidRPr="00C907EE">
              <w:rPr>
                <w:rFonts w:ascii="Arial" w:hAnsi="Arial" w:cs="Arial"/>
                <w:sz w:val="22"/>
                <w:szCs w:val="22"/>
              </w:rPr>
              <w:t xml:space="preserve">ческий крекинг промежуточной фракции, подвергнутый </w:t>
            </w:r>
            <w:r>
              <w:rPr>
                <w:rFonts w:ascii="Arial" w:hAnsi="Arial" w:cs="Arial"/>
                <w:spacing w:val="-4"/>
                <w:sz w:val="22"/>
                <w:szCs w:val="22"/>
              </w:rPr>
              <w:t>терми</w:t>
            </w:r>
            <w:r w:rsidRPr="00C907EE">
              <w:rPr>
                <w:rFonts w:ascii="Arial" w:hAnsi="Arial" w:cs="Arial"/>
                <w:spacing w:val="-4"/>
                <w:sz w:val="22"/>
                <w:szCs w:val="22"/>
              </w:rPr>
              <w:t>ческой деструкции (</w:t>
            </w:r>
            <w:r w:rsidRPr="00C907EE">
              <w:rPr>
                <w:rFonts w:ascii="Arial" w:hAnsi="Arial" w:cs="Arial"/>
                <w:spacing w:val="-4"/>
                <w:sz w:val="22"/>
                <w:szCs w:val="22"/>
                <w:lang w:val="en-US"/>
              </w:rPr>
              <w:t>Cas</w:t>
            </w:r>
            <w:r w:rsidRPr="00C907EE">
              <w:rPr>
                <w:rFonts w:ascii="Arial" w:hAnsi="Arial" w:cs="Arial"/>
                <w:spacing w:val="-4"/>
                <w:sz w:val="22"/>
                <w:szCs w:val="22"/>
              </w:rPr>
              <w:t xml:space="preserve"> </w:t>
            </w:r>
            <w:r w:rsidRPr="00C907EE">
              <w:rPr>
                <w:rFonts w:ascii="Arial" w:hAnsi="Arial" w:cs="Arial"/>
                <w:spacing w:val="-4"/>
                <w:sz w:val="22"/>
                <w:szCs w:val="22"/>
                <w:lang w:val="en-US"/>
              </w:rPr>
              <w:t>No</w:t>
            </w:r>
            <w:r w:rsidRPr="00C907EE">
              <w:rPr>
                <w:rFonts w:ascii="Arial" w:hAnsi="Arial" w:cs="Arial"/>
                <w:spacing w:val="-4"/>
                <w:sz w:val="22"/>
                <w:szCs w:val="22"/>
              </w:rPr>
              <w:t xml:space="preserve"> 92201-59-7)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intermediate catalytic cracked, thermally degraded (Cas No 92201-59-7)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965. Остаточные масла (нефтепродукт)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93821-66-0)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Residual oils (petroleum) (Cas No 93821-66-0)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966. Остаток, паровой крекинг, под</w:t>
            </w:r>
            <w:r w:rsidRPr="00C907EE">
              <w:rPr>
                <w:rFonts w:ascii="Arial" w:hAnsi="Arial" w:cs="Arial"/>
                <w:sz w:val="22"/>
                <w:szCs w:val="22"/>
              </w:rPr>
              <w:softHyphen/>
              <w:t>веггнутый термической обработке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98219-64-8</w:t>
            </w:r>
            <w:r>
              <w:rPr>
                <w:rFonts w:ascii="Arial" w:hAnsi="Arial" w:cs="Arial"/>
                <w:sz w:val="22"/>
                <w:szCs w:val="22"/>
              </w:rPr>
              <w:t>)</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Residues, steam cracked, thermally treated (Cas No 98219-64-8)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967. Дистилляты (нефтепродукт), сред</w:t>
            </w:r>
            <w:r w:rsidRPr="00C907EE">
              <w:rPr>
                <w:rFonts w:ascii="Arial" w:hAnsi="Arial" w:cs="Arial"/>
                <w:sz w:val="22"/>
                <w:szCs w:val="22"/>
              </w:rPr>
              <w:t>няя фракция, подвергнутая гидравлической десульфурации выкипающая в полном температурном диапазоне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101316-57-8)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hydrodesulfurised full-range middle (Cas No 101316-57-8)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968. Дистилляты (нефтепродукт), легкая парафиновая фракция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64741-50-0)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light paraffinic (Cas No 64741-50-0)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969. Дистилляты (нефтепродукт), тяже</w:t>
            </w:r>
            <w:r w:rsidRPr="00C907EE">
              <w:rPr>
                <w:rFonts w:ascii="Arial" w:hAnsi="Arial" w:cs="Arial"/>
                <w:sz w:val="22"/>
                <w:szCs w:val="22"/>
              </w:rPr>
              <w:t>лая парафиновая фракция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64741-51-1)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heavy paraffinic (Cas No 64741-51-1)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970. Дистилляты (нефтепродукт), легкая нафтеновая фракция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64741-52-2)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light naphthenic (Cas No 64741-52-2)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971. Дистилляты (нефтепродукт), тяже</w:t>
            </w:r>
            <w:r w:rsidRPr="00C907EE">
              <w:rPr>
                <w:rFonts w:ascii="Arial" w:hAnsi="Arial" w:cs="Arial"/>
                <w:sz w:val="22"/>
                <w:szCs w:val="22"/>
              </w:rPr>
              <w:t>лая нафтеновая фракция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64741-53-3) </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Distillates (petroleum), heavy naphthenic (Cas No 64741-53-3) </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972. Дистилляты (нефтепродукт), тяжелая на</w:t>
            </w:r>
            <w:r w:rsidRPr="00C907EE">
              <w:rPr>
                <w:rFonts w:ascii="Arial" w:hAnsi="Arial" w:cs="Arial"/>
                <w:sz w:val="22"/>
                <w:szCs w:val="22"/>
              </w:rPr>
              <w:t>ф</w:t>
            </w:r>
            <w:r w:rsidRPr="00C907EE">
              <w:rPr>
                <w:rFonts w:ascii="Arial" w:hAnsi="Arial" w:cs="Arial"/>
                <w:sz w:val="22"/>
                <w:szCs w:val="22"/>
              </w:rPr>
              <w:t>теновая фракция, обработанная к</w:t>
            </w:r>
            <w:r w:rsidRPr="00C907EE">
              <w:rPr>
                <w:rFonts w:ascii="Arial" w:hAnsi="Arial" w:cs="Arial"/>
                <w:sz w:val="22"/>
                <w:szCs w:val="22"/>
              </w:rPr>
              <w:t>и</w:t>
            </w:r>
            <w:r w:rsidRPr="00C907EE">
              <w:rPr>
                <w:rFonts w:ascii="Arial" w:hAnsi="Arial" w:cs="Arial"/>
                <w:sz w:val="22"/>
                <w:szCs w:val="22"/>
              </w:rPr>
              <w:t>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64742-18-3)</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Distillates (petroleum), acid-treated heavy naphthenic (Cas No 64742-18-3)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973. Дистилляты (нефтепродукт), легкая нафтеновая фракция, обработанная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64742-19-4)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acid-treated light naphthenic (Cas No 64742-19-4)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974. Дистилляты (нефтепродукт), тяжелая парафиновая фракция, обработанная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64742-20-7)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acid-treated heavy paraffinic (Cas No 64742-20-7)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975. Дистилляты (нефтепродукт), легкая парафиновая фракция, обработанная кислотой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64742-21-8)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acid-treated light paraffinic (Cas No 64742-21-8)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976. Дистилляты (нефтепродукт), тяже</w:t>
            </w:r>
            <w:r w:rsidRPr="00C907EE">
              <w:rPr>
                <w:rFonts w:ascii="Arial" w:hAnsi="Arial" w:cs="Arial"/>
                <w:sz w:val="22"/>
                <w:szCs w:val="22"/>
              </w:rPr>
              <w:t>лая парафиновая фракция, прошедшая щелочную промывку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64742-27-4)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chemically neutralised heavy paraffinic (Cas No 64742-27-4)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977. Дистилляты (нефтепродукт), легкая парафиновая фракция, прошедшая щелочную промывку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64742-28-5)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chemically neutralised light paraffinic (Cas No 64742-28-5)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978. Дистилляты (нефтепродукт), тяже</w:t>
            </w:r>
            <w:r w:rsidRPr="00C907EE">
              <w:rPr>
                <w:rFonts w:ascii="Arial" w:hAnsi="Arial" w:cs="Arial"/>
                <w:sz w:val="22"/>
                <w:szCs w:val="22"/>
              </w:rPr>
              <w:t>лая нафтеновая фракция, прошедшая щелочную промывку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64742-34-3)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chemically neutralised heavy naphthenic (Cas No 64742-34-3)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979. Дистилляты (нефтепродукт), лег</w:t>
            </w:r>
            <w:r w:rsidRPr="00C907EE">
              <w:rPr>
                <w:rFonts w:ascii="Arial" w:hAnsi="Arial" w:cs="Arial"/>
                <w:sz w:val="22"/>
                <w:szCs w:val="22"/>
              </w:rPr>
              <w:softHyphen/>
              <w:t>кая нафтеновая фракция, прошедшая щелочную промывку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64742-35-4)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Distillates (petroleum), chemically neutralised light naphthenic  (Cas No 64742-35-4)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980. Экстракты (нефтепродукт), растворитель дистиллята легкой нафтеновой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64742-03-6)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naphthenic distillate solvent (Cas No 64742-03-6)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981. Экстракты (нефтепродукт), растворитель дистиллята тяжелой парафиновой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64742-04-7)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heavy paraffinic distillate solvent (Cas No 64742-04-7)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982. Экстракты (нефтепродукт), растворитель дистиллята легкой парафиновой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64742-05-8)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paraffinic distillate solvent (Cas No 64742-05-8)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983. Экстракты (нефтепродукт), растворитель дистиллята тяжелой нафтеновой фракции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64742- 11-6)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heavy naphthenic distillate solvent (Cas No 64742- 11-6)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984. Экстракты (нефтепродукт), растворитель легкого вакуумного газойля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91995-78-7)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Extracts (petroleum), light vacuum gas oil solvent (Cas No 91995-78-7)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985. Углеводороды, C</w:t>
            </w:r>
            <w:r w:rsidRPr="00C907EE">
              <w:rPr>
                <w:rFonts w:ascii="Arial" w:hAnsi="Arial" w:cs="Arial"/>
                <w:sz w:val="22"/>
                <w:szCs w:val="22"/>
                <w:vertAlign w:val="subscript"/>
              </w:rPr>
              <w:t>26-55</w:t>
            </w:r>
            <w:r w:rsidRPr="00C907EE">
              <w:rPr>
                <w:rFonts w:ascii="Arial" w:hAnsi="Arial" w:cs="Arial"/>
                <w:sz w:val="22"/>
                <w:szCs w:val="22"/>
              </w:rPr>
              <w:t>, обогащенные арома</w:t>
            </w:r>
            <w:r>
              <w:rPr>
                <w:rFonts w:ascii="Arial" w:hAnsi="Arial" w:cs="Arial"/>
                <w:sz w:val="22"/>
                <w:szCs w:val="22"/>
              </w:rPr>
              <w:t>-т</w:t>
            </w:r>
            <w:r w:rsidRPr="00C907EE">
              <w:rPr>
                <w:rFonts w:ascii="Arial" w:hAnsi="Arial" w:cs="Arial"/>
                <w:sz w:val="22"/>
                <w:szCs w:val="22"/>
              </w:rPr>
              <w:t>ическими с</w:t>
            </w:r>
            <w:r w:rsidRPr="00C907EE">
              <w:rPr>
                <w:rFonts w:ascii="Arial" w:hAnsi="Arial" w:cs="Arial"/>
                <w:sz w:val="22"/>
                <w:szCs w:val="22"/>
              </w:rPr>
              <w:t>о</w:t>
            </w:r>
            <w:r w:rsidRPr="00C907EE">
              <w:rPr>
                <w:rFonts w:ascii="Arial" w:hAnsi="Arial" w:cs="Arial"/>
                <w:sz w:val="22"/>
                <w:szCs w:val="22"/>
              </w:rPr>
              <w:t>единениями (Cas No 97722-04-8)</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Hydrocarbons, C26-55, arom. Rich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97722-04-8)</w:t>
            </w:r>
          </w:p>
        </w:tc>
      </w:tr>
      <w:tr w:rsidR="00C03BD6" w:rsidRPr="00C907EE" w:rsidTr="00C03BD6">
        <w:tc>
          <w:tcPr>
            <w:tcW w:w="5242" w:type="dxa"/>
            <w:gridSpan w:val="2"/>
          </w:tcPr>
          <w:p w:rsidR="00C03BD6" w:rsidRDefault="00C03BD6" w:rsidP="00C03BD6">
            <w:pPr>
              <w:suppressAutoHyphens/>
              <w:autoSpaceDE w:val="0"/>
              <w:autoSpaceDN w:val="0"/>
              <w:adjustRightInd w:val="0"/>
              <w:spacing w:line="280" w:lineRule="exact"/>
              <w:jc w:val="both"/>
              <w:rPr>
                <w:rFonts w:ascii="Arial" w:hAnsi="Arial" w:cs="Arial"/>
                <w:sz w:val="22"/>
                <w:szCs w:val="22"/>
              </w:rPr>
            </w:pPr>
            <w:r w:rsidRPr="005A7ECE">
              <w:rPr>
                <w:rFonts w:ascii="Arial" w:hAnsi="Arial" w:cs="Arial"/>
                <w:sz w:val="22"/>
                <w:szCs w:val="22"/>
              </w:rPr>
              <w:t>986.</w:t>
            </w:r>
            <w:r w:rsidRPr="00C907EE">
              <w:rPr>
                <w:rFonts w:ascii="Arial" w:hAnsi="Arial" w:cs="Arial"/>
                <w:sz w:val="22"/>
                <w:szCs w:val="22"/>
                <w:lang w:val="en-US"/>
              </w:rPr>
              <w:t> </w:t>
            </w:r>
            <w:r w:rsidRPr="00C907EE">
              <w:rPr>
                <w:rFonts w:ascii="Arial" w:hAnsi="Arial" w:cs="Arial"/>
                <w:sz w:val="22"/>
                <w:szCs w:val="22"/>
              </w:rPr>
              <w:t>Динатрий</w:t>
            </w:r>
            <w:r w:rsidRPr="005A7ECE">
              <w:rPr>
                <w:rFonts w:ascii="Arial" w:hAnsi="Arial" w:cs="Arial"/>
                <w:sz w:val="22"/>
                <w:szCs w:val="22"/>
              </w:rPr>
              <w:t xml:space="preserve"> 3,3′-[[1,1′-</w:t>
            </w:r>
            <w:r w:rsidRPr="00C907EE">
              <w:rPr>
                <w:rFonts w:ascii="Arial" w:hAnsi="Arial" w:cs="Arial"/>
                <w:sz w:val="22"/>
                <w:szCs w:val="22"/>
              </w:rPr>
              <w:t>бифенил</w:t>
            </w:r>
            <w:r w:rsidRPr="005A7ECE">
              <w:rPr>
                <w:rFonts w:ascii="Arial" w:hAnsi="Arial" w:cs="Arial"/>
                <w:sz w:val="22"/>
                <w:szCs w:val="22"/>
              </w:rPr>
              <w:t>]-4,4′-</w:t>
            </w:r>
            <w:r w:rsidRPr="00C907EE">
              <w:rPr>
                <w:rFonts w:ascii="Arial" w:hAnsi="Arial" w:cs="Arial"/>
                <w:sz w:val="22"/>
                <w:szCs w:val="22"/>
              </w:rPr>
              <w:t>диилбис</w:t>
            </w:r>
            <w:r w:rsidRPr="005A7ECE">
              <w:rPr>
                <w:rFonts w:ascii="Arial" w:hAnsi="Arial" w:cs="Arial"/>
                <w:sz w:val="22"/>
                <w:szCs w:val="22"/>
              </w:rPr>
              <w:t xml:space="preserve"> (</w:t>
            </w:r>
            <w:r w:rsidRPr="00C907EE">
              <w:rPr>
                <w:rFonts w:ascii="Arial" w:hAnsi="Arial" w:cs="Arial"/>
                <w:sz w:val="22"/>
                <w:szCs w:val="22"/>
              </w:rPr>
              <w:t>азо</w:t>
            </w:r>
            <w:r w:rsidRPr="005A7ECE">
              <w:rPr>
                <w:rFonts w:ascii="Arial" w:hAnsi="Arial" w:cs="Arial"/>
                <w:sz w:val="22"/>
                <w:szCs w:val="22"/>
              </w:rPr>
              <w:t>)]</w:t>
            </w:r>
            <w:r w:rsidRPr="00C907EE">
              <w:rPr>
                <w:rFonts w:ascii="Arial" w:hAnsi="Arial" w:cs="Arial"/>
                <w:sz w:val="22"/>
                <w:szCs w:val="22"/>
              </w:rPr>
              <w:t>бис</w:t>
            </w:r>
            <w:r w:rsidRPr="005A7ECE">
              <w:rPr>
                <w:rFonts w:ascii="Arial" w:hAnsi="Arial" w:cs="Arial"/>
                <w:sz w:val="22"/>
                <w:szCs w:val="22"/>
              </w:rPr>
              <w:t>(4-</w:t>
            </w:r>
            <w:r w:rsidRPr="00C907EE">
              <w:rPr>
                <w:rFonts w:ascii="Arial" w:hAnsi="Arial" w:cs="Arial"/>
                <w:sz w:val="22"/>
                <w:szCs w:val="22"/>
              </w:rPr>
              <w:t>аминонаф</w:t>
            </w:r>
            <w:r w:rsidRPr="005A7ECE">
              <w:rPr>
                <w:rFonts w:ascii="Arial" w:hAnsi="Arial" w:cs="Arial"/>
                <w:sz w:val="22"/>
                <w:szCs w:val="22"/>
              </w:rPr>
              <w:t>-</w:t>
            </w:r>
            <w:r w:rsidRPr="00C907EE">
              <w:rPr>
                <w:rFonts w:ascii="Arial" w:hAnsi="Arial" w:cs="Arial"/>
                <w:sz w:val="22"/>
                <w:szCs w:val="22"/>
              </w:rPr>
              <w:t>талин</w:t>
            </w:r>
            <w:r w:rsidRPr="005A7ECE">
              <w:rPr>
                <w:rFonts w:ascii="Arial" w:hAnsi="Arial" w:cs="Arial"/>
                <w:sz w:val="22"/>
                <w:szCs w:val="22"/>
              </w:rPr>
              <w:t>-</w:t>
            </w:r>
            <w:r w:rsidRPr="00C907EE">
              <w:rPr>
                <w:rFonts w:ascii="Arial" w:hAnsi="Arial" w:cs="Arial"/>
                <w:sz w:val="22"/>
                <w:szCs w:val="22"/>
              </w:rPr>
              <w:t>сульфонат</w:t>
            </w:r>
            <w:r w:rsidRPr="005A7ECE">
              <w:rPr>
                <w:rFonts w:ascii="Arial" w:hAnsi="Arial" w:cs="Arial"/>
                <w:sz w:val="22"/>
                <w:szCs w:val="22"/>
              </w:rPr>
              <w:t xml:space="preserve">)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(Cas No 573-58-0) </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de-DE" w:eastAsia="ar-SA"/>
              </w:rPr>
            </w:pPr>
            <w:r w:rsidRPr="00C907EE">
              <w:rPr>
                <w:rFonts w:ascii="Arial" w:hAnsi="Arial" w:cs="Arial"/>
                <w:sz w:val="22"/>
                <w:szCs w:val="22"/>
                <w:lang w:val="de-DE"/>
              </w:rPr>
              <w:t>Disodium 3,3′-[[1,1′-biphenyl]-4,4′-diylbis(azo)] bis(4-aminonaphthalene-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 sulphonate) (Cas No 573-58-0)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987. Динатрий 4-амино-3-[[4′-[(2,4-диаминофе</w:t>
            </w:r>
            <w:r>
              <w:rPr>
                <w:rFonts w:ascii="Arial" w:hAnsi="Arial" w:cs="Arial"/>
                <w:sz w:val="22"/>
                <w:szCs w:val="22"/>
              </w:rPr>
              <w:t>-</w:t>
            </w:r>
            <w:r w:rsidRPr="00C907EE">
              <w:rPr>
                <w:rFonts w:ascii="Arial" w:hAnsi="Arial" w:cs="Arial"/>
                <w:sz w:val="22"/>
                <w:szCs w:val="22"/>
              </w:rPr>
              <w:t>нилl)азо] [1,1′-бифенил]-4-</w:t>
            </w:r>
            <w:r w:rsidRPr="00C907EE">
              <w:rPr>
                <w:rFonts w:ascii="Arial" w:hAnsi="Arial" w:cs="Arial"/>
                <w:spacing w:val="-4"/>
                <w:sz w:val="22"/>
                <w:szCs w:val="22"/>
              </w:rPr>
              <w:t>ил] азо]-5-гидрокси-6-(фенила</w:t>
            </w:r>
            <w:r w:rsidRPr="00C907EE">
              <w:rPr>
                <w:rFonts w:ascii="Arial" w:hAnsi="Arial" w:cs="Arial"/>
                <w:spacing w:val="-4"/>
                <w:sz w:val="22"/>
                <w:szCs w:val="22"/>
              </w:rPr>
              <w:softHyphen/>
              <w:t>зо)</w:t>
            </w:r>
            <w:r w:rsidRPr="00C907EE">
              <w:rPr>
                <w:rFonts w:ascii="Arial" w:hAnsi="Arial" w:cs="Arial"/>
                <w:spacing w:val="-8"/>
                <w:sz w:val="22"/>
                <w:szCs w:val="22"/>
              </w:rPr>
              <w:t>на</w:t>
            </w:r>
            <w:r w:rsidRPr="00C907EE">
              <w:rPr>
                <w:rFonts w:ascii="Arial" w:hAnsi="Arial" w:cs="Arial"/>
                <w:spacing w:val="-8"/>
                <w:sz w:val="22"/>
                <w:szCs w:val="22"/>
              </w:rPr>
              <w:t>ф</w:t>
            </w:r>
            <w:r w:rsidRPr="00C907EE">
              <w:rPr>
                <w:rFonts w:ascii="Arial" w:hAnsi="Arial" w:cs="Arial"/>
                <w:spacing w:val="-8"/>
                <w:sz w:val="22"/>
                <w:szCs w:val="22"/>
              </w:rPr>
              <w:t>та</w:t>
            </w:r>
            <w:r w:rsidRPr="00C907EE">
              <w:rPr>
                <w:rFonts w:ascii="Arial" w:hAnsi="Arial" w:cs="Arial"/>
                <w:spacing w:val="-8"/>
                <w:sz w:val="22"/>
                <w:szCs w:val="22"/>
              </w:rPr>
              <w:softHyphen/>
              <w:t>лин-2,7-дисульфонат (Cas No 1937-37-7)</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Disodium 4-amino-3-[[4′-[(2,4-diaminophenyl)azo] [1,1′-biphenyl]-4-yl]</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azo]-5-hydroxy-6-(phenylazo)naphthalene-2,7-disulphonate (Cas No 1937-37-7)</w:t>
            </w:r>
          </w:p>
        </w:tc>
      </w:tr>
      <w:tr w:rsidR="00C03BD6" w:rsidRPr="003E4263"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988. </w:t>
            </w:r>
            <w:r w:rsidRPr="00C907EE">
              <w:rPr>
                <w:rFonts w:ascii="Arial" w:hAnsi="Arial" w:cs="Arial"/>
                <w:sz w:val="22"/>
                <w:szCs w:val="22"/>
              </w:rPr>
              <w:t>тетранатрий</w:t>
            </w:r>
            <w:r w:rsidRPr="00C907EE">
              <w:rPr>
                <w:rFonts w:ascii="Arial" w:hAnsi="Arial" w:cs="Arial"/>
                <w:sz w:val="22"/>
                <w:szCs w:val="22"/>
                <w:lang w:val="en-US"/>
              </w:rPr>
              <w:t>3,3′-[[1,1′-</w:t>
            </w:r>
            <w:r w:rsidRPr="00C907EE">
              <w:rPr>
                <w:rFonts w:ascii="Arial" w:hAnsi="Arial" w:cs="Arial"/>
                <w:sz w:val="22"/>
                <w:szCs w:val="22"/>
              </w:rPr>
              <w:t>бифенил</w:t>
            </w:r>
            <w:r w:rsidRPr="00C907EE">
              <w:rPr>
                <w:rFonts w:ascii="Arial" w:hAnsi="Arial" w:cs="Arial"/>
                <w:sz w:val="22"/>
                <w:szCs w:val="22"/>
                <w:lang w:val="en-US"/>
              </w:rPr>
              <w:t>]-4,4′-</w:t>
            </w:r>
            <w:r w:rsidRPr="00C907EE">
              <w:rPr>
                <w:rFonts w:ascii="Arial" w:hAnsi="Arial" w:cs="Arial"/>
                <w:sz w:val="22"/>
                <w:szCs w:val="22"/>
              </w:rPr>
              <w:t>диилббис</w:t>
            </w:r>
            <w:r w:rsidRPr="00C907EE">
              <w:rPr>
                <w:rFonts w:ascii="Arial" w:hAnsi="Arial" w:cs="Arial"/>
                <w:sz w:val="22"/>
                <w:szCs w:val="22"/>
                <w:lang w:val="en-US"/>
              </w:rPr>
              <w:t>(</w:t>
            </w:r>
            <w:r w:rsidRPr="00C907EE">
              <w:rPr>
                <w:rFonts w:ascii="Arial" w:hAnsi="Arial" w:cs="Arial"/>
                <w:sz w:val="22"/>
                <w:szCs w:val="22"/>
              </w:rPr>
              <w:t>аз</w:t>
            </w:r>
            <w:r w:rsidRPr="00C907EE">
              <w:rPr>
                <w:rFonts w:ascii="Arial" w:hAnsi="Arial" w:cs="Arial"/>
                <w:sz w:val="22"/>
                <w:szCs w:val="22"/>
                <w:lang w:val="en-US"/>
              </w:rPr>
              <w:t>o)]</w:t>
            </w:r>
            <w:r>
              <w:rPr>
                <w:rFonts w:ascii="Arial" w:hAnsi="Arial" w:cs="Arial"/>
                <w:sz w:val="22"/>
                <w:szCs w:val="22"/>
              </w:rPr>
              <w:t>бис</w:t>
            </w:r>
            <w:r w:rsidRPr="00C907EE">
              <w:rPr>
                <w:rFonts w:ascii="Arial" w:hAnsi="Arial" w:cs="Arial"/>
                <w:sz w:val="22"/>
                <w:szCs w:val="22"/>
                <w:lang w:val="en-US"/>
              </w:rPr>
              <w:t>[5-</w:t>
            </w:r>
            <w:r w:rsidRPr="00C907EE">
              <w:rPr>
                <w:rFonts w:ascii="Arial" w:hAnsi="Arial" w:cs="Arial"/>
                <w:sz w:val="22"/>
                <w:szCs w:val="22"/>
              </w:rPr>
              <w:t>амино</w:t>
            </w:r>
            <w:r w:rsidRPr="00C907EE">
              <w:rPr>
                <w:rFonts w:ascii="Arial" w:hAnsi="Arial" w:cs="Arial"/>
                <w:sz w:val="22"/>
                <w:szCs w:val="22"/>
                <w:lang w:val="en-US"/>
              </w:rPr>
              <w:t xml:space="preserve">-4- </w:t>
            </w:r>
            <w:r w:rsidRPr="00C907EE">
              <w:rPr>
                <w:rFonts w:ascii="Arial" w:hAnsi="Arial" w:cs="Arial"/>
                <w:sz w:val="22"/>
                <w:szCs w:val="22"/>
              </w:rPr>
              <w:t>ги</w:t>
            </w:r>
            <w:r w:rsidRPr="00C907EE">
              <w:rPr>
                <w:rFonts w:ascii="Arial" w:hAnsi="Arial" w:cs="Arial"/>
                <w:sz w:val="22"/>
                <w:szCs w:val="22"/>
              </w:rPr>
              <w:t>д</w:t>
            </w:r>
            <w:r w:rsidRPr="00C907EE">
              <w:rPr>
                <w:rFonts w:ascii="Arial" w:hAnsi="Arial" w:cs="Arial"/>
                <w:sz w:val="22"/>
                <w:szCs w:val="22"/>
              </w:rPr>
              <w:t>роксинфталин</w:t>
            </w:r>
            <w:r w:rsidRPr="00C907EE">
              <w:rPr>
                <w:rFonts w:ascii="Arial" w:hAnsi="Arial" w:cs="Arial"/>
                <w:sz w:val="22"/>
                <w:szCs w:val="22"/>
                <w:lang w:val="en-US"/>
              </w:rPr>
              <w:t>-2,7-</w:t>
            </w:r>
            <w:r w:rsidRPr="00C907EE">
              <w:rPr>
                <w:rFonts w:ascii="Arial" w:hAnsi="Arial" w:cs="Arial"/>
                <w:sz w:val="22"/>
                <w:szCs w:val="22"/>
              </w:rPr>
              <w:t>дисульфонат</w:t>
            </w:r>
            <w:r w:rsidRPr="00C907EE">
              <w:rPr>
                <w:rFonts w:ascii="Arial" w:hAnsi="Arial" w:cs="Arial"/>
                <w:sz w:val="22"/>
                <w:szCs w:val="22"/>
                <w:lang w:val="en-US"/>
              </w:rPr>
              <w:t>] (Cas No 2602-46-2)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 xml:space="preserve">Tetrasodium 3,3′-[[1,1′-biphenyl]-4,4′-diylbis(azo)]bis[5-amino-4- </w:t>
            </w:r>
            <w:r>
              <w:rPr>
                <w:rFonts w:ascii="Arial" w:hAnsi="Arial" w:cs="Arial"/>
                <w:sz w:val="22"/>
                <w:szCs w:val="22"/>
                <w:lang w:val="en-US"/>
              </w:rPr>
              <w:t>hydroxyl</w:t>
            </w:r>
            <w:r w:rsidRPr="00C907EE">
              <w:rPr>
                <w:rFonts w:ascii="Arial" w:hAnsi="Arial" w:cs="Arial"/>
                <w:sz w:val="22"/>
                <w:szCs w:val="22"/>
                <w:lang w:val="en-US"/>
              </w:rPr>
              <w:t>naph</w:t>
            </w:r>
            <w:r w:rsidRPr="003E4263">
              <w:rPr>
                <w:rFonts w:ascii="Arial" w:hAnsi="Arial" w:cs="Arial"/>
                <w:sz w:val="22"/>
                <w:szCs w:val="22"/>
                <w:lang w:val="en-US"/>
              </w:rPr>
              <w:t>-</w:t>
            </w:r>
            <w:r w:rsidRPr="00C907EE">
              <w:rPr>
                <w:rFonts w:ascii="Arial" w:hAnsi="Arial" w:cs="Arial"/>
                <w:sz w:val="22"/>
                <w:szCs w:val="22"/>
                <w:lang w:val="en-US"/>
              </w:rPr>
              <w:t>thalene-</w:t>
            </w:r>
            <w:r w:rsidRPr="003E4263">
              <w:rPr>
                <w:rFonts w:ascii="Arial" w:hAnsi="Arial" w:cs="Arial"/>
                <w:sz w:val="22"/>
                <w:szCs w:val="22"/>
                <w:lang w:val="en-US"/>
              </w:rPr>
              <w:t>2,7-disulphonate] (Cas No 2602-46-2)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pl-PL" w:eastAsia="ar-SA"/>
              </w:rPr>
            </w:pPr>
            <w:r w:rsidRPr="00C907EE">
              <w:rPr>
                <w:rFonts w:ascii="Arial" w:hAnsi="Arial" w:cs="Arial"/>
                <w:sz w:val="22"/>
                <w:szCs w:val="22"/>
                <w:lang w:val="pl-PL"/>
              </w:rPr>
              <w:t>989. 4-o-</w:t>
            </w:r>
            <w:r w:rsidRPr="00C907EE">
              <w:rPr>
                <w:rFonts w:ascii="Arial" w:hAnsi="Arial" w:cs="Arial"/>
                <w:sz w:val="22"/>
                <w:szCs w:val="22"/>
              </w:rPr>
              <w:t>толилазо</w:t>
            </w:r>
            <w:r w:rsidRPr="00C907EE">
              <w:rPr>
                <w:rFonts w:ascii="Arial" w:hAnsi="Arial" w:cs="Arial"/>
                <w:sz w:val="22"/>
                <w:szCs w:val="22"/>
                <w:lang w:val="pl-PL"/>
              </w:rPr>
              <w:t>-o-</w:t>
            </w:r>
            <w:r w:rsidRPr="00C907EE">
              <w:rPr>
                <w:rFonts w:ascii="Arial" w:hAnsi="Arial" w:cs="Arial"/>
                <w:sz w:val="22"/>
                <w:szCs w:val="22"/>
              </w:rPr>
              <w:t>толуидин</w:t>
            </w:r>
            <w:r w:rsidRPr="00C907EE">
              <w:rPr>
                <w:rFonts w:ascii="Arial" w:hAnsi="Arial" w:cs="Arial"/>
                <w:sz w:val="22"/>
                <w:szCs w:val="22"/>
                <w:lang w:val="pl-PL"/>
              </w:rPr>
              <w:t xml:space="preserve"> (Cas No 97-56-3)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4-o-Tolylazo-o-toluidine (Cas No 97-56-3)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990. 4-</w:t>
            </w:r>
            <w:r w:rsidRPr="00C907EE">
              <w:rPr>
                <w:rFonts w:ascii="Arial" w:hAnsi="Arial" w:cs="Arial"/>
                <w:sz w:val="22"/>
                <w:szCs w:val="22"/>
              </w:rPr>
              <w:t>аминобензен</w:t>
            </w:r>
            <w:r w:rsidRPr="00C907EE">
              <w:rPr>
                <w:rFonts w:ascii="Arial" w:hAnsi="Arial" w:cs="Arial"/>
                <w:sz w:val="22"/>
                <w:szCs w:val="22"/>
                <w:lang w:val="en-US"/>
              </w:rPr>
              <w:t xml:space="preserve"> (Cas No 60-09-3)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4-Aminoazobenzene (Cas No 60-09-3)</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991. Динатрий[5-[[4′-[[2,6-дигидрокси-3-[(2-гидрокси-5-сульфофенил)</w:t>
            </w:r>
            <w:r w:rsidRPr="00C907EE">
              <w:rPr>
                <w:rFonts w:ascii="Arial" w:hAnsi="Arial" w:cs="Arial"/>
                <w:sz w:val="22"/>
                <w:szCs w:val="22"/>
                <w:lang w:val="en-US"/>
              </w:rPr>
              <w:t>a</w:t>
            </w:r>
            <w:r w:rsidRPr="00C907EE">
              <w:rPr>
                <w:rFonts w:ascii="Arial" w:hAnsi="Arial" w:cs="Arial"/>
                <w:sz w:val="22"/>
                <w:szCs w:val="22"/>
              </w:rPr>
              <w:t>з</w:t>
            </w:r>
            <w:r w:rsidRPr="00C907EE">
              <w:rPr>
                <w:rFonts w:ascii="Arial" w:hAnsi="Arial" w:cs="Arial"/>
                <w:sz w:val="22"/>
                <w:szCs w:val="22"/>
                <w:lang w:val="en-US"/>
              </w:rPr>
              <w:t>o</w:t>
            </w:r>
            <w:r w:rsidRPr="00C907EE">
              <w:rPr>
                <w:rFonts w:ascii="Arial" w:hAnsi="Arial" w:cs="Arial"/>
                <w:sz w:val="22"/>
                <w:szCs w:val="22"/>
              </w:rPr>
              <w:t>]</w:t>
            </w:r>
          </w:p>
          <w:p w:rsidR="00C03BD6" w:rsidRPr="0058654A"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фенил</w:t>
            </w:r>
            <w:r w:rsidRPr="0058654A">
              <w:rPr>
                <w:rFonts w:ascii="Arial" w:hAnsi="Arial" w:cs="Arial"/>
                <w:sz w:val="22"/>
                <w:szCs w:val="22"/>
              </w:rPr>
              <w:t>]</w:t>
            </w:r>
            <w:r w:rsidRPr="00C907EE">
              <w:rPr>
                <w:rFonts w:ascii="Arial" w:hAnsi="Arial" w:cs="Arial"/>
                <w:sz w:val="22"/>
                <w:szCs w:val="22"/>
                <w:lang w:val="en-US"/>
              </w:rPr>
              <w:t>a</w:t>
            </w:r>
            <w:r w:rsidRPr="00C907EE">
              <w:rPr>
                <w:rFonts w:ascii="Arial" w:hAnsi="Arial" w:cs="Arial"/>
                <w:sz w:val="22"/>
                <w:szCs w:val="22"/>
              </w:rPr>
              <w:t>з</w:t>
            </w:r>
            <w:r w:rsidRPr="00C907EE">
              <w:rPr>
                <w:rFonts w:ascii="Arial" w:hAnsi="Arial" w:cs="Arial"/>
                <w:sz w:val="22"/>
                <w:szCs w:val="22"/>
                <w:lang w:val="en-US"/>
              </w:rPr>
              <w:t>o</w:t>
            </w:r>
            <w:r w:rsidRPr="0058654A">
              <w:rPr>
                <w:rFonts w:ascii="Arial" w:hAnsi="Arial" w:cs="Arial"/>
                <w:sz w:val="22"/>
                <w:szCs w:val="22"/>
              </w:rPr>
              <w:t>][1,1′-</w:t>
            </w:r>
            <w:r w:rsidRPr="00C907EE">
              <w:rPr>
                <w:rFonts w:ascii="Arial" w:hAnsi="Arial" w:cs="Arial"/>
                <w:sz w:val="22"/>
                <w:szCs w:val="22"/>
              </w:rPr>
              <w:t>бифенил]-4-ил]aзo]салицилат(4-)]меди(2-) (Cas No 16071-86-6)</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Disodium[5-[[4′-[[2,6-dihydroxy-3-[(2-hydroxy-5-sulphophenyl)azo]</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phenyl]azo][1,1′-biphenyl]-4-yl]azo]salicylato(4-)]cuprate(2-) (Cas No 16071-86-6)</w:t>
            </w:r>
          </w:p>
        </w:tc>
      </w:tr>
      <w:tr w:rsidR="00C03BD6" w:rsidRPr="00C907EE" w:rsidTr="00C03BD6">
        <w:tc>
          <w:tcPr>
            <w:tcW w:w="5242" w:type="dxa"/>
            <w:gridSpan w:val="2"/>
          </w:tcPr>
          <w:p w:rsidR="00C03BD6" w:rsidRPr="00DD24DA" w:rsidRDefault="00C03BD6" w:rsidP="00C03BD6">
            <w:pPr>
              <w:autoSpaceDE w:val="0"/>
              <w:autoSpaceDN w:val="0"/>
              <w:adjustRightInd w:val="0"/>
              <w:spacing w:line="280" w:lineRule="exact"/>
              <w:jc w:val="both"/>
              <w:rPr>
                <w:rFonts w:ascii="Arial" w:hAnsi="Arial" w:cs="Arial"/>
                <w:sz w:val="22"/>
                <w:szCs w:val="22"/>
                <w:lang w:eastAsia="ar-SA"/>
              </w:rPr>
            </w:pPr>
            <w:r w:rsidRPr="00DD24DA">
              <w:rPr>
                <w:rFonts w:ascii="Arial" w:hAnsi="Arial" w:cs="Arial"/>
                <w:sz w:val="22"/>
                <w:szCs w:val="22"/>
              </w:rPr>
              <w:t>9</w:t>
            </w:r>
            <w:r w:rsidRPr="00C907EE">
              <w:rPr>
                <w:rFonts w:ascii="Arial" w:hAnsi="Arial" w:cs="Arial"/>
                <w:sz w:val="22"/>
                <w:szCs w:val="22"/>
              </w:rPr>
              <w:t>92</w:t>
            </w:r>
            <w:r w:rsidRPr="00DD24DA">
              <w:rPr>
                <w:rFonts w:ascii="Arial" w:hAnsi="Arial" w:cs="Arial"/>
                <w:sz w:val="22"/>
                <w:szCs w:val="22"/>
              </w:rPr>
              <w:t>.</w:t>
            </w:r>
            <w:r w:rsidRPr="00C907EE">
              <w:rPr>
                <w:rFonts w:ascii="Arial" w:hAnsi="Arial" w:cs="Arial"/>
                <w:sz w:val="22"/>
                <w:szCs w:val="22"/>
                <w:lang w:val="en-US"/>
              </w:rPr>
              <w:t> </w:t>
            </w:r>
            <w:r w:rsidRPr="00C907EE">
              <w:rPr>
                <w:rFonts w:ascii="Arial" w:hAnsi="Arial" w:cs="Arial"/>
                <w:sz w:val="22"/>
                <w:szCs w:val="22"/>
              </w:rPr>
              <w:t>Резорцинола</w:t>
            </w:r>
            <w:r w:rsidRPr="00DD24DA">
              <w:rPr>
                <w:rFonts w:ascii="Arial" w:hAnsi="Arial" w:cs="Arial"/>
                <w:sz w:val="22"/>
                <w:szCs w:val="22"/>
              </w:rPr>
              <w:t xml:space="preserve"> </w:t>
            </w:r>
            <w:r w:rsidRPr="00C907EE">
              <w:rPr>
                <w:rFonts w:ascii="Arial" w:hAnsi="Arial" w:cs="Arial"/>
                <w:sz w:val="22"/>
                <w:szCs w:val="22"/>
              </w:rPr>
              <w:t>диглицидный</w:t>
            </w:r>
            <w:r w:rsidRPr="00DD24DA">
              <w:rPr>
                <w:rFonts w:ascii="Arial" w:hAnsi="Arial" w:cs="Arial"/>
                <w:sz w:val="22"/>
                <w:szCs w:val="22"/>
              </w:rPr>
              <w:t xml:space="preserve"> </w:t>
            </w:r>
            <w:r w:rsidRPr="00C907EE">
              <w:rPr>
                <w:rFonts w:ascii="Arial" w:hAnsi="Arial" w:cs="Arial"/>
                <w:sz w:val="22"/>
                <w:szCs w:val="22"/>
              </w:rPr>
              <w:t>эфир</w:t>
            </w:r>
            <w:r w:rsidRPr="00DD24DA">
              <w:rPr>
                <w:rFonts w:ascii="Arial" w:hAnsi="Arial" w:cs="Arial"/>
                <w:sz w:val="22"/>
                <w:szCs w:val="22"/>
              </w:rPr>
              <w:t xml:space="preserve"> </w:t>
            </w:r>
          </w:p>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DD24DA">
              <w:rPr>
                <w:rFonts w:ascii="Arial" w:hAnsi="Arial" w:cs="Arial"/>
                <w:sz w:val="22"/>
                <w:szCs w:val="22"/>
              </w:rPr>
              <w:t>(</w:t>
            </w:r>
            <w:r w:rsidRPr="00C907EE">
              <w:rPr>
                <w:rFonts w:ascii="Arial" w:hAnsi="Arial" w:cs="Arial"/>
                <w:sz w:val="22"/>
                <w:szCs w:val="22"/>
                <w:lang w:val="en-US"/>
              </w:rPr>
              <w:t>Cas</w:t>
            </w:r>
            <w:r w:rsidRPr="00DD24DA">
              <w:rPr>
                <w:rFonts w:ascii="Arial" w:hAnsi="Arial" w:cs="Arial"/>
                <w:sz w:val="22"/>
                <w:szCs w:val="22"/>
              </w:rPr>
              <w:t xml:space="preserve"> </w:t>
            </w:r>
            <w:r w:rsidRPr="00C907EE">
              <w:rPr>
                <w:rFonts w:ascii="Arial" w:hAnsi="Arial" w:cs="Arial"/>
                <w:sz w:val="22"/>
                <w:szCs w:val="22"/>
                <w:lang w:val="en-US"/>
              </w:rPr>
              <w:t>No</w:t>
            </w:r>
            <w:r w:rsidRPr="00DD24DA">
              <w:rPr>
                <w:rFonts w:ascii="Arial" w:hAnsi="Arial" w:cs="Arial"/>
                <w:sz w:val="22"/>
                <w:szCs w:val="22"/>
              </w:rPr>
              <w:t xml:space="preserve"> 101-90-6)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Resorcinol diglycidyl ether (Cas No 101-90-6)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993. </w:t>
            </w:r>
            <w:r w:rsidRPr="00C907EE">
              <w:rPr>
                <w:rFonts w:ascii="Arial" w:hAnsi="Arial" w:cs="Arial"/>
                <w:sz w:val="22"/>
                <w:szCs w:val="22"/>
                <w:lang w:val="en-US"/>
              </w:rPr>
              <w:t>1,3-</w:t>
            </w:r>
            <w:r w:rsidRPr="00C907EE">
              <w:rPr>
                <w:rFonts w:ascii="Arial" w:hAnsi="Arial" w:cs="Arial"/>
                <w:sz w:val="22"/>
                <w:szCs w:val="22"/>
              </w:rPr>
              <w:t>Дифенилгуанидин</w:t>
            </w:r>
            <w:r w:rsidRPr="00C907EE">
              <w:rPr>
                <w:rFonts w:ascii="Arial" w:hAnsi="Arial" w:cs="Arial"/>
                <w:sz w:val="22"/>
                <w:szCs w:val="22"/>
                <w:lang w:val="en-US"/>
              </w:rPr>
              <w:t xml:space="preserve"> (Cas No 102-06-7)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1,3-Diphenylguanidine (Cas No 102-06-</w:t>
            </w:r>
            <w:r w:rsidRPr="00C907EE">
              <w:rPr>
                <w:rFonts w:ascii="Arial" w:hAnsi="Arial" w:cs="Arial"/>
                <w:sz w:val="22"/>
                <w:szCs w:val="22"/>
              </w:rPr>
              <w:t>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994. Гептахлор- эпоксид (Cas No 1024-57-3)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8"/>
                <w:sz w:val="22"/>
                <w:szCs w:val="22"/>
              </w:rPr>
              <w:t>Heptachlor-epoxide (Cas No 1024-57-3)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995. 4-нитрозофенол (Cas No 104-91-6)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4-Nitrosophenol (Cas No 104-91-6)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996. Карбендазим (Cas No 10605-21-7)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Carbendazim (Cas No 10605-21-7)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99</w:t>
            </w:r>
            <w:r w:rsidRPr="00C907EE">
              <w:rPr>
                <w:rFonts w:ascii="Arial" w:hAnsi="Arial" w:cs="Arial"/>
                <w:sz w:val="22"/>
                <w:szCs w:val="22"/>
              </w:rPr>
              <w:t>7</w:t>
            </w:r>
            <w:r w:rsidRPr="00C907EE">
              <w:rPr>
                <w:rFonts w:ascii="Arial" w:hAnsi="Arial" w:cs="Arial"/>
                <w:sz w:val="22"/>
                <w:szCs w:val="22"/>
                <w:lang w:val="en-US"/>
              </w:rPr>
              <w:t>. </w:t>
            </w:r>
            <w:r w:rsidRPr="00C907EE">
              <w:rPr>
                <w:rFonts w:ascii="Arial" w:hAnsi="Arial" w:cs="Arial"/>
                <w:sz w:val="22"/>
                <w:szCs w:val="22"/>
              </w:rPr>
              <w:t>Аллилглицидный</w:t>
            </w:r>
            <w:r w:rsidRPr="00C907EE">
              <w:rPr>
                <w:rFonts w:ascii="Arial" w:hAnsi="Arial" w:cs="Arial"/>
                <w:sz w:val="22"/>
                <w:szCs w:val="22"/>
                <w:lang w:val="en-US"/>
              </w:rPr>
              <w:t xml:space="preserve"> </w:t>
            </w:r>
            <w:r w:rsidRPr="00C907EE">
              <w:rPr>
                <w:rFonts w:ascii="Arial" w:hAnsi="Arial" w:cs="Arial"/>
                <w:sz w:val="22"/>
                <w:szCs w:val="22"/>
              </w:rPr>
              <w:t>эфир</w:t>
            </w:r>
            <w:r w:rsidRPr="00C907EE">
              <w:rPr>
                <w:rFonts w:ascii="Arial" w:hAnsi="Arial" w:cs="Arial"/>
                <w:sz w:val="22"/>
                <w:szCs w:val="22"/>
                <w:lang w:val="en-US"/>
              </w:rPr>
              <w:t>(Cas No 106-92-3)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Allyl glycidyl ether (Cas No 106-92-3)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998. Хлорацетат</w:t>
            </w:r>
            <w:r w:rsidRPr="00C907EE">
              <w:rPr>
                <w:rFonts w:ascii="Arial" w:hAnsi="Arial" w:cs="Arial"/>
                <w:sz w:val="22"/>
                <w:szCs w:val="22"/>
                <w:lang w:val="en-US"/>
              </w:rPr>
              <w:t xml:space="preserve"> (Cas No 107-20-0)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Chloroacetaldehyde (Cas No 107-20-0)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99</w:t>
            </w:r>
            <w:r w:rsidRPr="00C907EE">
              <w:rPr>
                <w:rFonts w:ascii="Arial" w:hAnsi="Arial" w:cs="Arial"/>
                <w:sz w:val="22"/>
                <w:szCs w:val="22"/>
              </w:rPr>
              <w:t>9</w:t>
            </w:r>
            <w:r w:rsidRPr="00C907EE">
              <w:rPr>
                <w:rFonts w:ascii="Arial" w:hAnsi="Arial" w:cs="Arial"/>
                <w:sz w:val="22"/>
                <w:szCs w:val="22"/>
                <w:lang w:val="en-US"/>
              </w:rPr>
              <w:t>. </w:t>
            </w:r>
            <w:r w:rsidRPr="00C907EE">
              <w:rPr>
                <w:rFonts w:ascii="Arial" w:hAnsi="Arial" w:cs="Arial"/>
                <w:sz w:val="22"/>
                <w:szCs w:val="22"/>
              </w:rPr>
              <w:t>Гексан</w:t>
            </w:r>
            <w:r w:rsidRPr="00C907EE">
              <w:rPr>
                <w:rFonts w:ascii="Arial" w:hAnsi="Arial" w:cs="Arial"/>
                <w:sz w:val="22"/>
                <w:szCs w:val="22"/>
                <w:lang w:val="en-US"/>
              </w:rPr>
              <w:t xml:space="preserve"> (Cas No 110-54-3)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Hexane (Cas No 110-54-3)</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1000. </w:t>
            </w:r>
            <w:r w:rsidRPr="00C907EE">
              <w:rPr>
                <w:rFonts w:ascii="Arial" w:hAnsi="Arial" w:cs="Arial"/>
                <w:sz w:val="22"/>
                <w:szCs w:val="22"/>
                <w:lang w:val="en-US"/>
              </w:rPr>
              <w:t>2-(2-</w:t>
            </w:r>
            <w:r w:rsidRPr="00C907EE">
              <w:rPr>
                <w:rFonts w:ascii="Arial" w:hAnsi="Arial" w:cs="Arial"/>
                <w:sz w:val="22"/>
                <w:szCs w:val="22"/>
              </w:rPr>
              <w:t>метоксиэтокси</w:t>
            </w:r>
            <w:r w:rsidRPr="00C907EE">
              <w:rPr>
                <w:rFonts w:ascii="Arial" w:hAnsi="Arial" w:cs="Arial"/>
                <w:sz w:val="22"/>
                <w:szCs w:val="22"/>
                <w:lang w:val="en-US"/>
              </w:rPr>
              <w:t>)</w:t>
            </w:r>
            <w:r w:rsidRPr="00C907EE">
              <w:rPr>
                <w:rFonts w:ascii="Arial" w:hAnsi="Arial" w:cs="Arial"/>
                <w:sz w:val="22"/>
                <w:szCs w:val="22"/>
              </w:rPr>
              <w:t>этанол</w:t>
            </w:r>
            <w:r w:rsidRPr="00C907EE">
              <w:rPr>
                <w:rFonts w:ascii="Arial" w:hAnsi="Arial" w:cs="Arial"/>
                <w:sz w:val="22"/>
                <w:szCs w:val="22"/>
                <w:lang w:val="en-US"/>
              </w:rPr>
              <w:t xml:space="preserve">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111-77-3)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2-(2-Methoxyethoxy)ethanol (Cas No 111-77-3)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1001. (+/–)-2-(2,4-дихлорфенил)-3-(1</w:t>
            </w:r>
            <w:r w:rsidRPr="00C907EE">
              <w:rPr>
                <w:rFonts w:ascii="Arial" w:hAnsi="Arial" w:cs="Arial"/>
                <w:i/>
                <w:iCs/>
                <w:sz w:val="22"/>
                <w:szCs w:val="22"/>
              </w:rPr>
              <w:t>H</w:t>
            </w:r>
            <w:r w:rsidRPr="00C907EE">
              <w:rPr>
                <w:rFonts w:ascii="Arial" w:hAnsi="Arial" w:cs="Arial"/>
                <w:sz w:val="22"/>
                <w:szCs w:val="22"/>
              </w:rPr>
              <w:t>-1,2,4-триазол-1-ил)пропил-1,1,2,2-тетрафторэтилен (Cas No 112281-77-3)</w:t>
            </w:r>
          </w:p>
        </w:tc>
        <w:tc>
          <w:tcPr>
            <w:tcW w:w="4864" w:type="dxa"/>
            <w:gridSpan w:val="2"/>
          </w:tcPr>
          <w:p w:rsidR="00C03BD6" w:rsidRPr="0058654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(+/–)-2-(2,4-Dichlorophenyl)-3-(1</w:t>
            </w:r>
            <w:r w:rsidRPr="00C907EE">
              <w:rPr>
                <w:rFonts w:ascii="Arial" w:hAnsi="Arial" w:cs="Arial"/>
                <w:i/>
                <w:iCs/>
                <w:sz w:val="22"/>
                <w:szCs w:val="22"/>
                <w:lang w:val="en-US"/>
              </w:rPr>
              <w:t>H</w:t>
            </w:r>
            <w:r w:rsidRPr="00C907EE">
              <w:rPr>
                <w:rFonts w:ascii="Arial" w:hAnsi="Arial" w:cs="Arial"/>
                <w:sz w:val="22"/>
                <w:szCs w:val="22"/>
                <w:lang w:val="en-US"/>
              </w:rPr>
              <w:t>-1,2,4-triazol-1-yl)propyl-1,1,2,2-tetrafluoroethylether (Cas No 112281-77-3)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DD24DA">
              <w:rPr>
                <w:rFonts w:ascii="Arial" w:hAnsi="Arial" w:cs="Arial"/>
                <w:sz w:val="22"/>
                <w:szCs w:val="22"/>
                <w:lang w:val="en-US"/>
              </w:rPr>
              <w:t>1002</w:t>
            </w:r>
            <w:r w:rsidRPr="00C907EE">
              <w:rPr>
                <w:rFonts w:ascii="Arial" w:hAnsi="Arial" w:cs="Arial"/>
                <w:sz w:val="22"/>
                <w:szCs w:val="22"/>
                <w:lang w:val="en-US"/>
              </w:rPr>
              <w:t>. 4-[4-(1,3-</w:t>
            </w:r>
            <w:r w:rsidRPr="00C907EE">
              <w:rPr>
                <w:rFonts w:ascii="Arial" w:hAnsi="Arial" w:cs="Arial"/>
                <w:sz w:val="22"/>
                <w:szCs w:val="22"/>
              </w:rPr>
              <w:t>дигидроксипроп</w:t>
            </w:r>
            <w:r w:rsidRPr="00C907EE">
              <w:rPr>
                <w:rFonts w:ascii="Arial" w:hAnsi="Arial" w:cs="Arial"/>
                <w:sz w:val="22"/>
                <w:szCs w:val="22"/>
                <w:lang w:val="en-US"/>
              </w:rPr>
              <w:t>-2-</w:t>
            </w:r>
            <w:r w:rsidRPr="00C907EE">
              <w:rPr>
                <w:rFonts w:ascii="Arial" w:hAnsi="Arial" w:cs="Arial"/>
                <w:sz w:val="22"/>
                <w:szCs w:val="22"/>
              </w:rPr>
              <w:t>ил</w:t>
            </w:r>
            <w:r w:rsidRPr="00C907EE">
              <w:rPr>
                <w:rFonts w:ascii="Arial" w:hAnsi="Arial" w:cs="Arial"/>
                <w:sz w:val="22"/>
                <w:szCs w:val="22"/>
                <w:lang w:val="en-US"/>
              </w:rPr>
              <w:t>)</w:t>
            </w:r>
            <w:r w:rsidRPr="00C907EE">
              <w:rPr>
                <w:rFonts w:ascii="Arial" w:hAnsi="Arial" w:cs="Arial"/>
                <w:sz w:val="22"/>
                <w:szCs w:val="22"/>
              </w:rPr>
              <w:t>фенил</w:t>
            </w:r>
            <w:r w:rsidRPr="002523E2">
              <w:rPr>
                <w:rFonts w:ascii="Arial" w:hAnsi="Arial" w:cs="Arial"/>
                <w:sz w:val="22"/>
                <w:szCs w:val="22"/>
                <w:lang w:val="en-US"/>
              </w:rPr>
              <w:t>-</w:t>
            </w:r>
            <w:r w:rsidRPr="00C907EE">
              <w:rPr>
                <w:rFonts w:ascii="Arial" w:hAnsi="Arial" w:cs="Arial"/>
                <w:sz w:val="22"/>
                <w:szCs w:val="22"/>
              </w:rPr>
              <w:t>амино</w:t>
            </w:r>
            <w:r w:rsidRPr="00C907EE">
              <w:rPr>
                <w:rFonts w:ascii="Arial" w:hAnsi="Arial" w:cs="Arial"/>
                <w:sz w:val="22"/>
                <w:szCs w:val="22"/>
                <w:lang w:val="en-US"/>
              </w:rPr>
              <w:t>]-1,8-</w:t>
            </w:r>
            <w:r w:rsidRPr="00C907EE">
              <w:rPr>
                <w:rFonts w:ascii="Arial" w:hAnsi="Arial" w:cs="Arial"/>
                <w:sz w:val="22"/>
                <w:szCs w:val="22"/>
              </w:rPr>
              <w:t>дигирокси</w:t>
            </w:r>
            <w:r w:rsidRPr="00C907EE">
              <w:rPr>
                <w:rFonts w:ascii="Arial" w:hAnsi="Arial" w:cs="Arial"/>
                <w:sz w:val="22"/>
                <w:szCs w:val="22"/>
                <w:lang w:val="en-US"/>
              </w:rPr>
              <w:t>-5-</w:t>
            </w:r>
            <w:r w:rsidRPr="00C907EE">
              <w:rPr>
                <w:rFonts w:ascii="Arial" w:hAnsi="Arial" w:cs="Arial"/>
                <w:spacing w:val="-4"/>
                <w:sz w:val="22"/>
                <w:szCs w:val="22"/>
              </w:rPr>
              <w:t>нитроантрахинон</w:t>
            </w:r>
            <w:r w:rsidRPr="00C907EE">
              <w:rPr>
                <w:rFonts w:ascii="Arial" w:hAnsi="Arial" w:cs="Arial"/>
                <w:spacing w:val="-4"/>
                <w:sz w:val="22"/>
                <w:szCs w:val="22"/>
                <w:lang w:val="en-US"/>
              </w:rPr>
              <w:t>(Cas  No 114565-66-1)</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4-[4-(1,3-Dihydroxyprop-2-yl)phenylamino]-1,8-dihydroxy-5-nitroanthraquinone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114565-66-1)</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DD24DA">
              <w:rPr>
                <w:rFonts w:ascii="Arial" w:hAnsi="Arial" w:cs="Arial"/>
                <w:sz w:val="22"/>
                <w:szCs w:val="22"/>
                <w:lang w:val="en-US"/>
              </w:rPr>
              <w:t>1003</w:t>
            </w:r>
            <w:r w:rsidRPr="00C907EE">
              <w:rPr>
                <w:rFonts w:ascii="Arial" w:hAnsi="Arial" w:cs="Arial"/>
                <w:sz w:val="22"/>
                <w:szCs w:val="22"/>
                <w:lang w:val="en-US"/>
              </w:rPr>
              <w:t>. 5,6,12,13-Tetrachloroanthra(2,1,9-</w:t>
            </w:r>
            <w:r w:rsidRPr="00C907EE">
              <w:rPr>
                <w:rFonts w:ascii="Arial" w:hAnsi="Arial" w:cs="Arial"/>
                <w:i/>
                <w:iCs/>
                <w:spacing w:val="-4"/>
                <w:sz w:val="22"/>
                <w:szCs w:val="22"/>
                <w:lang w:val="en-US"/>
              </w:rPr>
              <w:t>def</w:t>
            </w:r>
            <w:r w:rsidRPr="00C907EE">
              <w:rPr>
                <w:rFonts w:ascii="Arial" w:hAnsi="Arial" w:cs="Arial"/>
                <w:spacing w:val="-4"/>
                <w:sz w:val="22"/>
                <w:szCs w:val="22"/>
                <w:lang w:val="en-US"/>
              </w:rPr>
              <w:t>:6,5,10-</w:t>
            </w:r>
            <w:r w:rsidRPr="00C907EE">
              <w:rPr>
                <w:rFonts w:ascii="Arial" w:hAnsi="Arial" w:cs="Arial"/>
                <w:i/>
                <w:iCs/>
                <w:spacing w:val="-4"/>
                <w:sz w:val="22"/>
                <w:szCs w:val="22"/>
                <w:lang w:val="en-US"/>
              </w:rPr>
              <w:t>d’e’f ’</w:t>
            </w:r>
            <w:r w:rsidRPr="00C907EE">
              <w:rPr>
                <w:rFonts w:ascii="Arial" w:hAnsi="Arial" w:cs="Arial"/>
                <w:spacing w:val="-4"/>
                <w:sz w:val="22"/>
                <w:szCs w:val="22"/>
                <w:lang w:val="en-US"/>
              </w:rPr>
              <w:t>)</w:t>
            </w:r>
            <w:r w:rsidRPr="00C907EE">
              <w:rPr>
                <w:rFonts w:ascii="Arial" w:hAnsi="Arial" w:cs="Arial"/>
                <w:spacing w:val="-4"/>
                <w:sz w:val="22"/>
                <w:szCs w:val="22"/>
              </w:rPr>
              <w:t>диизохин</w:t>
            </w:r>
            <w:r w:rsidRPr="00C907EE">
              <w:rPr>
                <w:rFonts w:ascii="Arial" w:hAnsi="Arial" w:cs="Arial"/>
                <w:spacing w:val="-4"/>
                <w:sz w:val="22"/>
                <w:szCs w:val="22"/>
              </w:rPr>
              <w:t>о</w:t>
            </w:r>
            <w:r w:rsidRPr="00C907EE">
              <w:rPr>
                <w:rFonts w:ascii="Arial" w:hAnsi="Arial" w:cs="Arial"/>
                <w:spacing w:val="-4"/>
                <w:sz w:val="22"/>
                <w:szCs w:val="22"/>
              </w:rPr>
              <w:t>лин</w:t>
            </w:r>
            <w:r w:rsidRPr="00C907EE">
              <w:rPr>
                <w:rFonts w:ascii="Arial" w:hAnsi="Arial" w:cs="Arial"/>
                <w:spacing w:val="-4"/>
                <w:sz w:val="22"/>
                <w:szCs w:val="22"/>
                <w:lang w:val="en-US"/>
              </w:rPr>
              <w:t>-1,3,8,10</w:t>
            </w:r>
          </w:p>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w:t>
            </w:r>
            <w:r w:rsidRPr="00C907EE">
              <w:rPr>
                <w:rFonts w:ascii="Arial" w:hAnsi="Arial" w:cs="Arial"/>
                <w:i/>
                <w:iCs/>
                <w:sz w:val="22"/>
                <w:szCs w:val="22"/>
                <w:lang w:val="en-US"/>
              </w:rPr>
              <w:t>H</w:t>
            </w:r>
            <w:r w:rsidRPr="00C907EE">
              <w:rPr>
                <w:rFonts w:ascii="Arial" w:hAnsi="Arial" w:cs="Arial"/>
                <w:sz w:val="22"/>
                <w:szCs w:val="22"/>
                <w:lang w:val="en-US"/>
              </w:rPr>
              <w:t>,9</w:t>
            </w:r>
            <w:r w:rsidRPr="00C907EE">
              <w:rPr>
                <w:rFonts w:ascii="Arial" w:hAnsi="Arial" w:cs="Arial"/>
                <w:i/>
                <w:iCs/>
                <w:sz w:val="22"/>
                <w:szCs w:val="22"/>
                <w:lang w:val="en-US"/>
              </w:rPr>
              <w:t>H</w:t>
            </w:r>
            <w:r w:rsidRPr="00C907EE">
              <w:rPr>
                <w:rFonts w:ascii="Arial" w:hAnsi="Arial" w:cs="Arial"/>
                <w:sz w:val="22"/>
                <w:szCs w:val="22"/>
                <w:lang w:val="en-US"/>
              </w:rPr>
              <w:t>)-</w:t>
            </w:r>
            <w:r w:rsidRPr="00C907EE">
              <w:rPr>
                <w:rFonts w:ascii="Arial" w:hAnsi="Arial" w:cs="Arial"/>
                <w:sz w:val="22"/>
                <w:szCs w:val="22"/>
              </w:rPr>
              <w:t>тетрон</w:t>
            </w:r>
            <w:r w:rsidRPr="00C907EE">
              <w:rPr>
                <w:rFonts w:ascii="Arial" w:hAnsi="Arial" w:cs="Arial"/>
                <w:sz w:val="22"/>
                <w:szCs w:val="22"/>
                <w:lang w:val="en-US"/>
              </w:rPr>
              <w:t xml:space="preserve"> (Cas No 115662-06-1)</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5,6,12,13-Tetrachloroanthra(2,1,9-</w:t>
            </w:r>
            <w:r w:rsidRPr="00C907EE">
              <w:rPr>
                <w:rFonts w:ascii="Arial" w:hAnsi="Arial" w:cs="Arial"/>
                <w:i/>
                <w:iCs/>
                <w:sz w:val="22"/>
                <w:szCs w:val="22"/>
                <w:lang w:val="en-US"/>
              </w:rPr>
              <w:t>def</w:t>
            </w:r>
            <w:r w:rsidRPr="00C907EE">
              <w:rPr>
                <w:rFonts w:ascii="Arial" w:hAnsi="Arial" w:cs="Arial"/>
                <w:sz w:val="22"/>
                <w:szCs w:val="22"/>
                <w:lang w:val="en-US"/>
              </w:rPr>
              <w:t>:6,5,10-</w:t>
            </w:r>
            <w:r w:rsidRPr="00C907EE">
              <w:rPr>
                <w:rFonts w:ascii="Arial" w:hAnsi="Arial" w:cs="Arial"/>
                <w:i/>
                <w:iCs/>
                <w:sz w:val="22"/>
                <w:szCs w:val="22"/>
                <w:lang w:val="en-US"/>
              </w:rPr>
              <w:t>d’e’f ’</w:t>
            </w:r>
            <w:r w:rsidRPr="00C907EE">
              <w:rPr>
                <w:rFonts w:ascii="Arial" w:hAnsi="Arial" w:cs="Arial"/>
                <w:sz w:val="22"/>
                <w:szCs w:val="22"/>
                <w:lang w:val="en-US"/>
              </w:rPr>
              <w:t>)diisoquinoline-1,3,8,10</w:t>
            </w:r>
          </w:p>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4"/>
                <w:sz w:val="22"/>
                <w:szCs w:val="22"/>
                <w:lang w:val="en-US"/>
              </w:rPr>
              <w:t>(2</w:t>
            </w:r>
            <w:r w:rsidRPr="00C907EE">
              <w:rPr>
                <w:rFonts w:ascii="Arial" w:hAnsi="Arial" w:cs="Arial"/>
                <w:i/>
                <w:iCs/>
                <w:spacing w:val="-4"/>
                <w:sz w:val="22"/>
                <w:szCs w:val="22"/>
                <w:lang w:val="en-US"/>
              </w:rPr>
              <w:t>H</w:t>
            </w:r>
            <w:r w:rsidRPr="00C907EE">
              <w:rPr>
                <w:rFonts w:ascii="Arial" w:hAnsi="Arial" w:cs="Arial"/>
                <w:spacing w:val="-4"/>
                <w:sz w:val="22"/>
                <w:szCs w:val="22"/>
                <w:lang w:val="en-US"/>
              </w:rPr>
              <w:t>,9</w:t>
            </w:r>
            <w:r w:rsidRPr="00C907EE">
              <w:rPr>
                <w:rFonts w:ascii="Arial" w:hAnsi="Arial" w:cs="Arial"/>
                <w:i/>
                <w:iCs/>
                <w:spacing w:val="-4"/>
                <w:sz w:val="22"/>
                <w:szCs w:val="22"/>
                <w:lang w:val="en-US"/>
              </w:rPr>
              <w:t>H</w:t>
            </w:r>
            <w:r w:rsidRPr="00C907EE">
              <w:rPr>
                <w:rFonts w:ascii="Arial" w:hAnsi="Arial" w:cs="Arial"/>
                <w:spacing w:val="-4"/>
                <w:sz w:val="22"/>
                <w:szCs w:val="22"/>
                <w:lang w:val="en-US"/>
              </w:rPr>
              <w:t>)-tetrone (Cas No 115662-06-1)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1004. </w:t>
            </w:r>
            <w:r w:rsidRPr="00C907EE">
              <w:rPr>
                <w:rFonts w:ascii="Arial" w:hAnsi="Arial" w:cs="Arial"/>
                <w:sz w:val="22"/>
                <w:szCs w:val="22"/>
              </w:rPr>
              <w:t>трис</w:t>
            </w:r>
            <w:r w:rsidRPr="00C907EE">
              <w:rPr>
                <w:rFonts w:ascii="Arial" w:hAnsi="Arial" w:cs="Arial"/>
                <w:sz w:val="22"/>
                <w:szCs w:val="22"/>
                <w:lang w:val="en-US"/>
              </w:rPr>
              <w:t>(2-</w:t>
            </w:r>
            <w:r w:rsidRPr="00C907EE">
              <w:rPr>
                <w:rFonts w:ascii="Arial" w:hAnsi="Arial" w:cs="Arial"/>
                <w:sz w:val="22"/>
                <w:szCs w:val="22"/>
              </w:rPr>
              <w:t>хлорэтил</w:t>
            </w:r>
            <w:r w:rsidRPr="00C907EE">
              <w:rPr>
                <w:rFonts w:ascii="Arial" w:hAnsi="Arial" w:cs="Arial"/>
                <w:sz w:val="22"/>
                <w:szCs w:val="22"/>
                <w:lang w:val="en-US"/>
              </w:rPr>
              <w:t xml:space="preserve">) </w:t>
            </w:r>
            <w:r w:rsidRPr="00C907EE">
              <w:rPr>
                <w:rFonts w:ascii="Arial" w:hAnsi="Arial" w:cs="Arial"/>
                <w:sz w:val="22"/>
                <w:szCs w:val="22"/>
              </w:rPr>
              <w:t>фосфат</w:t>
            </w:r>
            <w:r w:rsidRPr="00C907EE">
              <w:rPr>
                <w:rFonts w:ascii="Arial" w:hAnsi="Arial" w:cs="Arial"/>
                <w:sz w:val="22"/>
                <w:szCs w:val="22"/>
                <w:lang w:val="en-US"/>
              </w:rPr>
              <w:t xml:space="preserve"> (Cas No 115-96-8)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tris(2-Chloroethyl) phosphate (Cas No 115-96-8)</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1005</w:t>
            </w:r>
            <w:r w:rsidRPr="00C907EE">
              <w:rPr>
                <w:rFonts w:ascii="Arial" w:hAnsi="Arial" w:cs="Arial"/>
                <w:sz w:val="22"/>
                <w:szCs w:val="22"/>
                <w:lang w:val="en-US"/>
              </w:rPr>
              <w:t>. 4′-</w:t>
            </w:r>
            <w:r w:rsidRPr="00C907EE">
              <w:rPr>
                <w:rFonts w:ascii="Arial" w:hAnsi="Arial" w:cs="Arial"/>
                <w:sz w:val="22"/>
                <w:szCs w:val="22"/>
              </w:rPr>
              <w:t>этокси</w:t>
            </w:r>
            <w:r w:rsidRPr="00C907EE">
              <w:rPr>
                <w:rFonts w:ascii="Arial" w:hAnsi="Arial" w:cs="Arial"/>
                <w:sz w:val="22"/>
                <w:szCs w:val="22"/>
                <w:lang w:val="en-US"/>
              </w:rPr>
              <w:t>-2-</w:t>
            </w:r>
            <w:r w:rsidRPr="00C907EE">
              <w:rPr>
                <w:rFonts w:ascii="Arial" w:hAnsi="Arial" w:cs="Arial"/>
                <w:sz w:val="22"/>
                <w:szCs w:val="22"/>
              </w:rPr>
              <w:t>бензимидазоленилид</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120187-29-3)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4′-Ethoxy-2-benzimidazoleanilide (Cas No 120187-29-3)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1006. </w:t>
            </w:r>
            <w:r>
              <w:rPr>
                <w:rFonts w:ascii="Arial" w:hAnsi="Arial" w:cs="Arial"/>
                <w:sz w:val="22"/>
                <w:szCs w:val="22"/>
              </w:rPr>
              <w:t>Никель дигидрохлорид</w:t>
            </w:r>
            <w:r w:rsidRPr="00C907EE">
              <w:rPr>
                <w:rFonts w:ascii="Arial" w:hAnsi="Arial" w:cs="Arial"/>
                <w:sz w:val="22"/>
                <w:szCs w:val="22"/>
                <w:lang w:val="en-US"/>
              </w:rPr>
              <w:t xml:space="preserve"> (Cas No 12054-48-7)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Nickel dihydroxide (Cas No 1</w:t>
            </w:r>
            <w:r w:rsidRPr="00C907EE">
              <w:rPr>
                <w:rFonts w:ascii="Arial" w:hAnsi="Arial" w:cs="Arial"/>
                <w:sz w:val="22"/>
                <w:szCs w:val="22"/>
              </w:rPr>
              <w:t>2054-48-7)</w:t>
            </w:r>
          </w:p>
        </w:tc>
      </w:tr>
      <w:tr w:rsidR="00C03BD6" w:rsidRPr="0058654A"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1007. N,N-диметиланилин (Cas No 121-69-7)</w:t>
            </w:r>
          </w:p>
        </w:tc>
        <w:tc>
          <w:tcPr>
            <w:tcW w:w="4864" w:type="dxa"/>
            <w:gridSpan w:val="2"/>
          </w:tcPr>
          <w:p w:rsidR="00C03BD6" w:rsidRPr="0058654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w:t>
            </w:r>
            <w:r w:rsidRPr="0058654A">
              <w:rPr>
                <w:rFonts w:ascii="Arial" w:hAnsi="Arial" w:cs="Arial"/>
                <w:sz w:val="22"/>
                <w:szCs w:val="22"/>
                <w:lang w:val="en-US"/>
              </w:rPr>
              <w:t>,</w:t>
            </w:r>
            <w:r w:rsidRPr="00C907EE">
              <w:rPr>
                <w:rFonts w:ascii="Arial" w:hAnsi="Arial" w:cs="Arial"/>
                <w:sz w:val="22"/>
                <w:szCs w:val="22"/>
                <w:lang w:val="en-US"/>
              </w:rPr>
              <w:t>N</w:t>
            </w:r>
            <w:r w:rsidRPr="0058654A">
              <w:rPr>
                <w:rFonts w:ascii="Arial" w:hAnsi="Arial" w:cs="Arial"/>
                <w:sz w:val="22"/>
                <w:szCs w:val="22"/>
                <w:lang w:val="en-US"/>
              </w:rPr>
              <w:t>-</w:t>
            </w:r>
            <w:r w:rsidRPr="00C907EE">
              <w:rPr>
                <w:rFonts w:ascii="Arial" w:hAnsi="Arial" w:cs="Arial"/>
                <w:sz w:val="22"/>
                <w:szCs w:val="22"/>
                <w:lang w:val="en-US"/>
              </w:rPr>
              <w:t>Dimethylaniline</w:t>
            </w:r>
            <w:r w:rsidRPr="0058654A">
              <w:rPr>
                <w:rFonts w:ascii="Arial" w:hAnsi="Arial" w:cs="Arial"/>
                <w:sz w:val="22"/>
                <w:szCs w:val="22"/>
                <w:lang w:val="en-US"/>
              </w:rPr>
              <w:t xml:space="preserve"> (</w:t>
            </w:r>
            <w:r w:rsidRPr="00C907EE">
              <w:rPr>
                <w:rFonts w:ascii="Arial" w:hAnsi="Arial" w:cs="Arial"/>
                <w:sz w:val="22"/>
                <w:szCs w:val="22"/>
                <w:lang w:val="en-US"/>
              </w:rPr>
              <w:t>Cas</w:t>
            </w:r>
            <w:r w:rsidRPr="0058654A">
              <w:rPr>
                <w:rFonts w:ascii="Arial" w:hAnsi="Arial" w:cs="Arial"/>
                <w:sz w:val="22"/>
                <w:szCs w:val="22"/>
                <w:lang w:val="en-US"/>
              </w:rPr>
              <w:t xml:space="preserve"> </w:t>
            </w:r>
            <w:r w:rsidRPr="00C907EE">
              <w:rPr>
                <w:rFonts w:ascii="Arial" w:hAnsi="Arial" w:cs="Arial"/>
                <w:sz w:val="22"/>
                <w:szCs w:val="22"/>
                <w:lang w:val="en-US"/>
              </w:rPr>
              <w:t>No</w:t>
            </w:r>
            <w:r w:rsidRPr="0058654A">
              <w:rPr>
                <w:rFonts w:ascii="Arial" w:hAnsi="Arial" w:cs="Arial"/>
                <w:sz w:val="22"/>
                <w:szCs w:val="22"/>
                <w:lang w:val="en-US"/>
              </w:rPr>
              <w:t xml:space="preserve"> 121-69-7)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1008. Симазин (Cas No 122-34-9)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Simazine (Cas No 122-34-9)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1009. Бис(циклопентадиенил)-бис(2,6-дифтор-3-(пиррол-1-ил)-фенил)титана (Cas No 125051-32-3)</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Bis(cyclopentadienyl)-bis(2,6-difluoro-3-(pyrrol-1-yl)-phenyl)titanium (Cas</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No 125051-32-3)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1010. </w:t>
            </w:r>
            <w:r w:rsidRPr="00C907EE">
              <w:rPr>
                <w:rFonts w:ascii="Arial" w:hAnsi="Arial" w:cs="Arial"/>
                <w:sz w:val="22"/>
                <w:szCs w:val="22"/>
                <w:lang w:val="en-US"/>
              </w:rPr>
              <w:t>N</w:t>
            </w:r>
            <w:r w:rsidRPr="00C907EE">
              <w:rPr>
                <w:rFonts w:ascii="Arial" w:hAnsi="Arial" w:cs="Arial"/>
                <w:sz w:val="22"/>
                <w:szCs w:val="22"/>
              </w:rPr>
              <w:t>,</w:t>
            </w:r>
            <w:r w:rsidRPr="00C907EE">
              <w:rPr>
                <w:rFonts w:ascii="Arial" w:hAnsi="Arial" w:cs="Arial"/>
                <w:sz w:val="22"/>
                <w:szCs w:val="22"/>
                <w:lang w:val="en-US"/>
              </w:rPr>
              <w:t>N</w:t>
            </w:r>
            <w:r w:rsidRPr="00C907EE">
              <w:rPr>
                <w:rFonts w:ascii="Arial" w:hAnsi="Arial" w:cs="Arial"/>
                <w:sz w:val="22"/>
                <w:szCs w:val="22"/>
              </w:rPr>
              <w:t>,</w:t>
            </w:r>
            <w:r w:rsidRPr="00C907EE">
              <w:rPr>
                <w:rFonts w:ascii="Arial" w:hAnsi="Arial" w:cs="Arial"/>
                <w:sz w:val="22"/>
                <w:szCs w:val="22"/>
                <w:lang w:val="en-US"/>
              </w:rPr>
              <w:t>N</w:t>
            </w:r>
            <w:r w:rsidRPr="00C907EE">
              <w:rPr>
                <w:rFonts w:ascii="Arial" w:hAnsi="Arial" w:cs="Arial"/>
                <w:sz w:val="22"/>
                <w:szCs w:val="22"/>
              </w:rPr>
              <w:t>′,</w:t>
            </w:r>
            <w:r w:rsidRPr="00C907EE">
              <w:rPr>
                <w:rFonts w:ascii="Arial" w:hAnsi="Arial" w:cs="Arial"/>
                <w:sz w:val="22"/>
                <w:szCs w:val="22"/>
                <w:lang w:val="en-US"/>
              </w:rPr>
              <w:t>N</w:t>
            </w:r>
            <w:r w:rsidRPr="00C907EE">
              <w:rPr>
                <w:rFonts w:ascii="Arial" w:hAnsi="Arial" w:cs="Arial"/>
                <w:sz w:val="22"/>
                <w:szCs w:val="22"/>
              </w:rPr>
              <w:t>′-тетраглицидил-4,4′-диамино-3,3′-диэтилдифенилметан (</w:t>
            </w:r>
            <w:r w:rsidRPr="00C907EE">
              <w:rPr>
                <w:rFonts w:ascii="Arial" w:hAnsi="Arial" w:cs="Arial"/>
                <w:sz w:val="22"/>
                <w:szCs w:val="22"/>
                <w:lang w:val="en-US"/>
              </w:rPr>
              <w:t>Cas</w:t>
            </w:r>
            <w:r w:rsidRPr="00C907EE">
              <w:rPr>
                <w:rFonts w:ascii="Arial" w:hAnsi="Arial" w:cs="Arial"/>
                <w:sz w:val="22"/>
                <w:szCs w:val="22"/>
              </w:rPr>
              <w:t xml:space="preserve"> No 130728-76-6)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N,N,N′,N′-Tetraglycidyl-4,4′-diamino-3,3′-diethyldiphenylmethane (Cas No 130728-76-6)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1011. Диванадий пентаоксид (Cas No 1314-62-1)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Divanadium pentaoxide (Cas No 1314-62-1)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1012. Соли</w:t>
            </w:r>
            <w:r>
              <w:rPr>
                <w:rFonts w:ascii="Arial" w:hAnsi="Arial" w:cs="Arial"/>
                <w:sz w:val="22"/>
                <w:szCs w:val="22"/>
              </w:rPr>
              <w:t xml:space="preserve"> </w:t>
            </w:r>
            <w:r w:rsidRPr="00C907EE">
              <w:rPr>
                <w:rFonts w:ascii="Arial" w:hAnsi="Arial" w:cs="Arial"/>
                <w:sz w:val="22"/>
                <w:szCs w:val="22"/>
              </w:rPr>
              <w:t>щелочных металловпента</w:t>
            </w:r>
            <w:r w:rsidRPr="00C907EE">
              <w:rPr>
                <w:rFonts w:ascii="Arial" w:hAnsi="Arial" w:cs="Arial"/>
                <w:sz w:val="22"/>
                <w:szCs w:val="22"/>
              </w:rPr>
              <w:softHyphen/>
              <w:t>хлор</w:t>
            </w:r>
            <w:r>
              <w:rPr>
                <w:rFonts w:ascii="Arial" w:hAnsi="Arial" w:cs="Arial"/>
                <w:sz w:val="22"/>
                <w:szCs w:val="22"/>
              </w:rPr>
              <w:t>-</w:t>
            </w:r>
            <w:r w:rsidRPr="00C907EE">
              <w:rPr>
                <w:rFonts w:ascii="Arial" w:hAnsi="Arial" w:cs="Arial"/>
                <w:sz w:val="22"/>
                <w:szCs w:val="22"/>
              </w:rPr>
              <w:t>фенола (Cas Nos 131-52-2 and 7778-73-6)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Alkali salts of pentachlorophenol (Cas Nos 131-52-2 and 7778-73-6)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4"/>
                <w:sz w:val="22"/>
                <w:szCs w:val="22"/>
              </w:rPr>
              <w:t>1013. Фосфамидон (Cas No 13171-21-6)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Phosphamidon (Cas No 13171-21-6)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iCs/>
                <w:sz w:val="22"/>
                <w:szCs w:val="22"/>
              </w:rPr>
              <w:t>1014.</w:t>
            </w:r>
            <w:r w:rsidRPr="00C907EE">
              <w:rPr>
                <w:rFonts w:ascii="Arial" w:hAnsi="Arial" w:cs="Arial"/>
                <w:i/>
                <w:iCs/>
                <w:sz w:val="22"/>
                <w:szCs w:val="22"/>
              </w:rPr>
              <w:t> </w:t>
            </w:r>
            <w:r w:rsidRPr="00C907EE">
              <w:rPr>
                <w:rFonts w:ascii="Arial" w:hAnsi="Arial" w:cs="Arial"/>
                <w:sz w:val="22"/>
                <w:szCs w:val="22"/>
              </w:rPr>
              <w:t>N- (трисхлорметилтио)фталимид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133-07-3) </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58654A">
              <w:rPr>
                <w:rFonts w:ascii="Arial" w:hAnsi="Arial" w:cs="Arial"/>
                <w:sz w:val="22"/>
                <w:szCs w:val="22"/>
                <w:lang w:val="en-US"/>
              </w:rPr>
              <w:t>N- (</w:t>
            </w:r>
            <w:r w:rsidRPr="00C907EE">
              <w:rPr>
                <w:rFonts w:ascii="Arial" w:hAnsi="Arial" w:cs="Arial"/>
                <w:sz w:val="22"/>
                <w:szCs w:val="22"/>
                <w:lang w:val="en-US"/>
              </w:rPr>
              <w:t xml:space="preserve">Trichloromethylthio)phthalimide (Cas No 133-07-3) </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1015 . N-2-Naphthylaniline (Cas No 135-88-6)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N-2-Naphthylaniline (Cas No 135-88-6)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1016. Зирам (Cas No 137-30-4)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Ziram (Cas No 137-30-4)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1017. 1-бром-3,4,5-трифторбензол (Cas No 138526-69-9)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1-Bromo-3,4,5-trifluorobenzene (Cas No 138526-69-9)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1018. Пропазин (Cas No 139-40-2)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Propazine (Cas No 139-40-2)</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1019. 3-(4-хлорфенил)-1,1-диметили</w:t>
            </w:r>
            <w:r w:rsidRPr="00C907EE">
              <w:rPr>
                <w:rFonts w:ascii="Arial" w:hAnsi="Arial" w:cs="Arial"/>
                <w:sz w:val="22"/>
                <w:szCs w:val="22"/>
              </w:rPr>
              <w:softHyphen/>
              <w:t>ронид тр</w:t>
            </w:r>
            <w:r w:rsidRPr="00C907EE">
              <w:rPr>
                <w:rFonts w:ascii="Arial" w:hAnsi="Arial" w:cs="Arial"/>
                <w:sz w:val="22"/>
                <w:szCs w:val="22"/>
              </w:rPr>
              <w:t>и</w:t>
            </w:r>
            <w:r w:rsidRPr="00C907EE">
              <w:rPr>
                <w:rFonts w:ascii="Arial" w:hAnsi="Arial" w:cs="Arial"/>
                <w:sz w:val="22"/>
                <w:szCs w:val="22"/>
              </w:rPr>
              <w:t>хлорацетат; мон</w:t>
            </w:r>
            <w:r w:rsidRPr="00C907EE">
              <w:rPr>
                <w:rFonts w:ascii="Arial" w:hAnsi="Arial" w:cs="Arial"/>
                <w:sz w:val="22"/>
                <w:szCs w:val="22"/>
              </w:rPr>
              <w:t>у</w:t>
            </w:r>
            <w:r w:rsidRPr="00C907EE">
              <w:rPr>
                <w:rFonts w:ascii="Arial" w:hAnsi="Arial" w:cs="Arial"/>
                <w:sz w:val="22"/>
                <w:szCs w:val="22"/>
              </w:rPr>
              <w:t>рол-TCA</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(Cas No 140-41-0)</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3-(4-Chlorophenyl)-1,1-dimethyluronium tr</w:t>
            </w:r>
            <w:r w:rsidRPr="00C907EE">
              <w:rPr>
                <w:rFonts w:ascii="Arial" w:hAnsi="Arial" w:cs="Arial"/>
                <w:sz w:val="22"/>
                <w:szCs w:val="22"/>
                <w:lang w:val="en-US"/>
              </w:rPr>
              <w:t>i</w:t>
            </w:r>
            <w:r w:rsidRPr="00C907EE">
              <w:rPr>
                <w:rFonts w:ascii="Arial" w:hAnsi="Arial" w:cs="Arial"/>
                <w:sz w:val="22"/>
                <w:szCs w:val="22"/>
                <w:lang w:val="en-US"/>
              </w:rPr>
              <w:t>chloroacetate; monuron-TCA</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140-41-0)</w:t>
            </w:r>
          </w:p>
        </w:tc>
      </w:tr>
      <w:tr w:rsidR="00C03BD6" w:rsidRPr="00F663A2" w:rsidTr="00C03BD6">
        <w:tc>
          <w:tcPr>
            <w:tcW w:w="5242" w:type="dxa"/>
            <w:gridSpan w:val="2"/>
          </w:tcPr>
          <w:p w:rsidR="00C03BD6" w:rsidRPr="00F663A2"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F663A2">
              <w:rPr>
                <w:rFonts w:ascii="Arial" w:hAnsi="Arial" w:cs="Arial"/>
                <w:sz w:val="22"/>
                <w:szCs w:val="22"/>
              </w:rPr>
              <w:t>1020. Изоксофлутол (Cas No 141112-29-0)</w:t>
            </w:r>
          </w:p>
        </w:tc>
        <w:tc>
          <w:tcPr>
            <w:tcW w:w="4864" w:type="dxa"/>
            <w:gridSpan w:val="2"/>
          </w:tcPr>
          <w:p w:rsidR="00C03BD6" w:rsidRPr="00F663A2"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F663A2">
              <w:rPr>
                <w:rFonts w:ascii="Arial" w:hAnsi="Arial" w:cs="Arial"/>
                <w:sz w:val="22"/>
                <w:szCs w:val="22"/>
              </w:rPr>
              <w:t>Isoxaflutole (Cas No 141112-29-0)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1021. Крезоксим-метил (Cas No 143390-89-0)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Kresoxim-methyl (Cas No 143390-89-0)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1022. Хлордекон (Cas No 143-50-0)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Chlordecone (Cas No 143-50-0)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1023. 9-винилкарбазол (Cas No 1484-13-5)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9-Vinylcarbazole (Cas No 1484-13-5)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1024. 2-Этилгексановая кислота (Cas No 149-57-5)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2-Ethylhexanoic acid (Cas No 149-57-5)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1025. Монурол (Cas No 150-68-5)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Monuron (Cas No 150-68-5)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1026. </w:t>
            </w:r>
            <w:r w:rsidRPr="00C907EE">
              <w:rPr>
                <w:rFonts w:ascii="Arial" w:hAnsi="Arial" w:cs="Arial"/>
                <w:sz w:val="22"/>
                <w:szCs w:val="22"/>
                <w:lang w:val="en-US"/>
              </w:rPr>
              <w:t>Mo</w:t>
            </w:r>
            <w:r w:rsidRPr="00C907EE">
              <w:rPr>
                <w:rFonts w:ascii="Arial" w:hAnsi="Arial" w:cs="Arial"/>
                <w:sz w:val="22"/>
                <w:szCs w:val="22"/>
              </w:rPr>
              <w:t>рфолин-4-карбонил хлорид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15159-40-7)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Morpholine-4-carbonyl chloride (Cas No 15159-40-7)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1027. Даминозид (Cas No 1596-84-5)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Daminozide (Cas No 1596-84-5)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1028. Алахлор (Cas No 15972-60-8)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Alachlor (Cas No 15972-60-8)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1029. UVCB продукт конденсации: тетракис-гидроксиметилфосфониум хлорида, мочевины и перегнанных у</w:t>
            </w:r>
            <w:r w:rsidRPr="00C907EE">
              <w:rPr>
                <w:rFonts w:ascii="Arial" w:hAnsi="Arial" w:cs="Arial"/>
                <w:sz w:val="22"/>
                <w:szCs w:val="22"/>
              </w:rPr>
              <w:t>г</w:t>
            </w:r>
            <w:r w:rsidRPr="00C907EE">
              <w:rPr>
                <w:rFonts w:ascii="Arial" w:hAnsi="Arial" w:cs="Arial"/>
                <w:sz w:val="22"/>
                <w:szCs w:val="22"/>
              </w:rPr>
              <w:t>леводородов C16-18 жирных алкил</w:t>
            </w:r>
            <w:r w:rsidRPr="00C907EE">
              <w:rPr>
                <w:rFonts w:ascii="Arial" w:hAnsi="Arial" w:cs="Arial"/>
                <w:sz w:val="22"/>
                <w:szCs w:val="22"/>
              </w:rPr>
              <w:t>а</w:t>
            </w:r>
            <w:r w:rsidRPr="00C907EE">
              <w:rPr>
                <w:rFonts w:ascii="Arial" w:hAnsi="Arial" w:cs="Arial"/>
                <w:sz w:val="22"/>
                <w:szCs w:val="22"/>
              </w:rPr>
              <w:t>минов (Cas No 166242-53-1)</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UVCB condensation product of: tetrakis-hydroxymethylphosphonium</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chloride, urea and distilled hydrogenated C16-18 tallow alkylamine (Cas No 166242-53-1)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1030. Иоксинил (Cas No 1689-83-4)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Ioxynil (Cas No 1689-83-4)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1031. 3,5-дибром-4-гидроксибензони</w:t>
            </w:r>
            <w:r w:rsidRPr="00C907EE">
              <w:rPr>
                <w:rFonts w:ascii="Arial" w:hAnsi="Arial" w:cs="Arial"/>
                <w:sz w:val="22"/>
                <w:szCs w:val="22"/>
              </w:rPr>
              <w:softHyphen/>
              <w:t>трил (Cas No 1689-84-5)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3,5-Dibromo-4-hydroxybenzonitrile (Cas No 1689-84-5)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1032. 2,6-Дибром-4-цианофенил окт</w:t>
            </w:r>
            <w:r w:rsidRPr="00C907EE">
              <w:rPr>
                <w:rFonts w:ascii="Arial" w:hAnsi="Arial" w:cs="Arial"/>
                <w:sz w:val="22"/>
                <w:szCs w:val="22"/>
              </w:rPr>
              <w:t>а</w:t>
            </w:r>
            <w:r w:rsidRPr="00C907EE">
              <w:rPr>
                <w:rFonts w:ascii="Arial" w:hAnsi="Arial" w:cs="Arial"/>
                <w:sz w:val="22"/>
                <w:szCs w:val="22"/>
              </w:rPr>
              <w:t>ноат (Cas No 1689-99-2)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2,6-Dibromo-4-cyanophenyl octanoate (Cas No 1689-99-2)</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1033. [4-[[4-(Диметиламино)фенил][4-[этил(3-сульфонафтобензил)амино]</w:t>
            </w:r>
            <w:r>
              <w:rPr>
                <w:rFonts w:ascii="Arial" w:hAnsi="Arial" w:cs="Arial"/>
                <w:sz w:val="22"/>
                <w:szCs w:val="22"/>
              </w:rPr>
              <w:t xml:space="preserve"> </w:t>
            </w:r>
            <w:r w:rsidRPr="00C907EE">
              <w:rPr>
                <w:rFonts w:ascii="Arial" w:hAnsi="Arial" w:cs="Arial"/>
                <w:sz w:val="22"/>
                <w:szCs w:val="22"/>
              </w:rPr>
              <w:t>фенил]метилен]циклогекса-2,5-диен-1-улиден](этил)(3-сульфонатобензил)</w:t>
            </w:r>
          </w:p>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аммония натриевая соль</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(Cas No 1694-09-3)</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[4-[[4-(Dimethylamino)phenyl][4-[ethyl(3-sulphonatobenzyl)amino]</w:t>
            </w:r>
          </w:p>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phenyl]methylene]cyclohexa-2,5-dien-1-ylidene](ethyl)(3-sulphonatobenzyl)</w:t>
            </w:r>
          </w:p>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ammonium, sodium salt (Cas No 1694-09-3)</w:t>
            </w:r>
          </w:p>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1034. 5-Хлор-1,3-дишидро-2</w:t>
            </w:r>
            <w:r w:rsidRPr="00C907EE">
              <w:rPr>
                <w:rFonts w:ascii="Arial" w:hAnsi="Arial" w:cs="Arial"/>
                <w:i/>
                <w:iCs/>
                <w:sz w:val="22"/>
                <w:szCs w:val="22"/>
              </w:rPr>
              <w:t>H</w:t>
            </w:r>
            <w:r w:rsidRPr="00C907EE">
              <w:rPr>
                <w:rFonts w:ascii="Arial" w:hAnsi="Arial" w:cs="Arial"/>
                <w:sz w:val="22"/>
                <w:szCs w:val="22"/>
              </w:rPr>
              <w:t>-индол-2-он (Cas No 17630-75-0)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5-Chloro-1,3-dihydro-2</w:t>
            </w:r>
            <w:r w:rsidRPr="00C907EE">
              <w:rPr>
                <w:rFonts w:ascii="Arial" w:hAnsi="Arial" w:cs="Arial"/>
                <w:i/>
                <w:iCs/>
                <w:sz w:val="22"/>
                <w:szCs w:val="22"/>
                <w:lang w:val="en-US"/>
              </w:rPr>
              <w:t>H</w:t>
            </w:r>
            <w:r w:rsidRPr="00C907EE">
              <w:rPr>
                <w:rFonts w:ascii="Arial" w:hAnsi="Arial" w:cs="Arial"/>
                <w:sz w:val="22"/>
                <w:szCs w:val="22"/>
                <w:lang w:val="en-US"/>
              </w:rPr>
              <w:t>-indol-2-one (Cas No 17630-75-0)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1035. Беномил (Cas No 17804-35-2)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Benomyl (Cas No 17804-35-2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1036. Хлорталонил (Cas No 1897-45-6)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Chlorothalonil (Cas No 1897-45-6)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1037. </w:t>
            </w:r>
            <w:r w:rsidRPr="00C907EE">
              <w:rPr>
                <w:rFonts w:ascii="Arial" w:hAnsi="Arial" w:cs="Arial"/>
                <w:sz w:val="22"/>
                <w:szCs w:val="22"/>
                <w:lang w:val="en-US"/>
              </w:rPr>
              <w:t>N</w:t>
            </w:r>
            <w:r w:rsidRPr="00C907EE">
              <w:rPr>
                <w:rFonts w:ascii="Arial" w:hAnsi="Arial" w:cs="Arial"/>
                <w:sz w:val="22"/>
                <w:szCs w:val="22"/>
              </w:rPr>
              <w:t>′-(4-хлор-</w:t>
            </w:r>
            <w:r w:rsidRPr="00C907EE">
              <w:rPr>
                <w:rFonts w:ascii="Arial" w:hAnsi="Arial" w:cs="Arial"/>
                <w:sz w:val="22"/>
                <w:szCs w:val="22"/>
                <w:lang w:val="en-US"/>
              </w:rPr>
              <w:t>o</w:t>
            </w:r>
            <w:r w:rsidRPr="00C907EE">
              <w:rPr>
                <w:rFonts w:ascii="Arial" w:hAnsi="Arial" w:cs="Arial"/>
                <w:sz w:val="22"/>
                <w:szCs w:val="22"/>
              </w:rPr>
              <w:t>-толил)-</w:t>
            </w:r>
            <w:r w:rsidRPr="00C907EE">
              <w:rPr>
                <w:rFonts w:ascii="Arial" w:hAnsi="Arial" w:cs="Arial"/>
                <w:sz w:val="22"/>
                <w:szCs w:val="22"/>
                <w:lang w:val="en-US"/>
              </w:rPr>
              <w:t>N</w:t>
            </w:r>
            <w:r w:rsidRPr="00C907EE">
              <w:rPr>
                <w:rFonts w:ascii="Arial" w:hAnsi="Arial" w:cs="Arial"/>
                <w:sz w:val="22"/>
                <w:szCs w:val="22"/>
              </w:rPr>
              <w:t>,</w:t>
            </w:r>
            <w:r w:rsidRPr="00C907EE">
              <w:rPr>
                <w:rFonts w:ascii="Arial" w:hAnsi="Arial" w:cs="Arial"/>
                <w:sz w:val="22"/>
                <w:szCs w:val="22"/>
                <w:lang w:val="en-US"/>
              </w:rPr>
              <w:t>N</w:t>
            </w:r>
            <w:r w:rsidRPr="00C907EE">
              <w:rPr>
                <w:rFonts w:ascii="Arial" w:hAnsi="Arial" w:cs="Arial"/>
                <w:sz w:val="22"/>
                <w:szCs w:val="22"/>
              </w:rPr>
              <w:t>-диметилформа</w:t>
            </w:r>
            <w:r>
              <w:rPr>
                <w:rFonts w:ascii="Arial" w:hAnsi="Arial" w:cs="Arial"/>
                <w:sz w:val="22"/>
                <w:szCs w:val="22"/>
              </w:rPr>
              <w:t>-</w:t>
            </w:r>
            <w:r w:rsidRPr="00C907EE">
              <w:rPr>
                <w:rFonts w:ascii="Arial" w:hAnsi="Arial" w:cs="Arial"/>
                <w:sz w:val="22"/>
                <w:szCs w:val="22"/>
              </w:rPr>
              <w:t>мидин моногидроксихлорид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19750-95-9)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N′-(4-Chloro-o-tolyl)-N,N-dimethylformamidine monohydrochloride (Cas No 19750-95-9)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1038. 4,4′-Метиленбис(2-этиланилин) (Cas No 19900-65-3)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4,4′-Methylenebis(2-ethylaniline) (Cas No 19900-65-3)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1039. Валинамид (Cas No 20108-78-5)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Valinamide (Cas No 20108-78-5)</w:t>
            </w:r>
          </w:p>
        </w:tc>
      </w:tr>
      <w:tr w:rsidR="00C03BD6" w:rsidRPr="00DD24DA"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1040. [(p-толилокси)метил]оксиран (Cas No 2186-24-5)</w:t>
            </w:r>
          </w:p>
        </w:tc>
        <w:tc>
          <w:tcPr>
            <w:tcW w:w="4864" w:type="dxa"/>
            <w:gridSpan w:val="2"/>
          </w:tcPr>
          <w:p w:rsidR="00C03BD6" w:rsidRPr="00DD24DA" w:rsidRDefault="00C03BD6" w:rsidP="00C03BD6">
            <w:pPr>
              <w:autoSpaceDE w:val="0"/>
              <w:autoSpaceDN w:val="0"/>
              <w:adjustRightInd w:val="0"/>
              <w:spacing w:line="280" w:lineRule="exact"/>
              <w:jc w:val="both"/>
              <w:rPr>
                <w:rFonts w:ascii="Arial" w:hAnsi="Arial" w:cs="Arial"/>
                <w:sz w:val="22"/>
                <w:szCs w:val="22"/>
                <w:lang w:val="en-US" w:eastAsia="ar-SA"/>
              </w:rPr>
            </w:pPr>
            <w:r w:rsidRPr="00DD24DA">
              <w:rPr>
                <w:rFonts w:ascii="Arial" w:hAnsi="Arial" w:cs="Arial"/>
                <w:sz w:val="22"/>
                <w:szCs w:val="22"/>
                <w:lang w:val="en-US"/>
              </w:rPr>
              <w:t xml:space="preserve">[(p-Tolyloxy)methyl]oxirane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DD24DA">
              <w:rPr>
                <w:rFonts w:ascii="Arial" w:hAnsi="Arial" w:cs="Arial"/>
                <w:sz w:val="22"/>
                <w:szCs w:val="22"/>
                <w:lang w:val="en-US"/>
              </w:rPr>
              <w:t>(Cas No 2186-24-5)</w:t>
            </w:r>
          </w:p>
        </w:tc>
      </w:tr>
      <w:tr w:rsidR="00C03BD6" w:rsidRPr="0058654A"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1041. [(m- толилокси)метил]оксиран</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(Cas No 2186-25-6)</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58654A">
              <w:rPr>
                <w:rFonts w:ascii="Arial" w:hAnsi="Arial" w:cs="Arial"/>
                <w:sz w:val="22"/>
                <w:szCs w:val="22"/>
                <w:lang w:val="en-US"/>
              </w:rPr>
              <w:t xml:space="preserve">[(m-Tolyloxy)methyl]oxirane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58654A">
              <w:rPr>
                <w:rFonts w:ascii="Arial" w:hAnsi="Arial" w:cs="Arial"/>
                <w:sz w:val="22"/>
                <w:szCs w:val="22"/>
                <w:lang w:val="en-US"/>
              </w:rPr>
              <w:t>(Cas No 2186-25-6)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1042. 2,3-эпоксипропил o-толиловый эфир (Cas No 2210-79-9)</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2,3-Epoxypropyl o-tolyl ether</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2210-79-9)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1043. [(Толилокси)метил]оксиран крезил глицидиловый эфир (Cas No 26447-14-3)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[(Tolyloxy)methyl]oxirane, cresyl glycidyl ether (Cas No 26447-14-3)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1044. Ди-аллат (Cas No 2303-16-4)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Di-allate (Cas No 2303-16-4)</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1045. Бензил 2,4-дибромбутаноат</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(Cas No 23085-60-1)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Benzyl 2,4-dibromobutanoate (Cas No 23085-60-1)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1046. Трифториодметан (Cas No 2314-97-8)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Trifluoroiodomethane (Cas No 2314-97-8)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1047. Тиофанат-метил (Cas No 23564-05-8)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Thiophanate-methyl (Cas No 23564-05-8)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1048. Додекахлорпентацикло[5.2.1.02,6.03,9.05,8]декан (Cas No 2385-85-5)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Dodecachloropentacyclo[5.2.1.02,6.03,9.05,8]decane (Cas No 2385-85-5)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1049. Пропизамид (Cas No 23950-58-5)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Propyzamide (Cas No 23950-58-5)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1050. Буттилглицидиловый эфир (Cas No 2426-08-6)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Butyl glycidyl ether (Cas No 2426-08-6)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1051. 2,3,4-Трихлорбут-1-eн (Cas No 2431-50-7)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2,3,4-Trichlorobut-1-ene (Cas No 2431-50-7)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1052. Цинометионат (Cas No 2439-01-2)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Chinomethionate (Cas No 2439-01-2)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1053. (R)-α-фенилэтиламмоний (-)-(1R,2S)-(1,2-эпоксипропил)фосфонат моногидрат (Cas No 25383-07-7)</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(R)-</w:t>
            </w:r>
            <w:r w:rsidRPr="00C907EE">
              <w:rPr>
                <w:rFonts w:ascii="Arial" w:hAnsi="Arial" w:cs="Arial"/>
                <w:sz w:val="22"/>
                <w:szCs w:val="22"/>
              </w:rPr>
              <w:t>α</w:t>
            </w:r>
            <w:r w:rsidRPr="00C907EE">
              <w:rPr>
                <w:rFonts w:ascii="Arial" w:hAnsi="Arial" w:cs="Arial"/>
                <w:sz w:val="22"/>
                <w:szCs w:val="22"/>
                <w:lang w:val="en-US"/>
              </w:rPr>
              <w:t>-Phenylethylammonium (-)-(1R,2S)-(1,2-poxypropyl)phosphonate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monohydrate (Cas No 25383-07-7)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1054. 5-эпокси-3-трихлорметил-1,2,4-тиодиазол (Cas No 2593-15-9)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5-Ethoxy-3-trichloromethyl-1,2,4-thiadiazole (Cas No 2593-15-9)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1055. Дисперсия желтая 3 (Cas No 2832-40-8)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Disperse Yellow 3 (Cas No 2832-40-8)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1056. 1,2,4-триазол (Cas No 288-88-0)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1,2,4-Triazole (Cas No 288-88-0)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1057. Алдрин (Cas No 309-00-2)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Aldrin (Cas No 309-00-2)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1058. Диурон(Cas No 330-54-1)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Diuron (Cas No 330-54-1)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1059. Линурон (Cas No 330-55-2)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Linuron (Cas No 330-55-2)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1060. Никелькарбонат (Cas No 3333-67-3)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Nickel carbonate (Cas No 3333-67-3)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1061. 3-(4-изпропилфенил)-1,1-диметилмочевина (Cas No 34123-59-6)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3-(4-Isopropylphenyl)-1,1-dimethylurea (Cas No 34123-59-6)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1062. Ипродион (Cas No 36734-19-7)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Iprodione (Cas No 36734-19-7)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1063. 4-циано-2,6-дииодфенил октаноат (Cas No 3861-47-0)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4-Cyano-2,6-diiodophenyl octanoate (Cas No 3861-47-0)</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1064. 5-(2,4-Диоксо-1,2,3,4-тетрагидрориримедин)-3-фтор-2-гидроксиметилтетрагидроф</w:t>
            </w:r>
            <w:r w:rsidRPr="00C907EE">
              <w:rPr>
                <w:rFonts w:ascii="Arial" w:hAnsi="Arial" w:cs="Arial"/>
                <w:sz w:val="22"/>
                <w:szCs w:val="22"/>
              </w:rPr>
              <w:t>у</w:t>
            </w:r>
            <w:r w:rsidRPr="00C907EE">
              <w:rPr>
                <w:rFonts w:ascii="Arial" w:hAnsi="Arial" w:cs="Arial"/>
                <w:sz w:val="22"/>
                <w:szCs w:val="22"/>
              </w:rPr>
              <w:t>ран</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(Саs No 41107-56-6)</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5-(2,4-Dioxo-1,2,3,4-tetrahydropyrimidine)-3-fluro-2-hydroxymethylterahydrofuran</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(Cas No 41107-56-6)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1065. Кротоновый альдегид (Cas No 4170-30-3)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Crotonaldehyde (Cas No 4170-30-3)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1066. Гесагидроциклопе</w:t>
            </w:r>
            <w:r w:rsidRPr="00C907EE">
              <w:rPr>
                <w:rFonts w:ascii="Arial" w:hAnsi="Arial" w:cs="Arial"/>
                <w:sz w:val="22"/>
                <w:szCs w:val="22"/>
              </w:rPr>
              <w:t>н</w:t>
            </w:r>
            <w:r w:rsidRPr="00C907EE">
              <w:rPr>
                <w:rFonts w:ascii="Arial" w:hAnsi="Arial" w:cs="Arial"/>
                <w:sz w:val="22"/>
                <w:szCs w:val="22"/>
              </w:rPr>
              <w:t>та(c)пиррол-1-(1H)-аммоний N-этоксикарбонил-N-(p-олилсульфа</w:t>
            </w:r>
            <w:r>
              <w:rPr>
                <w:rFonts w:ascii="Arial" w:hAnsi="Arial" w:cs="Arial"/>
                <w:sz w:val="22"/>
                <w:szCs w:val="22"/>
              </w:rPr>
              <w:t>-</w:t>
            </w:r>
            <w:r w:rsidRPr="00C907EE">
              <w:rPr>
                <w:rFonts w:ascii="Arial" w:hAnsi="Arial" w:cs="Arial"/>
                <w:sz w:val="22"/>
                <w:szCs w:val="22"/>
              </w:rPr>
              <w:t>нил)азанид</w:t>
            </w:r>
            <w:r>
              <w:rPr>
                <w:rFonts w:ascii="Arial" w:hAnsi="Arial" w:cs="Arial"/>
                <w:sz w:val="22"/>
                <w:szCs w:val="22"/>
              </w:rPr>
              <w:t xml:space="preserve"> </w:t>
            </w:r>
            <w:r w:rsidRPr="00C907EE">
              <w:rPr>
                <w:rFonts w:ascii="Arial" w:hAnsi="Arial" w:cs="Arial"/>
                <w:sz w:val="22"/>
                <w:szCs w:val="22"/>
              </w:rPr>
              <w:t>(EC No 418-350-1)</w:t>
            </w:r>
          </w:p>
        </w:tc>
        <w:tc>
          <w:tcPr>
            <w:tcW w:w="4864" w:type="dxa"/>
            <w:gridSpan w:val="2"/>
          </w:tcPr>
          <w:p w:rsidR="00C03BD6" w:rsidRPr="0058654A" w:rsidRDefault="00C03BD6" w:rsidP="00C03BD6">
            <w:pPr>
              <w:autoSpaceDE w:val="0"/>
              <w:autoSpaceDN w:val="0"/>
              <w:adjustRightInd w:val="0"/>
              <w:spacing w:line="280" w:lineRule="exact"/>
              <w:jc w:val="both"/>
              <w:rPr>
                <w:rFonts w:ascii="Arial" w:hAnsi="Arial" w:cs="Arial"/>
                <w:sz w:val="22"/>
                <w:szCs w:val="22"/>
                <w:lang w:val="en-US"/>
              </w:rPr>
            </w:pPr>
            <w:r w:rsidRPr="0058654A">
              <w:rPr>
                <w:rFonts w:ascii="Arial" w:hAnsi="Arial" w:cs="Arial"/>
                <w:sz w:val="22"/>
                <w:szCs w:val="22"/>
                <w:lang w:val="en-US"/>
              </w:rPr>
              <w:t>Hexahydrocyclopenta(c)pyrrole-1-(1H)-ammonium N-ethoxycarbonyl-N-</w:t>
            </w:r>
          </w:p>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val="en-US"/>
              </w:rPr>
            </w:pPr>
            <w:r w:rsidRPr="00DD24DA">
              <w:rPr>
                <w:rFonts w:ascii="Arial" w:hAnsi="Arial" w:cs="Arial"/>
                <w:sz w:val="22"/>
                <w:szCs w:val="22"/>
                <w:lang w:val="en-US"/>
              </w:rPr>
              <w:t>(p-olylsulfonyl)azanide (EC No 418-350-1)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1067. 4,4′-Карбонимидилбис[N,N-диметиланилин] (Cas No 492-80-8)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4,4′-Carbonimidoylbis[N,N-dimethylaniline] (Cas No 492-80-8)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1068. DNOC (Cas No 534-52-1)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DNOC (Cas No 534-52-1)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1069. Толуидин хлорид (Cas No 540-23-8)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Toluidinium chloride (Cas No 540-23-8)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1070. Толуидин сульфат (1:1) (Cas No 540-25-0)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Toluidine sulphate (1:1) (Cas No 540-25-0)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1071. 2-(4-трет-бутилфенил)этанол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5406-86-0)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2-(4-tert-Butylphenyl)ethanol (Cas No 5406-86-0)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1072. Хлордан, очищенный (Cas No 57-74-9)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Chlordane, pur (Cas No 57-74-9)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1073. Фентион (Cas No 55-38-9)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Fenthion (Cas No 55-38-9)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1074. Гексан-2-он (Cas No 591-78-6)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Hexan-2-one (Cas No 591-78-6)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1075. Фенаримол (Cas No 60168-88-9)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Fenarimol (Cas No 60168-88-9)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1076. Ацетамид (Cas No 60-35-5)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Acetamide (Cas No 60-35-5)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1077. </w:t>
            </w:r>
            <w:r w:rsidRPr="00C907EE">
              <w:rPr>
                <w:rFonts w:ascii="Arial" w:hAnsi="Arial" w:cs="Arial"/>
                <w:sz w:val="22"/>
                <w:szCs w:val="22"/>
                <w:lang w:val="en-US"/>
              </w:rPr>
              <w:t>N</w:t>
            </w:r>
            <w:r w:rsidRPr="00C907EE">
              <w:rPr>
                <w:rFonts w:ascii="Arial" w:hAnsi="Arial" w:cs="Arial"/>
                <w:sz w:val="22"/>
                <w:szCs w:val="22"/>
              </w:rPr>
              <w:t>-циклогексил-</w:t>
            </w:r>
            <w:r w:rsidRPr="00C907EE">
              <w:rPr>
                <w:rFonts w:ascii="Arial" w:hAnsi="Arial" w:cs="Arial"/>
                <w:sz w:val="22"/>
                <w:szCs w:val="22"/>
                <w:lang w:val="en-US"/>
              </w:rPr>
              <w:t>N</w:t>
            </w:r>
            <w:r w:rsidRPr="00C907EE">
              <w:rPr>
                <w:rFonts w:ascii="Arial" w:hAnsi="Arial" w:cs="Arial"/>
                <w:sz w:val="22"/>
                <w:szCs w:val="22"/>
              </w:rPr>
              <w:t>метокси-2,5-</w:t>
            </w:r>
            <w:r w:rsidRPr="00C907EE">
              <w:rPr>
                <w:rFonts w:ascii="Arial" w:hAnsi="Arial" w:cs="Arial"/>
                <w:spacing w:val="-8"/>
                <w:sz w:val="22"/>
                <w:szCs w:val="22"/>
              </w:rPr>
              <w:t>диметил-3-фупамид (</w:t>
            </w:r>
            <w:r w:rsidRPr="00C907EE">
              <w:rPr>
                <w:rFonts w:ascii="Arial" w:hAnsi="Arial" w:cs="Arial"/>
                <w:spacing w:val="-8"/>
                <w:sz w:val="22"/>
                <w:szCs w:val="22"/>
                <w:lang w:val="en-US"/>
              </w:rPr>
              <w:t>Cas</w:t>
            </w:r>
            <w:r w:rsidRPr="00C907EE">
              <w:rPr>
                <w:rFonts w:ascii="Arial" w:hAnsi="Arial" w:cs="Arial"/>
                <w:spacing w:val="-8"/>
                <w:sz w:val="22"/>
                <w:szCs w:val="22"/>
              </w:rPr>
              <w:t xml:space="preserve"> </w:t>
            </w:r>
            <w:r w:rsidRPr="00C907EE">
              <w:rPr>
                <w:rFonts w:ascii="Arial" w:hAnsi="Arial" w:cs="Arial"/>
                <w:spacing w:val="-8"/>
                <w:sz w:val="22"/>
                <w:szCs w:val="22"/>
                <w:lang w:val="en-US"/>
              </w:rPr>
              <w:t>No</w:t>
            </w:r>
            <w:r w:rsidRPr="00C907EE">
              <w:rPr>
                <w:rFonts w:ascii="Arial" w:hAnsi="Arial" w:cs="Arial"/>
                <w:spacing w:val="-8"/>
                <w:sz w:val="22"/>
                <w:szCs w:val="22"/>
              </w:rPr>
              <w:t xml:space="preserve"> 60568-05-0)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i/>
                <w:iCs/>
                <w:sz w:val="22"/>
                <w:szCs w:val="22"/>
                <w:lang w:val="en-US"/>
              </w:rPr>
              <w:t>N</w:t>
            </w:r>
            <w:r w:rsidRPr="00C907EE">
              <w:rPr>
                <w:rFonts w:ascii="Arial" w:hAnsi="Arial" w:cs="Arial"/>
                <w:sz w:val="22"/>
                <w:szCs w:val="22"/>
                <w:lang w:val="en-US"/>
              </w:rPr>
              <w:t>-cyclohexyl-</w:t>
            </w:r>
            <w:r w:rsidRPr="00C907EE">
              <w:rPr>
                <w:rFonts w:ascii="Arial" w:hAnsi="Arial" w:cs="Arial"/>
                <w:i/>
                <w:iCs/>
                <w:sz w:val="22"/>
                <w:szCs w:val="22"/>
                <w:lang w:val="en-US"/>
              </w:rPr>
              <w:t>N</w:t>
            </w:r>
            <w:r w:rsidRPr="00C907EE">
              <w:rPr>
                <w:rFonts w:ascii="Arial" w:hAnsi="Arial" w:cs="Arial"/>
                <w:sz w:val="22"/>
                <w:szCs w:val="22"/>
                <w:lang w:val="en-US"/>
              </w:rPr>
              <w:t>-methoxy-2,5-dimethyl-3-furamide (Cas No 60568-05-0)</w:t>
            </w:r>
          </w:p>
        </w:tc>
      </w:tr>
      <w:tr w:rsidR="00C03BD6" w:rsidRPr="00AE54EE" w:rsidTr="00C03BD6">
        <w:tc>
          <w:tcPr>
            <w:tcW w:w="5242" w:type="dxa"/>
            <w:gridSpan w:val="2"/>
          </w:tcPr>
          <w:p w:rsidR="00C03BD6" w:rsidRPr="00AE54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AE54EE">
              <w:rPr>
                <w:rFonts w:ascii="Arial" w:hAnsi="Arial" w:cs="Arial"/>
                <w:sz w:val="22"/>
                <w:szCs w:val="22"/>
              </w:rPr>
              <w:t>1078. Дельдрин (Cas No 60-57-1)</w:t>
            </w:r>
          </w:p>
        </w:tc>
        <w:tc>
          <w:tcPr>
            <w:tcW w:w="4864" w:type="dxa"/>
            <w:gridSpan w:val="2"/>
          </w:tcPr>
          <w:p w:rsidR="00C03BD6" w:rsidRPr="00AE54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AE54EE">
              <w:rPr>
                <w:rFonts w:ascii="Arial" w:hAnsi="Arial" w:cs="Arial"/>
                <w:sz w:val="22"/>
                <w:szCs w:val="22"/>
              </w:rPr>
              <w:t>Dieldrin (Cas No 60-57-1)</w:t>
            </w:r>
          </w:p>
        </w:tc>
      </w:tr>
      <w:tr w:rsidR="00C03BD6" w:rsidRPr="00C907EE" w:rsidTr="00C03BD6">
        <w:tc>
          <w:tcPr>
            <w:tcW w:w="5242" w:type="dxa"/>
            <w:gridSpan w:val="2"/>
          </w:tcPr>
          <w:p w:rsidR="00C03BD6" w:rsidRDefault="00C03BD6" w:rsidP="00C03BD6">
            <w:pPr>
              <w:suppressAutoHyphens/>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 xml:space="preserve">1079. 4,4′- изобутилдендифенол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(Cas No 6807-17-6)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4,4′- Isobutylethylidenediphenol (Cas No 6807-17-6)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8"/>
                <w:sz w:val="22"/>
                <w:szCs w:val="22"/>
              </w:rPr>
              <w:t>1080. Хлордимеформ (Cas No 6164-98-3)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Chlordimeform (Cas No 6164-98-3)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1081. Амитрол (Cas No 61-82-5)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Amitrole (Cas No 61-82-5)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1082. Карбарил (Cas No 63-25-2)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Carbaryl (Cas No 63-25-2)</w:t>
            </w:r>
          </w:p>
        </w:tc>
      </w:tr>
      <w:tr w:rsidR="00C03BD6" w:rsidRPr="00DB28D0" w:rsidTr="00C03BD6">
        <w:tc>
          <w:tcPr>
            <w:tcW w:w="5242" w:type="dxa"/>
            <w:gridSpan w:val="2"/>
          </w:tcPr>
          <w:p w:rsidR="00C03BD6" w:rsidRPr="00DB28D0"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DB28D0">
              <w:rPr>
                <w:rFonts w:ascii="Arial" w:hAnsi="Arial" w:cs="Arial"/>
                <w:sz w:val="22"/>
                <w:szCs w:val="22"/>
              </w:rPr>
              <w:t>1083. Дистилят (нефтепродукт), лег</w:t>
            </w:r>
            <w:r w:rsidRPr="00DB28D0">
              <w:rPr>
                <w:rFonts w:ascii="Arial" w:hAnsi="Arial" w:cs="Arial"/>
                <w:sz w:val="22"/>
                <w:szCs w:val="22"/>
              </w:rPr>
              <w:softHyphen/>
              <w:t>кий гидрокрекинг. (</w:t>
            </w:r>
            <w:r w:rsidRPr="00DB28D0">
              <w:rPr>
                <w:rFonts w:ascii="Arial" w:hAnsi="Arial" w:cs="Arial"/>
                <w:sz w:val="22"/>
                <w:szCs w:val="22"/>
                <w:lang w:val="en-US"/>
              </w:rPr>
              <w:t>Cas</w:t>
            </w:r>
            <w:r w:rsidRPr="00DB28D0">
              <w:rPr>
                <w:rFonts w:ascii="Arial" w:hAnsi="Arial" w:cs="Arial"/>
                <w:sz w:val="22"/>
                <w:szCs w:val="22"/>
              </w:rPr>
              <w:t xml:space="preserve"> </w:t>
            </w:r>
            <w:r w:rsidRPr="00DB28D0">
              <w:rPr>
                <w:rFonts w:ascii="Arial" w:hAnsi="Arial" w:cs="Arial"/>
                <w:sz w:val="22"/>
                <w:szCs w:val="22"/>
                <w:lang w:val="en-US"/>
              </w:rPr>
              <w:t>No</w:t>
            </w:r>
            <w:r w:rsidRPr="00DB28D0">
              <w:rPr>
                <w:rFonts w:ascii="Arial" w:hAnsi="Arial" w:cs="Arial"/>
                <w:sz w:val="22"/>
                <w:szCs w:val="22"/>
              </w:rPr>
              <w:t xml:space="preserve"> 64741-77-1)</w:t>
            </w:r>
          </w:p>
        </w:tc>
        <w:tc>
          <w:tcPr>
            <w:tcW w:w="4864" w:type="dxa"/>
            <w:gridSpan w:val="2"/>
          </w:tcPr>
          <w:p w:rsidR="00C03BD6" w:rsidRPr="00DB28D0"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DB28D0">
              <w:rPr>
                <w:rFonts w:ascii="Arial" w:hAnsi="Arial" w:cs="Arial"/>
                <w:sz w:val="22"/>
                <w:szCs w:val="22"/>
                <w:lang w:val="en-US"/>
              </w:rPr>
              <w:t>Distillates (petroleum), light hydrocracked . (Cas No 64741-77-1)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1084. 1-этил-1-морфолин бромид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65756-41-4)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1-Ethyl-1-methylmorpholinium bromide (Cas No 65756-41-4)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1085. (3-хлорфенил)-(4-метокси-3-нитрофенил)метаноне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66938-41-8)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(3-Chlorophenyl)-(4-methoxy-3-nitrophenyl)methanone (Cas No 66938-41-8)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1086. Топливо, дизельное топливо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68334-30-5), за исключением случаев, когда имеется полная информация по истории переработки и есть возможность подвердить, что вещество, на основе которого изготовлен данный продукт, не является концерогенным</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Fuels, diesel (Cas No 68334-30-5), except if the full refining history is</w:t>
            </w:r>
          </w:p>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known and it can be shown that the substance from which it is produced</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is not a carcinogen</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1087. Мазут</w:t>
            </w:r>
            <w:r w:rsidRPr="00C907EE">
              <w:rPr>
                <w:rFonts w:ascii="Arial" w:hAnsi="Arial" w:cs="Arial"/>
                <w:sz w:val="22"/>
                <w:szCs w:val="22"/>
                <w:lang w:val="en-US"/>
              </w:rPr>
              <w:t xml:space="preserve">, </w:t>
            </w:r>
            <w:r w:rsidRPr="00C907EE">
              <w:rPr>
                <w:rFonts w:ascii="Arial" w:hAnsi="Arial" w:cs="Arial"/>
                <w:sz w:val="22"/>
                <w:szCs w:val="22"/>
              </w:rPr>
              <w:t>№</w:t>
            </w:r>
            <w:r w:rsidRPr="00C907EE">
              <w:rPr>
                <w:rFonts w:ascii="Arial" w:hAnsi="Arial" w:cs="Arial"/>
                <w:sz w:val="22"/>
                <w:szCs w:val="22"/>
                <w:lang w:val="en-US"/>
              </w:rPr>
              <w:t xml:space="preserve"> 2 (Cas No 68476-30-2)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Fuel oil, no. 2 (Cas No 68476-30-2)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1088. Мазут</w:t>
            </w:r>
            <w:r w:rsidRPr="00C907EE">
              <w:rPr>
                <w:rFonts w:ascii="Arial" w:hAnsi="Arial" w:cs="Arial"/>
                <w:sz w:val="22"/>
                <w:szCs w:val="22"/>
                <w:lang w:val="en-US"/>
              </w:rPr>
              <w:t xml:space="preserve">, </w:t>
            </w:r>
            <w:r w:rsidRPr="00C907EE">
              <w:rPr>
                <w:rFonts w:ascii="Arial" w:hAnsi="Arial" w:cs="Arial"/>
                <w:sz w:val="22"/>
                <w:szCs w:val="22"/>
              </w:rPr>
              <w:t>№</w:t>
            </w:r>
            <w:r w:rsidRPr="00C907EE">
              <w:rPr>
                <w:rFonts w:ascii="Arial" w:hAnsi="Arial" w:cs="Arial"/>
                <w:sz w:val="22"/>
                <w:szCs w:val="22"/>
                <w:lang w:val="en-US"/>
              </w:rPr>
              <w:t xml:space="preserve"> 4 (Cas No 68476-31-3)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Fuel oil, no. 4 (Cas No 68476-31-3)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1089. Топливо, дизельное топливо, №. 2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68476-34-6)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Fuels, diesel, no. 2 (Cas No 68476-34-6)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1090. 2,2-дибромо-2-нитроэтанол (Cas No 69094-18-4)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2,2-Dibromo-2-nitroethanol (Cas No 69094-18-4)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1091. 1-этил-1-метилпирролидин бромид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69227-51-6)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1-Ethyl-1-methylpyrrolidinium bromide (Cas No 69227-51-6)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8"/>
                <w:sz w:val="22"/>
                <w:szCs w:val="22"/>
              </w:rPr>
              <w:t>1092. Монохротофос (Cas No 6923-22-4)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Monocrotophos (Cas No 6923-22-4)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1093. Никель (Cas No 7440-02-0)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Nickel (Cas No 7440-02-0)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1094. Бромметан (Cas No 74-83-9)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 xml:space="preserve"> Bromomethane (Cas No 74-83-9)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1095. Хлорметан (Cas No 74-87-3)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Chloromethane (Cas No 74-87-3)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1096. Иодметан (Cas No 74-88-4)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Iodomethane (Cas No 74-88-4)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1097. Бромэтан (Cas No 74-96-4)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Bromoethane (Cas No 74-96-4)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1098. Гептахлор (Cas No 76-44-8)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Heptachlor (Cas No 76-44-8)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1099. Фентин гидрохлорид (Cas No 76-87-9)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Fentin hydroxide (Cas No 76-87-9)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1100. Никель сульфат (Cas No 7786-81-4)</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Nickel sulphate (Cas No 7786-81-4)</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1101. 3,5,5-триметилциклогекс-2-енон (Cas No 78-59-1)</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3,5,5-Trimethylcyclohex-2-enone (Cas No 78-59-1)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8"/>
                <w:sz w:val="22"/>
                <w:szCs w:val="22"/>
              </w:rPr>
              <w:t>1102. 2,3-дихлорпропен (Cas No 78-88-6)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2,3-Dichloropropene (CasNo 78-88-6)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w:t>
            </w:r>
            <w:r w:rsidRPr="00DD24DA">
              <w:rPr>
                <w:rFonts w:ascii="Arial" w:hAnsi="Arial" w:cs="Arial"/>
                <w:sz w:val="22"/>
                <w:szCs w:val="22"/>
                <w:lang w:val="en-US"/>
              </w:rPr>
              <w:t>103</w:t>
            </w:r>
            <w:r w:rsidRPr="00C907EE">
              <w:rPr>
                <w:rFonts w:ascii="Arial" w:hAnsi="Arial" w:cs="Arial"/>
                <w:sz w:val="22"/>
                <w:szCs w:val="22"/>
                <w:lang w:val="en-US"/>
              </w:rPr>
              <w:t>. </w:t>
            </w:r>
            <w:r w:rsidRPr="00C907EE">
              <w:rPr>
                <w:rFonts w:ascii="Arial" w:hAnsi="Arial" w:cs="Arial"/>
                <w:sz w:val="22"/>
                <w:szCs w:val="22"/>
              </w:rPr>
              <w:t>Флуазифоп</w:t>
            </w:r>
            <w:r w:rsidRPr="00C907EE">
              <w:rPr>
                <w:rFonts w:ascii="Arial" w:hAnsi="Arial" w:cs="Arial"/>
                <w:sz w:val="22"/>
                <w:szCs w:val="22"/>
                <w:lang w:val="en-US"/>
              </w:rPr>
              <w:t>-P-</w:t>
            </w:r>
            <w:r w:rsidRPr="00C907EE">
              <w:rPr>
                <w:rFonts w:ascii="Arial" w:hAnsi="Arial" w:cs="Arial"/>
                <w:sz w:val="22"/>
                <w:szCs w:val="22"/>
              </w:rPr>
              <w:t>бутил</w:t>
            </w:r>
            <w:r w:rsidRPr="00C907EE">
              <w:rPr>
                <w:rFonts w:ascii="Arial" w:hAnsi="Arial" w:cs="Arial"/>
                <w:sz w:val="22"/>
                <w:szCs w:val="22"/>
                <w:lang w:val="en-US"/>
              </w:rPr>
              <w:t xml:space="preserve"> (Cas No 79241-46-6)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Fluazifop-P-butyl (Cas No 79241-46-6)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w:t>
            </w:r>
            <w:r w:rsidRPr="0058654A">
              <w:rPr>
                <w:rFonts w:ascii="Arial" w:hAnsi="Arial" w:cs="Arial"/>
                <w:sz w:val="22"/>
                <w:szCs w:val="22"/>
                <w:lang w:val="en-US"/>
              </w:rPr>
              <w:t>104</w:t>
            </w:r>
            <w:r w:rsidRPr="00C907EE">
              <w:rPr>
                <w:rFonts w:ascii="Arial" w:hAnsi="Arial" w:cs="Arial"/>
                <w:sz w:val="22"/>
                <w:szCs w:val="22"/>
                <w:lang w:val="en-US"/>
              </w:rPr>
              <w:t>. (</w:t>
            </w:r>
            <w:r w:rsidRPr="00C907EE">
              <w:rPr>
                <w:rFonts w:ascii="Arial" w:hAnsi="Arial" w:cs="Arial"/>
                <w:i/>
                <w:iCs/>
                <w:sz w:val="22"/>
                <w:szCs w:val="22"/>
                <w:lang w:val="en-US"/>
              </w:rPr>
              <w:t>S</w:t>
            </w:r>
            <w:r w:rsidRPr="00C907EE">
              <w:rPr>
                <w:rFonts w:ascii="Arial" w:hAnsi="Arial" w:cs="Arial"/>
                <w:sz w:val="22"/>
                <w:szCs w:val="22"/>
                <w:lang w:val="en-US"/>
              </w:rPr>
              <w:t>)-2,3-</w:t>
            </w:r>
            <w:r w:rsidRPr="00C907EE">
              <w:rPr>
                <w:rFonts w:ascii="Arial" w:hAnsi="Arial" w:cs="Arial"/>
                <w:sz w:val="22"/>
                <w:szCs w:val="22"/>
              </w:rPr>
              <w:t>дигидро</w:t>
            </w:r>
            <w:r w:rsidRPr="00C907EE">
              <w:rPr>
                <w:rFonts w:ascii="Arial" w:hAnsi="Arial" w:cs="Arial"/>
                <w:sz w:val="22"/>
                <w:szCs w:val="22"/>
                <w:lang w:val="en-US"/>
              </w:rPr>
              <w:t>-1</w:t>
            </w:r>
            <w:r w:rsidRPr="00C907EE">
              <w:rPr>
                <w:rFonts w:ascii="Arial" w:hAnsi="Arial" w:cs="Arial"/>
                <w:i/>
                <w:iCs/>
                <w:sz w:val="22"/>
                <w:szCs w:val="22"/>
                <w:lang w:val="en-US"/>
              </w:rPr>
              <w:t>H</w:t>
            </w:r>
            <w:r w:rsidRPr="00C907EE">
              <w:rPr>
                <w:rFonts w:ascii="Arial" w:hAnsi="Arial" w:cs="Arial"/>
                <w:sz w:val="22"/>
                <w:szCs w:val="22"/>
                <w:lang w:val="en-US"/>
              </w:rPr>
              <w:t>-</w:t>
            </w:r>
            <w:r w:rsidRPr="00C907EE">
              <w:rPr>
                <w:rFonts w:ascii="Arial" w:hAnsi="Arial" w:cs="Arial"/>
                <w:sz w:val="22"/>
                <w:szCs w:val="22"/>
              </w:rPr>
              <w:t>индол</w:t>
            </w:r>
            <w:r w:rsidRPr="00C907EE">
              <w:rPr>
                <w:rFonts w:ascii="Arial" w:hAnsi="Arial" w:cs="Arial"/>
                <w:sz w:val="22"/>
                <w:szCs w:val="22"/>
                <w:lang w:val="en-US"/>
              </w:rPr>
              <w:t>-</w:t>
            </w:r>
            <w:r w:rsidRPr="00C907EE">
              <w:rPr>
                <w:rFonts w:ascii="Arial" w:hAnsi="Arial" w:cs="Arial"/>
                <w:sz w:val="22"/>
                <w:szCs w:val="22"/>
              </w:rPr>
              <w:t>кар</w:t>
            </w:r>
            <w:r w:rsidRPr="00C907EE">
              <w:rPr>
                <w:rFonts w:ascii="Arial" w:hAnsi="Arial" w:cs="Arial"/>
                <w:sz w:val="22"/>
                <w:szCs w:val="22"/>
                <w:lang w:val="en-US"/>
              </w:rPr>
              <w:softHyphen/>
            </w:r>
            <w:r w:rsidRPr="00C907EE">
              <w:rPr>
                <w:rFonts w:ascii="Arial" w:hAnsi="Arial" w:cs="Arial"/>
                <w:sz w:val="22"/>
                <w:szCs w:val="22"/>
              </w:rPr>
              <w:t>бокси</w:t>
            </w:r>
            <w:r w:rsidRPr="00C907EE">
              <w:rPr>
                <w:rFonts w:ascii="Arial" w:hAnsi="Arial" w:cs="Arial"/>
                <w:sz w:val="22"/>
                <w:szCs w:val="22"/>
                <w:lang w:val="en-US"/>
              </w:rPr>
              <w:t xml:space="preserve"> </w:t>
            </w:r>
            <w:r w:rsidRPr="00C907EE">
              <w:rPr>
                <w:rFonts w:ascii="Arial" w:hAnsi="Arial" w:cs="Arial"/>
                <w:sz w:val="22"/>
                <w:szCs w:val="22"/>
              </w:rPr>
              <w:t>кислота</w:t>
            </w:r>
            <w:r w:rsidRPr="00C907EE">
              <w:rPr>
                <w:rFonts w:ascii="Arial" w:hAnsi="Arial" w:cs="Arial"/>
                <w:sz w:val="22"/>
                <w:szCs w:val="22"/>
                <w:lang w:val="en-US"/>
              </w:rPr>
              <w:t xml:space="preserve"> (Cas No 79815-20-6)</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w:t>
            </w:r>
            <w:r w:rsidRPr="00C907EE">
              <w:rPr>
                <w:rFonts w:ascii="Arial" w:hAnsi="Arial" w:cs="Arial"/>
                <w:i/>
                <w:iCs/>
                <w:sz w:val="22"/>
                <w:szCs w:val="22"/>
                <w:lang w:val="en-US"/>
              </w:rPr>
              <w:t>S</w:t>
            </w:r>
            <w:r w:rsidRPr="00C907EE">
              <w:rPr>
                <w:rFonts w:ascii="Arial" w:hAnsi="Arial" w:cs="Arial"/>
                <w:sz w:val="22"/>
                <w:szCs w:val="22"/>
                <w:lang w:val="en-US"/>
              </w:rPr>
              <w:t>)-2,3-Dihydro-1</w:t>
            </w:r>
            <w:r w:rsidRPr="00C907EE">
              <w:rPr>
                <w:rFonts w:ascii="Arial" w:hAnsi="Arial" w:cs="Arial"/>
                <w:i/>
                <w:iCs/>
                <w:sz w:val="22"/>
                <w:szCs w:val="22"/>
                <w:lang w:val="en-US"/>
              </w:rPr>
              <w:t>H</w:t>
            </w:r>
            <w:r w:rsidRPr="00C907EE">
              <w:rPr>
                <w:rFonts w:ascii="Arial" w:hAnsi="Arial" w:cs="Arial"/>
                <w:sz w:val="22"/>
                <w:szCs w:val="22"/>
                <w:lang w:val="en-US"/>
              </w:rPr>
              <w:t>-indole-carboxylic acid (Cas No 79815-20-6)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1105. Тксафен (Cas No 8001-35-2)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Toxaphene (Cas No 8001-35-2)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8"/>
                <w:sz w:val="22"/>
                <w:szCs w:val="22"/>
              </w:rPr>
              <w:t>1106. (4-гидразинофенол)-</w:t>
            </w:r>
            <w:r w:rsidRPr="00C907EE">
              <w:rPr>
                <w:rFonts w:ascii="Arial" w:hAnsi="Arial" w:cs="Arial"/>
                <w:i/>
                <w:iCs/>
                <w:spacing w:val="-8"/>
                <w:sz w:val="22"/>
                <w:szCs w:val="22"/>
                <w:lang w:val="en-US"/>
              </w:rPr>
              <w:t>N</w:t>
            </w:r>
            <w:r w:rsidRPr="00C907EE">
              <w:rPr>
                <w:rFonts w:ascii="Arial" w:hAnsi="Arial" w:cs="Arial"/>
                <w:spacing w:val="-8"/>
                <w:sz w:val="22"/>
                <w:szCs w:val="22"/>
              </w:rPr>
              <w:t>-метилметан</w:t>
            </w:r>
            <w:r w:rsidRPr="00C907EE">
              <w:rPr>
                <w:rFonts w:ascii="Arial" w:hAnsi="Arial" w:cs="Arial"/>
                <w:spacing w:val="-8"/>
                <w:sz w:val="22"/>
                <w:szCs w:val="22"/>
              </w:rPr>
              <w:softHyphen/>
            </w:r>
            <w:r w:rsidRPr="00C907EE">
              <w:rPr>
                <w:rFonts w:ascii="Arial" w:hAnsi="Arial" w:cs="Arial"/>
                <w:sz w:val="22"/>
                <w:szCs w:val="22"/>
              </w:rPr>
              <w:t>сульфонамид гидрохлорид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81880-96-8)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(4-Hydrazinophenyl)-</w:t>
            </w:r>
            <w:r w:rsidRPr="00C907EE">
              <w:rPr>
                <w:rFonts w:ascii="Arial" w:hAnsi="Arial" w:cs="Arial"/>
                <w:i/>
                <w:iCs/>
                <w:sz w:val="22"/>
                <w:szCs w:val="22"/>
                <w:lang w:val="en-US"/>
              </w:rPr>
              <w:t>N</w:t>
            </w:r>
            <w:r w:rsidRPr="00C907EE">
              <w:rPr>
                <w:rFonts w:ascii="Arial" w:hAnsi="Arial" w:cs="Arial"/>
                <w:sz w:val="22"/>
                <w:szCs w:val="22"/>
                <w:lang w:val="en-US"/>
              </w:rPr>
              <w:t>-methylmethanesulfo</w:t>
            </w:r>
            <w:r w:rsidRPr="0058654A">
              <w:rPr>
                <w:rFonts w:ascii="Arial" w:hAnsi="Arial" w:cs="Arial"/>
                <w:sz w:val="22"/>
                <w:szCs w:val="22"/>
                <w:lang w:val="en-US"/>
              </w:rPr>
              <w:t>-</w:t>
            </w:r>
            <w:r w:rsidRPr="00C907EE">
              <w:rPr>
                <w:rFonts w:ascii="Arial" w:hAnsi="Arial" w:cs="Arial"/>
                <w:sz w:val="22"/>
                <w:szCs w:val="22"/>
                <w:lang w:val="en-US"/>
              </w:rPr>
              <w:t>namide hydrochloride (Cas No 81880-96-8)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smartTag w:uri="urn:schemas-microsoft-com:office:smarttags" w:element="metricconverter">
              <w:smartTagPr>
                <w:attr w:name="ProductID" w:val="1107.ﾠC"/>
              </w:smartTagPr>
              <w:r w:rsidRPr="00C907EE">
                <w:rPr>
                  <w:rFonts w:ascii="Arial" w:hAnsi="Arial" w:cs="Arial"/>
                  <w:sz w:val="22"/>
                  <w:szCs w:val="22"/>
                </w:rPr>
                <w:t>1107. </w:t>
              </w:r>
              <w:r w:rsidRPr="00C907EE">
                <w:rPr>
                  <w:rFonts w:ascii="Arial" w:hAnsi="Arial" w:cs="Arial"/>
                  <w:sz w:val="22"/>
                  <w:szCs w:val="22"/>
                  <w:lang w:val="en-US"/>
                </w:rPr>
                <w:t>C</w:t>
              </w:r>
            </w:smartTag>
            <w:r w:rsidRPr="00C907EE">
              <w:rPr>
                <w:rFonts w:ascii="Arial" w:hAnsi="Arial" w:cs="Arial"/>
                <w:sz w:val="22"/>
                <w:szCs w:val="22"/>
              </w:rPr>
              <w:t>.</w:t>
            </w:r>
            <w:r w:rsidRPr="00C907EE">
              <w:rPr>
                <w:rFonts w:ascii="Arial" w:hAnsi="Arial" w:cs="Arial"/>
                <w:sz w:val="22"/>
                <w:szCs w:val="22"/>
                <w:lang w:val="en-US"/>
              </w:rPr>
              <w:t>I</w:t>
            </w:r>
            <w:r w:rsidRPr="00C907EE">
              <w:rPr>
                <w:rFonts w:ascii="Arial" w:hAnsi="Arial" w:cs="Arial"/>
                <w:sz w:val="22"/>
                <w:szCs w:val="22"/>
              </w:rPr>
              <w:t xml:space="preserve"> Растительный желтый 14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842-07-9)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C.I Solvent yellow 14 (CAS No 842-07-9)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1108. Хлозолинат (Cas No 84332-86-5)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Chlozolinate (Cas No 84332-86-5)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1109. Хлоралкены</w:t>
            </w:r>
            <w:r w:rsidRPr="00C907EE">
              <w:rPr>
                <w:rFonts w:ascii="Arial" w:hAnsi="Arial" w:cs="Arial"/>
                <w:sz w:val="22"/>
                <w:szCs w:val="22"/>
                <w:lang w:val="en-US"/>
              </w:rPr>
              <w:t>, C10-13, (Cas No 85535-84-8)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Alkanes, C10-13, chloro (Cas No 85535-84-8)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pacing w:val="-4"/>
                <w:sz w:val="22"/>
                <w:szCs w:val="22"/>
              </w:rPr>
              <w:t>1110. Пентахлорфенол (Cas No 87-86-5)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Pentachlorophenol (Cas No 87-86-5)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1111. 2,4,6-трихлорфенол (Cas No 88-06-2)</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2,4,6-Trichlorophenol (Cas No 88-06-2)</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1112. диэтилкарбамоил-хлорид (Cas No 88-10-8)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Diethylcarbamoyl-chloride (Cas No 88-10-8)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1113. 1-винил-2-пирралидон (Cas No 88-12-0)</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1-Vinyl-2-pyrrolidone (Cas No 88-12-0)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1114. Миклобутанил; 2-(4-хлорфенил)-2-(1</w:t>
            </w:r>
            <w:r w:rsidRPr="00C907EE">
              <w:rPr>
                <w:rFonts w:ascii="Arial" w:hAnsi="Arial" w:cs="Arial"/>
                <w:i/>
                <w:iCs/>
                <w:sz w:val="22"/>
                <w:szCs w:val="22"/>
                <w:lang w:val="en-US"/>
              </w:rPr>
              <w:t>H</w:t>
            </w:r>
            <w:r w:rsidRPr="00C907EE">
              <w:rPr>
                <w:rFonts w:ascii="Arial" w:hAnsi="Arial" w:cs="Arial"/>
                <w:sz w:val="22"/>
                <w:szCs w:val="22"/>
              </w:rPr>
              <w:t>-1,2,4-триазол-1-илметил)гекс</w:t>
            </w:r>
            <w:r w:rsidRPr="00C907EE">
              <w:rPr>
                <w:rFonts w:ascii="Arial" w:hAnsi="Arial" w:cs="Arial"/>
                <w:sz w:val="22"/>
                <w:szCs w:val="22"/>
              </w:rPr>
              <w:t>а</w:t>
            </w:r>
            <w:r w:rsidRPr="00C907EE">
              <w:rPr>
                <w:rFonts w:ascii="Arial" w:hAnsi="Arial" w:cs="Arial"/>
                <w:sz w:val="22"/>
                <w:szCs w:val="22"/>
              </w:rPr>
              <w:softHyphen/>
              <w:t>нитрил (Cas No 88671-89-0)</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Myclobutanil; 2-(4-chlorophenyl)-2-(1</w:t>
            </w:r>
            <w:r w:rsidRPr="00C907EE">
              <w:rPr>
                <w:rFonts w:ascii="Arial" w:hAnsi="Arial" w:cs="Arial"/>
                <w:i/>
                <w:iCs/>
                <w:sz w:val="22"/>
                <w:szCs w:val="22"/>
                <w:lang w:val="en-US"/>
              </w:rPr>
              <w:t>H</w:t>
            </w:r>
            <w:r w:rsidRPr="00C907EE">
              <w:rPr>
                <w:rFonts w:ascii="Arial" w:hAnsi="Arial" w:cs="Arial"/>
                <w:sz w:val="22"/>
                <w:szCs w:val="22"/>
                <w:lang w:val="en-US"/>
              </w:rPr>
              <w:t>-1,2,4-triazol-1-ylmethyl)hexanenitrile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(Cas No 88671-89-0)</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1115. Фентин ацетат (Cas No 900-95-8)</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Fentin acetate (Cas No 900-95-8)</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1116. Бифенил-2-иламин (Cas No 90-41-5)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Biphenyl-2-ylamine (Cas No 90-41-5)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iCs/>
                <w:sz w:val="22"/>
                <w:szCs w:val="22"/>
              </w:rPr>
              <w:t>1117.</w:t>
            </w:r>
            <w:r w:rsidRPr="00C907EE">
              <w:rPr>
                <w:rFonts w:ascii="Arial" w:hAnsi="Arial" w:cs="Arial"/>
                <w:i/>
                <w:iCs/>
                <w:sz w:val="22"/>
                <w:szCs w:val="22"/>
              </w:rPr>
              <w:t> транс</w:t>
            </w:r>
            <w:r w:rsidRPr="00C907EE">
              <w:rPr>
                <w:rFonts w:ascii="Arial" w:hAnsi="Arial" w:cs="Arial"/>
                <w:sz w:val="22"/>
                <w:szCs w:val="22"/>
              </w:rPr>
              <w:t>-4-циклогексил-</w:t>
            </w:r>
            <w:r w:rsidRPr="00C907EE">
              <w:rPr>
                <w:rFonts w:ascii="Arial" w:hAnsi="Arial" w:cs="Arial"/>
                <w:sz w:val="22"/>
                <w:szCs w:val="22"/>
                <w:lang w:val="en-US"/>
              </w:rPr>
              <w:t>L</w:t>
            </w:r>
            <w:r w:rsidRPr="00C907EE">
              <w:rPr>
                <w:rFonts w:ascii="Arial" w:hAnsi="Arial" w:cs="Arial"/>
                <w:sz w:val="22"/>
                <w:szCs w:val="22"/>
              </w:rPr>
              <w:t>-пролин моногидро-хлорид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90657-55-9)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i/>
                <w:iCs/>
                <w:sz w:val="22"/>
                <w:szCs w:val="22"/>
                <w:lang w:val="en-US"/>
              </w:rPr>
              <w:t>Trans</w:t>
            </w:r>
            <w:r w:rsidRPr="00C907EE">
              <w:rPr>
                <w:rFonts w:ascii="Arial" w:hAnsi="Arial" w:cs="Arial"/>
                <w:sz w:val="22"/>
                <w:szCs w:val="22"/>
                <w:lang w:val="en-US"/>
              </w:rPr>
              <w:t>-4-cyclohexyl-L-proline monohydro-chloride (Cas No 90657-55-9)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1118. 2-метил-</w:t>
            </w:r>
            <w:r w:rsidRPr="00C907EE">
              <w:rPr>
                <w:rFonts w:ascii="Arial" w:hAnsi="Arial" w:cs="Arial"/>
                <w:sz w:val="22"/>
                <w:szCs w:val="22"/>
                <w:lang w:val="en-US"/>
              </w:rPr>
              <w:t>m</w:t>
            </w:r>
            <w:r w:rsidRPr="00C907EE">
              <w:rPr>
                <w:rFonts w:ascii="Arial" w:hAnsi="Arial" w:cs="Arial"/>
                <w:sz w:val="22"/>
                <w:szCs w:val="22"/>
              </w:rPr>
              <w:t>-фенилен диизоцианат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91-08-7)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2-Methyl-m-phenylene diisocyanate (Cas No 91-08-7)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1119. 4-метил-</w:t>
            </w:r>
            <w:r w:rsidRPr="00C907EE">
              <w:rPr>
                <w:rFonts w:ascii="Arial" w:hAnsi="Arial" w:cs="Arial"/>
                <w:sz w:val="22"/>
                <w:szCs w:val="22"/>
                <w:lang w:val="en-US"/>
              </w:rPr>
              <w:t>m</w:t>
            </w:r>
            <w:r w:rsidRPr="00C907EE">
              <w:rPr>
                <w:rFonts w:ascii="Arial" w:hAnsi="Arial" w:cs="Arial"/>
                <w:sz w:val="22"/>
                <w:szCs w:val="22"/>
              </w:rPr>
              <w:t>- фенилен диизоциа</w:t>
            </w:r>
            <w:r w:rsidRPr="00C907EE">
              <w:rPr>
                <w:rFonts w:ascii="Arial" w:hAnsi="Arial" w:cs="Arial"/>
                <w:sz w:val="22"/>
                <w:szCs w:val="22"/>
              </w:rPr>
              <w:softHyphen/>
              <w:t>нат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584-84-9)</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4-Methyl-m-phenylene diisocyanate (Cas No 584-84-9)</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1120. </w:t>
            </w:r>
            <w:r w:rsidRPr="00C907EE">
              <w:rPr>
                <w:rFonts w:ascii="Arial" w:hAnsi="Arial" w:cs="Arial"/>
                <w:sz w:val="22"/>
                <w:szCs w:val="22"/>
                <w:lang w:val="en-US"/>
              </w:rPr>
              <w:t>m</w:t>
            </w:r>
            <w:r w:rsidRPr="00C907EE">
              <w:rPr>
                <w:rFonts w:ascii="Arial" w:hAnsi="Arial" w:cs="Arial"/>
                <w:sz w:val="22"/>
                <w:szCs w:val="22"/>
              </w:rPr>
              <w:t>-толуидин диизоцианат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26471-62-5)</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m-Tolylidene diisocyanate (Cas No 26471-62-5)</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1121. Топливо, реактивное топливо, извлечение угля растворителем - гидрокрекинг - гидрирование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94114-58-6)</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Fuels, jet aircraft, coal solvent extn., hydr</w:t>
            </w:r>
            <w:r w:rsidRPr="00C907EE">
              <w:rPr>
                <w:rFonts w:ascii="Arial" w:hAnsi="Arial" w:cs="Arial"/>
                <w:sz w:val="22"/>
                <w:szCs w:val="22"/>
                <w:lang w:val="en-US"/>
              </w:rPr>
              <w:t>o</w:t>
            </w:r>
            <w:r w:rsidRPr="00C907EE">
              <w:rPr>
                <w:rFonts w:ascii="Arial" w:hAnsi="Arial" w:cs="Arial"/>
                <w:sz w:val="22"/>
                <w:szCs w:val="22"/>
                <w:lang w:val="en-US"/>
              </w:rPr>
              <w:t>cracked hydrogenated (Cas No</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94114-58-6)</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1122. Топливо, дизельное топливо, извлечение угля растворителем - гидрокрекинг – гидрирование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94114-59-7)</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Fuels, diesel, coal solvent extn., h</w:t>
            </w:r>
            <w:r w:rsidRPr="00C907EE">
              <w:rPr>
                <w:rFonts w:ascii="Arial" w:hAnsi="Arial" w:cs="Arial"/>
                <w:sz w:val="22"/>
                <w:szCs w:val="22"/>
                <w:lang w:val="en-US"/>
              </w:rPr>
              <w:t>y</w:t>
            </w:r>
            <w:r w:rsidRPr="00C907EE">
              <w:rPr>
                <w:rFonts w:ascii="Arial" w:hAnsi="Arial" w:cs="Arial"/>
                <w:sz w:val="22"/>
                <w:szCs w:val="22"/>
                <w:lang w:val="en-US"/>
              </w:rPr>
              <w:t>drocracked h</w:t>
            </w:r>
            <w:r w:rsidRPr="00C907EE">
              <w:rPr>
                <w:rFonts w:ascii="Arial" w:hAnsi="Arial" w:cs="Arial"/>
                <w:sz w:val="22"/>
                <w:szCs w:val="22"/>
                <w:lang w:val="en-US"/>
              </w:rPr>
              <w:t>y</w:t>
            </w:r>
            <w:r w:rsidRPr="00C907EE">
              <w:rPr>
                <w:rFonts w:ascii="Arial" w:hAnsi="Arial" w:cs="Arial"/>
                <w:sz w:val="22"/>
                <w:szCs w:val="22"/>
                <w:lang w:val="en-US"/>
              </w:rPr>
              <w:t>drogenated (Cas No</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94114-59-7)</w:t>
            </w:r>
          </w:p>
        </w:tc>
      </w:tr>
      <w:tr w:rsidR="00C03BD6" w:rsidRPr="00C907EE" w:rsidTr="00C03BD6">
        <w:tc>
          <w:tcPr>
            <w:tcW w:w="5242" w:type="dxa"/>
            <w:gridSpan w:val="2"/>
          </w:tcPr>
          <w:p w:rsidR="00C03BD6" w:rsidRPr="00120D7F"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w:t>
            </w:r>
            <w:r w:rsidRPr="00DD24DA">
              <w:rPr>
                <w:rFonts w:ascii="Arial" w:hAnsi="Arial" w:cs="Arial"/>
                <w:sz w:val="22"/>
                <w:szCs w:val="22"/>
                <w:lang w:val="en-US"/>
              </w:rPr>
              <w:t>123</w:t>
            </w:r>
            <w:r w:rsidRPr="00C907EE">
              <w:rPr>
                <w:rFonts w:ascii="Arial" w:hAnsi="Arial" w:cs="Arial"/>
                <w:sz w:val="22"/>
                <w:szCs w:val="22"/>
                <w:lang w:val="en-US"/>
              </w:rPr>
              <w:t>. </w:t>
            </w:r>
            <w:r w:rsidRPr="00C907EE">
              <w:rPr>
                <w:rFonts w:ascii="Arial" w:hAnsi="Arial" w:cs="Arial"/>
                <w:sz w:val="22"/>
                <w:szCs w:val="22"/>
              </w:rPr>
              <w:t>Каменный</w:t>
            </w:r>
            <w:r w:rsidRPr="00C907EE">
              <w:rPr>
                <w:rFonts w:ascii="Arial" w:hAnsi="Arial" w:cs="Arial"/>
                <w:sz w:val="22"/>
                <w:szCs w:val="22"/>
                <w:lang w:val="en-GB"/>
              </w:rPr>
              <w:t xml:space="preserve"> </w:t>
            </w:r>
            <w:r w:rsidRPr="00C907EE">
              <w:rPr>
                <w:rFonts w:ascii="Arial" w:hAnsi="Arial" w:cs="Arial"/>
                <w:sz w:val="22"/>
                <w:szCs w:val="22"/>
              </w:rPr>
              <w:t>уголь</w:t>
            </w:r>
            <w:r w:rsidRPr="00C907EE">
              <w:rPr>
                <w:rFonts w:ascii="Arial" w:hAnsi="Arial" w:cs="Arial"/>
                <w:sz w:val="22"/>
                <w:szCs w:val="22"/>
                <w:lang w:val="en-US"/>
              </w:rPr>
              <w:t xml:space="preserve"> (Cas No 61789-60-4), if it contains &gt; 0,005 % </w:t>
            </w:r>
            <w:r>
              <w:rPr>
                <w:rFonts w:ascii="Arial" w:hAnsi="Arial" w:cs="Arial"/>
                <w:sz w:val="22"/>
                <w:szCs w:val="22"/>
              </w:rPr>
              <w:t>бензо</w:t>
            </w:r>
            <w:r w:rsidRPr="00C907EE">
              <w:rPr>
                <w:rFonts w:ascii="Arial" w:hAnsi="Arial" w:cs="Arial"/>
                <w:sz w:val="22"/>
                <w:szCs w:val="22"/>
                <w:lang w:val="en-US"/>
              </w:rPr>
              <w:t>[</w:t>
            </w:r>
            <w:r>
              <w:rPr>
                <w:rFonts w:ascii="Arial" w:hAnsi="Arial" w:cs="Arial"/>
                <w:sz w:val="22"/>
                <w:szCs w:val="22"/>
              </w:rPr>
              <w:t>а</w:t>
            </w:r>
            <w:r w:rsidRPr="00C907EE">
              <w:rPr>
                <w:rFonts w:ascii="Arial" w:hAnsi="Arial" w:cs="Arial"/>
                <w:sz w:val="22"/>
                <w:szCs w:val="22"/>
                <w:lang w:val="en-US"/>
              </w:rPr>
              <w:t>]</w:t>
            </w:r>
            <w:r>
              <w:rPr>
                <w:rFonts w:ascii="Arial" w:hAnsi="Arial" w:cs="Arial"/>
                <w:sz w:val="22"/>
                <w:szCs w:val="22"/>
              </w:rPr>
              <w:t>пирен</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Pitch (Cas No 61789-60-4), if it contains &gt; 0,005 % w/w benzo[a]pyrene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pacing w:val="-4"/>
                <w:sz w:val="22"/>
                <w:szCs w:val="22"/>
              </w:rPr>
              <w:t>1124. 2-бутанон оксим (Cas No 96-29-7)</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2-Butanone oxime (Cas No 96-29-7)</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1125. Углеводороды, </w:t>
            </w:r>
            <w:r w:rsidRPr="00C907EE">
              <w:rPr>
                <w:rFonts w:ascii="Arial" w:hAnsi="Arial" w:cs="Arial"/>
                <w:sz w:val="22"/>
                <w:szCs w:val="22"/>
                <w:lang w:val="en-US"/>
              </w:rPr>
              <w:t>C</w:t>
            </w:r>
            <w:r w:rsidRPr="00C907EE">
              <w:rPr>
                <w:rFonts w:ascii="Arial" w:hAnsi="Arial" w:cs="Arial"/>
                <w:sz w:val="22"/>
                <w:szCs w:val="22"/>
                <w:vertAlign w:val="subscript"/>
              </w:rPr>
              <w:t>16</w:t>
            </w:r>
            <w:r w:rsidRPr="00C907EE">
              <w:rPr>
                <w:rFonts w:ascii="Arial" w:hAnsi="Arial" w:cs="Arial"/>
                <w:sz w:val="22"/>
                <w:szCs w:val="22"/>
              </w:rPr>
              <w:t>-</w:t>
            </w:r>
            <w:r w:rsidRPr="00C907EE">
              <w:rPr>
                <w:rFonts w:ascii="Arial" w:hAnsi="Arial" w:cs="Arial"/>
                <w:sz w:val="22"/>
                <w:szCs w:val="22"/>
                <w:vertAlign w:val="subscript"/>
              </w:rPr>
              <w:t>20</w:t>
            </w:r>
            <w:r w:rsidRPr="00C907EE">
              <w:rPr>
                <w:rFonts w:ascii="Arial" w:hAnsi="Arial" w:cs="Arial"/>
                <w:sz w:val="22"/>
                <w:szCs w:val="22"/>
              </w:rPr>
              <w:t>, остаток перегонки парафиновой фракции депарафинизированной растворителем подвергнутой гидрокрекингу (Cas No 97675-88-2)</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Hydrocarbons, C</w:t>
            </w:r>
            <w:r w:rsidRPr="00C907EE">
              <w:rPr>
                <w:rFonts w:ascii="Arial" w:hAnsi="Arial" w:cs="Arial"/>
                <w:sz w:val="22"/>
                <w:szCs w:val="22"/>
                <w:vertAlign w:val="subscript"/>
                <w:lang w:val="en-US"/>
              </w:rPr>
              <w:t>16</w:t>
            </w:r>
            <w:r w:rsidRPr="00C907EE">
              <w:rPr>
                <w:rFonts w:ascii="Arial" w:hAnsi="Arial" w:cs="Arial"/>
                <w:sz w:val="22"/>
                <w:szCs w:val="22"/>
                <w:lang w:val="en-US"/>
              </w:rPr>
              <w:t>-</w:t>
            </w:r>
            <w:r w:rsidRPr="00C907EE">
              <w:rPr>
                <w:rFonts w:ascii="Arial" w:hAnsi="Arial" w:cs="Arial"/>
                <w:sz w:val="22"/>
                <w:szCs w:val="22"/>
                <w:vertAlign w:val="subscript"/>
                <w:lang w:val="en-US"/>
              </w:rPr>
              <w:t>20</w:t>
            </w:r>
            <w:r w:rsidRPr="00C907EE">
              <w:rPr>
                <w:rFonts w:ascii="Arial" w:hAnsi="Arial" w:cs="Arial"/>
                <w:sz w:val="22"/>
                <w:szCs w:val="22"/>
                <w:lang w:val="en-US"/>
              </w:rPr>
              <w:t>, solvent-dewaxed hydr</w:t>
            </w:r>
            <w:r w:rsidRPr="00C907EE">
              <w:rPr>
                <w:rFonts w:ascii="Arial" w:hAnsi="Arial" w:cs="Arial"/>
                <w:sz w:val="22"/>
                <w:szCs w:val="22"/>
                <w:lang w:val="en-US"/>
              </w:rPr>
              <w:t>o</w:t>
            </w:r>
            <w:r w:rsidRPr="00C907EE">
              <w:rPr>
                <w:rFonts w:ascii="Arial" w:hAnsi="Arial" w:cs="Arial"/>
                <w:sz w:val="22"/>
                <w:szCs w:val="22"/>
                <w:lang w:val="en-US"/>
              </w:rPr>
              <w:t>cracked paraffinic distn.</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Residue (Cas No 97675-88-2)</w:t>
            </w:r>
          </w:p>
        </w:tc>
      </w:tr>
      <w:tr w:rsidR="00C03BD6" w:rsidRPr="00C907EE" w:rsidTr="00C03BD6">
        <w:tc>
          <w:tcPr>
            <w:tcW w:w="5242" w:type="dxa"/>
            <w:gridSpan w:val="2"/>
          </w:tcPr>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DD24DA">
              <w:rPr>
                <w:rFonts w:ascii="Arial" w:eastAsia="Times_New_Roman+03" w:hAnsi="Arial" w:cs="Arial"/>
                <w:spacing w:val="-8"/>
                <w:sz w:val="22"/>
                <w:szCs w:val="22"/>
                <w:lang w:val="en-US"/>
              </w:rPr>
              <w:t>1126.</w:t>
            </w:r>
            <w:r w:rsidRPr="00C907EE">
              <w:rPr>
                <w:rFonts w:ascii="Arial" w:eastAsia="Times_New_Roman+03" w:hAnsi="Arial" w:cs="Arial"/>
                <w:spacing w:val="-8"/>
                <w:sz w:val="22"/>
                <w:szCs w:val="22"/>
                <w:lang w:val="en-US"/>
              </w:rPr>
              <w:t> </w:t>
            </w:r>
            <w:r w:rsidRPr="00C907EE">
              <w:rPr>
                <w:rFonts w:ascii="Arial" w:eastAsia="Times_New_Roman+03" w:hAnsi="Arial" w:cs="Arial"/>
                <w:spacing w:val="-8"/>
                <w:sz w:val="22"/>
                <w:szCs w:val="22"/>
              </w:rPr>
              <w:t>α</w:t>
            </w:r>
            <w:r w:rsidRPr="00DD24DA">
              <w:rPr>
                <w:rFonts w:ascii="Arial" w:hAnsi="Arial" w:cs="Arial"/>
                <w:spacing w:val="-8"/>
                <w:sz w:val="22"/>
                <w:szCs w:val="22"/>
                <w:lang w:val="en-US"/>
              </w:rPr>
              <w:t>,</w:t>
            </w:r>
            <w:r w:rsidRPr="00C907EE">
              <w:rPr>
                <w:rFonts w:ascii="Arial" w:eastAsia="Times_New_Roman+03" w:hAnsi="Arial" w:cs="Arial"/>
                <w:spacing w:val="-8"/>
                <w:sz w:val="22"/>
                <w:szCs w:val="22"/>
              </w:rPr>
              <w:t>α</w:t>
            </w:r>
            <w:r w:rsidRPr="00DD24DA">
              <w:rPr>
                <w:rFonts w:ascii="Arial" w:hAnsi="Arial" w:cs="Arial"/>
                <w:spacing w:val="-8"/>
                <w:sz w:val="22"/>
                <w:szCs w:val="22"/>
                <w:lang w:val="en-US"/>
              </w:rPr>
              <w:t>-</w:t>
            </w:r>
            <w:r w:rsidRPr="00C907EE">
              <w:rPr>
                <w:rFonts w:ascii="Arial" w:hAnsi="Arial" w:cs="Arial"/>
                <w:spacing w:val="-8"/>
                <w:sz w:val="22"/>
                <w:szCs w:val="22"/>
              </w:rPr>
              <w:t>дихлортолуол</w:t>
            </w:r>
            <w:r w:rsidRPr="00DD24DA">
              <w:rPr>
                <w:rFonts w:ascii="Arial" w:hAnsi="Arial" w:cs="Arial"/>
                <w:spacing w:val="-8"/>
                <w:sz w:val="22"/>
                <w:szCs w:val="22"/>
                <w:lang w:val="en-US"/>
              </w:rPr>
              <w:t xml:space="preserve"> (</w:t>
            </w:r>
            <w:r w:rsidRPr="00C907EE">
              <w:rPr>
                <w:rFonts w:ascii="Arial" w:hAnsi="Arial" w:cs="Arial"/>
                <w:spacing w:val="-8"/>
                <w:sz w:val="22"/>
                <w:szCs w:val="22"/>
                <w:lang w:val="en-US"/>
              </w:rPr>
              <w:t>Cas</w:t>
            </w:r>
            <w:r w:rsidRPr="00DD24DA">
              <w:rPr>
                <w:rFonts w:ascii="Arial" w:hAnsi="Arial" w:cs="Arial"/>
                <w:spacing w:val="-8"/>
                <w:sz w:val="22"/>
                <w:szCs w:val="22"/>
                <w:lang w:val="en-US"/>
              </w:rPr>
              <w:t xml:space="preserve"> </w:t>
            </w:r>
            <w:r w:rsidRPr="00C907EE">
              <w:rPr>
                <w:rFonts w:ascii="Arial" w:hAnsi="Arial" w:cs="Arial"/>
                <w:spacing w:val="-8"/>
                <w:sz w:val="22"/>
                <w:szCs w:val="22"/>
                <w:lang w:val="en-US"/>
              </w:rPr>
              <w:t>No</w:t>
            </w:r>
            <w:r w:rsidRPr="00DD24DA">
              <w:rPr>
                <w:rFonts w:ascii="Arial" w:hAnsi="Arial" w:cs="Arial"/>
                <w:spacing w:val="-8"/>
                <w:sz w:val="22"/>
                <w:szCs w:val="22"/>
                <w:lang w:val="en-US"/>
              </w:rPr>
              <w:t xml:space="preserve"> 98-87-3)</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eastAsia="Times_New_Roman+03" w:hAnsi="Arial" w:cs="Arial"/>
                <w:sz w:val="22"/>
                <w:szCs w:val="22"/>
              </w:rPr>
              <w:t>α</w:t>
            </w:r>
            <w:r w:rsidRPr="00C907EE">
              <w:rPr>
                <w:rFonts w:ascii="Arial" w:hAnsi="Arial" w:cs="Arial"/>
                <w:sz w:val="22"/>
                <w:szCs w:val="22"/>
                <w:lang w:val="en-US"/>
              </w:rPr>
              <w:t>,</w:t>
            </w:r>
            <w:r w:rsidRPr="00C907EE">
              <w:rPr>
                <w:rFonts w:ascii="Arial" w:eastAsia="Times_New_Roman+03" w:hAnsi="Arial" w:cs="Arial"/>
                <w:sz w:val="22"/>
                <w:szCs w:val="22"/>
              </w:rPr>
              <w:t>α</w:t>
            </w:r>
            <w:r w:rsidRPr="00C907EE">
              <w:rPr>
                <w:rFonts w:ascii="Arial" w:hAnsi="Arial" w:cs="Arial"/>
                <w:sz w:val="22"/>
                <w:szCs w:val="22"/>
                <w:lang w:val="en-US"/>
              </w:rPr>
              <w:t>-Dichlorotoluene (Cas No 98-87-3)</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1127. Минеральная вата, </w:t>
            </w:r>
            <w:r w:rsidRPr="00C907EE">
              <w:rPr>
                <w:rFonts w:ascii="Arial" w:hAnsi="Arial" w:cs="Arial"/>
                <w:sz w:val="22"/>
                <w:szCs w:val="22"/>
                <w:lang w:eastAsia="ar-SA"/>
              </w:rPr>
              <w:t>за исключ</w:t>
            </w:r>
            <w:r w:rsidRPr="00C907EE">
              <w:rPr>
                <w:rFonts w:ascii="Arial" w:hAnsi="Arial" w:cs="Arial"/>
                <w:sz w:val="22"/>
                <w:szCs w:val="22"/>
                <w:lang w:eastAsia="ar-SA"/>
              </w:rPr>
              <w:t>е</w:t>
            </w:r>
            <w:r w:rsidRPr="00C907EE">
              <w:rPr>
                <w:rFonts w:ascii="Arial" w:hAnsi="Arial" w:cs="Arial"/>
                <w:sz w:val="22"/>
                <w:szCs w:val="22"/>
                <w:lang w:eastAsia="ar-SA"/>
              </w:rPr>
              <w:t>нием тех веществ, которые перечисл</w:t>
            </w:r>
            <w:r w:rsidRPr="00C907EE">
              <w:rPr>
                <w:rFonts w:ascii="Arial" w:hAnsi="Arial" w:cs="Arial"/>
                <w:sz w:val="22"/>
                <w:szCs w:val="22"/>
                <w:lang w:eastAsia="ar-SA"/>
              </w:rPr>
              <w:t>е</w:t>
            </w:r>
            <w:r w:rsidRPr="00C907EE">
              <w:rPr>
                <w:rFonts w:ascii="Arial" w:hAnsi="Arial" w:cs="Arial"/>
                <w:sz w:val="22"/>
                <w:szCs w:val="22"/>
                <w:lang w:eastAsia="ar-SA"/>
              </w:rPr>
              <w:t>ны в других пунктах данного перечня</w:t>
            </w:r>
            <w:r w:rsidRPr="00C907EE">
              <w:rPr>
                <w:rFonts w:ascii="Arial" w:hAnsi="Arial" w:cs="Arial"/>
                <w:sz w:val="22"/>
                <w:szCs w:val="22"/>
              </w:rPr>
              <w:t>; [искусственные стекловидные (силикатные) волокна с неупорядоченной ориентацией с содержанием щелочн</w:t>
            </w:r>
            <w:r w:rsidRPr="00C907EE">
              <w:rPr>
                <w:rFonts w:ascii="Arial" w:hAnsi="Arial" w:cs="Arial"/>
                <w:sz w:val="22"/>
                <w:szCs w:val="22"/>
              </w:rPr>
              <w:t>о</w:t>
            </w:r>
            <w:r w:rsidRPr="00C907EE">
              <w:rPr>
                <w:rFonts w:ascii="Arial" w:hAnsi="Arial" w:cs="Arial"/>
                <w:sz w:val="22"/>
                <w:szCs w:val="22"/>
              </w:rPr>
              <w:t>го оксида и щелочноземельного окс</w:t>
            </w:r>
            <w:r w:rsidRPr="00C907EE">
              <w:rPr>
                <w:rFonts w:ascii="Arial" w:hAnsi="Arial" w:cs="Arial"/>
                <w:sz w:val="22"/>
                <w:szCs w:val="22"/>
              </w:rPr>
              <w:t>и</w:t>
            </w:r>
            <w:r w:rsidRPr="00C907EE">
              <w:rPr>
                <w:rFonts w:ascii="Arial" w:hAnsi="Arial" w:cs="Arial"/>
                <w:sz w:val="22"/>
                <w:szCs w:val="22"/>
              </w:rPr>
              <w:t>да  (</w:t>
            </w:r>
            <w:r w:rsidRPr="00C907EE">
              <w:rPr>
                <w:rFonts w:ascii="Arial" w:hAnsi="Arial" w:cs="Arial"/>
                <w:sz w:val="22"/>
                <w:szCs w:val="22"/>
                <w:lang w:val="en-US"/>
              </w:rPr>
              <w:t>Na</w:t>
            </w:r>
            <w:r w:rsidRPr="00C907EE">
              <w:rPr>
                <w:rFonts w:ascii="Arial" w:hAnsi="Arial" w:cs="Arial"/>
                <w:sz w:val="22"/>
                <w:szCs w:val="22"/>
                <w:vertAlign w:val="subscript"/>
              </w:rPr>
              <w:t>2</w:t>
            </w:r>
            <w:r w:rsidRPr="00C907EE">
              <w:rPr>
                <w:rFonts w:ascii="Arial" w:hAnsi="Arial" w:cs="Arial"/>
                <w:sz w:val="22"/>
                <w:szCs w:val="22"/>
                <w:lang w:val="en-US"/>
              </w:rPr>
              <w:t>O</w:t>
            </w:r>
            <w:r w:rsidRPr="00C907EE">
              <w:rPr>
                <w:rFonts w:ascii="Arial" w:hAnsi="Arial" w:cs="Arial"/>
                <w:sz w:val="22"/>
                <w:szCs w:val="22"/>
              </w:rPr>
              <w:t xml:space="preserve"> + </w:t>
            </w:r>
            <w:r w:rsidRPr="00C907EE">
              <w:rPr>
                <w:rFonts w:ascii="Arial" w:hAnsi="Arial" w:cs="Arial"/>
                <w:sz w:val="22"/>
                <w:szCs w:val="22"/>
                <w:lang w:val="en-US"/>
              </w:rPr>
              <w:t>K</w:t>
            </w:r>
            <w:r w:rsidRPr="00C907EE">
              <w:rPr>
                <w:rFonts w:ascii="Arial" w:hAnsi="Arial" w:cs="Arial"/>
                <w:sz w:val="22"/>
                <w:szCs w:val="22"/>
                <w:vertAlign w:val="subscript"/>
              </w:rPr>
              <w:t>2</w:t>
            </w:r>
            <w:r w:rsidRPr="00C907EE">
              <w:rPr>
                <w:rFonts w:ascii="Arial" w:hAnsi="Arial" w:cs="Arial"/>
                <w:sz w:val="22"/>
                <w:szCs w:val="22"/>
                <w:lang w:val="en-US"/>
              </w:rPr>
              <w:t>O</w:t>
            </w:r>
            <w:r w:rsidRPr="00C907EE">
              <w:rPr>
                <w:rFonts w:ascii="Arial" w:hAnsi="Arial" w:cs="Arial"/>
                <w:sz w:val="22"/>
                <w:szCs w:val="22"/>
              </w:rPr>
              <w:t xml:space="preserve"> + </w:t>
            </w:r>
            <w:r w:rsidRPr="00C907EE">
              <w:rPr>
                <w:rFonts w:ascii="Arial" w:hAnsi="Arial" w:cs="Arial"/>
                <w:sz w:val="22"/>
                <w:szCs w:val="22"/>
                <w:lang w:val="en-US"/>
              </w:rPr>
              <w:t>CaO</w:t>
            </w:r>
            <w:r w:rsidRPr="00C907EE">
              <w:rPr>
                <w:rFonts w:ascii="Arial" w:hAnsi="Arial" w:cs="Arial"/>
                <w:sz w:val="22"/>
                <w:szCs w:val="22"/>
              </w:rPr>
              <w:t xml:space="preserve"> + </w:t>
            </w:r>
            <w:r w:rsidRPr="00C907EE">
              <w:rPr>
                <w:rFonts w:ascii="Arial" w:hAnsi="Arial" w:cs="Arial"/>
                <w:sz w:val="22"/>
                <w:szCs w:val="22"/>
                <w:lang w:val="en-US"/>
              </w:rPr>
              <w:t>MgO</w:t>
            </w:r>
            <w:r w:rsidRPr="00C907EE">
              <w:rPr>
                <w:rFonts w:ascii="Arial" w:hAnsi="Arial" w:cs="Arial"/>
                <w:sz w:val="22"/>
                <w:szCs w:val="22"/>
              </w:rPr>
              <w:t xml:space="preserve"> +</w:t>
            </w:r>
            <w:r w:rsidRPr="00C907EE">
              <w:rPr>
                <w:rFonts w:ascii="Arial" w:hAnsi="Arial" w:cs="Arial"/>
                <w:sz w:val="22"/>
                <w:szCs w:val="22"/>
                <w:lang w:val="en-US"/>
              </w:rPr>
              <w:t>BaO</w:t>
            </w:r>
            <w:r w:rsidRPr="00C907EE">
              <w:rPr>
                <w:rFonts w:ascii="Arial" w:hAnsi="Arial" w:cs="Arial"/>
                <w:sz w:val="22"/>
                <w:szCs w:val="22"/>
              </w:rPr>
              <w:t>) не более 18 % по массе]</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Mineral wool, with the exception of those spec</w:t>
            </w:r>
            <w:r w:rsidRPr="00C907EE">
              <w:rPr>
                <w:rFonts w:ascii="Arial" w:hAnsi="Arial" w:cs="Arial"/>
                <w:sz w:val="22"/>
                <w:szCs w:val="22"/>
                <w:lang w:val="en-US"/>
              </w:rPr>
              <w:t>i</w:t>
            </w:r>
            <w:r w:rsidRPr="00C907EE">
              <w:rPr>
                <w:rFonts w:ascii="Arial" w:hAnsi="Arial" w:cs="Arial"/>
                <w:sz w:val="22"/>
                <w:szCs w:val="22"/>
                <w:lang w:val="en-US"/>
              </w:rPr>
              <w:t>fied elsewhere in</w:t>
            </w:r>
          </w:p>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this Annex; [Man-made vitreous (sil</w:t>
            </w:r>
            <w:r w:rsidRPr="00C907EE">
              <w:rPr>
                <w:rFonts w:ascii="Arial" w:hAnsi="Arial" w:cs="Arial"/>
                <w:sz w:val="22"/>
                <w:szCs w:val="22"/>
                <w:lang w:val="en-US"/>
              </w:rPr>
              <w:t>i</w:t>
            </w:r>
            <w:r w:rsidRPr="00C907EE">
              <w:rPr>
                <w:rFonts w:ascii="Arial" w:hAnsi="Arial" w:cs="Arial"/>
                <w:sz w:val="22"/>
                <w:szCs w:val="22"/>
                <w:lang w:val="en-US"/>
              </w:rPr>
              <w:t>cate)fibres with random orientation</w:t>
            </w:r>
          </w:p>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with alkaline oxide and alkali earth oxide (Na</w:t>
            </w:r>
            <w:r w:rsidRPr="00C907EE">
              <w:rPr>
                <w:rFonts w:ascii="Arial" w:hAnsi="Arial" w:cs="Arial"/>
                <w:sz w:val="22"/>
                <w:szCs w:val="22"/>
                <w:vertAlign w:val="subscript"/>
                <w:lang w:val="en-US"/>
              </w:rPr>
              <w:t>2</w:t>
            </w:r>
            <w:r w:rsidRPr="00C907EE">
              <w:rPr>
                <w:rFonts w:ascii="Arial" w:hAnsi="Arial" w:cs="Arial"/>
                <w:sz w:val="22"/>
                <w:szCs w:val="22"/>
                <w:lang w:val="en-US"/>
              </w:rPr>
              <w:t>O + K</w:t>
            </w:r>
            <w:r w:rsidRPr="00C907EE">
              <w:rPr>
                <w:rFonts w:ascii="Arial" w:hAnsi="Arial" w:cs="Arial"/>
                <w:sz w:val="22"/>
                <w:szCs w:val="22"/>
                <w:vertAlign w:val="subscript"/>
                <w:lang w:val="en-US"/>
              </w:rPr>
              <w:t>2</w:t>
            </w:r>
            <w:r w:rsidRPr="00C907EE">
              <w:rPr>
                <w:rFonts w:ascii="Arial" w:hAnsi="Arial" w:cs="Arial"/>
                <w:sz w:val="22"/>
                <w:szCs w:val="22"/>
                <w:lang w:val="en-US"/>
              </w:rPr>
              <w:t>O + CaO + MgO +</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BaO) content greater than 18 % by weight]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1128. Продукт реакции ацетофенона, формальдегида, циклогексиламина, метанола и уксусной кислоты, (</w:t>
            </w:r>
            <w:r w:rsidRPr="00C907EE">
              <w:rPr>
                <w:rFonts w:ascii="Arial" w:hAnsi="Arial" w:cs="Arial"/>
                <w:sz w:val="22"/>
                <w:szCs w:val="22"/>
                <w:lang w:val="en-US"/>
              </w:rPr>
              <w:t>EC</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406-230-1</w:t>
            </w:r>
            <w:r>
              <w:rPr>
                <w:rFonts w:ascii="Arial" w:hAnsi="Arial" w:cs="Arial"/>
                <w:sz w:val="22"/>
                <w:szCs w:val="22"/>
              </w:rPr>
              <w:t>)</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Reaction product of acetophenone, formald</w:t>
            </w:r>
            <w:r w:rsidRPr="00C907EE">
              <w:rPr>
                <w:rFonts w:ascii="Arial" w:hAnsi="Arial" w:cs="Arial"/>
                <w:sz w:val="22"/>
                <w:szCs w:val="22"/>
                <w:lang w:val="en-US"/>
              </w:rPr>
              <w:t>e</w:t>
            </w:r>
            <w:r w:rsidRPr="00C907EE">
              <w:rPr>
                <w:rFonts w:ascii="Arial" w:hAnsi="Arial" w:cs="Arial"/>
                <w:sz w:val="22"/>
                <w:szCs w:val="22"/>
                <w:lang w:val="en-US"/>
              </w:rPr>
              <w:t>hyde, cyclohexylamine,</w:t>
            </w:r>
          </w:p>
          <w:p w:rsidR="00C03BD6" w:rsidRPr="0058654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methanol and acetic acid (EC No 406-230-1</w:t>
            </w:r>
            <w:r w:rsidRPr="0058654A">
              <w:rPr>
                <w:rFonts w:ascii="Arial" w:hAnsi="Arial" w:cs="Arial"/>
                <w:sz w:val="22"/>
                <w:szCs w:val="22"/>
                <w:lang w:val="en-US"/>
              </w:rPr>
              <w: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1129. Соли </w:t>
            </w:r>
            <w:r w:rsidRPr="00C907EE">
              <w:rPr>
                <w:rFonts w:ascii="Arial" w:hAnsi="Arial" w:cs="Arial"/>
                <w:sz w:val="22"/>
                <w:szCs w:val="22"/>
                <w:lang w:val="en-US"/>
              </w:rPr>
              <w:t>of</w:t>
            </w:r>
            <w:r w:rsidRPr="00C907EE">
              <w:rPr>
                <w:rFonts w:ascii="Arial" w:hAnsi="Arial" w:cs="Arial"/>
                <w:sz w:val="22"/>
                <w:szCs w:val="22"/>
              </w:rPr>
              <w:t xml:space="preserve"> 4,4′-карбонимидоил</w:t>
            </w:r>
            <w:r w:rsidRPr="00C907EE">
              <w:rPr>
                <w:rFonts w:ascii="Arial" w:hAnsi="Arial" w:cs="Arial"/>
                <w:sz w:val="22"/>
                <w:szCs w:val="22"/>
              </w:rPr>
              <w:softHyphen/>
              <w:t>бис[</w:t>
            </w:r>
            <w:r w:rsidRPr="00C907EE">
              <w:rPr>
                <w:rFonts w:ascii="Arial" w:hAnsi="Arial" w:cs="Arial"/>
                <w:sz w:val="22"/>
                <w:szCs w:val="22"/>
                <w:lang w:val="en-US"/>
              </w:rPr>
              <w:t>N</w:t>
            </w:r>
            <w:r w:rsidRPr="00C907EE">
              <w:rPr>
                <w:rFonts w:ascii="Arial" w:hAnsi="Arial" w:cs="Arial"/>
                <w:sz w:val="22"/>
                <w:szCs w:val="22"/>
              </w:rPr>
              <w:t>,</w:t>
            </w:r>
            <w:r w:rsidRPr="00C907EE">
              <w:rPr>
                <w:rFonts w:ascii="Arial" w:hAnsi="Arial" w:cs="Arial"/>
                <w:sz w:val="22"/>
                <w:szCs w:val="22"/>
                <w:lang w:val="en-US"/>
              </w:rPr>
              <w:t>N</w:t>
            </w:r>
            <w:r w:rsidRPr="00C907EE">
              <w:rPr>
                <w:rFonts w:ascii="Arial" w:hAnsi="Arial" w:cs="Arial"/>
                <w:sz w:val="22"/>
                <w:szCs w:val="22"/>
              </w:rPr>
              <w:t>-диметиланилин]</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Salts of 4,4′-carbonimidoylbis[N,N-dimethylaniline]</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1130. 1,2,3,4,5,6-гексахлорциклогекса</w:t>
            </w:r>
            <w:r w:rsidRPr="00C907EE">
              <w:rPr>
                <w:rFonts w:ascii="Arial" w:hAnsi="Arial" w:cs="Arial"/>
                <w:sz w:val="22"/>
                <w:szCs w:val="22"/>
              </w:rPr>
              <w:softHyphen/>
              <w:t xml:space="preserve">ны </w:t>
            </w:r>
            <w:r w:rsidRPr="00C907EE">
              <w:rPr>
                <w:rFonts w:ascii="Arial" w:hAnsi="Arial" w:cs="Arial"/>
                <w:sz w:val="22"/>
                <w:szCs w:val="22"/>
                <w:lang w:eastAsia="ar-SA"/>
              </w:rPr>
              <w:t>за исключением тех, которые перечислены в других пунктах дан</w:t>
            </w:r>
            <w:r w:rsidRPr="00C907EE">
              <w:rPr>
                <w:rFonts w:ascii="Arial" w:hAnsi="Arial" w:cs="Arial"/>
                <w:sz w:val="22"/>
                <w:szCs w:val="22"/>
                <w:lang w:eastAsia="ar-SA"/>
              </w:rPr>
              <w:softHyphen/>
              <w:t>ного перечня</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1,2,3,4,5,6-Hexachlorcyclohexanes with the exce</w:t>
            </w:r>
            <w:r w:rsidRPr="00C907EE">
              <w:rPr>
                <w:rFonts w:ascii="Arial" w:hAnsi="Arial" w:cs="Arial"/>
                <w:sz w:val="22"/>
                <w:szCs w:val="22"/>
                <w:lang w:val="en-US"/>
              </w:rPr>
              <w:t>p</w:t>
            </w:r>
            <w:r w:rsidRPr="00C907EE">
              <w:rPr>
                <w:rFonts w:ascii="Arial" w:hAnsi="Arial" w:cs="Arial"/>
                <w:sz w:val="22"/>
                <w:szCs w:val="22"/>
                <w:lang w:val="en-US"/>
              </w:rPr>
              <w:t>tion of those specified</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elsewhere in this Annex</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1131. Тринатрий бис(7-ацетамидо-2-(4-нитро-2-оксидофенилазо)-3-сульфо</w:t>
            </w:r>
            <w:r w:rsidRPr="00C907EE">
              <w:rPr>
                <w:rFonts w:ascii="Arial" w:hAnsi="Arial" w:cs="Arial"/>
                <w:sz w:val="22"/>
                <w:szCs w:val="22"/>
              </w:rPr>
              <w:softHyphen/>
              <w:t>нато-1-нафтолато)хромат(1-) (EC No 400-810-8)</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Trisodium bis(7-acetamido-2-(4-nitro-2-oxidophenylazo)-3-sulfonato-</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1-naphtholato)chromate(1-) (EC No 400-810-8)</w:t>
            </w:r>
          </w:p>
        </w:tc>
      </w:tr>
      <w:tr w:rsidR="00C03BD6" w:rsidRPr="00C907EE" w:rsidTr="00C03BD6">
        <w:tc>
          <w:tcPr>
            <w:tcW w:w="5242" w:type="dxa"/>
            <w:gridSpan w:val="2"/>
          </w:tcPr>
          <w:p w:rsidR="00C03BD6"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1132. Смесь: 4-алил-2,6-бис(2,3-эпок</w:t>
            </w:r>
            <w:r w:rsidRPr="00C907EE">
              <w:rPr>
                <w:rFonts w:ascii="Arial" w:hAnsi="Arial" w:cs="Arial"/>
                <w:sz w:val="22"/>
                <w:szCs w:val="22"/>
              </w:rPr>
              <w:softHyphen/>
              <w:t>сипропил)</w:t>
            </w:r>
            <w:r>
              <w:rPr>
                <w:rFonts w:ascii="Arial" w:hAnsi="Arial" w:cs="Arial"/>
                <w:sz w:val="22"/>
                <w:szCs w:val="22"/>
              </w:rPr>
              <w:t xml:space="preserve"> </w:t>
            </w:r>
            <w:r w:rsidRPr="00C907EE">
              <w:rPr>
                <w:rFonts w:ascii="Arial" w:hAnsi="Arial" w:cs="Arial"/>
                <w:sz w:val="22"/>
                <w:szCs w:val="22"/>
              </w:rPr>
              <w:t>фенол, 4-алил-6-(3-(6-(3-(6-(3-(4-алил-2,6-бис</w:t>
            </w:r>
          </w:p>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(2,3-эпоксипропил)-фенокси)2-хидроксипропил)-4-алил-2-(2,3-эпоксипропил)фенокси)-2-гидро</w:t>
            </w:r>
            <w:r w:rsidRPr="00C907EE">
              <w:rPr>
                <w:rFonts w:ascii="Arial" w:hAnsi="Arial" w:cs="Arial"/>
                <w:sz w:val="22"/>
                <w:szCs w:val="22"/>
              </w:rPr>
              <w:softHyphen/>
              <w:t>ксипропил)-4-алил-2-(2,3-эпоксипро</w:t>
            </w:r>
            <w:r w:rsidRPr="00C907EE">
              <w:rPr>
                <w:rFonts w:ascii="Arial" w:hAnsi="Arial" w:cs="Arial"/>
                <w:sz w:val="22"/>
                <w:szCs w:val="22"/>
              </w:rPr>
              <w:softHyphen/>
              <w:t>пил)-фено</w:t>
            </w:r>
            <w:r>
              <w:rPr>
                <w:rFonts w:ascii="Arial" w:hAnsi="Arial" w:cs="Arial"/>
                <w:sz w:val="22"/>
                <w:szCs w:val="22"/>
              </w:rPr>
              <w:t>-</w:t>
            </w:r>
            <w:r w:rsidRPr="00C907EE">
              <w:rPr>
                <w:rFonts w:ascii="Arial" w:hAnsi="Arial" w:cs="Arial"/>
                <w:sz w:val="22"/>
                <w:szCs w:val="22"/>
              </w:rPr>
              <w:t>кси-2-гидроксипропил-2-(2,3-эпоксипропил)</w:t>
            </w:r>
            <w:r>
              <w:rPr>
                <w:rFonts w:ascii="Arial" w:hAnsi="Arial" w:cs="Arial"/>
                <w:sz w:val="22"/>
                <w:szCs w:val="22"/>
              </w:rPr>
              <w:t xml:space="preserve"> </w:t>
            </w:r>
            <w:r w:rsidRPr="00C907EE">
              <w:rPr>
                <w:rFonts w:ascii="Arial" w:hAnsi="Arial" w:cs="Arial"/>
                <w:sz w:val="22"/>
                <w:szCs w:val="22"/>
              </w:rPr>
              <w:t>фенол, 4-алил-6-(3-(4-алил-2,6-бис(2,3-эпокси</w:t>
            </w:r>
            <w:r>
              <w:rPr>
                <w:rFonts w:ascii="Arial" w:hAnsi="Arial" w:cs="Arial"/>
                <w:sz w:val="22"/>
                <w:szCs w:val="22"/>
              </w:rPr>
              <w:t>-</w:t>
            </w:r>
            <w:r w:rsidRPr="00C907EE">
              <w:rPr>
                <w:rFonts w:ascii="Arial" w:hAnsi="Arial" w:cs="Arial"/>
                <w:sz w:val="22"/>
                <w:szCs w:val="22"/>
              </w:rPr>
              <w:t>пропил) фенокси)-2- гидрокс</w:t>
            </w:r>
            <w:r w:rsidRPr="00C907EE">
              <w:rPr>
                <w:rFonts w:ascii="Arial" w:hAnsi="Arial" w:cs="Arial"/>
                <w:sz w:val="22"/>
                <w:szCs w:val="22"/>
              </w:rPr>
              <w:t>и</w:t>
            </w:r>
            <w:r w:rsidRPr="00C907EE">
              <w:rPr>
                <w:rFonts w:ascii="Arial" w:hAnsi="Arial" w:cs="Arial"/>
                <w:sz w:val="22"/>
                <w:szCs w:val="22"/>
              </w:rPr>
              <w:t>пропил)-2-(2,3-</w:t>
            </w:r>
          </w:p>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эпоксипропил)фенокси)фенол и 4-алил-6-(3-(6-(3-(4-алил-2,6-бис(2,3-эпоксипропил)-фенокси)-2-гидрокси</w:t>
            </w:r>
            <w:r w:rsidRPr="00C907EE">
              <w:rPr>
                <w:rFonts w:ascii="Arial" w:hAnsi="Arial" w:cs="Arial"/>
                <w:sz w:val="22"/>
                <w:szCs w:val="22"/>
              </w:rPr>
              <w:softHyphen/>
              <w:t>пропил)-4-алил-2-(2,3-эпоксипропил)</w:t>
            </w:r>
          </w:p>
          <w:p w:rsidR="00C03BD6"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фенокси)2-гидроксипропил)-2-(2,3-эпоксипроил)</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фенол (</w:t>
            </w:r>
            <w:r w:rsidRPr="00C907EE">
              <w:rPr>
                <w:rFonts w:ascii="Arial" w:hAnsi="Arial" w:cs="Arial"/>
                <w:sz w:val="22"/>
                <w:szCs w:val="22"/>
                <w:lang w:val="en-US"/>
              </w:rPr>
              <w:t>EC</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417-470-1)</w:t>
            </w:r>
          </w:p>
        </w:tc>
        <w:tc>
          <w:tcPr>
            <w:tcW w:w="4864" w:type="dxa"/>
            <w:gridSpan w:val="2"/>
          </w:tcPr>
          <w:p w:rsidR="00C03BD6" w:rsidRPr="00C03BD6"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A mixture of: 4-allyl-2,6-bis(2,3-epoxypropyl)</w:t>
            </w:r>
          </w:p>
          <w:p w:rsidR="00C03BD6" w:rsidRPr="00120D7F"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phenol, 4-allyl-6-(3-(6-(3-(6-(3-(4-allyl-2,6-bis</w:t>
            </w:r>
          </w:p>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(2,3-epoxypropyl)-phenoxy)2-hydroxypropyl)-4-</w:t>
            </w:r>
          </w:p>
          <w:p w:rsidR="00C03BD6" w:rsidRPr="00787339"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allyl-2-(2,3-epoxypropyl)phenoxy)-2-hydroxy</w:t>
            </w:r>
            <w:r w:rsidRPr="00787339">
              <w:rPr>
                <w:rFonts w:ascii="Arial" w:hAnsi="Arial" w:cs="Arial"/>
                <w:sz w:val="22"/>
                <w:szCs w:val="22"/>
                <w:lang w:val="en-US"/>
              </w:rPr>
              <w:t>-</w:t>
            </w:r>
            <w:r w:rsidRPr="00C907EE">
              <w:rPr>
                <w:rFonts w:ascii="Arial" w:hAnsi="Arial" w:cs="Arial"/>
                <w:sz w:val="22"/>
                <w:szCs w:val="22"/>
                <w:lang w:val="en-US"/>
              </w:rPr>
              <w:t>propyl)-4-allyl-2-(2,3-epoxypropyl)-</w:t>
            </w:r>
            <w:r>
              <w:rPr>
                <w:rFonts w:ascii="Arial" w:hAnsi="Arial" w:cs="Arial"/>
                <w:sz w:val="22"/>
                <w:szCs w:val="22"/>
                <w:lang w:val="en-US"/>
              </w:rPr>
              <w:t>e</w:t>
            </w:r>
            <w:r w:rsidRPr="00C907EE">
              <w:rPr>
                <w:rFonts w:ascii="Arial" w:hAnsi="Arial" w:cs="Arial"/>
                <w:sz w:val="22"/>
                <w:szCs w:val="22"/>
                <w:lang w:val="en-US"/>
              </w:rPr>
              <w:t>phenoxy</w:t>
            </w:r>
          </w:p>
          <w:p w:rsidR="00C03BD6"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-2-hydroxypropyl-2-(2,3-epoxypropyl)phenol, 4-allyl-6-(3-(4-allyl-2,6-bis(2,3-epoxypropyl)</w:t>
            </w:r>
          </w:p>
          <w:p w:rsidR="00C03BD6" w:rsidRPr="00C907EE" w:rsidRDefault="00C03BD6" w:rsidP="00C03BD6">
            <w:pPr>
              <w:autoSpaceDE w:val="0"/>
              <w:autoSpaceDN w:val="0"/>
              <w:adjustRightInd w:val="0"/>
              <w:spacing w:line="280" w:lineRule="exact"/>
              <w:jc w:val="both"/>
              <w:rPr>
                <w:rFonts w:ascii="Arial" w:hAnsi="Arial" w:cs="Arial"/>
                <w:sz w:val="22"/>
                <w:szCs w:val="22"/>
                <w:lang w:val="en-US"/>
              </w:rPr>
            </w:pPr>
            <w:r w:rsidRPr="00C907EE">
              <w:rPr>
                <w:rFonts w:ascii="Arial" w:hAnsi="Arial" w:cs="Arial"/>
                <w:sz w:val="22"/>
                <w:szCs w:val="22"/>
                <w:lang w:val="en-US"/>
              </w:rPr>
              <w:t>phenoxy)-2- h</w:t>
            </w:r>
            <w:r w:rsidRPr="00C907EE">
              <w:rPr>
                <w:rFonts w:ascii="Arial" w:hAnsi="Arial" w:cs="Arial"/>
                <w:sz w:val="22"/>
                <w:szCs w:val="22"/>
                <w:lang w:val="en-US"/>
              </w:rPr>
              <w:t>y</w:t>
            </w:r>
            <w:r w:rsidRPr="00C907EE">
              <w:rPr>
                <w:rFonts w:ascii="Arial" w:hAnsi="Arial" w:cs="Arial"/>
                <w:sz w:val="22"/>
                <w:szCs w:val="22"/>
                <w:lang w:val="en-US"/>
              </w:rPr>
              <w:t>droxypropyl)-2-(2,3-epoxypro</w:t>
            </w:r>
            <w:r>
              <w:rPr>
                <w:rFonts w:ascii="Arial" w:hAnsi="Arial" w:cs="Arial"/>
                <w:sz w:val="22"/>
                <w:szCs w:val="22"/>
                <w:lang w:val="en-US"/>
              </w:rPr>
              <w:t>-</w:t>
            </w:r>
            <w:r w:rsidRPr="00C907EE">
              <w:rPr>
                <w:rFonts w:ascii="Arial" w:hAnsi="Arial" w:cs="Arial"/>
                <w:sz w:val="22"/>
                <w:szCs w:val="22"/>
                <w:lang w:val="en-US"/>
              </w:rPr>
              <w:t>pyl)phenoxy)phenol and 4-allyl-6-(3-(6-(3-(4-allyl-2,6-bis(2,3-epoxypropyl)-phenoxy)-2-hydroxypropyl)-4-allyl-2-(2,3-epoxypropyl)</w:t>
            </w:r>
          </w:p>
          <w:p w:rsidR="00C03BD6" w:rsidRPr="00DD24DA"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phenoxy)2-hydroxypropyl)-2-(2,3-epoxypro</w:t>
            </w:r>
            <w:r>
              <w:rPr>
                <w:rFonts w:ascii="Arial" w:hAnsi="Arial" w:cs="Arial"/>
                <w:sz w:val="22"/>
                <w:szCs w:val="22"/>
                <w:lang w:val="en-US"/>
              </w:rPr>
              <w:t>-</w:t>
            </w:r>
            <w:r w:rsidRPr="00C907EE">
              <w:rPr>
                <w:rFonts w:ascii="Arial" w:hAnsi="Arial" w:cs="Arial"/>
                <w:sz w:val="22"/>
                <w:szCs w:val="22"/>
                <w:lang w:val="en-US"/>
              </w:rPr>
              <w:t>pyl)phenol (EC No 417-470-1)</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 xml:space="preserve">1133. Масло полученное из корней </w:t>
            </w:r>
            <w:r w:rsidRPr="00C907EE">
              <w:rPr>
                <w:rFonts w:ascii="Arial" w:hAnsi="Arial" w:cs="Arial"/>
                <w:i/>
                <w:iCs/>
                <w:sz w:val="22"/>
                <w:szCs w:val="22"/>
                <w:lang w:val="en-US"/>
              </w:rPr>
              <w:t>Saussurea</w:t>
            </w:r>
            <w:r w:rsidRPr="00C907EE">
              <w:rPr>
                <w:rFonts w:ascii="Arial" w:hAnsi="Arial" w:cs="Arial"/>
                <w:i/>
                <w:iCs/>
                <w:sz w:val="22"/>
                <w:szCs w:val="22"/>
              </w:rPr>
              <w:t xml:space="preserve"> </w:t>
            </w:r>
            <w:r w:rsidRPr="00C907EE">
              <w:rPr>
                <w:rFonts w:ascii="Arial" w:hAnsi="Arial" w:cs="Arial"/>
                <w:i/>
                <w:iCs/>
                <w:sz w:val="22"/>
                <w:szCs w:val="22"/>
                <w:lang w:val="en-US"/>
              </w:rPr>
              <w:t>lappa</w:t>
            </w:r>
            <w:r w:rsidRPr="00C907EE">
              <w:rPr>
                <w:rFonts w:ascii="Arial" w:hAnsi="Arial" w:cs="Arial"/>
                <w:i/>
                <w:iCs/>
                <w:sz w:val="22"/>
                <w:szCs w:val="22"/>
              </w:rPr>
              <w:t xml:space="preserve"> </w:t>
            </w:r>
            <w:r w:rsidRPr="00C907EE">
              <w:rPr>
                <w:rFonts w:ascii="Arial" w:hAnsi="Arial" w:cs="Arial"/>
                <w:i/>
                <w:iCs/>
                <w:sz w:val="22"/>
                <w:szCs w:val="22"/>
                <w:lang w:val="en-US"/>
              </w:rPr>
              <w:t>Clarke</w:t>
            </w:r>
            <w:r w:rsidRPr="00C907EE">
              <w:rPr>
                <w:rFonts w:ascii="Arial" w:hAnsi="Arial" w:cs="Arial"/>
                <w:sz w:val="22"/>
                <w:szCs w:val="22"/>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8023-88-9), когда применяются в качестве инградиента отдушки</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Costus root oil (</w:t>
            </w:r>
            <w:r w:rsidRPr="00C907EE">
              <w:rPr>
                <w:rFonts w:ascii="Arial" w:hAnsi="Arial" w:cs="Arial"/>
                <w:i/>
                <w:iCs/>
                <w:sz w:val="22"/>
                <w:szCs w:val="22"/>
                <w:lang w:val="en-US"/>
              </w:rPr>
              <w:t>Saussurea lappa Clarke</w:t>
            </w:r>
            <w:r w:rsidRPr="00C907EE">
              <w:rPr>
                <w:rFonts w:ascii="Arial" w:hAnsi="Arial" w:cs="Arial"/>
                <w:sz w:val="22"/>
                <w:szCs w:val="22"/>
                <w:lang w:val="en-US"/>
              </w:rPr>
              <w:t>) (CAS No 8023-88-9), when used</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as a fragrance ingredient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1134. 7-этокси-4-метилкумарин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87-05-8), когда применяются в качестве инградиента отдушки</w:t>
            </w:r>
          </w:p>
        </w:tc>
        <w:tc>
          <w:tcPr>
            <w:tcW w:w="4864"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lang w:val="en-US"/>
              </w:rPr>
              <w:t>7-Ethoxy-4-methylcoumarin (CAS No 87-05-8), when used as a fragrance</w:t>
            </w:r>
          </w:p>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C907EE">
              <w:rPr>
                <w:rFonts w:ascii="Arial" w:hAnsi="Arial" w:cs="Arial"/>
                <w:sz w:val="22"/>
                <w:szCs w:val="22"/>
              </w:rPr>
              <w:t>ingredient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eastAsia="ar-SA"/>
              </w:rPr>
            </w:pPr>
            <w:r w:rsidRPr="00C907EE">
              <w:rPr>
                <w:rFonts w:ascii="Arial" w:hAnsi="Arial" w:cs="Arial"/>
                <w:sz w:val="22"/>
                <w:szCs w:val="22"/>
              </w:rPr>
              <w:t>1135. Гексагидрокумарин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700-82-3), когда применяются в качестве инградиента отдушки</w:t>
            </w:r>
          </w:p>
        </w:tc>
        <w:tc>
          <w:tcPr>
            <w:tcW w:w="4864" w:type="dxa"/>
            <w:gridSpan w:val="2"/>
          </w:tcPr>
          <w:p w:rsidR="00C03BD6" w:rsidRPr="00C907EE" w:rsidRDefault="00C03BD6" w:rsidP="00C03BD6">
            <w:pPr>
              <w:suppressAutoHyphens/>
              <w:autoSpaceDE w:val="0"/>
              <w:autoSpaceDN w:val="0"/>
              <w:adjustRightInd w:val="0"/>
              <w:spacing w:line="280" w:lineRule="exact"/>
              <w:jc w:val="both"/>
              <w:rPr>
                <w:rFonts w:ascii="Arial" w:hAnsi="Arial" w:cs="Arial"/>
                <w:sz w:val="22"/>
                <w:szCs w:val="22"/>
                <w:lang w:val="en-US" w:eastAsia="ar-SA"/>
              </w:rPr>
            </w:pPr>
            <w:r w:rsidRPr="00DD24DA">
              <w:rPr>
                <w:rFonts w:ascii="Arial" w:hAnsi="Arial" w:cs="Arial"/>
                <w:sz w:val="22"/>
                <w:szCs w:val="22"/>
              </w:rPr>
              <w:t xml:space="preserve"> </w:t>
            </w:r>
            <w:r w:rsidRPr="00C907EE">
              <w:rPr>
                <w:rFonts w:ascii="Arial" w:hAnsi="Arial" w:cs="Arial"/>
                <w:sz w:val="22"/>
                <w:szCs w:val="22"/>
                <w:lang w:val="en-US"/>
              </w:rPr>
              <w:t>Hexahydrocoumarin (CAS No 700-82-3), when used as a fragrance ingredient</w:t>
            </w:r>
          </w:p>
        </w:tc>
      </w:tr>
      <w:tr w:rsidR="00C03BD6" w:rsidRPr="00C907EE" w:rsidTr="00C03BD6">
        <w:tc>
          <w:tcPr>
            <w:tcW w:w="5242" w:type="dxa"/>
            <w:gridSpan w:val="2"/>
          </w:tcPr>
          <w:p w:rsidR="00C03BD6" w:rsidRPr="00C907EE" w:rsidRDefault="00C03BD6" w:rsidP="00C03BD6">
            <w:pPr>
              <w:suppressAutoHyphens/>
              <w:autoSpaceDE w:val="0"/>
              <w:autoSpaceDN w:val="0"/>
              <w:adjustRightInd w:val="0"/>
              <w:rPr>
                <w:rFonts w:ascii="Arial" w:hAnsi="Arial" w:cs="Arial"/>
                <w:sz w:val="22"/>
                <w:szCs w:val="22"/>
              </w:rPr>
            </w:pPr>
            <w:r w:rsidRPr="00C907EE">
              <w:rPr>
                <w:rFonts w:ascii="Arial" w:hAnsi="Arial" w:cs="Arial"/>
                <w:sz w:val="22"/>
                <w:szCs w:val="22"/>
              </w:rPr>
              <w:t>1136. Перуанский бальзам (INCI название: мироксилон CAS No 8007-00-9),  когда применяются в качестве инградиента отдушки</w:t>
            </w:r>
          </w:p>
        </w:tc>
        <w:tc>
          <w:tcPr>
            <w:tcW w:w="4864" w:type="dxa"/>
            <w:gridSpan w:val="2"/>
          </w:tcPr>
          <w:p w:rsidR="00C03BD6" w:rsidRPr="00DD24DA" w:rsidRDefault="00C03BD6" w:rsidP="00C03BD6">
            <w:pPr>
              <w:suppressAutoHyphens/>
              <w:autoSpaceDE w:val="0"/>
              <w:autoSpaceDN w:val="0"/>
              <w:adjustRightInd w:val="0"/>
              <w:rPr>
                <w:rFonts w:ascii="Arial" w:hAnsi="Arial" w:cs="Arial"/>
                <w:sz w:val="22"/>
                <w:szCs w:val="22"/>
                <w:lang w:val="en-US"/>
              </w:rPr>
            </w:pPr>
            <w:r w:rsidRPr="00DD24DA">
              <w:rPr>
                <w:rFonts w:ascii="Arial" w:hAnsi="Arial" w:cs="Arial"/>
                <w:sz w:val="22"/>
                <w:szCs w:val="22"/>
                <w:lang w:val="en-US"/>
              </w:rPr>
              <w:t>Exudation Myroxylon pereirae (Royle) Klotzch (</w:t>
            </w:r>
            <w:smartTag w:uri="urn:schemas-microsoft-com:office:smarttags" w:element="place">
              <w:smartTag w:uri="urn:schemas-microsoft-com:office:smarttags" w:element="country-region">
                <w:r w:rsidRPr="00DD24DA">
                  <w:rPr>
                    <w:rFonts w:ascii="Arial" w:hAnsi="Arial" w:cs="Arial"/>
                    <w:sz w:val="22"/>
                    <w:szCs w:val="22"/>
                    <w:lang w:val="en-US"/>
                  </w:rPr>
                  <w:t>Peru</w:t>
                </w:r>
              </w:smartTag>
            </w:smartTag>
            <w:r w:rsidRPr="00DD24DA">
              <w:rPr>
                <w:rFonts w:ascii="Arial" w:hAnsi="Arial" w:cs="Arial"/>
                <w:sz w:val="22"/>
                <w:szCs w:val="22"/>
                <w:lang w:val="en-US"/>
              </w:rPr>
              <w:t xml:space="preserve"> balsam, crude); CAS No 8007-00-9), when used as a fragrance ingredient</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1137. Изобутил нитрит</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CAS No 542-56-3)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Isobutyl nitrite (</w:t>
            </w:r>
            <w:r w:rsidRPr="00C907EE">
              <w:rPr>
                <w:rFonts w:ascii="Arial" w:hAnsi="Arial" w:cs="Arial"/>
                <w:sz w:val="22"/>
                <w:szCs w:val="22"/>
                <w:lang w:val="en-US"/>
              </w:rPr>
              <w:t>CAS No 542-56-3)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color w:val="000000"/>
                <w:sz w:val="22"/>
                <w:szCs w:val="22"/>
                <w:lang w:eastAsia="ar-SA"/>
              </w:rPr>
              <w:t>1138. </w:t>
            </w:r>
            <w:r w:rsidRPr="00C907EE">
              <w:rPr>
                <w:rFonts w:ascii="Arial" w:hAnsi="Arial" w:cs="Arial"/>
                <w:color w:val="000000"/>
                <w:sz w:val="22"/>
                <w:szCs w:val="22"/>
                <w:lang w:val="en-US" w:eastAsia="ar-SA"/>
              </w:rPr>
              <w:t>I</w:t>
            </w:r>
            <w:r w:rsidRPr="00C907EE">
              <w:rPr>
                <w:rFonts w:ascii="Arial" w:hAnsi="Arial" w:cs="Arial"/>
                <w:color w:val="000000"/>
                <w:sz w:val="22"/>
                <w:szCs w:val="22"/>
                <w:lang w:eastAsia="ar-SA"/>
              </w:rPr>
              <w:t>Изопрен</w:t>
            </w:r>
            <w:r w:rsidRPr="00C907EE">
              <w:rPr>
                <w:rFonts w:ascii="Arial" w:hAnsi="Arial" w:cs="Arial"/>
                <w:color w:val="000000"/>
                <w:sz w:val="22"/>
                <w:szCs w:val="22"/>
                <w:lang w:val="en-US" w:eastAsia="ar-SA"/>
              </w:rPr>
              <w:t xml:space="preserve"> (</w:t>
            </w:r>
            <w:r w:rsidRPr="00C907EE">
              <w:rPr>
                <w:rFonts w:ascii="Arial" w:hAnsi="Arial" w:cs="Arial"/>
                <w:color w:val="000000"/>
                <w:sz w:val="22"/>
                <w:szCs w:val="22"/>
                <w:lang w:eastAsia="ar-SA"/>
              </w:rPr>
              <w:t>стабилизированный</w:t>
            </w:r>
            <w:r w:rsidRPr="00C907EE">
              <w:rPr>
                <w:rFonts w:ascii="Arial" w:hAnsi="Arial" w:cs="Arial"/>
                <w:color w:val="000000"/>
                <w:sz w:val="22"/>
                <w:szCs w:val="22"/>
                <w:lang w:val="en-US" w:eastAsia="ar-SA"/>
              </w:rPr>
              <w:t>)</w:t>
            </w:r>
            <w:r w:rsidRPr="00C907EE">
              <w:rPr>
                <w:rFonts w:ascii="Arial" w:hAnsi="Arial" w:cs="Arial"/>
                <w:color w:val="000000"/>
                <w:sz w:val="22"/>
                <w:szCs w:val="22"/>
                <w:lang w:eastAsia="ar-SA"/>
              </w:rPr>
              <w:t xml:space="preserve"> </w:t>
            </w:r>
            <w:r w:rsidRPr="00C907EE">
              <w:rPr>
                <w:rFonts w:ascii="Arial" w:hAnsi="Arial" w:cs="Arial"/>
                <w:color w:val="000000"/>
                <w:sz w:val="22"/>
                <w:szCs w:val="22"/>
                <w:lang w:val="en-US" w:eastAsia="ar-SA"/>
              </w:rPr>
              <w:t>(</w:t>
            </w:r>
            <w:r w:rsidRPr="00C907EE">
              <w:rPr>
                <w:rFonts w:ascii="Arial" w:hAnsi="Arial" w:cs="Arial"/>
                <w:sz w:val="22"/>
                <w:szCs w:val="22"/>
                <w:lang w:val="en-US"/>
              </w:rPr>
              <w:t>CAS No 78-79-5)</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color w:val="000000"/>
                <w:sz w:val="22"/>
                <w:szCs w:val="22"/>
                <w:lang w:val="en-US" w:eastAsia="ar-SA"/>
              </w:rPr>
              <w:t>Isoprene (stabilized)(</w:t>
            </w:r>
            <w:r w:rsidRPr="00C907EE">
              <w:rPr>
                <w:rFonts w:ascii="Arial" w:hAnsi="Arial" w:cs="Arial"/>
                <w:sz w:val="22"/>
                <w:szCs w:val="22"/>
                <w:lang w:val="en-US"/>
              </w:rPr>
              <w:t>CAS No 78-79-5)</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pacing w:val="-8"/>
                <w:sz w:val="22"/>
                <w:szCs w:val="22"/>
              </w:rPr>
            </w:pPr>
            <w:r w:rsidRPr="00C907EE">
              <w:rPr>
                <w:rFonts w:ascii="Arial" w:hAnsi="Arial" w:cs="Arial"/>
                <w:color w:val="000000"/>
                <w:spacing w:val="-8"/>
                <w:sz w:val="22"/>
                <w:szCs w:val="22"/>
                <w:lang w:eastAsia="ar-SA"/>
              </w:rPr>
              <w:t>1139. 1-бромпропан (</w:t>
            </w:r>
            <w:r w:rsidRPr="00C907EE">
              <w:rPr>
                <w:rFonts w:ascii="Arial" w:hAnsi="Arial" w:cs="Arial"/>
                <w:spacing w:val="-8"/>
                <w:sz w:val="22"/>
                <w:szCs w:val="22"/>
                <w:lang w:val="en-US"/>
              </w:rPr>
              <w:t>CAS</w:t>
            </w:r>
            <w:r w:rsidRPr="00C907EE">
              <w:rPr>
                <w:rFonts w:ascii="Arial" w:hAnsi="Arial" w:cs="Arial"/>
                <w:spacing w:val="-8"/>
                <w:sz w:val="22"/>
                <w:szCs w:val="22"/>
              </w:rPr>
              <w:t xml:space="preserve"> </w:t>
            </w:r>
            <w:r w:rsidRPr="00C907EE">
              <w:rPr>
                <w:rFonts w:ascii="Arial" w:hAnsi="Arial" w:cs="Arial"/>
                <w:spacing w:val="-8"/>
                <w:sz w:val="22"/>
                <w:szCs w:val="22"/>
                <w:lang w:val="en-US"/>
              </w:rPr>
              <w:t>No</w:t>
            </w:r>
            <w:r w:rsidRPr="00C907EE">
              <w:rPr>
                <w:rFonts w:ascii="Arial" w:hAnsi="Arial" w:cs="Arial"/>
                <w:spacing w:val="-8"/>
                <w:sz w:val="22"/>
                <w:szCs w:val="22"/>
              </w:rPr>
              <w:t xml:space="preserve"> 106-94-5  )</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lang w:val="en-US"/>
              </w:rPr>
              <w:t>n</w:t>
            </w:r>
            <w:r w:rsidRPr="00C907EE">
              <w:rPr>
                <w:rFonts w:ascii="Arial" w:hAnsi="Arial" w:cs="Arial"/>
                <w:sz w:val="22"/>
                <w:szCs w:val="22"/>
              </w:rPr>
              <w:t>-пропил бромид</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rPr>
            </w:pPr>
            <w:r w:rsidRPr="00C907EE">
              <w:rPr>
                <w:rFonts w:ascii="Arial" w:hAnsi="Arial" w:cs="Arial"/>
                <w:color w:val="000000"/>
                <w:sz w:val="22"/>
                <w:szCs w:val="22"/>
                <w:lang w:val="en-US" w:eastAsia="ar-SA"/>
              </w:rPr>
              <w:t>1-bromopropane (</w:t>
            </w:r>
            <w:r w:rsidRPr="00C907EE">
              <w:rPr>
                <w:rFonts w:ascii="Arial" w:hAnsi="Arial" w:cs="Arial"/>
                <w:sz w:val="22"/>
                <w:szCs w:val="22"/>
                <w:lang w:val="en-US"/>
              </w:rPr>
              <w:t>CAS No 106-94-5  )</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n-propyl bromide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1140. Хлоропрен (стабилизированный) </w:t>
            </w:r>
            <w:r w:rsidRPr="00C907EE">
              <w:rPr>
                <w:rFonts w:ascii="Arial" w:hAnsi="Arial" w:cs="Arial"/>
                <w:color w:val="000000"/>
                <w:sz w:val="22"/>
                <w:szCs w:val="22"/>
                <w:lang w:val="en-US" w:eastAsia="ar-SA"/>
              </w:rPr>
              <w:t>(</w:t>
            </w:r>
            <w:r w:rsidRPr="00C907EE">
              <w:rPr>
                <w:rFonts w:ascii="Arial" w:hAnsi="Arial" w:cs="Arial"/>
                <w:sz w:val="22"/>
                <w:szCs w:val="22"/>
                <w:lang w:val="en-US"/>
              </w:rPr>
              <w:t>CAS No  126-99-8 )</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rPr>
            </w:pPr>
            <w:r w:rsidRPr="00C907EE">
              <w:rPr>
                <w:rFonts w:ascii="Arial" w:hAnsi="Arial" w:cs="Arial"/>
                <w:color w:val="000000"/>
                <w:sz w:val="22"/>
                <w:szCs w:val="22"/>
                <w:lang w:val="en-US" w:eastAsia="ar-SA"/>
              </w:rPr>
              <w:t>Chloroprene (stabilized) (</w:t>
            </w:r>
            <w:r w:rsidRPr="00C907EE">
              <w:rPr>
                <w:rFonts w:ascii="Arial" w:hAnsi="Arial" w:cs="Arial"/>
                <w:sz w:val="22"/>
                <w:szCs w:val="22"/>
                <w:lang w:val="en-US"/>
              </w:rPr>
              <w:t>CAS No  126-99-8 )</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(2-chlorobuta-1,3-diene)</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1141. 1,2,3- трихлорпропан </w:t>
            </w:r>
            <w:r w:rsidRPr="00C907EE">
              <w:rPr>
                <w:rFonts w:ascii="Arial" w:hAnsi="Arial" w:cs="Arial"/>
                <w:color w:val="000000"/>
                <w:sz w:val="22"/>
                <w:szCs w:val="22"/>
                <w:lang w:val="en-US" w:eastAsia="ar-SA"/>
              </w:rPr>
              <w:t>(</w:t>
            </w:r>
            <w:r w:rsidRPr="00C907EE">
              <w:rPr>
                <w:rFonts w:ascii="Arial" w:hAnsi="Arial" w:cs="Arial"/>
                <w:sz w:val="22"/>
                <w:szCs w:val="22"/>
                <w:lang w:val="en-US"/>
              </w:rPr>
              <w:t>CAS No   96-18-4)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1,2,3-trichloropropane (</w:t>
            </w:r>
            <w:r w:rsidRPr="00C907EE">
              <w:rPr>
                <w:rFonts w:ascii="Arial" w:hAnsi="Arial" w:cs="Arial"/>
                <w:sz w:val="22"/>
                <w:szCs w:val="22"/>
                <w:lang w:val="en-US"/>
              </w:rPr>
              <w:t>CAS No   96-18-4)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1142. Диметиловый эфир этиленгли</w:t>
            </w:r>
            <w:r w:rsidRPr="00C907EE">
              <w:rPr>
                <w:rFonts w:ascii="Arial" w:hAnsi="Arial" w:cs="Arial"/>
                <w:color w:val="000000"/>
                <w:sz w:val="22"/>
                <w:szCs w:val="22"/>
                <w:lang w:eastAsia="ar-SA"/>
              </w:rPr>
              <w:softHyphen/>
              <w:t>коля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110-71-4)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Ethylene glycol dimethyl ether (EGDME) (</w:t>
            </w:r>
            <w:r w:rsidRPr="00C907EE">
              <w:rPr>
                <w:rFonts w:ascii="Arial" w:hAnsi="Arial" w:cs="Arial"/>
                <w:sz w:val="22"/>
                <w:szCs w:val="22"/>
                <w:lang w:val="en-US"/>
              </w:rPr>
              <w:t>CAS No   110-71-4)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1143. Динокап </w:t>
            </w:r>
            <w:r w:rsidRPr="00C907EE">
              <w:rPr>
                <w:rFonts w:ascii="Arial" w:hAnsi="Arial" w:cs="Arial"/>
                <w:color w:val="000000"/>
                <w:sz w:val="22"/>
                <w:szCs w:val="22"/>
                <w:lang w:val="en-US" w:eastAsia="ar-SA"/>
              </w:rPr>
              <w:t>(</w:t>
            </w:r>
            <w:r w:rsidRPr="00C907EE">
              <w:rPr>
                <w:rFonts w:ascii="Arial" w:hAnsi="Arial" w:cs="Arial"/>
                <w:sz w:val="22"/>
                <w:szCs w:val="22"/>
                <w:lang w:val="en-US"/>
              </w:rPr>
              <w:t>CAS No   39300-45-3)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Dinocap (ISO) (</w:t>
            </w:r>
            <w:r w:rsidRPr="00C907EE">
              <w:rPr>
                <w:rFonts w:ascii="Arial" w:hAnsi="Arial" w:cs="Arial"/>
                <w:sz w:val="22"/>
                <w:szCs w:val="22"/>
                <w:lang w:val="en-US"/>
              </w:rPr>
              <w:t>CAS No   39300-45-3)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1144. Диаминотолуол, технический продукт, смесь [4-метил-</w:t>
            </w:r>
            <w:r w:rsidRPr="00C907EE">
              <w:rPr>
                <w:rFonts w:ascii="Arial" w:hAnsi="Arial" w:cs="Arial"/>
                <w:color w:val="000000"/>
                <w:sz w:val="22"/>
                <w:szCs w:val="22"/>
                <w:lang w:val="en-US" w:eastAsia="ar-SA"/>
              </w:rPr>
              <w:t>m</w:t>
            </w:r>
            <w:r w:rsidRPr="00C907EE">
              <w:rPr>
                <w:rFonts w:ascii="Arial" w:hAnsi="Arial" w:cs="Arial"/>
                <w:color w:val="000000"/>
                <w:sz w:val="22"/>
                <w:szCs w:val="22"/>
                <w:lang w:eastAsia="ar-SA"/>
              </w:rPr>
              <w:t>-фенилен диамина] и [2-метил-</w:t>
            </w:r>
            <w:r w:rsidRPr="00C907EE">
              <w:rPr>
                <w:rFonts w:ascii="Arial" w:hAnsi="Arial" w:cs="Arial"/>
                <w:color w:val="000000"/>
                <w:sz w:val="22"/>
                <w:szCs w:val="22"/>
                <w:lang w:val="en-US" w:eastAsia="ar-SA"/>
              </w:rPr>
              <w:t>m</w:t>
            </w:r>
            <w:r w:rsidRPr="00C907EE">
              <w:rPr>
                <w:rFonts w:ascii="Arial" w:hAnsi="Arial" w:cs="Arial"/>
                <w:color w:val="000000"/>
                <w:sz w:val="22"/>
                <w:szCs w:val="22"/>
                <w:lang w:eastAsia="ar-SA"/>
              </w:rPr>
              <w:t>-фенилен диамина]  и метил -фенилендиамин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25376-45-8)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 xml:space="preserve">Diaminotoluene, technical product-mixture of [4-methyl-m-phenylene diamine] </w:t>
            </w:r>
            <w:r w:rsidRPr="00C907EE">
              <w:rPr>
                <w:rFonts w:ascii="Arial" w:hAnsi="Arial" w:cs="Arial"/>
                <w:color w:val="000000"/>
                <w:sz w:val="22"/>
                <w:szCs w:val="22"/>
                <w:vertAlign w:val="superscript"/>
                <w:lang w:val="en-US" w:eastAsia="ar-SA"/>
              </w:rPr>
              <w:t xml:space="preserve">(1) </w:t>
            </w:r>
            <w:r w:rsidRPr="00C907EE">
              <w:rPr>
                <w:rFonts w:ascii="Arial" w:hAnsi="Arial" w:cs="Arial"/>
                <w:color w:val="000000"/>
                <w:sz w:val="22"/>
                <w:szCs w:val="22"/>
                <w:lang w:val="en-US" w:eastAsia="ar-SA"/>
              </w:rPr>
              <w:t xml:space="preserve">and [2-methyl-m-phenylene diamine] </w:t>
            </w:r>
            <w:r w:rsidRPr="00C907EE">
              <w:rPr>
                <w:rFonts w:ascii="Arial" w:hAnsi="Arial" w:cs="Arial"/>
                <w:color w:val="000000"/>
                <w:sz w:val="22"/>
                <w:szCs w:val="22"/>
                <w:vertAlign w:val="superscript"/>
                <w:lang w:val="en-US" w:eastAsia="ar-SA"/>
              </w:rPr>
              <w:t>(2)</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CAS No   25376-45-8)</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1145. Р-хлорбензотрихлорид </w:t>
            </w:r>
            <w:r w:rsidRPr="00C907EE">
              <w:rPr>
                <w:rFonts w:ascii="Arial" w:hAnsi="Arial" w:cs="Arial"/>
                <w:color w:val="000000"/>
                <w:sz w:val="22"/>
                <w:szCs w:val="22"/>
                <w:lang w:val="en-US" w:eastAsia="ar-SA"/>
              </w:rPr>
              <w:t>(</w:t>
            </w:r>
            <w:r w:rsidRPr="00C907EE">
              <w:rPr>
                <w:rFonts w:ascii="Arial" w:hAnsi="Arial" w:cs="Arial"/>
                <w:sz w:val="22"/>
                <w:szCs w:val="22"/>
                <w:lang w:val="en-US"/>
              </w:rPr>
              <w:t>CAS No   5216-25-1)</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p-chlorobenzotrichloride (</w:t>
            </w:r>
            <w:r w:rsidRPr="00C907EE">
              <w:rPr>
                <w:rFonts w:ascii="Arial" w:hAnsi="Arial" w:cs="Arial"/>
                <w:sz w:val="22"/>
                <w:szCs w:val="22"/>
                <w:lang w:val="en-US"/>
              </w:rPr>
              <w:t>CAS No   5216-25-1)</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1146. Дифениловый эфир, остаброма производные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32536-52-0)</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Diphenylether; octabromo derivate (</w:t>
            </w:r>
            <w:r w:rsidRPr="00C907EE">
              <w:rPr>
                <w:rFonts w:ascii="Arial" w:hAnsi="Arial" w:cs="Arial"/>
                <w:sz w:val="22"/>
                <w:szCs w:val="22"/>
                <w:lang w:val="en-US"/>
              </w:rPr>
              <w:t>CAS No   32536-52-0)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1147. 1,2-бис(2-метоксиэтокси)этан триэтиленгликоля диметиловый эфир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112-49-2)</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1,2-bis(2-methoxyethoxy)ethane triethylene glycol dimethyl ether (TEGDME) (</w:t>
            </w:r>
            <w:r w:rsidRPr="00C907EE">
              <w:rPr>
                <w:rFonts w:ascii="Arial" w:hAnsi="Arial" w:cs="Arial"/>
                <w:sz w:val="22"/>
                <w:szCs w:val="22"/>
                <w:lang w:val="en-US"/>
              </w:rPr>
              <w:t>CAS No   112-49-2)</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1148. Тетрагидрокситиопуран-3-</w:t>
            </w:r>
            <w:r w:rsidRPr="00C907EE">
              <w:rPr>
                <w:rFonts w:ascii="Arial" w:hAnsi="Arial" w:cs="Arial"/>
                <w:color w:val="000000"/>
                <w:spacing w:val="-4"/>
                <w:sz w:val="22"/>
                <w:szCs w:val="22"/>
                <w:lang w:eastAsia="ar-SA"/>
              </w:rPr>
              <w:t>карбо</w:t>
            </w:r>
            <w:r w:rsidRPr="00C907EE">
              <w:rPr>
                <w:rFonts w:ascii="Arial" w:hAnsi="Arial" w:cs="Arial"/>
                <w:color w:val="000000"/>
                <w:spacing w:val="-4"/>
                <w:sz w:val="22"/>
                <w:szCs w:val="22"/>
                <w:lang w:eastAsia="ar-SA"/>
              </w:rPr>
              <w:softHyphen/>
              <w:t xml:space="preserve">ксальдегид </w:t>
            </w:r>
            <w:r w:rsidRPr="00C907EE">
              <w:rPr>
                <w:rFonts w:ascii="Arial" w:hAnsi="Arial" w:cs="Arial"/>
                <w:color w:val="000000"/>
                <w:spacing w:val="-4"/>
                <w:sz w:val="22"/>
                <w:szCs w:val="22"/>
                <w:lang w:val="en-US" w:eastAsia="ar-SA"/>
              </w:rPr>
              <w:t>(</w:t>
            </w:r>
            <w:r w:rsidRPr="00C907EE">
              <w:rPr>
                <w:rFonts w:ascii="Arial" w:hAnsi="Arial" w:cs="Arial"/>
                <w:spacing w:val="-4"/>
                <w:sz w:val="22"/>
                <w:szCs w:val="22"/>
                <w:lang w:val="en-US"/>
              </w:rPr>
              <w:t>CAS No   61571-06-0)</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Tetrahydrothiopyran-3-carboxaldehyde (</w:t>
            </w:r>
            <w:r w:rsidRPr="00C907EE">
              <w:rPr>
                <w:rFonts w:ascii="Arial" w:hAnsi="Arial" w:cs="Arial"/>
                <w:sz w:val="22"/>
                <w:szCs w:val="22"/>
                <w:lang w:val="en-US"/>
              </w:rPr>
              <w:t>CAS No   61571-06-0)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1149. 4,4э-бис(диметиламино) бензо</w:t>
            </w:r>
            <w:r w:rsidRPr="00C907EE">
              <w:rPr>
                <w:rFonts w:ascii="Arial" w:hAnsi="Arial" w:cs="Arial"/>
                <w:color w:val="000000"/>
                <w:sz w:val="22"/>
                <w:szCs w:val="22"/>
                <w:lang w:eastAsia="ar-SA"/>
              </w:rPr>
              <w:softHyphen/>
              <w:t>фенон (кетон Михлера)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90-94-8)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4,4’-bis(dimethylamino)benzophenone (Michler’s ketone) (</w:t>
            </w:r>
            <w:r w:rsidRPr="00C907EE">
              <w:rPr>
                <w:rFonts w:ascii="Arial" w:hAnsi="Arial" w:cs="Arial"/>
                <w:sz w:val="22"/>
                <w:szCs w:val="22"/>
                <w:lang w:val="en-US"/>
              </w:rPr>
              <w:t>CAS No   90-94-8)</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11</w:t>
            </w:r>
            <w:r w:rsidRPr="00DD24DA">
              <w:rPr>
                <w:rFonts w:ascii="Arial" w:hAnsi="Arial" w:cs="Arial"/>
                <w:color w:val="000000"/>
                <w:sz w:val="22"/>
                <w:szCs w:val="22"/>
                <w:lang w:val="en-US" w:eastAsia="ar-SA"/>
              </w:rPr>
              <w:t>50</w:t>
            </w:r>
            <w:r w:rsidRPr="00C907EE">
              <w:rPr>
                <w:rFonts w:ascii="Arial" w:hAnsi="Arial" w:cs="Arial"/>
                <w:color w:val="000000"/>
                <w:sz w:val="22"/>
                <w:szCs w:val="22"/>
                <w:lang w:val="en-US" w:eastAsia="ar-SA"/>
              </w:rPr>
              <w:t>. </w:t>
            </w:r>
            <w:r w:rsidRPr="00C907EE">
              <w:rPr>
                <w:rFonts w:ascii="Arial" w:hAnsi="Arial" w:cs="Arial"/>
                <w:color w:val="000000"/>
                <w:sz w:val="22"/>
                <w:szCs w:val="22"/>
                <w:lang w:eastAsia="ar-SA"/>
              </w:rPr>
              <w:t>Оксиранметанол</w:t>
            </w:r>
            <w:r w:rsidRPr="00C907EE">
              <w:rPr>
                <w:rFonts w:ascii="Arial" w:hAnsi="Arial" w:cs="Arial"/>
                <w:color w:val="000000"/>
                <w:sz w:val="22"/>
                <w:szCs w:val="22"/>
                <w:lang w:val="en-US" w:eastAsia="ar-SA"/>
              </w:rPr>
              <w:t>, 4-</w:t>
            </w:r>
            <w:r w:rsidRPr="00C907EE">
              <w:rPr>
                <w:rFonts w:ascii="Arial" w:hAnsi="Arial" w:cs="Arial"/>
                <w:color w:val="000000"/>
                <w:sz w:val="22"/>
                <w:szCs w:val="22"/>
                <w:lang w:eastAsia="ar-SA"/>
              </w:rPr>
              <w:t>метилбен</w:t>
            </w:r>
            <w:r w:rsidRPr="00C907EE">
              <w:rPr>
                <w:rFonts w:ascii="Arial" w:hAnsi="Arial" w:cs="Arial"/>
                <w:color w:val="000000"/>
                <w:sz w:val="22"/>
                <w:szCs w:val="22"/>
                <w:lang w:val="en-US" w:eastAsia="ar-SA"/>
              </w:rPr>
              <w:softHyphen/>
            </w:r>
            <w:r w:rsidRPr="00C907EE">
              <w:rPr>
                <w:rFonts w:ascii="Arial" w:hAnsi="Arial" w:cs="Arial"/>
                <w:color w:val="000000"/>
                <w:sz w:val="22"/>
                <w:szCs w:val="22"/>
                <w:lang w:eastAsia="ar-SA"/>
              </w:rPr>
              <w:t>зол</w:t>
            </w:r>
            <w:r w:rsidRPr="00C907EE">
              <w:rPr>
                <w:rFonts w:ascii="Arial" w:hAnsi="Arial" w:cs="Arial"/>
                <w:color w:val="000000"/>
                <w:sz w:val="22"/>
                <w:szCs w:val="22"/>
                <w:lang w:val="en-US" w:eastAsia="ar-SA"/>
              </w:rPr>
              <w:t>-</w:t>
            </w:r>
            <w:r w:rsidRPr="00C907EE">
              <w:rPr>
                <w:rFonts w:ascii="Arial" w:hAnsi="Arial" w:cs="Arial"/>
                <w:color w:val="000000"/>
                <w:sz w:val="22"/>
                <w:szCs w:val="22"/>
                <w:lang w:eastAsia="ar-SA"/>
              </w:rPr>
              <w:t>сульфонат</w:t>
            </w:r>
            <w:r w:rsidRPr="00C907EE">
              <w:rPr>
                <w:rFonts w:ascii="Arial" w:hAnsi="Arial" w:cs="Arial"/>
                <w:color w:val="000000"/>
                <w:sz w:val="22"/>
                <w:szCs w:val="22"/>
                <w:lang w:val="en-US" w:eastAsia="ar-SA"/>
              </w:rPr>
              <w:t>, (S) - (</w:t>
            </w:r>
            <w:r w:rsidRPr="00C907EE">
              <w:rPr>
                <w:rFonts w:ascii="Arial" w:hAnsi="Arial" w:cs="Arial"/>
                <w:sz w:val="22"/>
                <w:szCs w:val="22"/>
                <w:lang w:val="en-US"/>
              </w:rPr>
              <w:t>CAS No   70987-78-9)</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Oxiranemethanol, 4-methylbenzene-sulfonate, (S)-(</w:t>
            </w:r>
            <w:r w:rsidRPr="00C907EE">
              <w:rPr>
                <w:rFonts w:ascii="Arial" w:hAnsi="Arial" w:cs="Arial"/>
                <w:sz w:val="22"/>
                <w:szCs w:val="22"/>
                <w:lang w:val="en-US"/>
              </w:rPr>
              <w:t>CAS No   70987-78-9)</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11</w:t>
            </w:r>
            <w:r w:rsidRPr="00DD24DA">
              <w:rPr>
                <w:rFonts w:ascii="Arial" w:hAnsi="Arial" w:cs="Arial"/>
                <w:sz w:val="22"/>
                <w:szCs w:val="22"/>
                <w:lang w:val="en-US"/>
              </w:rPr>
              <w:t>51</w:t>
            </w:r>
            <w:r w:rsidRPr="00C907EE">
              <w:rPr>
                <w:rFonts w:ascii="Arial" w:hAnsi="Arial" w:cs="Arial"/>
                <w:sz w:val="22"/>
                <w:szCs w:val="22"/>
                <w:lang w:val="en-US"/>
              </w:rPr>
              <w:t>. 1,2-</w:t>
            </w:r>
            <w:r w:rsidRPr="00C907EE">
              <w:rPr>
                <w:rFonts w:ascii="Arial" w:hAnsi="Arial" w:cs="Arial"/>
                <w:sz w:val="22"/>
                <w:szCs w:val="22"/>
              </w:rPr>
              <w:t>бензолдикарбоновая</w:t>
            </w:r>
            <w:r w:rsidRPr="00C907EE">
              <w:rPr>
                <w:rFonts w:ascii="Arial" w:hAnsi="Arial" w:cs="Arial"/>
                <w:sz w:val="22"/>
                <w:szCs w:val="22"/>
                <w:lang w:val="en-US"/>
              </w:rPr>
              <w:t xml:space="preserve"> </w:t>
            </w:r>
            <w:r w:rsidRPr="00C907EE">
              <w:rPr>
                <w:rFonts w:ascii="Arial" w:hAnsi="Arial" w:cs="Arial"/>
                <w:sz w:val="22"/>
                <w:szCs w:val="22"/>
              </w:rPr>
              <w:t>кислота</w:t>
            </w:r>
            <w:r w:rsidRPr="00C907EE">
              <w:rPr>
                <w:rFonts w:ascii="Arial" w:hAnsi="Arial" w:cs="Arial"/>
                <w:sz w:val="22"/>
                <w:szCs w:val="22"/>
                <w:lang w:val="en-US"/>
              </w:rPr>
              <w:t xml:space="preserve">, </w:t>
            </w:r>
            <w:r w:rsidRPr="00C907EE">
              <w:rPr>
                <w:rFonts w:ascii="Arial" w:hAnsi="Arial" w:cs="Arial"/>
                <w:sz w:val="22"/>
                <w:szCs w:val="22"/>
              </w:rPr>
              <w:t>дифениловый</w:t>
            </w:r>
            <w:r w:rsidRPr="00C907EE">
              <w:rPr>
                <w:rFonts w:ascii="Arial" w:hAnsi="Arial" w:cs="Arial"/>
                <w:sz w:val="22"/>
                <w:szCs w:val="22"/>
                <w:lang w:val="en-US"/>
              </w:rPr>
              <w:t xml:space="preserve"> </w:t>
            </w:r>
            <w:r w:rsidRPr="00C907EE">
              <w:rPr>
                <w:rFonts w:ascii="Arial" w:hAnsi="Arial" w:cs="Arial"/>
                <w:sz w:val="22"/>
                <w:szCs w:val="22"/>
              </w:rPr>
              <w:t>эфир</w:t>
            </w:r>
            <w:r w:rsidRPr="00C907EE">
              <w:rPr>
                <w:rFonts w:ascii="Arial" w:hAnsi="Arial" w:cs="Arial"/>
                <w:sz w:val="22"/>
                <w:szCs w:val="22"/>
                <w:lang w:val="en-US"/>
              </w:rPr>
              <w:t xml:space="preserve">, </w:t>
            </w:r>
            <w:r w:rsidRPr="00C907EE">
              <w:rPr>
                <w:rFonts w:ascii="Arial" w:hAnsi="Arial" w:cs="Arial"/>
                <w:sz w:val="22"/>
                <w:szCs w:val="22"/>
              </w:rPr>
              <w:t>разветвленного</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линейного</w:t>
            </w:r>
            <w:r w:rsidRPr="00C907EE">
              <w:rPr>
                <w:rFonts w:ascii="Arial" w:hAnsi="Arial" w:cs="Arial"/>
                <w:sz w:val="22"/>
                <w:szCs w:val="22"/>
                <w:lang w:val="en-US"/>
              </w:rPr>
              <w:t xml:space="preserve"> </w:t>
            </w:r>
            <w:r w:rsidRPr="00C907EE">
              <w:rPr>
                <w:rFonts w:ascii="Arial" w:hAnsi="Arial" w:cs="Arial"/>
                <w:sz w:val="22"/>
                <w:szCs w:val="22"/>
              </w:rPr>
              <w:t>строения</w:t>
            </w:r>
            <w:r w:rsidRPr="00C907EE">
              <w:rPr>
                <w:rFonts w:ascii="Arial" w:hAnsi="Arial" w:cs="Arial"/>
                <w:sz w:val="22"/>
                <w:szCs w:val="22"/>
                <w:lang w:val="en-US"/>
              </w:rPr>
              <w:t xml:space="preserve"> </w:t>
            </w:r>
            <w:r w:rsidRPr="00C907EE">
              <w:rPr>
                <w:rFonts w:ascii="Arial" w:hAnsi="Arial" w:cs="Arial"/>
                <w:color w:val="000000"/>
                <w:sz w:val="22"/>
                <w:szCs w:val="22"/>
                <w:lang w:val="en-US" w:eastAsia="ar-SA"/>
              </w:rPr>
              <w:t>(</w:t>
            </w:r>
            <w:r w:rsidRPr="00C907EE">
              <w:rPr>
                <w:rFonts w:ascii="Arial" w:hAnsi="Arial" w:cs="Arial"/>
                <w:sz w:val="22"/>
                <w:szCs w:val="22"/>
                <w:lang w:val="en-US"/>
              </w:rPr>
              <w:t>CAS No 84777-06-0) n-</w:t>
            </w:r>
            <w:r w:rsidRPr="00C907EE">
              <w:rPr>
                <w:rFonts w:ascii="Arial" w:hAnsi="Arial" w:cs="Arial"/>
                <w:sz w:val="22"/>
                <w:szCs w:val="22"/>
              </w:rPr>
              <w:t>фенил</w:t>
            </w:r>
            <w:r w:rsidRPr="00C907EE">
              <w:rPr>
                <w:rFonts w:ascii="Arial" w:hAnsi="Arial" w:cs="Arial"/>
                <w:sz w:val="22"/>
                <w:szCs w:val="22"/>
                <w:lang w:val="en-US"/>
              </w:rPr>
              <w:t>-</w:t>
            </w:r>
            <w:r w:rsidRPr="00C907EE">
              <w:rPr>
                <w:rFonts w:ascii="Arial" w:hAnsi="Arial" w:cs="Arial"/>
                <w:sz w:val="22"/>
                <w:szCs w:val="22"/>
              </w:rPr>
              <w:t>изопентилфталат</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 xml:space="preserve">CAS No 131-18-0) </w:t>
            </w:r>
            <w:r w:rsidRPr="00C907EE">
              <w:rPr>
                <w:rFonts w:ascii="Arial" w:hAnsi="Arial" w:cs="Arial"/>
                <w:sz w:val="22"/>
                <w:szCs w:val="22"/>
              </w:rPr>
              <w:t>ди</w:t>
            </w:r>
            <w:r w:rsidRPr="00C907EE">
              <w:rPr>
                <w:rFonts w:ascii="Arial" w:hAnsi="Arial" w:cs="Arial"/>
                <w:sz w:val="22"/>
                <w:szCs w:val="22"/>
                <w:lang w:val="en-US"/>
              </w:rPr>
              <w:t>-n-</w:t>
            </w:r>
            <w:r w:rsidRPr="00C907EE">
              <w:rPr>
                <w:rFonts w:ascii="Arial" w:hAnsi="Arial" w:cs="Arial"/>
                <w:sz w:val="22"/>
                <w:szCs w:val="22"/>
              </w:rPr>
              <w:t>пентил</w:t>
            </w:r>
            <w:r w:rsidRPr="00C907EE">
              <w:rPr>
                <w:rFonts w:ascii="Arial" w:hAnsi="Arial" w:cs="Arial"/>
                <w:sz w:val="22"/>
                <w:szCs w:val="22"/>
                <w:lang w:val="en-US"/>
              </w:rPr>
              <w:t xml:space="preserve"> </w:t>
            </w:r>
            <w:r w:rsidRPr="00C907EE">
              <w:rPr>
                <w:rFonts w:ascii="Arial" w:hAnsi="Arial" w:cs="Arial"/>
                <w:sz w:val="22"/>
                <w:szCs w:val="22"/>
              </w:rPr>
              <w:t>фталат</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CAS No   605-50-5)</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rPr>
            </w:pPr>
            <w:r w:rsidRPr="00C907EE">
              <w:rPr>
                <w:rFonts w:ascii="Arial" w:hAnsi="Arial" w:cs="Arial"/>
                <w:color w:val="000000"/>
                <w:sz w:val="22"/>
                <w:szCs w:val="22"/>
                <w:lang w:val="en-US" w:eastAsia="ar-SA"/>
              </w:rPr>
              <w:t>1,2-benzenedicarboxylic acid, dipentylester, branched and linear (</w:t>
            </w:r>
            <w:r w:rsidRPr="00C907EE">
              <w:rPr>
                <w:rFonts w:ascii="Arial" w:hAnsi="Arial" w:cs="Arial"/>
                <w:sz w:val="22"/>
                <w:szCs w:val="22"/>
                <w:lang w:val="en-US"/>
              </w:rPr>
              <w:t>CAS No   84777-06-0)</w:t>
            </w:r>
          </w:p>
          <w:p w:rsidR="00C03BD6" w:rsidRPr="00C907EE" w:rsidRDefault="00C03BD6" w:rsidP="00C03BD6">
            <w:pPr>
              <w:suppressAutoHyphens/>
              <w:snapToGrid w:val="0"/>
              <w:spacing w:line="280" w:lineRule="exact"/>
              <w:jc w:val="both"/>
              <w:rPr>
                <w:rFonts w:ascii="Arial" w:hAnsi="Arial" w:cs="Arial"/>
                <w:sz w:val="22"/>
                <w:szCs w:val="22"/>
                <w:lang w:val="en-US"/>
              </w:rPr>
            </w:pPr>
            <w:r w:rsidRPr="00C907EE">
              <w:rPr>
                <w:rFonts w:ascii="Arial" w:hAnsi="Arial" w:cs="Arial"/>
                <w:sz w:val="22"/>
                <w:szCs w:val="22"/>
                <w:lang w:val="en-US"/>
              </w:rPr>
              <w:t>n-pentyl-isopentylphthalate</w:t>
            </w:r>
          </w:p>
          <w:p w:rsidR="00C03BD6" w:rsidRPr="00C907EE" w:rsidRDefault="00C03BD6" w:rsidP="00C03BD6">
            <w:pPr>
              <w:suppressAutoHyphens/>
              <w:snapToGrid w:val="0"/>
              <w:spacing w:line="280" w:lineRule="exact"/>
              <w:jc w:val="both"/>
              <w:rPr>
                <w:rFonts w:ascii="Arial" w:hAnsi="Arial" w:cs="Arial"/>
                <w:sz w:val="22"/>
                <w:szCs w:val="22"/>
                <w:lang w:val="en-US"/>
              </w:rPr>
            </w:pPr>
            <w:r w:rsidRPr="00C907EE">
              <w:rPr>
                <w:rFonts w:ascii="Arial" w:hAnsi="Arial" w:cs="Arial"/>
                <w:sz w:val="22"/>
                <w:szCs w:val="22"/>
                <w:lang w:val="en-US"/>
              </w:rPr>
              <w:t>di-n-pentyl phthalate (CAS No   131-18-0)</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diisopentylphthalate (</w:t>
            </w:r>
            <w:r w:rsidRPr="00C907EE">
              <w:rPr>
                <w:rFonts w:ascii="Arial" w:hAnsi="Arial" w:cs="Arial"/>
                <w:sz w:val="22"/>
                <w:szCs w:val="22"/>
                <w:lang w:val="en-US"/>
              </w:rPr>
              <w:t>CAS No   605-50-5)</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1152. Бензил бутил фталат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85-68-7 )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Benzyl butyl phthalate (BBP)(</w:t>
            </w:r>
            <w:r w:rsidRPr="00C907EE">
              <w:rPr>
                <w:rFonts w:ascii="Arial" w:hAnsi="Arial" w:cs="Arial"/>
                <w:sz w:val="22"/>
                <w:szCs w:val="22"/>
                <w:lang w:val="en-US"/>
              </w:rPr>
              <w:t xml:space="preserve">CAS No  85-68-7)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1153. 1,2-бензолдикарбокси кислота ди-C 7-11, разветвленного и линейного строения алкиловые эфиры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68515-42-4 )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1,2-benzenedicarboxylic acid di-C 7-11, branched and linear alkylesters (</w:t>
            </w:r>
            <w:r w:rsidRPr="00C907EE">
              <w:rPr>
                <w:rFonts w:ascii="Arial" w:hAnsi="Arial" w:cs="Arial"/>
                <w:sz w:val="22"/>
                <w:szCs w:val="22"/>
                <w:lang w:val="en-US"/>
              </w:rPr>
              <w:t>CAS No  68515-42-4 )</w:t>
            </w:r>
          </w:p>
        </w:tc>
      </w:tr>
      <w:tr w:rsidR="00C03BD6" w:rsidRPr="00DD24DA" w:rsidTr="00C03BD6">
        <w:tc>
          <w:tcPr>
            <w:tcW w:w="5242" w:type="dxa"/>
            <w:gridSpan w:val="2"/>
          </w:tcPr>
          <w:p w:rsidR="00C03BD6" w:rsidRPr="00DD24DA" w:rsidRDefault="00C03BD6" w:rsidP="00C03BD6">
            <w:pPr>
              <w:suppressAutoHyphens/>
              <w:snapToGrid w:val="0"/>
              <w:spacing w:line="280" w:lineRule="exact"/>
              <w:jc w:val="both"/>
              <w:rPr>
                <w:rFonts w:ascii="Arial" w:hAnsi="Arial" w:cs="Arial"/>
                <w:sz w:val="22"/>
                <w:szCs w:val="22"/>
                <w:lang w:val="en-US" w:eastAsia="ar-SA"/>
              </w:rPr>
            </w:pPr>
            <w:r w:rsidRPr="00DD24DA">
              <w:rPr>
                <w:rFonts w:ascii="Arial" w:hAnsi="Arial" w:cs="Arial"/>
                <w:sz w:val="22"/>
                <w:szCs w:val="22"/>
                <w:lang w:val="en-US"/>
              </w:rPr>
              <w:t>1154. </w:t>
            </w:r>
            <w:r w:rsidRPr="00C907EE">
              <w:rPr>
                <w:rFonts w:ascii="Arial" w:hAnsi="Arial" w:cs="Arial"/>
                <w:sz w:val="22"/>
                <w:szCs w:val="22"/>
              </w:rPr>
              <w:t>Смесь</w:t>
            </w:r>
            <w:r w:rsidRPr="00DD24DA">
              <w:rPr>
                <w:rFonts w:ascii="Arial" w:hAnsi="Arial" w:cs="Arial"/>
                <w:sz w:val="22"/>
                <w:szCs w:val="22"/>
                <w:lang w:val="en-US"/>
              </w:rPr>
              <w:t xml:space="preserve"> </w:t>
            </w:r>
            <w:r w:rsidRPr="00C907EE">
              <w:rPr>
                <w:rFonts w:ascii="Arial" w:hAnsi="Arial" w:cs="Arial"/>
                <w:sz w:val="22"/>
                <w:szCs w:val="22"/>
              </w:rPr>
              <w:t>динатрий</w:t>
            </w:r>
            <w:r w:rsidRPr="00DD24DA">
              <w:rPr>
                <w:rFonts w:ascii="Arial" w:hAnsi="Arial" w:cs="Arial"/>
                <w:sz w:val="22"/>
                <w:szCs w:val="22"/>
                <w:lang w:val="en-US"/>
              </w:rPr>
              <w:t xml:space="preserve"> 4-(3-</w:t>
            </w:r>
            <w:r w:rsidRPr="00C907EE">
              <w:rPr>
                <w:rFonts w:ascii="Arial" w:hAnsi="Arial" w:cs="Arial"/>
                <w:sz w:val="22"/>
                <w:szCs w:val="22"/>
              </w:rPr>
              <w:t>этоксикар</w:t>
            </w:r>
            <w:r w:rsidRPr="00DD24DA">
              <w:rPr>
                <w:rFonts w:ascii="Arial" w:hAnsi="Arial" w:cs="Arial"/>
                <w:sz w:val="22"/>
                <w:szCs w:val="22"/>
                <w:lang w:val="en-US"/>
              </w:rPr>
              <w:softHyphen/>
            </w:r>
            <w:r w:rsidRPr="00C907EE">
              <w:rPr>
                <w:rFonts w:ascii="Arial" w:hAnsi="Arial" w:cs="Arial"/>
                <w:sz w:val="22"/>
                <w:szCs w:val="22"/>
              </w:rPr>
              <w:t>бонил</w:t>
            </w:r>
            <w:r w:rsidRPr="00DD24DA">
              <w:rPr>
                <w:rFonts w:ascii="Arial" w:hAnsi="Arial" w:cs="Arial"/>
                <w:sz w:val="22"/>
                <w:szCs w:val="22"/>
                <w:lang w:val="en-US"/>
              </w:rPr>
              <w:t>-4-(5-(3-</w:t>
            </w:r>
            <w:r w:rsidRPr="00C907EE">
              <w:rPr>
                <w:rFonts w:ascii="Arial" w:hAnsi="Arial" w:cs="Arial"/>
                <w:sz w:val="22"/>
                <w:szCs w:val="22"/>
              </w:rPr>
              <w:t>этоксикарбонил</w:t>
            </w:r>
            <w:r w:rsidRPr="00DD24DA">
              <w:rPr>
                <w:rFonts w:ascii="Arial" w:hAnsi="Arial" w:cs="Arial"/>
                <w:sz w:val="22"/>
                <w:szCs w:val="22"/>
                <w:lang w:val="en-US"/>
              </w:rPr>
              <w:t>-5-</w:t>
            </w:r>
            <w:r w:rsidRPr="00C907EE">
              <w:rPr>
                <w:rFonts w:ascii="Arial" w:hAnsi="Arial" w:cs="Arial"/>
                <w:sz w:val="22"/>
                <w:szCs w:val="22"/>
              </w:rPr>
              <w:t>гид</w:t>
            </w:r>
            <w:r w:rsidRPr="00DD24DA">
              <w:rPr>
                <w:rFonts w:ascii="Arial" w:hAnsi="Arial" w:cs="Arial"/>
                <w:sz w:val="22"/>
                <w:szCs w:val="22"/>
                <w:lang w:val="en-US"/>
              </w:rPr>
              <w:softHyphen/>
            </w:r>
            <w:r w:rsidRPr="00C907EE">
              <w:rPr>
                <w:rFonts w:ascii="Arial" w:hAnsi="Arial" w:cs="Arial"/>
                <w:sz w:val="22"/>
                <w:szCs w:val="22"/>
              </w:rPr>
              <w:t>рокси</w:t>
            </w:r>
            <w:r w:rsidRPr="00DD24DA">
              <w:rPr>
                <w:rFonts w:ascii="Arial" w:hAnsi="Arial" w:cs="Arial"/>
                <w:sz w:val="22"/>
                <w:szCs w:val="22"/>
                <w:lang w:val="en-US"/>
              </w:rPr>
              <w:t>-1-(4-</w:t>
            </w:r>
            <w:r w:rsidRPr="00C907EE">
              <w:rPr>
                <w:rFonts w:ascii="Arial" w:hAnsi="Arial" w:cs="Arial"/>
                <w:sz w:val="22"/>
                <w:szCs w:val="22"/>
              </w:rPr>
              <w:t>сульфонатофенил</w:t>
            </w:r>
            <w:r w:rsidRPr="00DD24DA">
              <w:rPr>
                <w:rFonts w:ascii="Arial" w:hAnsi="Arial" w:cs="Arial"/>
                <w:sz w:val="22"/>
                <w:szCs w:val="22"/>
                <w:lang w:val="en-US"/>
              </w:rPr>
              <w:t xml:space="preserve">) </w:t>
            </w:r>
            <w:r w:rsidRPr="00C907EE">
              <w:rPr>
                <w:rFonts w:ascii="Arial" w:hAnsi="Arial" w:cs="Arial"/>
                <w:sz w:val="22"/>
                <w:szCs w:val="22"/>
              </w:rPr>
              <w:t>п</w:t>
            </w:r>
            <w:r w:rsidRPr="00C907EE">
              <w:rPr>
                <w:rFonts w:ascii="Arial" w:hAnsi="Arial" w:cs="Arial"/>
                <w:sz w:val="22"/>
                <w:szCs w:val="22"/>
              </w:rPr>
              <w:t>и</w:t>
            </w:r>
            <w:r w:rsidRPr="00C907EE">
              <w:rPr>
                <w:rFonts w:ascii="Arial" w:hAnsi="Arial" w:cs="Arial"/>
                <w:sz w:val="22"/>
                <w:szCs w:val="22"/>
              </w:rPr>
              <w:t>разол</w:t>
            </w:r>
            <w:r w:rsidRPr="00DD24DA">
              <w:rPr>
                <w:rFonts w:ascii="Arial" w:hAnsi="Arial" w:cs="Arial"/>
                <w:sz w:val="22"/>
                <w:szCs w:val="22"/>
                <w:lang w:val="en-US"/>
              </w:rPr>
              <w:t>-4-</w:t>
            </w:r>
            <w:r w:rsidRPr="00C907EE">
              <w:rPr>
                <w:rFonts w:ascii="Arial" w:hAnsi="Arial" w:cs="Arial"/>
                <w:sz w:val="22"/>
                <w:szCs w:val="22"/>
              </w:rPr>
              <w:t>ил</w:t>
            </w:r>
            <w:r w:rsidRPr="00DD24DA">
              <w:rPr>
                <w:rFonts w:ascii="Arial" w:hAnsi="Arial" w:cs="Arial"/>
                <w:sz w:val="22"/>
                <w:szCs w:val="22"/>
                <w:lang w:val="en-US"/>
              </w:rPr>
              <w:t xml:space="preserve">) </w:t>
            </w:r>
            <w:r w:rsidRPr="00C907EE">
              <w:rPr>
                <w:rFonts w:ascii="Arial" w:hAnsi="Arial" w:cs="Arial"/>
                <w:sz w:val="22"/>
                <w:szCs w:val="22"/>
              </w:rPr>
              <w:t>пента</w:t>
            </w:r>
            <w:r w:rsidRPr="00DD24DA">
              <w:rPr>
                <w:rFonts w:ascii="Arial" w:hAnsi="Arial" w:cs="Arial"/>
                <w:sz w:val="22"/>
                <w:szCs w:val="22"/>
                <w:lang w:val="en-US"/>
              </w:rPr>
              <w:t>-2,4-</w:t>
            </w:r>
            <w:r w:rsidRPr="00C907EE">
              <w:rPr>
                <w:rFonts w:ascii="Arial" w:hAnsi="Arial" w:cs="Arial"/>
                <w:sz w:val="22"/>
                <w:szCs w:val="22"/>
              </w:rPr>
              <w:t>диенилиден</w:t>
            </w:r>
            <w:r w:rsidRPr="00DD24DA">
              <w:rPr>
                <w:rFonts w:ascii="Arial" w:hAnsi="Arial" w:cs="Arial"/>
                <w:sz w:val="22"/>
                <w:szCs w:val="22"/>
                <w:lang w:val="en-US"/>
              </w:rPr>
              <w:t>)-4,5-</w:t>
            </w:r>
            <w:r w:rsidRPr="00C907EE">
              <w:rPr>
                <w:rFonts w:ascii="Arial" w:hAnsi="Arial" w:cs="Arial"/>
                <w:sz w:val="22"/>
                <w:szCs w:val="22"/>
              </w:rPr>
              <w:t>ли</w:t>
            </w:r>
            <w:r w:rsidRPr="00DD24DA">
              <w:rPr>
                <w:rFonts w:ascii="Arial" w:hAnsi="Arial" w:cs="Arial"/>
                <w:sz w:val="22"/>
                <w:szCs w:val="22"/>
                <w:lang w:val="en-US"/>
              </w:rPr>
              <w:softHyphen/>
            </w:r>
            <w:r w:rsidRPr="00C907EE">
              <w:rPr>
                <w:rFonts w:ascii="Arial" w:hAnsi="Arial" w:cs="Arial"/>
                <w:sz w:val="22"/>
                <w:szCs w:val="22"/>
              </w:rPr>
              <w:t>гилро</w:t>
            </w:r>
            <w:r w:rsidRPr="00DD24DA">
              <w:rPr>
                <w:rFonts w:ascii="Arial" w:hAnsi="Arial" w:cs="Arial"/>
                <w:sz w:val="22"/>
                <w:szCs w:val="22"/>
                <w:lang w:val="en-US"/>
              </w:rPr>
              <w:t>-5-</w:t>
            </w:r>
            <w:r w:rsidRPr="00C907EE">
              <w:rPr>
                <w:rFonts w:ascii="Arial" w:hAnsi="Arial" w:cs="Arial"/>
                <w:sz w:val="22"/>
                <w:szCs w:val="22"/>
              </w:rPr>
              <w:t>оксопиразол</w:t>
            </w:r>
            <w:r w:rsidRPr="00DD24DA">
              <w:rPr>
                <w:rFonts w:ascii="Arial" w:hAnsi="Arial" w:cs="Arial"/>
                <w:sz w:val="22"/>
                <w:szCs w:val="22"/>
                <w:lang w:val="en-US"/>
              </w:rPr>
              <w:t>-1-</w:t>
            </w:r>
            <w:r w:rsidRPr="00C907EE">
              <w:rPr>
                <w:rFonts w:ascii="Arial" w:hAnsi="Arial" w:cs="Arial"/>
                <w:sz w:val="22"/>
                <w:szCs w:val="22"/>
              </w:rPr>
              <w:t>ил</w:t>
            </w:r>
            <w:r w:rsidRPr="00DD24DA">
              <w:rPr>
                <w:rFonts w:ascii="Arial" w:hAnsi="Arial" w:cs="Arial"/>
                <w:sz w:val="22"/>
                <w:szCs w:val="22"/>
                <w:lang w:val="en-US"/>
              </w:rPr>
              <w:t>)</w:t>
            </w:r>
            <w:r w:rsidRPr="00C907EE">
              <w:rPr>
                <w:rFonts w:ascii="Arial" w:hAnsi="Arial" w:cs="Arial"/>
                <w:sz w:val="22"/>
                <w:szCs w:val="22"/>
              </w:rPr>
              <w:t>бензол</w:t>
            </w:r>
            <w:r w:rsidRPr="00DD24DA">
              <w:rPr>
                <w:rFonts w:ascii="Arial" w:hAnsi="Arial" w:cs="Arial"/>
                <w:sz w:val="22"/>
                <w:szCs w:val="22"/>
                <w:lang w:val="en-US"/>
              </w:rPr>
              <w:softHyphen/>
            </w:r>
            <w:r w:rsidRPr="00C907EE">
              <w:rPr>
                <w:rFonts w:ascii="Arial" w:hAnsi="Arial" w:cs="Arial"/>
                <w:sz w:val="22"/>
                <w:szCs w:val="22"/>
              </w:rPr>
              <w:t>сульфонат</w:t>
            </w:r>
            <w:r w:rsidRPr="00DD24DA">
              <w:rPr>
                <w:rFonts w:ascii="Arial" w:hAnsi="Arial" w:cs="Arial"/>
                <w:sz w:val="22"/>
                <w:szCs w:val="22"/>
                <w:lang w:val="en-US"/>
              </w:rPr>
              <w:t xml:space="preserve"> </w:t>
            </w:r>
            <w:r w:rsidRPr="00C907EE">
              <w:rPr>
                <w:rFonts w:ascii="Arial" w:hAnsi="Arial" w:cs="Arial"/>
                <w:sz w:val="22"/>
                <w:szCs w:val="22"/>
              </w:rPr>
              <w:t>и</w:t>
            </w:r>
            <w:r w:rsidRPr="00DD24DA">
              <w:rPr>
                <w:rFonts w:ascii="Arial" w:hAnsi="Arial" w:cs="Arial"/>
                <w:sz w:val="22"/>
                <w:szCs w:val="22"/>
                <w:lang w:val="en-US"/>
              </w:rPr>
              <w:t xml:space="preserve"> </w:t>
            </w:r>
            <w:r w:rsidRPr="00C907EE">
              <w:rPr>
                <w:rFonts w:ascii="Arial" w:hAnsi="Arial" w:cs="Arial"/>
                <w:sz w:val="22"/>
                <w:szCs w:val="22"/>
              </w:rPr>
              <w:t>трина</w:t>
            </w:r>
            <w:r w:rsidRPr="00C907EE">
              <w:rPr>
                <w:rFonts w:ascii="Arial" w:hAnsi="Arial" w:cs="Arial"/>
                <w:sz w:val="22"/>
                <w:szCs w:val="22"/>
              </w:rPr>
              <w:t>т</w:t>
            </w:r>
            <w:r w:rsidRPr="00C907EE">
              <w:rPr>
                <w:rFonts w:ascii="Arial" w:hAnsi="Arial" w:cs="Arial"/>
                <w:sz w:val="22"/>
                <w:szCs w:val="22"/>
              </w:rPr>
              <w:t>рий</w:t>
            </w:r>
            <w:r w:rsidRPr="00DD24DA">
              <w:rPr>
                <w:rFonts w:ascii="Arial" w:hAnsi="Arial" w:cs="Arial"/>
                <w:sz w:val="22"/>
                <w:szCs w:val="22"/>
                <w:lang w:val="en-US"/>
              </w:rPr>
              <w:t xml:space="preserve"> 4-(3 –</w:t>
            </w:r>
            <w:r w:rsidRPr="00C907EE">
              <w:rPr>
                <w:rFonts w:ascii="Arial" w:hAnsi="Arial" w:cs="Arial"/>
                <w:sz w:val="22"/>
                <w:szCs w:val="22"/>
              </w:rPr>
              <w:t>этоксикарбонил</w:t>
            </w:r>
            <w:r w:rsidRPr="00DD24DA">
              <w:rPr>
                <w:rFonts w:ascii="Arial" w:hAnsi="Arial" w:cs="Arial"/>
                <w:sz w:val="22"/>
                <w:szCs w:val="22"/>
                <w:lang w:val="en-US"/>
              </w:rPr>
              <w:t xml:space="preserve"> -l-4-(5-(3- </w:t>
            </w:r>
            <w:r w:rsidRPr="00C907EE">
              <w:rPr>
                <w:rFonts w:ascii="Arial" w:hAnsi="Arial" w:cs="Arial"/>
                <w:sz w:val="22"/>
                <w:szCs w:val="22"/>
              </w:rPr>
              <w:t>этоксика</w:t>
            </w:r>
            <w:r w:rsidRPr="00C907EE">
              <w:rPr>
                <w:rFonts w:ascii="Arial" w:hAnsi="Arial" w:cs="Arial"/>
                <w:sz w:val="22"/>
                <w:szCs w:val="22"/>
              </w:rPr>
              <w:t>р</w:t>
            </w:r>
            <w:r w:rsidRPr="00C907EE">
              <w:rPr>
                <w:rFonts w:ascii="Arial" w:hAnsi="Arial" w:cs="Arial"/>
                <w:sz w:val="22"/>
                <w:szCs w:val="22"/>
              </w:rPr>
              <w:t>бонил</w:t>
            </w:r>
            <w:r w:rsidRPr="00DD24DA">
              <w:rPr>
                <w:rFonts w:ascii="Arial" w:hAnsi="Arial" w:cs="Arial"/>
                <w:sz w:val="22"/>
                <w:szCs w:val="22"/>
                <w:lang w:val="en-US"/>
              </w:rPr>
              <w:t xml:space="preserve"> -5-</w:t>
            </w:r>
            <w:r w:rsidRPr="00C907EE">
              <w:rPr>
                <w:rFonts w:ascii="Arial" w:hAnsi="Arial" w:cs="Arial"/>
                <w:sz w:val="22"/>
                <w:szCs w:val="22"/>
              </w:rPr>
              <w:t>оксидо</w:t>
            </w:r>
            <w:r w:rsidRPr="00DD24DA">
              <w:rPr>
                <w:rFonts w:ascii="Arial" w:hAnsi="Arial" w:cs="Arial"/>
                <w:sz w:val="22"/>
                <w:szCs w:val="22"/>
                <w:lang w:val="en-US"/>
              </w:rPr>
              <w:t>-1-(4-</w:t>
            </w:r>
            <w:r w:rsidRPr="00C907EE">
              <w:rPr>
                <w:rFonts w:ascii="Arial" w:hAnsi="Arial" w:cs="Arial"/>
                <w:sz w:val="22"/>
                <w:szCs w:val="22"/>
              </w:rPr>
              <w:t>сульфонафто</w:t>
            </w:r>
            <w:r w:rsidRPr="00DD24DA">
              <w:rPr>
                <w:rFonts w:ascii="Arial" w:hAnsi="Arial" w:cs="Arial"/>
                <w:sz w:val="22"/>
                <w:szCs w:val="22"/>
                <w:lang w:val="en-US"/>
              </w:rPr>
              <w:t xml:space="preserve"> </w:t>
            </w:r>
            <w:r w:rsidRPr="00C907EE">
              <w:rPr>
                <w:rFonts w:ascii="Arial" w:hAnsi="Arial" w:cs="Arial"/>
                <w:sz w:val="22"/>
                <w:szCs w:val="22"/>
              </w:rPr>
              <w:t>фенил</w:t>
            </w:r>
            <w:r w:rsidRPr="00DD24DA">
              <w:rPr>
                <w:rFonts w:ascii="Arial" w:hAnsi="Arial" w:cs="Arial"/>
                <w:sz w:val="22"/>
                <w:szCs w:val="22"/>
                <w:lang w:val="en-US"/>
              </w:rPr>
              <w:t>)</w:t>
            </w:r>
            <w:r w:rsidRPr="00C907EE">
              <w:rPr>
                <w:rFonts w:ascii="Arial" w:hAnsi="Arial" w:cs="Arial"/>
                <w:sz w:val="22"/>
                <w:szCs w:val="22"/>
              </w:rPr>
              <w:t>пиразол</w:t>
            </w:r>
            <w:r w:rsidRPr="00DD24DA">
              <w:rPr>
                <w:rFonts w:ascii="Arial" w:hAnsi="Arial" w:cs="Arial"/>
                <w:sz w:val="22"/>
                <w:szCs w:val="22"/>
                <w:lang w:val="en-US"/>
              </w:rPr>
              <w:t>-4-</w:t>
            </w:r>
            <w:r w:rsidRPr="00C907EE">
              <w:rPr>
                <w:rFonts w:ascii="Arial" w:hAnsi="Arial" w:cs="Arial"/>
                <w:sz w:val="22"/>
                <w:szCs w:val="22"/>
              </w:rPr>
              <w:t>ил</w:t>
            </w:r>
            <w:r w:rsidRPr="00DD24DA">
              <w:rPr>
                <w:rFonts w:ascii="Arial" w:hAnsi="Arial" w:cs="Arial"/>
                <w:sz w:val="22"/>
                <w:szCs w:val="22"/>
                <w:lang w:val="en-US"/>
              </w:rPr>
              <w:t xml:space="preserve">) </w:t>
            </w:r>
            <w:r w:rsidRPr="00C907EE">
              <w:rPr>
                <w:rFonts w:ascii="Arial" w:hAnsi="Arial" w:cs="Arial"/>
                <w:sz w:val="22"/>
                <w:szCs w:val="22"/>
              </w:rPr>
              <w:t>пента</w:t>
            </w:r>
            <w:r w:rsidRPr="00DD24DA">
              <w:rPr>
                <w:rFonts w:ascii="Arial" w:hAnsi="Arial" w:cs="Arial"/>
                <w:sz w:val="22"/>
                <w:szCs w:val="22"/>
                <w:lang w:val="en-US"/>
              </w:rPr>
              <w:t xml:space="preserve">-2,4- </w:t>
            </w:r>
            <w:r w:rsidRPr="00C907EE">
              <w:rPr>
                <w:rFonts w:ascii="Arial" w:hAnsi="Arial" w:cs="Arial"/>
                <w:sz w:val="22"/>
                <w:szCs w:val="22"/>
              </w:rPr>
              <w:t>ди</w:t>
            </w:r>
            <w:r w:rsidRPr="00C907EE">
              <w:rPr>
                <w:rFonts w:ascii="Arial" w:hAnsi="Arial" w:cs="Arial"/>
                <w:sz w:val="22"/>
                <w:szCs w:val="22"/>
              </w:rPr>
              <w:t>е</w:t>
            </w:r>
            <w:r w:rsidRPr="00C907EE">
              <w:rPr>
                <w:rFonts w:ascii="Arial" w:hAnsi="Arial" w:cs="Arial"/>
                <w:sz w:val="22"/>
                <w:szCs w:val="22"/>
              </w:rPr>
              <w:t>нилиден</w:t>
            </w:r>
            <w:r w:rsidRPr="00DD24DA">
              <w:rPr>
                <w:rFonts w:ascii="Arial" w:hAnsi="Arial" w:cs="Arial"/>
                <w:sz w:val="22"/>
                <w:szCs w:val="22"/>
                <w:lang w:val="en-US"/>
              </w:rPr>
              <w:t>)-4,5-</w:t>
            </w:r>
            <w:r w:rsidRPr="00C907EE">
              <w:rPr>
                <w:rFonts w:ascii="Arial" w:hAnsi="Arial" w:cs="Arial"/>
                <w:sz w:val="22"/>
                <w:szCs w:val="22"/>
              </w:rPr>
              <w:t>дигидро</w:t>
            </w:r>
            <w:r w:rsidRPr="00DD24DA">
              <w:rPr>
                <w:rFonts w:ascii="Arial" w:hAnsi="Arial" w:cs="Arial"/>
                <w:sz w:val="22"/>
                <w:szCs w:val="22"/>
                <w:lang w:val="en-US"/>
              </w:rPr>
              <w:t xml:space="preserve"> -5-</w:t>
            </w:r>
            <w:r w:rsidRPr="00C907EE">
              <w:rPr>
                <w:rFonts w:ascii="Arial" w:hAnsi="Arial" w:cs="Arial"/>
                <w:sz w:val="22"/>
                <w:szCs w:val="22"/>
              </w:rPr>
              <w:t>оксопиразол</w:t>
            </w:r>
            <w:r w:rsidRPr="00DD24DA">
              <w:rPr>
                <w:rFonts w:ascii="Arial" w:hAnsi="Arial" w:cs="Arial"/>
                <w:sz w:val="22"/>
                <w:szCs w:val="22"/>
                <w:lang w:val="en-US"/>
              </w:rPr>
              <w:t>-1-</w:t>
            </w:r>
            <w:r w:rsidRPr="00C907EE">
              <w:rPr>
                <w:rFonts w:ascii="Arial" w:hAnsi="Arial" w:cs="Arial"/>
                <w:sz w:val="22"/>
                <w:szCs w:val="22"/>
              </w:rPr>
              <w:t>ил</w:t>
            </w:r>
            <w:r w:rsidRPr="00DD24DA">
              <w:rPr>
                <w:rFonts w:ascii="Arial" w:hAnsi="Arial" w:cs="Arial"/>
                <w:sz w:val="22"/>
                <w:szCs w:val="22"/>
                <w:lang w:val="en-US"/>
              </w:rPr>
              <w:t>)</w:t>
            </w:r>
            <w:r w:rsidRPr="00C907EE">
              <w:rPr>
                <w:rFonts w:ascii="Arial" w:hAnsi="Arial" w:cs="Arial"/>
                <w:sz w:val="22"/>
                <w:szCs w:val="22"/>
              </w:rPr>
              <w:t>бензолсульфонат</w:t>
            </w:r>
            <w:r w:rsidRPr="00DD24DA">
              <w:rPr>
                <w:rFonts w:ascii="Arial" w:hAnsi="Arial" w:cs="Arial"/>
                <w:color w:val="000000"/>
                <w:sz w:val="22"/>
                <w:szCs w:val="22"/>
                <w:lang w:val="en-US" w:eastAsia="ar-SA"/>
              </w:rPr>
              <w:t xml:space="preserve"> (</w:t>
            </w:r>
            <w:r w:rsidRPr="00C907EE">
              <w:rPr>
                <w:rFonts w:ascii="Arial" w:hAnsi="Arial" w:cs="Arial"/>
                <w:sz w:val="22"/>
                <w:szCs w:val="22"/>
                <w:lang w:val="en-US"/>
              </w:rPr>
              <w:t>EC</w:t>
            </w:r>
            <w:r w:rsidRPr="00DD24DA">
              <w:rPr>
                <w:rFonts w:ascii="Arial" w:hAnsi="Arial" w:cs="Arial"/>
                <w:sz w:val="22"/>
                <w:szCs w:val="22"/>
                <w:lang w:val="en-US"/>
              </w:rPr>
              <w:t xml:space="preserve"> </w:t>
            </w:r>
            <w:r w:rsidRPr="00C907EE">
              <w:rPr>
                <w:rFonts w:ascii="Arial" w:hAnsi="Arial" w:cs="Arial"/>
                <w:sz w:val="22"/>
                <w:szCs w:val="22"/>
                <w:lang w:val="en-US"/>
              </w:rPr>
              <w:t>No</w:t>
            </w:r>
            <w:r w:rsidRPr="00DD24DA">
              <w:rPr>
                <w:rFonts w:ascii="Arial" w:hAnsi="Arial" w:cs="Arial"/>
                <w:sz w:val="22"/>
                <w:szCs w:val="22"/>
                <w:lang w:val="en-US"/>
              </w:rPr>
              <w:t xml:space="preserve"> 402-660-9)</w:t>
            </w:r>
          </w:p>
        </w:tc>
        <w:tc>
          <w:tcPr>
            <w:tcW w:w="4864"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A</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mixture</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of</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disodium</w:t>
            </w:r>
            <w:r w:rsidRPr="00DD24DA">
              <w:rPr>
                <w:rFonts w:ascii="Arial" w:hAnsi="Arial" w:cs="Arial"/>
                <w:color w:val="000000"/>
                <w:sz w:val="22"/>
                <w:szCs w:val="22"/>
                <w:lang w:val="en-US" w:eastAsia="ar-SA"/>
              </w:rPr>
              <w:t xml:space="preserve"> 4-(3-</w:t>
            </w:r>
            <w:r w:rsidRPr="00C907EE">
              <w:rPr>
                <w:rFonts w:ascii="Arial" w:hAnsi="Arial" w:cs="Arial"/>
                <w:color w:val="000000"/>
                <w:sz w:val="22"/>
                <w:szCs w:val="22"/>
                <w:lang w:val="en-US" w:eastAsia="ar-SA"/>
              </w:rPr>
              <w:t>ethoxycarbonyl</w:t>
            </w:r>
            <w:r w:rsidRPr="00DD24DA">
              <w:rPr>
                <w:rFonts w:ascii="Arial" w:hAnsi="Arial" w:cs="Arial"/>
                <w:color w:val="000000"/>
                <w:sz w:val="22"/>
                <w:szCs w:val="22"/>
                <w:lang w:val="en-US" w:eastAsia="ar-SA"/>
              </w:rPr>
              <w:t>-4-(5-(3-</w:t>
            </w:r>
            <w:r w:rsidRPr="00C907EE">
              <w:rPr>
                <w:rFonts w:ascii="Arial" w:hAnsi="Arial" w:cs="Arial"/>
                <w:color w:val="000000"/>
                <w:sz w:val="22"/>
                <w:szCs w:val="22"/>
                <w:lang w:val="en-US" w:eastAsia="ar-SA"/>
              </w:rPr>
              <w:t>ethoxycarbonyl</w:t>
            </w:r>
            <w:r w:rsidRPr="00DD24DA">
              <w:rPr>
                <w:rFonts w:ascii="Arial" w:hAnsi="Arial" w:cs="Arial"/>
                <w:color w:val="000000"/>
                <w:sz w:val="22"/>
                <w:szCs w:val="22"/>
                <w:lang w:val="en-US" w:eastAsia="ar-SA"/>
              </w:rPr>
              <w:t>-5-</w:t>
            </w:r>
            <w:r w:rsidRPr="00C907EE">
              <w:rPr>
                <w:rFonts w:ascii="Arial" w:hAnsi="Arial" w:cs="Arial"/>
                <w:color w:val="000000"/>
                <w:sz w:val="22"/>
                <w:szCs w:val="22"/>
                <w:lang w:val="en-US" w:eastAsia="ar-SA"/>
              </w:rPr>
              <w:t>hydroxy</w:t>
            </w:r>
            <w:r w:rsidRPr="00DD24DA">
              <w:rPr>
                <w:rFonts w:ascii="Arial" w:hAnsi="Arial" w:cs="Arial"/>
                <w:color w:val="000000"/>
                <w:sz w:val="22"/>
                <w:szCs w:val="22"/>
                <w:lang w:val="en-US" w:eastAsia="ar-SA"/>
              </w:rPr>
              <w:t>-1-(4-</w:t>
            </w:r>
            <w:r w:rsidRPr="00C907EE">
              <w:rPr>
                <w:rFonts w:ascii="Arial" w:hAnsi="Arial" w:cs="Arial"/>
                <w:color w:val="000000"/>
                <w:sz w:val="22"/>
                <w:szCs w:val="22"/>
                <w:lang w:val="en-US" w:eastAsia="ar-SA"/>
              </w:rPr>
              <w:t>sulfonatophenyl</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pyrazol</w:t>
            </w:r>
            <w:r w:rsidRPr="00DD24DA">
              <w:rPr>
                <w:rFonts w:ascii="Arial" w:hAnsi="Arial" w:cs="Arial"/>
                <w:color w:val="000000"/>
                <w:sz w:val="22"/>
                <w:szCs w:val="22"/>
                <w:lang w:val="en-US" w:eastAsia="ar-SA"/>
              </w:rPr>
              <w:t>-4-</w:t>
            </w:r>
            <w:r w:rsidRPr="00C907EE">
              <w:rPr>
                <w:rFonts w:ascii="Arial" w:hAnsi="Arial" w:cs="Arial"/>
                <w:color w:val="000000"/>
                <w:sz w:val="22"/>
                <w:szCs w:val="22"/>
                <w:lang w:val="en-US" w:eastAsia="ar-SA"/>
              </w:rPr>
              <w:t>yl</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penta</w:t>
            </w:r>
            <w:r w:rsidRPr="00DD24DA">
              <w:rPr>
                <w:rFonts w:ascii="Arial" w:hAnsi="Arial" w:cs="Arial"/>
                <w:color w:val="000000"/>
                <w:sz w:val="22"/>
                <w:szCs w:val="22"/>
                <w:lang w:val="en-US" w:eastAsia="ar-SA"/>
              </w:rPr>
              <w:t>-2,4-</w:t>
            </w:r>
            <w:r w:rsidRPr="00C907EE">
              <w:rPr>
                <w:rFonts w:ascii="Arial" w:hAnsi="Arial" w:cs="Arial"/>
                <w:color w:val="000000"/>
                <w:sz w:val="22"/>
                <w:szCs w:val="22"/>
                <w:lang w:val="en-US" w:eastAsia="ar-SA"/>
              </w:rPr>
              <w:t>dienylidene</w:t>
            </w:r>
            <w:r w:rsidRPr="00DD24DA">
              <w:rPr>
                <w:rFonts w:ascii="Arial" w:hAnsi="Arial" w:cs="Arial"/>
                <w:color w:val="000000"/>
                <w:sz w:val="22"/>
                <w:szCs w:val="22"/>
                <w:lang w:val="en-US" w:eastAsia="ar-SA"/>
              </w:rPr>
              <w:t>)-4,5-</w:t>
            </w:r>
            <w:r w:rsidRPr="00C907EE">
              <w:rPr>
                <w:rFonts w:ascii="Arial" w:hAnsi="Arial" w:cs="Arial"/>
                <w:color w:val="000000"/>
                <w:sz w:val="22"/>
                <w:szCs w:val="22"/>
                <w:lang w:val="en-US" w:eastAsia="ar-SA"/>
              </w:rPr>
              <w:t>dihydro</w:t>
            </w:r>
            <w:r w:rsidRPr="00DD24DA">
              <w:rPr>
                <w:rFonts w:ascii="Arial" w:hAnsi="Arial" w:cs="Arial"/>
                <w:color w:val="000000"/>
                <w:sz w:val="22"/>
                <w:szCs w:val="22"/>
                <w:lang w:val="en-US" w:eastAsia="ar-SA"/>
              </w:rPr>
              <w:t>-5-</w:t>
            </w:r>
            <w:r w:rsidRPr="00C907EE">
              <w:rPr>
                <w:rFonts w:ascii="Arial" w:hAnsi="Arial" w:cs="Arial"/>
                <w:color w:val="000000"/>
                <w:sz w:val="22"/>
                <w:szCs w:val="22"/>
                <w:lang w:val="en-US" w:eastAsia="ar-SA"/>
              </w:rPr>
              <w:t>oxopyrazol</w:t>
            </w:r>
            <w:r w:rsidRPr="00DD24DA">
              <w:rPr>
                <w:rFonts w:ascii="Arial" w:hAnsi="Arial" w:cs="Arial"/>
                <w:color w:val="000000"/>
                <w:sz w:val="22"/>
                <w:szCs w:val="22"/>
                <w:lang w:val="en-US" w:eastAsia="ar-SA"/>
              </w:rPr>
              <w:t>-1-</w:t>
            </w:r>
            <w:r w:rsidRPr="00C907EE">
              <w:rPr>
                <w:rFonts w:ascii="Arial" w:hAnsi="Arial" w:cs="Arial"/>
                <w:color w:val="000000"/>
                <w:sz w:val="22"/>
                <w:szCs w:val="22"/>
                <w:lang w:val="en-US" w:eastAsia="ar-SA"/>
              </w:rPr>
              <w:t>yl</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benzenesulfonate</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and</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trisodium</w:t>
            </w:r>
            <w:r w:rsidRPr="00DD24DA">
              <w:rPr>
                <w:rFonts w:ascii="Arial" w:hAnsi="Arial" w:cs="Arial"/>
                <w:color w:val="000000"/>
                <w:sz w:val="22"/>
                <w:szCs w:val="22"/>
                <w:lang w:val="en-US" w:eastAsia="ar-SA"/>
              </w:rPr>
              <w:t xml:space="preserve"> 4-(3-</w:t>
            </w:r>
            <w:r w:rsidRPr="00C907EE">
              <w:rPr>
                <w:rFonts w:ascii="Arial" w:hAnsi="Arial" w:cs="Arial"/>
                <w:color w:val="000000"/>
                <w:sz w:val="22"/>
                <w:szCs w:val="22"/>
                <w:lang w:val="en-US" w:eastAsia="ar-SA"/>
              </w:rPr>
              <w:t>ethoxycarbonyl</w:t>
            </w:r>
            <w:r w:rsidRPr="00DD24DA">
              <w:rPr>
                <w:rFonts w:ascii="Arial" w:hAnsi="Arial" w:cs="Arial"/>
                <w:color w:val="000000"/>
                <w:sz w:val="22"/>
                <w:szCs w:val="22"/>
                <w:lang w:val="en-US" w:eastAsia="ar-SA"/>
              </w:rPr>
              <w:t>-4-(5-(3-</w:t>
            </w:r>
            <w:r w:rsidRPr="00C907EE">
              <w:rPr>
                <w:rFonts w:ascii="Arial" w:hAnsi="Arial" w:cs="Arial"/>
                <w:color w:val="000000"/>
                <w:sz w:val="22"/>
                <w:szCs w:val="22"/>
                <w:lang w:val="en-US" w:eastAsia="ar-SA"/>
              </w:rPr>
              <w:t>ethoxycarbonyl</w:t>
            </w:r>
            <w:r w:rsidRPr="00DD24DA">
              <w:rPr>
                <w:rFonts w:ascii="Arial" w:hAnsi="Arial" w:cs="Arial"/>
                <w:color w:val="000000"/>
                <w:sz w:val="22"/>
                <w:szCs w:val="22"/>
                <w:lang w:val="en-US" w:eastAsia="ar-SA"/>
              </w:rPr>
              <w:t>-5-</w:t>
            </w:r>
            <w:r w:rsidRPr="00C907EE">
              <w:rPr>
                <w:rFonts w:ascii="Arial" w:hAnsi="Arial" w:cs="Arial"/>
                <w:color w:val="000000"/>
                <w:sz w:val="22"/>
                <w:szCs w:val="22"/>
                <w:lang w:val="en-US" w:eastAsia="ar-SA"/>
              </w:rPr>
              <w:t>oxido</w:t>
            </w:r>
            <w:r w:rsidRPr="00DD24DA">
              <w:rPr>
                <w:rFonts w:ascii="Arial" w:hAnsi="Arial" w:cs="Arial"/>
                <w:color w:val="000000"/>
                <w:sz w:val="22"/>
                <w:szCs w:val="22"/>
                <w:lang w:val="en-US" w:eastAsia="ar-SA"/>
              </w:rPr>
              <w:t>-1-(4-</w:t>
            </w:r>
            <w:r w:rsidRPr="00C907EE">
              <w:rPr>
                <w:rFonts w:ascii="Arial" w:hAnsi="Arial" w:cs="Arial"/>
                <w:color w:val="000000"/>
                <w:sz w:val="22"/>
                <w:szCs w:val="22"/>
                <w:lang w:val="en-US" w:eastAsia="ar-SA"/>
              </w:rPr>
              <w:t>sulfonatophenyl</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pyrazol</w:t>
            </w:r>
            <w:r w:rsidRPr="00DD24DA">
              <w:rPr>
                <w:rFonts w:ascii="Arial" w:hAnsi="Arial" w:cs="Arial"/>
                <w:color w:val="000000"/>
                <w:sz w:val="22"/>
                <w:szCs w:val="22"/>
                <w:lang w:val="en-US" w:eastAsia="ar-SA"/>
              </w:rPr>
              <w:t>-4-</w:t>
            </w:r>
            <w:r w:rsidRPr="00C907EE">
              <w:rPr>
                <w:rFonts w:ascii="Arial" w:hAnsi="Arial" w:cs="Arial"/>
                <w:color w:val="000000"/>
                <w:sz w:val="22"/>
                <w:szCs w:val="22"/>
                <w:lang w:val="en-US" w:eastAsia="ar-SA"/>
              </w:rPr>
              <w:t>yl</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penta</w:t>
            </w:r>
            <w:r w:rsidRPr="00DD24DA">
              <w:rPr>
                <w:rFonts w:ascii="Arial" w:hAnsi="Arial" w:cs="Arial"/>
                <w:color w:val="000000"/>
                <w:sz w:val="22"/>
                <w:szCs w:val="22"/>
                <w:lang w:val="en-US" w:eastAsia="ar-SA"/>
              </w:rPr>
              <w:t>-2,4-</w:t>
            </w:r>
            <w:r w:rsidRPr="00C907EE">
              <w:rPr>
                <w:rFonts w:ascii="Arial" w:hAnsi="Arial" w:cs="Arial"/>
                <w:color w:val="000000"/>
                <w:sz w:val="22"/>
                <w:szCs w:val="22"/>
                <w:lang w:val="en-US" w:eastAsia="ar-SA"/>
              </w:rPr>
              <w:t>dienylidene</w:t>
            </w:r>
            <w:r w:rsidRPr="00DD24DA">
              <w:rPr>
                <w:rFonts w:ascii="Arial" w:hAnsi="Arial" w:cs="Arial"/>
                <w:color w:val="000000"/>
                <w:sz w:val="22"/>
                <w:szCs w:val="22"/>
                <w:lang w:val="en-US" w:eastAsia="ar-SA"/>
              </w:rPr>
              <w:t>)-4,5-</w:t>
            </w:r>
            <w:r w:rsidRPr="00C907EE">
              <w:rPr>
                <w:rFonts w:ascii="Arial" w:hAnsi="Arial" w:cs="Arial"/>
                <w:color w:val="000000"/>
                <w:sz w:val="22"/>
                <w:szCs w:val="22"/>
                <w:lang w:val="en-US" w:eastAsia="ar-SA"/>
              </w:rPr>
              <w:t>dihydro</w:t>
            </w:r>
            <w:r w:rsidRPr="00DD24DA">
              <w:rPr>
                <w:rFonts w:ascii="Arial" w:hAnsi="Arial" w:cs="Arial"/>
                <w:color w:val="000000"/>
                <w:sz w:val="22"/>
                <w:szCs w:val="22"/>
                <w:lang w:val="en-US" w:eastAsia="ar-SA"/>
              </w:rPr>
              <w:t>-5-</w:t>
            </w:r>
            <w:r w:rsidRPr="00C907EE">
              <w:rPr>
                <w:rFonts w:ascii="Arial" w:hAnsi="Arial" w:cs="Arial"/>
                <w:color w:val="000000"/>
                <w:sz w:val="22"/>
                <w:szCs w:val="22"/>
                <w:lang w:val="en-US" w:eastAsia="ar-SA"/>
              </w:rPr>
              <w:t>oxopyrazol</w:t>
            </w:r>
            <w:r w:rsidRPr="00DD24DA">
              <w:rPr>
                <w:rFonts w:ascii="Arial" w:hAnsi="Arial" w:cs="Arial"/>
                <w:color w:val="000000"/>
                <w:sz w:val="22"/>
                <w:szCs w:val="22"/>
                <w:lang w:val="en-US" w:eastAsia="ar-SA"/>
              </w:rPr>
              <w:t>-1-</w:t>
            </w:r>
            <w:r w:rsidRPr="00C907EE">
              <w:rPr>
                <w:rFonts w:ascii="Arial" w:hAnsi="Arial" w:cs="Arial"/>
                <w:color w:val="000000"/>
                <w:sz w:val="22"/>
                <w:szCs w:val="22"/>
                <w:lang w:val="en-US" w:eastAsia="ar-SA"/>
              </w:rPr>
              <w:t>yl</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benzenesulfonate</w:t>
            </w:r>
            <w:r w:rsidRPr="00DD24DA">
              <w:rPr>
                <w:rFonts w:ascii="Arial" w:hAnsi="Arial" w:cs="Arial"/>
                <w:color w:val="000000"/>
                <w:sz w:val="22"/>
                <w:szCs w:val="22"/>
                <w:lang w:val="en-US" w:eastAsia="ar-SA"/>
              </w:rPr>
              <w:t xml:space="preserve"> (</w:t>
            </w:r>
            <w:r w:rsidRPr="00C907EE">
              <w:rPr>
                <w:rFonts w:ascii="Arial" w:hAnsi="Arial" w:cs="Arial"/>
                <w:sz w:val="22"/>
                <w:szCs w:val="22"/>
                <w:lang w:val="en-US"/>
              </w:rPr>
              <w:t>EC</w:t>
            </w:r>
            <w:r w:rsidRPr="00DD24DA">
              <w:rPr>
                <w:rFonts w:ascii="Arial" w:hAnsi="Arial" w:cs="Arial"/>
                <w:sz w:val="22"/>
                <w:szCs w:val="22"/>
                <w:lang w:val="en-US"/>
              </w:rPr>
              <w:t xml:space="preserve"> </w:t>
            </w:r>
            <w:r w:rsidRPr="00C907EE">
              <w:rPr>
                <w:rFonts w:ascii="Arial" w:hAnsi="Arial" w:cs="Arial"/>
                <w:sz w:val="22"/>
                <w:szCs w:val="22"/>
                <w:lang w:val="en-US"/>
              </w:rPr>
              <w:t>No</w:t>
            </w:r>
            <w:r w:rsidRPr="00DD24DA">
              <w:rPr>
                <w:rFonts w:ascii="Arial" w:hAnsi="Arial" w:cs="Arial"/>
                <w:sz w:val="22"/>
                <w:szCs w:val="22"/>
                <w:lang w:val="en-US"/>
              </w:rPr>
              <w:t xml:space="preserve"> 402-660-9   )</w:t>
            </w:r>
          </w:p>
        </w:tc>
      </w:tr>
      <w:tr w:rsidR="00C03BD6" w:rsidRPr="00DD24DA" w:rsidTr="00C03BD6">
        <w:tc>
          <w:tcPr>
            <w:tcW w:w="5242"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val="en-US" w:eastAsia="ar-SA"/>
              </w:rPr>
            </w:pPr>
            <w:r w:rsidRPr="00DD24DA">
              <w:rPr>
                <w:rFonts w:ascii="Arial" w:hAnsi="Arial" w:cs="Arial"/>
                <w:sz w:val="22"/>
                <w:szCs w:val="22"/>
                <w:lang w:val="en-US"/>
              </w:rPr>
              <w:t>1155. (</w:t>
            </w:r>
            <w:r w:rsidRPr="00C907EE">
              <w:rPr>
                <w:rFonts w:ascii="Arial" w:hAnsi="Arial" w:cs="Arial"/>
                <w:sz w:val="22"/>
                <w:szCs w:val="22"/>
              </w:rPr>
              <w:t>метилен</w:t>
            </w:r>
            <w:r w:rsidRPr="00DD24DA">
              <w:rPr>
                <w:rFonts w:ascii="Arial" w:hAnsi="Arial" w:cs="Arial"/>
                <w:sz w:val="22"/>
                <w:szCs w:val="22"/>
                <w:lang w:val="en-US"/>
              </w:rPr>
              <w:t>bis(4,1-</w:t>
            </w:r>
            <w:r w:rsidRPr="00C907EE">
              <w:rPr>
                <w:rFonts w:ascii="Arial" w:hAnsi="Arial" w:cs="Arial"/>
                <w:sz w:val="22"/>
                <w:szCs w:val="22"/>
              </w:rPr>
              <w:t>фениленазо</w:t>
            </w:r>
            <w:r w:rsidRPr="00DD24DA">
              <w:rPr>
                <w:rFonts w:ascii="Arial" w:hAnsi="Arial" w:cs="Arial"/>
                <w:sz w:val="22"/>
                <w:szCs w:val="22"/>
                <w:lang w:val="en-US"/>
              </w:rPr>
              <w:t>(1-(3-(</w:t>
            </w:r>
            <w:r w:rsidRPr="00C907EE">
              <w:rPr>
                <w:rFonts w:ascii="Arial" w:hAnsi="Arial" w:cs="Arial"/>
                <w:sz w:val="22"/>
                <w:szCs w:val="22"/>
              </w:rPr>
              <w:t>диметиламино</w:t>
            </w:r>
            <w:r w:rsidRPr="00DD24DA">
              <w:rPr>
                <w:rFonts w:ascii="Arial" w:hAnsi="Arial" w:cs="Arial"/>
                <w:sz w:val="22"/>
                <w:szCs w:val="22"/>
                <w:lang w:val="en-US"/>
              </w:rPr>
              <w:t xml:space="preserve">) </w:t>
            </w:r>
            <w:r w:rsidRPr="00C907EE">
              <w:rPr>
                <w:rFonts w:ascii="Arial" w:hAnsi="Arial" w:cs="Arial"/>
                <w:sz w:val="22"/>
                <w:szCs w:val="22"/>
              </w:rPr>
              <w:t>пропил</w:t>
            </w:r>
            <w:r w:rsidRPr="00DD24DA">
              <w:rPr>
                <w:rFonts w:ascii="Arial" w:hAnsi="Arial" w:cs="Arial"/>
                <w:sz w:val="22"/>
                <w:szCs w:val="22"/>
                <w:lang w:val="en-US"/>
              </w:rPr>
              <w:t>)-1,2-</w:t>
            </w:r>
            <w:r w:rsidRPr="00C907EE">
              <w:rPr>
                <w:rFonts w:ascii="Arial" w:hAnsi="Arial" w:cs="Arial"/>
                <w:sz w:val="22"/>
                <w:szCs w:val="22"/>
              </w:rPr>
              <w:t>дигидро</w:t>
            </w:r>
            <w:r w:rsidRPr="00DD24DA">
              <w:rPr>
                <w:rFonts w:ascii="Arial" w:hAnsi="Arial" w:cs="Arial"/>
                <w:sz w:val="22"/>
                <w:szCs w:val="22"/>
                <w:lang w:val="en-US"/>
              </w:rPr>
              <w:t>-6-</w:t>
            </w:r>
            <w:r w:rsidRPr="00C907EE">
              <w:rPr>
                <w:rFonts w:ascii="Arial" w:hAnsi="Arial" w:cs="Arial"/>
                <w:sz w:val="22"/>
                <w:szCs w:val="22"/>
              </w:rPr>
              <w:t>гидрокси</w:t>
            </w:r>
            <w:r w:rsidRPr="00DD24DA">
              <w:rPr>
                <w:rFonts w:ascii="Arial" w:hAnsi="Arial" w:cs="Arial"/>
                <w:sz w:val="22"/>
                <w:szCs w:val="22"/>
                <w:lang w:val="en-US"/>
              </w:rPr>
              <w:t>-4-</w:t>
            </w:r>
            <w:r w:rsidRPr="00C907EE">
              <w:rPr>
                <w:rFonts w:ascii="Arial" w:hAnsi="Arial" w:cs="Arial"/>
                <w:sz w:val="22"/>
                <w:szCs w:val="22"/>
              </w:rPr>
              <w:t>метил</w:t>
            </w:r>
            <w:r w:rsidRPr="00DD24DA">
              <w:rPr>
                <w:rFonts w:ascii="Arial" w:hAnsi="Arial" w:cs="Arial"/>
                <w:sz w:val="22"/>
                <w:szCs w:val="22"/>
                <w:lang w:val="en-US"/>
              </w:rPr>
              <w:t>-2-</w:t>
            </w:r>
            <w:r w:rsidRPr="00C907EE">
              <w:rPr>
                <w:rFonts w:ascii="Arial" w:hAnsi="Arial" w:cs="Arial"/>
                <w:sz w:val="22"/>
                <w:szCs w:val="22"/>
              </w:rPr>
              <w:t>оксо</w:t>
            </w:r>
            <w:r w:rsidRPr="00DD24DA">
              <w:rPr>
                <w:rFonts w:ascii="Arial" w:hAnsi="Arial" w:cs="Arial"/>
                <w:sz w:val="22"/>
                <w:szCs w:val="22"/>
                <w:lang w:val="en-US"/>
              </w:rPr>
              <w:softHyphen/>
            </w:r>
            <w:r w:rsidRPr="00C907EE">
              <w:rPr>
                <w:rFonts w:ascii="Arial" w:hAnsi="Arial" w:cs="Arial"/>
                <w:sz w:val="22"/>
                <w:szCs w:val="22"/>
              </w:rPr>
              <w:t>пиридин</w:t>
            </w:r>
            <w:r w:rsidRPr="00DD24DA">
              <w:rPr>
                <w:rFonts w:ascii="Arial" w:hAnsi="Arial" w:cs="Arial"/>
                <w:sz w:val="22"/>
                <w:szCs w:val="22"/>
                <w:lang w:val="en-US"/>
              </w:rPr>
              <w:t>-5,3-</w:t>
            </w:r>
            <w:r w:rsidRPr="00C907EE">
              <w:rPr>
                <w:rFonts w:ascii="Arial" w:hAnsi="Arial" w:cs="Arial"/>
                <w:sz w:val="22"/>
                <w:szCs w:val="22"/>
              </w:rPr>
              <w:t>диил</w:t>
            </w:r>
            <w:r w:rsidRPr="00DD24DA">
              <w:rPr>
                <w:rFonts w:ascii="Arial" w:hAnsi="Arial" w:cs="Arial"/>
                <w:sz w:val="22"/>
                <w:szCs w:val="22"/>
                <w:lang w:val="en-US"/>
              </w:rPr>
              <w:t>)))-1,1′-</w:t>
            </w:r>
            <w:r w:rsidRPr="00C907EE">
              <w:rPr>
                <w:rFonts w:ascii="Arial" w:hAnsi="Arial" w:cs="Arial"/>
                <w:sz w:val="22"/>
                <w:szCs w:val="22"/>
              </w:rPr>
              <w:t>дипиридин</w:t>
            </w:r>
            <w:r w:rsidRPr="00DD24DA">
              <w:rPr>
                <w:rFonts w:ascii="Arial" w:hAnsi="Arial" w:cs="Arial"/>
                <w:sz w:val="22"/>
                <w:szCs w:val="22"/>
                <w:lang w:val="en-US"/>
              </w:rPr>
              <w:t xml:space="preserve"> </w:t>
            </w:r>
            <w:r w:rsidRPr="00C907EE">
              <w:rPr>
                <w:rFonts w:ascii="Arial" w:hAnsi="Arial" w:cs="Arial"/>
                <w:sz w:val="22"/>
                <w:szCs w:val="22"/>
              </w:rPr>
              <w:t>хлорида</w:t>
            </w:r>
            <w:r w:rsidRPr="00DD24DA">
              <w:rPr>
                <w:rFonts w:ascii="Arial" w:hAnsi="Arial" w:cs="Arial"/>
                <w:sz w:val="22"/>
                <w:szCs w:val="22"/>
                <w:lang w:val="en-US"/>
              </w:rPr>
              <w:t xml:space="preserve"> </w:t>
            </w:r>
            <w:r w:rsidRPr="00C907EE">
              <w:rPr>
                <w:rFonts w:ascii="Arial" w:hAnsi="Arial" w:cs="Arial"/>
                <w:sz w:val="22"/>
                <w:szCs w:val="22"/>
              </w:rPr>
              <w:t>дигидрохлорид</w:t>
            </w:r>
            <w:r w:rsidRPr="00DD24DA">
              <w:rPr>
                <w:rFonts w:ascii="Arial" w:hAnsi="Arial" w:cs="Arial"/>
                <w:sz w:val="22"/>
                <w:szCs w:val="22"/>
                <w:lang w:val="en-US"/>
              </w:rPr>
              <w:t xml:space="preserve"> </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EC</w:t>
            </w:r>
            <w:r w:rsidRPr="00DD24DA">
              <w:rPr>
                <w:rFonts w:ascii="Arial" w:hAnsi="Arial" w:cs="Arial"/>
                <w:sz w:val="22"/>
                <w:szCs w:val="22"/>
                <w:lang w:val="en-US"/>
              </w:rPr>
              <w:t xml:space="preserve"> </w:t>
            </w:r>
            <w:r w:rsidRPr="00C907EE">
              <w:rPr>
                <w:rFonts w:ascii="Arial" w:hAnsi="Arial" w:cs="Arial"/>
                <w:sz w:val="22"/>
                <w:szCs w:val="22"/>
                <w:lang w:val="en-US"/>
              </w:rPr>
              <w:t>No</w:t>
            </w:r>
            <w:r w:rsidRPr="00DD24DA">
              <w:rPr>
                <w:rFonts w:ascii="Arial" w:hAnsi="Arial" w:cs="Arial"/>
                <w:sz w:val="22"/>
                <w:szCs w:val="22"/>
                <w:lang w:val="en-US"/>
              </w:rPr>
              <w:t xml:space="preserve"> 401-500-5)</w:t>
            </w:r>
          </w:p>
        </w:tc>
        <w:tc>
          <w:tcPr>
            <w:tcW w:w="4864"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val="en-US" w:eastAsia="ar-SA"/>
              </w:rPr>
            </w:pP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methylenebis</w:t>
            </w:r>
            <w:r w:rsidRPr="00DD24DA">
              <w:rPr>
                <w:rFonts w:ascii="Arial" w:hAnsi="Arial" w:cs="Arial"/>
                <w:color w:val="000000"/>
                <w:sz w:val="22"/>
                <w:szCs w:val="22"/>
                <w:lang w:val="en-US" w:eastAsia="ar-SA"/>
              </w:rPr>
              <w:t>(4,1-</w:t>
            </w:r>
            <w:r w:rsidRPr="00C907EE">
              <w:rPr>
                <w:rFonts w:ascii="Arial" w:hAnsi="Arial" w:cs="Arial"/>
                <w:color w:val="000000"/>
                <w:sz w:val="22"/>
                <w:szCs w:val="22"/>
                <w:lang w:val="en-US" w:eastAsia="ar-SA"/>
              </w:rPr>
              <w:t>phenylenazo</w:t>
            </w:r>
            <w:r w:rsidRPr="00DD24DA">
              <w:rPr>
                <w:rFonts w:ascii="Arial" w:hAnsi="Arial" w:cs="Arial"/>
                <w:color w:val="000000"/>
                <w:sz w:val="22"/>
                <w:szCs w:val="22"/>
                <w:lang w:val="en-US" w:eastAsia="ar-SA"/>
              </w:rPr>
              <w:t>(1-(3-(</w:t>
            </w:r>
            <w:r w:rsidRPr="00C907EE">
              <w:rPr>
                <w:rFonts w:ascii="Arial" w:hAnsi="Arial" w:cs="Arial"/>
                <w:color w:val="000000"/>
                <w:sz w:val="22"/>
                <w:szCs w:val="22"/>
                <w:lang w:val="en-US" w:eastAsia="ar-SA"/>
              </w:rPr>
              <w:t>dimethylamino</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propil</w:t>
            </w:r>
            <w:r w:rsidRPr="00DD24DA">
              <w:rPr>
                <w:rFonts w:ascii="Arial" w:hAnsi="Arial" w:cs="Arial"/>
                <w:color w:val="000000"/>
                <w:sz w:val="22"/>
                <w:szCs w:val="22"/>
                <w:lang w:val="en-US" w:eastAsia="ar-SA"/>
              </w:rPr>
              <w:t>/0-1,2-</w:t>
            </w:r>
            <w:r w:rsidRPr="00C907EE">
              <w:rPr>
                <w:rFonts w:ascii="Arial" w:hAnsi="Arial" w:cs="Arial"/>
                <w:color w:val="000000"/>
                <w:sz w:val="22"/>
                <w:szCs w:val="22"/>
                <w:lang w:val="en-US" w:eastAsia="ar-SA"/>
              </w:rPr>
              <w:t>dihydro</w:t>
            </w:r>
            <w:r w:rsidRPr="00DD24DA">
              <w:rPr>
                <w:rFonts w:ascii="Arial" w:hAnsi="Arial" w:cs="Arial"/>
                <w:color w:val="000000"/>
                <w:sz w:val="22"/>
                <w:szCs w:val="22"/>
                <w:lang w:val="en-US" w:eastAsia="ar-SA"/>
              </w:rPr>
              <w:t>-6-</w:t>
            </w:r>
            <w:r w:rsidRPr="00C907EE">
              <w:rPr>
                <w:rFonts w:ascii="Arial" w:hAnsi="Arial" w:cs="Arial"/>
                <w:color w:val="000000"/>
                <w:sz w:val="22"/>
                <w:szCs w:val="22"/>
                <w:lang w:val="en-US" w:eastAsia="ar-SA"/>
              </w:rPr>
              <w:t>hydroxy</w:t>
            </w:r>
            <w:r w:rsidRPr="00DD24DA">
              <w:rPr>
                <w:rFonts w:ascii="Arial" w:hAnsi="Arial" w:cs="Arial"/>
                <w:color w:val="000000"/>
                <w:sz w:val="22"/>
                <w:szCs w:val="22"/>
                <w:lang w:val="en-US" w:eastAsia="ar-SA"/>
              </w:rPr>
              <w:t>-4-</w:t>
            </w:r>
            <w:r w:rsidRPr="00C907EE">
              <w:rPr>
                <w:rFonts w:ascii="Arial" w:hAnsi="Arial" w:cs="Arial"/>
                <w:color w:val="000000"/>
                <w:sz w:val="22"/>
                <w:szCs w:val="22"/>
                <w:lang w:val="en-US" w:eastAsia="ar-SA"/>
              </w:rPr>
              <w:t>methyl</w:t>
            </w:r>
            <w:r w:rsidRPr="00DD24DA">
              <w:rPr>
                <w:rFonts w:ascii="Arial" w:hAnsi="Arial" w:cs="Arial"/>
                <w:color w:val="000000"/>
                <w:sz w:val="22"/>
                <w:szCs w:val="22"/>
                <w:lang w:val="en-US" w:eastAsia="ar-SA"/>
              </w:rPr>
              <w:t>-2-</w:t>
            </w:r>
            <w:r w:rsidRPr="00C907EE">
              <w:rPr>
                <w:rFonts w:ascii="Arial" w:hAnsi="Arial" w:cs="Arial"/>
                <w:color w:val="000000"/>
                <w:sz w:val="22"/>
                <w:szCs w:val="22"/>
                <w:lang w:val="en-US" w:eastAsia="ar-SA"/>
              </w:rPr>
              <w:t>oxopyridine</w:t>
            </w:r>
            <w:r w:rsidRPr="00DD24DA">
              <w:rPr>
                <w:rFonts w:ascii="Arial" w:hAnsi="Arial" w:cs="Arial"/>
                <w:color w:val="000000"/>
                <w:sz w:val="22"/>
                <w:szCs w:val="22"/>
                <w:lang w:val="en-US" w:eastAsia="ar-SA"/>
              </w:rPr>
              <w:t>-5,3-</w:t>
            </w:r>
            <w:r w:rsidRPr="00C907EE">
              <w:rPr>
                <w:rFonts w:ascii="Arial" w:hAnsi="Arial" w:cs="Arial"/>
                <w:color w:val="000000"/>
                <w:sz w:val="22"/>
                <w:szCs w:val="22"/>
                <w:lang w:val="en-US" w:eastAsia="ar-SA"/>
              </w:rPr>
              <w:t>diyl</w:t>
            </w:r>
            <w:r w:rsidRPr="00DD24DA">
              <w:rPr>
                <w:rFonts w:ascii="Arial" w:hAnsi="Arial" w:cs="Arial"/>
                <w:color w:val="000000"/>
                <w:sz w:val="22"/>
                <w:szCs w:val="22"/>
                <w:lang w:val="en-US" w:eastAsia="ar-SA"/>
              </w:rPr>
              <w:t>)))-1,1’-</w:t>
            </w:r>
            <w:r w:rsidRPr="00C907EE">
              <w:rPr>
                <w:rFonts w:ascii="Arial" w:hAnsi="Arial" w:cs="Arial"/>
                <w:color w:val="000000"/>
                <w:sz w:val="22"/>
                <w:szCs w:val="22"/>
                <w:lang w:val="en-US" w:eastAsia="ar-SA"/>
              </w:rPr>
              <w:t>dipyridinium</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dichloride</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dihydrochloride</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EC</w:t>
            </w:r>
            <w:r w:rsidRPr="00DD24DA">
              <w:rPr>
                <w:rFonts w:ascii="Arial" w:hAnsi="Arial" w:cs="Arial"/>
                <w:sz w:val="22"/>
                <w:szCs w:val="22"/>
                <w:lang w:val="en-US"/>
              </w:rPr>
              <w:t xml:space="preserve"> </w:t>
            </w:r>
            <w:r w:rsidRPr="00C907EE">
              <w:rPr>
                <w:rFonts w:ascii="Arial" w:hAnsi="Arial" w:cs="Arial"/>
                <w:sz w:val="22"/>
                <w:szCs w:val="22"/>
                <w:lang w:val="en-US"/>
              </w:rPr>
              <w:t>No</w:t>
            </w:r>
            <w:r w:rsidRPr="00DD24DA">
              <w:rPr>
                <w:rFonts w:ascii="Arial" w:hAnsi="Arial" w:cs="Arial"/>
                <w:sz w:val="22"/>
                <w:szCs w:val="22"/>
                <w:lang w:val="en-US"/>
              </w:rPr>
              <w:t xml:space="preserve"> 401-500-5)</w:t>
            </w:r>
          </w:p>
        </w:tc>
      </w:tr>
      <w:tr w:rsidR="00C03BD6" w:rsidRPr="00DD24DA" w:rsidTr="00C03BD6">
        <w:tc>
          <w:tcPr>
            <w:tcW w:w="5242"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val="en-US" w:eastAsia="ar-SA"/>
              </w:rPr>
            </w:pPr>
            <w:r w:rsidRPr="00DD24DA">
              <w:rPr>
                <w:rFonts w:ascii="Arial" w:hAnsi="Arial" w:cs="Arial"/>
                <w:sz w:val="22"/>
                <w:szCs w:val="22"/>
                <w:lang w:val="en-US"/>
              </w:rPr>
              <w:t>1156. 2-[2-</w:t>
            </w:r>
            <w:r w:rsidRPr="00C907EE">
              <w:rPr>
                <w:rFonts w:ascii="Arial" w:hAnsi="Arial" w:cs="Arial"/>
                <w:sz w:val="22"/>
                <w:szCs w:val="22"/>
              </w:rPr>
              <w:t>гидрокси</w:t>
            </w:r>
            <w:r w:rsidRPr="00DD24DA">
              <w:rPr>
                <w:rFonts w:ascii="Arial" w:hAnsi="Arial" w:cs="Arial"/>
                <w:sz w:val="22"/>
                <w:szCs w:val="22"/>
                <w:lang w:val="en-US"/>
              </w:rPr>
              <w:t>-3-(2-</w:t>
            </w:r>
            <w:r w:rsidRPr="00C907EE">
              <w:rPr>
                <w:rFonts w:ascii="Arial" w:hAnsi="Arial" w:cs="Arial"/>
                <w:sz w:val="22"/>
                <w:szCs w:val="22"/>
              </w:rPr>
              <w:t>хлорфенил</w:t>
            </w:r>
            <w:r w:rsidRPr="00DD24DA">
              <w:rPr>
                <w:rFonts w:ascii="Arial" w:hAnsi="Arial" w:cs="Arial"/>
                <w:sz w:val="22"/>
                <w:szCs w:val="22"/>
                <w:lang w:val="en-US"/>
              </w:rPr>
              <w:t xml:space="preserve">) </w:t>
            </w:r>
            <w:r w:rsidRPr="00C907EE">
              <w:rPr>
                <w:rFonts w:ascii="Arial" w:hAnsi="Arial" w:cs="Arial"/>
                <w:sz w:val="22"/>
                <w:szCs w:val="22"/>
              </w:rPr>
              <w:t>карб</w:t>
            </w:r>
            <w:r w:rsidRPr="00C907EE">
              <w:rPr>
                <w:rFonts w:ascii="Arial" w:hAnsi="Arial" w:cs="Arial"/>
                <w:sz w:val="22"/>
                <w:szCs w:val="22"/>
              </w:rPr>
              <w:t>о</w:t>
            </w:r>
            <w:r w:rsidRPr="00C907EE">
              <w:rPr>
                <w:rFonts w:ascii="Arial" w:hAnsi="Arial" w:cs="Arial"/>
                <w:sz w:val="22"/>
                <w:szCs w:val="22"/>
              </w:rPr>
              <w:t>моил</w:t>
            </w:r>
            <w:r w:rsidRPr="00DD24DA">
              <w:rPr>
                <w:rFonts w:ascii="Arial" w:hAnsi="Arial" w:cs="Arial"/>
                <w:sz w:val="22"/>
                <w:szCs w:val="22"/>
                <w:lang w:val="en-US"/>
              </w:rPr>
              <w:t>-1-</w:t>
            </w:r>
            <w:r w:rsidRPr="00C907EE">
              <w:rPr>
                <w:rFonts w:ascii="Arial" w:hAnsi="Arial" w:cs="Arial"/>
                <w:sz w:val="22"/>
                <w:szCs w:val="22"/>
              </w:rPr>
              <w:t>нафтилазо</w:t>
            </w:r>
            <w:r w:rsidRPr="00DD24DA">
              <w:rPr>
                <w:rFonts w:ascii="Arial" w:hAnsi="Arial" w:cs="Arial"/>
                <w:sz w:val="22"/>
                <w:szCs w:val="22"/>
                <w:lang w:val="en-US"/>
              </w:rPr>
              <w:t>]-7-[2-</w:t>
            </w:r>
            <w:r w:rsidRPr="00C907EE">
              <w:rPr>
                <w:rFonts w:ascii="Arial" w:hAnsi="Arial" w:cs="Arial"/>
                <w:sz w:val="22"/>
                <w:szCs w:val="22"/>
              </w:rPr>
              <w:t>гидро</w:t>
            </w:r>
            <w:r w:rsidRPr="00DD24DA">
              <w:rPr>
                <w:rFonts w:ascii="Arial" w:hAnsi="Arial" w:cs="Arial"/>
                <w:sz w:val="22"/>
                <w:szCs w:val="22"/>
                <w:lang w:val="en-US"/>
              </w:rPr>
              <w:softHyphen/>
            </w:r>
            <w:r w:rsidRPr="00C907EE">
              <w:rPr>
                <w:rFonts w:ascii="Arial" w:hAnsi="Arial" w:cs="Arial"/>
                <w:sz w:val="22"/>
                <w:szCs w:val="22"/>
              </w:rPr>
              <w:t>кси</w:t>
            </w:r>
            <w:r w:rsidRPr="00DD24DA">
              <w:rPr>
                <w:rFonts w:ascii="Arial" w:hAnsi="Arial" w:cs="Arial"/>
                <w:sz w:val="22"/>
                <w:szCs w:val="22"/>
                <w:lang w:val="en-US"/>
              </w:rPr>
              <w:t>-3-(3-</w:t>
            </w:r>
            <w:r w:rsidRPr="00C907EE">
              <w:rPr>
                <w:rFonts w:ascii="Arial" w:hAnsi="Arial" w:cs="Arial"/>
                <w:sz w:val="22"/>
                <w:szCs w:val="22"/>
              </w:rPr>
              <w:t>метилфенил</w:t>
            </w:r>
            <w:r w:rsidRPr="00DD24DA">
              <w:rPr>
                <w:rFonts w:ascii="Arial" w:hAnsi="Arial" w:cs="Arial"/>
                <w:sz w:val="22"/>
                <w:szCs w:val="22"/>
                <w:lang w:val="en-US"/>
              </w:rPr>
              <w:t>)-2-[2-</w:t>
            </w:r>
            <w:r w:rsidRPr="00C907EE">
              <w:rPr>
                <w:rFonts w:ascii="Arial" w:hAnsi="Arial" w:cs="Arial"/>
                <w:sz w:val="22"/>
                <w:szCs w:val="22"/>
              </w:rPr>
              <w:t>гидрокси</w:t>
            </w:r>
            <w:r w:rsidRPr="00DD24DA">
              <w:rPr>
                <w:rFonts w:ascii="Arial" w:hAnsi="Arial" w:cs="Arial"/>
                <w:sz w:val="22"/>
                <w:szCs w:val="22"/>
                <w:lang w:val="en-US"/>
              </w:rPr>
              <w:t>-3-(3-</w:t>
            </w:r>
            <w:r w:rsidRPr="00C907EE">
              <w:rPr>
                <w:rFonts w:ascii="Arial" w:hAnsi="Arial" w:cs="Arial"/>
                <w:sz w:val="22"/>
                <w:szCs w:val="22"/>
              </w:rPr>
              <w:t>метилфенил</w:t>
            </w:r>
            <w:r w:rsidRPr="00DD24DA">
              <w:rPr>
                <w:rFonts w:ascii="Arial" w:hAnsi="Arial" w:cs="Arial"/>
                <w:sz w:val="22"/>
                <w:szCs w:val="22"/>
                <w:lang w:val="en-US"/>
              </w:rPr>
              <w:t xml:space="preserve">)- </w:t>
            </w:r>
            <w:r w:rsidRPr="00C907EE">
              <w:rPr>
                <w:rFonts w:ascii="Arial" w:hAnsi="Arial" w:cs="Arial"/>
                <w:sz w:val="22"/>
                <w:szCs w:val="22"/>
              </w:rPr>
              <w:t>карбом</w:t>
            </w:r>
            <w:r w:rsidRPr="00C907EE">
              <w:rPr>
                <w:rFonts w:ascii="Arial" w:hAnsi="Arial" w:cs="Arial"/>
                <w:sz w:val="22"/>
                <w:szCs w:val="22"/>
              </w:rPr>
              <w:t>о</w:t>
            </w:r>
            <w:r w:rsidRPr="00C907EE">
              <w:rPr>
                <w:rFonts w:ascii="Arial" w:hAnsi="Arial" w:cs="Arial"/>
                <w:sz w:val="22"/>
                <w:szCs w:val="22"/>
              </w:rPr>
              <w:t>ил</w:t>
            </w:r>
            <w:r w:rsidRPr="00DD24DA">
              <w:rPr>
                <w:rFonts w:ascii="Arial" w:hAnsi="Arial" w:cs="Arial"/>
                <w:sz w:val="22"/>
                <w:szCs w:val="22"/>
                <w:lang w:val="en-US"/>
              </w:rPr>
              <w:t>-1-</w:t>
            </w:r>
            <w:r w:rsidRPr="00C907EE">
              <w:rPr>
                <w:rFonts w:ascii="Arial" w:hAnsi="Arial" w:cs="Arial"/>
                <w:sz w:val="22"/>
                <w:szCs w:val="22"/>
              </w:rPr>
              <w:t>наф</w:t>
            </w:r>
            <w:r w:rsidRPr="00DD24DA">
              <w:rPr>
                <w:rFonts w:ascii="Arial" w:hAnsi="Arial" w:cs="Arial"/>
                <w:sz w:val="22"/>
                <w:szCs w:val="22"/>
                <w:lang w:val="en-US"/>
              </w:rPr>
              <w:softHyphen/>
            </w:r>
            <w:r w:rsidRPr="00C907EE">
              <w:rPr>
                <w:rFonts w:ascii="Arial" w:hAnsi="Arial" w:cs="Arial"/>
                <w:sz w:val="22"/>
                <w:szCs w:val="22"/>
              </w:rPr>
              <w:t>тилазо</w:t>
            </w:r>
            <w:r w:rsidRPr="00DD24DA">
              <w:rPr>
                <w:rFonts w:ascii="Arial" w:hAnsi="Arial" w:cs="Arial"/>
                <w:sz w:val="22"/>
                <w:szCs w:val="22"/>
                <w:lang w:val="en-US"/>
              </w:rPr>
              <w:t>]-7-[2-</w:t>
            </w:r>
            <w:r w:rsidRPr="00C907EE">
              <w:rPr>
                <w:rFonts w:ascii="Arial" w:hAnsi="Arial" w:cs="Arial"/>
                <w:sz w:val="22"/>
                <w:szCs w:val="22"/>
              </w:rPr>
              <w:t>гидрокси</w:t>
            </w:r>
            <w:r w:rsidRPr="00DD24DA">
              <w:rPr>
                <w:rFonts w:ascii="Arial" w:hAnsi="Arial" w:cs="Arial"/>
                <w:sz w:val="22"/>
                <w:szCs w:val="22"/>
                <w:lang w:val="en-US"/>
              </w:rPr>
              <w:t>-3-(3-</w:t>
            </w:r>
            <w:r w:rsidRPr="00C907EE">
              <w:rPr>
                <w:rFonts w:ascii="Arial" w:hAnsi="Arial" w:cs="Arial"/>
                <w:sz w:val="22"/>
                <w:szCs w:val="22"/>
              </w:rPr>
              <w:t>метилфе</w:t>
            </w:r>
            <w:r w:rsidRPr="00DD24DA">
              <w:rPr>
                <w:rFonts w:ascii="Arial" w:hAnsi="Arial" w:cs="Arial"/>
                <w:sz w:val="22"/>
                <w:szCs w:val="22"/>
                <w:lang w:val="en-US"/>
              </w:rPr>
              <w:softHyphen/>
            </w:r>
            <w:r w:rsidRPr="00C907EE">
              <w:rPr>
                <w:rFonts w:ascii="Arial" w:hAnsi="Arial" w:cs="Arial"/>
                <w:sz w:val="22"/>
                <w:szCs w:val="22"/>
              </w:rPr>
              <w:t>нил</w:t>
            </w:r>
            <w:r w:rsidRPr="00DD24DA">
              <w:rPr>
                <w:rFonts w:ascii="Arial" w:hAnsi="Arial" w:cs="Arial"/>
                <w:sz w:val="22"/>
                <w:szCs w:val="22"/>
                <w:lang w:val="en-US"/>
              </w:rPr>
              <w:t>)-</w:t>
            </w:r>
            <w:r w:rsidRPr="00C907EE">
              <w:rPr>
                <w:rFonts w:ascii="Arial" w:hAnsi="Arial" w:cs="Arial"/>
                <w:sz w:val="22"/>
                <w:szCs w:val="22"/>
              </w:rPr>
              <w:t>карбомоил</w:t>
            </w:r>
            <w:r w:rsidRPr="00DD24DA">
              <w:rPr>
                <w:rFonts w:ascii="Arial" w:hAnsi="Arial" w:cs="Arial"/>
                <w:sz w:val="22"/>
                <w:szCs w:val="22"/>
                <w:lang w:val="en-US"/>
              </w:rPr>
              <w:t>-1-</w:t>
            </w:r>
            <w:r w:rsidRPr="00C907EE">
              <w:rPr>
                <w:rFonts w:ascii="Arial" w:hAnsi="Arial" w:cs="Arial"/>
                <w:sz w:val="22"/>
                <w:szCs w:val="22"/>
              </w:rPr>
              <w:t>нафтилазо</w:t>
            </w:r>
            <w:r w:rsidRPr="00DD24DA">
              <w:rPr>
                <w:rFonts w:ascii="Arial" w:hAnsi="Arial" w:cs="Arial"/>
                <w:sz w:val="22"/>
                <w:szCs w:val="22"/>
                <w:lang w:val="en-US"/>
              </w:rPr>
              <w:t>]</w:t>
            </w:r>
            <w:r w:rsidRPr="00C907EE">
              <w:rPr>
                <w:rFonts w:ascii="Arial" w:hAnsi="Arial" w:cs="Arial"/>
                <w:sz w:val="22"/>
                <w:szCs w:val="22"/>
              </w:rPr>
              <w:t>флуорен</w:t>
            </w:r>
            <w:r w:rsidRPr="00DD24DA">
              <w:rPr>
                <w:rFonts w:ascii="Arial" w:hAnsi="Arial" w:cs="Arial"/>
                <w:sz w:val="22"/>
                <w:szCs w:val="22"/>
                <w:lang w:val="en-US"/>
              </w:rPr>
              <w:t>-9-</w:t>
            </w:r>
            <w:r w:rsidRPr="00C907EE">
              <w:rPr>
                <w:rFonts w:ascii="Arial" w:hAnsi="Arial" w:cs="Arial"/>
                <w:sz w:val="22"/>
                <w:szCs w:val="22"/>
              </w:rPr>
              <w:t>он</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EC</w:t>
            </w:r>
            <w:r w:rsidRPr="00DD24DA">
              <w:rPr>
                <w:rFonts w:ascii="Arial" w:hAnsi="Arial" w:cs="Arial"/>
                <w:sz w:val="22"/>
                <w:szCs w:val="22"/>
                <w:lang w:val="en-US"/>
              </w:rPr>
              <w:t xml:space="preserve"> </w:t>
            </w:r>
            <w:r w:rsidRPr="00C907EE">
              <w:rPr>
                <w:rFonts w:ascii="Arial" w:hAnsi="Arial" w:cs="Arial"/>
                <w:sz w:val="22"/>
                <w:szCs w:val="22"/>
                <w:lang w:val="en-US"/>
              </w:rPr>
              <w:t>No</w:t>
            </w:r>
            <w:r w:rsidRPr="00DD24DA">
              <w:rPr>
                <w:rFonts w:ascii="Arial" w:hAnsi="Arial" w:cs="Arial"/>
                <w:sz w:val="22"/>
                <w:szCs w:val="22"/>
                <w:lang w:val="en-US"/>
              </w:rPr>
              <w:t xml:space="preserve"> 420-580-2)</w:t>
            </w:r>
          </w:p>
        </w:tc>
        <w:tc>
          <w:tcPr>
            <w:tcW w:w="4864"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val="en-US" w:eastAsia="ar-SA"/>
              </w:rPr>
            </w:pPr>
            <w:r w:rsidRPr="00DD24DA">
              <w:rPr>
                <w:rFonts w:ascii="Arial" w:hAnsi="Arial" w:cs="Arial"/>
                <w:color w:val="000000"/>
                <w:sz w:val="22"/>
                <w:szCs w:val="22"/>
                <w:lang w:val="en-US" w:eastAsia="ar-SA"/>
              </w:rPr>
              <w:t>2-[2-</w:t>
            </w:r>
            <w:r w:rsidRPr="00C907EE">
              <w:rPr>
                <w:rFonts w:ascii="Arial" w:hAnsi="Arial" w:cs="Arial"/>
                <w:color w:val="000000"/>
                <w:sz w:val="22"/>
                <w:szCs w:val="22"/>
                <w:lang w:val="en-US" w:eastAsia="ar-SA"/>
              </w:rPr>
              <w:t>hydroxy</w:t>
            </w:r>
            <w:r w:rsidRPr="00DD24DA">
              <w:rPr>
                <w:rFonts w:ascii="Arial" w:hAnsi="Arial" w:cs="Arial"/>
                <w:color w:val="000000"/>
                <w:sz w:val="22"/>
                <w:szCs w:val="22"/>
                <w:lang w:val="en-US" w:eastAsia="ar-SA"/>
              </w:rPr>
              <w:t>-3-(2-</w:t>
            </w:r>
            <w:r w:rsidRPr="00C907EE">
              <w:rPr>
                <w:rFonts w:ascii="Arial" w:hAnsi="Arial" w:cs="Arial"/>
                <w:color w:val="000000"/>
                <w:sz w:val="22"/>
                <w:szCs w:val="22"/>
                <w:lang w:val="en-US" w:eastAsia="ar-SA"/>
              </w:rPr>
              <w:t>chlorophenyl</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carbamoyl</w:t>
            </w:r>
            <w:r w:rsidRPr="00DD24DA">
              <w:rPr>
                <w:rFonts w:ascii="Arial" w:hAnsi="Arial" w:cs="Arial"/>
                <w:color w:val="000000"/>
                <w:sz w:val="22"/>
                <w:szCs w:val="22"/>
                <w:lang w:val="en-US" w:eastAsia="ar-SA"/>
              </w:rPr>
              <w:t>-1-</w:t>
            </w:r>
            <w:r w:rsidRPr="00C907EE">
              <w:rPr>
                <w:rFonts w:ascii="Arial" w:hAnsi="Arial" w:cs="Arial"/>
                <w:color w:val="000000"/>
                <w:sz w:val="22"/>
                <w:szCs w:val="22"/>
                <w:lang w:val="en-US" w:eastAsia="ar-SA"/>
              </w:rPr>
              <w:t>naphthylazo</w:t>
            </w:r>
            <w:r w:rsidRPr="00DD24DA">
              <w:rPr>
                <w:rFonts w:ascii="Arial" w:hAnsi="Arial" w:cs="Arial"/>
                <w:color w:val="000000"/>
                <w:sz w:val="22"/>
                <w:szCs w:val="22"/>
                <w:lang w:val="en-US" w:eastAsia="ar-SA"/>
              </w:rPr>
              <w:t xml:space="preserve">]-7-[2- </w:t>
            </w:r>
            <w:r w:rsidRPr="00C907EE">
              <w:rPr>
                <w:rFonts w:ascii="Arial" w:hAnsi="Arial" w:cs="Arial"/>
                <w:color w:val="000000"/>
                <w:sz w:val="22"/>
                <w:szCs w:val="22"/>
                <w:lang w:val="en-US" w:eastAsia="ar-SA"/>
              </w:rPr>
              <w:t>hydroxy</w:t>
            </w:r>
            <w:r w:rsidRPr="00DD24DA">
              <w:rPr>
                <w:rFonts w:ascii="Arial" w:hAnsi="Arial" w:cs="Arial"/>
                <w:color w:val="000000"/>
                <w:sz w:val="22"/>
                <w:szCs w:val="22"/>
                <w:lang w:val="en-US" w:eastAsia="ar-SA"/>
              </w:rPr>
              <w:t>-3-(3-</w:t>
            </w:r>
            <w:r w:rsidRPr="00C907EE">
              <w:rPr>
                <w:rFonts w:ascii="Arial" w:hAnsi="Arial" w:cs="Arial"/>
                <w:color w:val="000000"/>
                <w:sz w:val="22"/>
                <w:szCs w:val="22"/>
                <w:lang w:val="en-US" w:eastAsia="ar-SA"/>
              </w:rPr>
              <w:t>methylphenyl</w:t>
            </w:r>
            <w:r w:rsidRPr="00DD24DA">
              <w:rPr>
                <w:rFonts w:ascii="Arial" w:hAnsi="Arial" w:cs="Arial"/>
                <w:color w:val="000000"/>
                <w:sz w:val="22"/>
                <w:szCs w:val="22"/>
                <w:lang w:val="en-US" w:eastAsia="ar-SA"/>
              </w:rPr>
              <w:t xml:space="preserve">)-2-[2- </w:t>
            </w:r>
            <w:r w:rsidRPr="00C907EE">
              <w:rPr>
                <w:rFonts w:ascii="Arial" w:hAnsi="Arial" w:cs="Arial"/>
                <w:color w:val="000000"/>
                <w:sz w:val="22"/>
                <w:szCs w:val="22"/>
                <w:lang w:val="en-US" w:eastAsia="ar-SA"/>
              </w:rPr>
              <w:t>hydroxy</w:t>
            </w:r>
            <w:r w:rsidRPr="00DD24DA">
              <w:rPr>
                <w:rFonts w:ascii="Arial" w:hAnsi="Arial" w:cs="Arial"/>
                <w:color w:val="000000"/>
                <w:sz w:val="22"/>
                <w:szCs w:val="22"/>
                <w:lang w:val="en-US" w:eastAsia="ar-SA"/>
              </w:rPr>
              <w:t xml:space="preserve">-3-(3- </w:t>
            </w:r>
            <w:r w:rsidRPr="00C907EE">
              <w:rPr>
                <w:rFonts w:ascii="Arial" w:hAnsi="Arial" w:cs="Arial"/>
                <w:color w:val="000000"/>
                <w:sz w:val="22"/>
                <w:szCs w:val="22"/>
                <w:lang w:val="en-US" w:eastAsia="ar-SA"/>
              </w:rPr>
              <w:t>methylphenyl</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carbamoyl</w:t>
            </w:r>
            <w:r w:rsidRPr="00DD24DA">
              <w:rPr>
                <w:rFonts w:ascii="Arial" w:hAnsi="Arial" w:cs="Arial"/>
                <w:color w:val="000000"/>
                <w:sz w:val="22"/>
                <w:szCs w:val="22"/>
                <w:lang w:val="en-US" w:eastAsia="ar-SA"/>
              </w:rPr>
              <w:t xml:space="preserve">-1- </w:t>
            </w:r>
            <w:r w:rsidRPr="00C907EE">
              <w:rPr>
                <w:rFonts w:ascii="Arial" w:hAnsi="Arial" w:cs="Arial"/>
                <w:color w:val="000000"/>
                <w:sz w:val="22"/>
                <w:szCs w:val="22"/>
                <w:lang w:val="en-US" w:eastAsia="ar-SA"/>
              </w:rPr>
              <w:t>naphthylazo</w:t>
            </w:r>
            <w:r w:rsidRPr="00DD24DA">
              <w:rPr>
                <w:rFonts w:ascii="Arial" w:hAnsi="Arial" w:cs="Arial"/>
                <w:color w:val="000000"/>
                <w:sz w:val="22"/>
                <w:szCs w:val="22"/>
                <w:lang w:val="en-US" w:eastAsia="ar-SA"/>
              </w:rPr>
              <w:t xml:space="preserve">]-7-[ 2- </w:t>
            </w:r>
            <w:r w:rsidRPr="00C907EE">
              <w:rPr>
                <w:rFonts w:ascii="Arial" w:hAnsi="Arial" w:cs="Arial"/>
                <w:color w:val="000000"/>
                <w:sz w:val="22"/>
                <w:szCs w:val="22"/>
                <w:lang w:val="en-US" w:eastAsia="ar-SA"/>
              </w:rPr>
              <w:t>hydroxy</w:t>
            </w:r>
            <w:r w:rsidRPr="00DD24DA">
              <w:rPr>
                <w:rFonts w:ascii="Arial" w:hAnsi="Arial" w:cs="Arial"/>
                <w:color w:val="000000"/>
                <w:sz w:val="22"/>
                <w:szCs w:val="22"/>
                <w:lang w:val="en-US" w:eastAsia="ar-SA"/>
              </w:rPr>
              <w:t xml:space="preserve">-3-(3- </w:t>
            </w:r>
            <w:r w:rsidRPr="00C907EE">
              <w:rPr>
                <w:rFonts w:ascii="Arial" w:hAnsi="Arial" w:cs="Arial"/>
                <w:color w:val="000000"/>
                <w:sz w:val="22"/>
                <w:szCs w:val="22"/>
                <w:lang w:val="en-US" w:eastAsia="ar-SA"/>
              </w:rPr>
              <w:t>methylphenyl</w:t>
            </w:r>
            <w:r w:rsidRPr="00DD24DA">
              <w:rPr>
                <w:rFonts w:ascii="Arial" w:hAnsi="Arial" w:cs="Arial"/>
                <w:color w:val="000000"/>
                <w:sz w:val="22"/>
                <w:szCs w:val="22"/>
                <w:lang w:val="en-US" w:eastAsia="ar-SA"/>
              </w:rPr>
              <w:t>) -</w:t>
            </w:r>
            <w:r w:rsidRPr="00C907EE">
              <w:rPr>
                <w:rFonts w:ascii="Arial" w:hAnsi="Arial" w:cs="Arial"/>
                <w:color w:val="000000"/>
                <w:sz w:val="22"/>
                <w:szCs w:val="22"/>
                <w:lang w:val="en-US" w:eastAsia="ar-SA"/>
              </w:rPr>
              <w:t>carbamoyl</w:t>
            </w:r>
            <w:r w:rsidRPr="00DD24DA">
              <w:rPr>
                <w:rFonts w:ascii="Arial" w:hAnsi="Arial" w:cs="Arial"/>
                <w:color w:val="000000"/>
                <w:sz w:val="22"/>
                <w:szCs w:val="22"/>
                <w:lang w:val="en-US" w:eastAsia="ar-SA"/>
              </w:rPr>
              <w:t xml:space="preserve">-1- </w:t>
            </w:r>
            <w:r w:rsidRPr="00C907EE">
              <w:rPr>
                <w:rFonts w:ascii="Arial" w:hAnsi="Arial" w:cs="Arial"/>
                <w:color w:val="000000"/>
                <w:sz w:val="22"/>
                <w:szCs w:val="22"/>
                <w:lang w:val="en-US" w:eastAsia="ar-SA"/>
              </w:rPr>
              <w:t>naphthylazo</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fluoren</w:t>
            </w:r>
            <w:r w:rsidRPr="00DD24DA">
              <w:rPr>
                <w:rFonts w:ascii="Arial" w:hAnsi="Arial" w:cs="Arial"/>
                <w:color w:val="000000"/>
                <w:sz w:val="22"/>
                <w:szCs w:val="22"/>
                <w:lang w:val="en-US" w:eastAsia="ar-SA"/>
              </w:rPr>
              <w:t>-9-</w:t>
            </w:r>
            <w:r w:rsidRPr="00C907EE">
              <w:rPr>
                <w:rFonts w:ascii="Arial" w:hAnsi="Arial" w:cs="Arial"/>
                <w:color w:val="000000"/>
                <w:sz w:val="22"/>
                <w:szCs w:val="22"/>
                <w:lang w:val="en-US" w:eastAsia="ar-SA"/>
              </w:rPr>
              <w:t>one</w:t>
            </w:r>
            <w:r w:rsidRPr="00DD24DA">
              <w:rPr>
                <w:rFonts w:ascii="Arial" w:hAnsi="Arial" w:cs="Arial"/>
                <w:color w:val="000000"/>
                <w:sz w:val="22"/>
                <w:szCs w:val="22"/>
                <w:lang w:val="en-US" w:eastAsia="ar-SA"/>
              </w:rPr>
              <w:t xml:space="preserve"> (3- (</w:t>
            </w:r>
            <w:r w:rsidRPr="00C907EE">
              <w:rPr>
                <w:rFonts w:ascii="Arial" w:hAnsi="Arial" w:cs="Arial"/>
                <w:color w:val="000000"/>
                <w:sz w:val="22"/>
                <w:szCs w:val="22"/>
                <w:lang w:val="en-US" w:eastAsia="ar-SA"/>
              </w:rPr>
              <w:t>EC</w:t>
            </w:r>
            <w:r w:rsidRPr="00DD24DA">
              <w:rPr>
                <w:rFonts w:ascii="Arial" w:hAnsi="Arial" w:cs="Arial"/>
                <w:sz w:val="22"/>
                <w:szCs w:val="22"/>
                <w:lang w:val="en-US"/>
              </w:rPr>
              <w:t xml:space="preserve"> </w:t>
            </w:r>
            <w:r w:rsidRPr="00C907EE">
              <w:rPr>
                <w:rFonts w:ascii="Arial" w:hAnsi="Arial" w:cs="Arial"/>
                <w:sz w:val="22"/>
                <w:szCs w:val="22"/>
                <w:lang w:val="en-US"/>
              </w:rPr>
              <w:t>No</w:t>
            </w:r>
            <w:r w:rsidRPr="00DD24DA">
              <w:rPr>
                <w:rFonts w:ascii="Arial" w:hAnsi="Arial" w:cs="Arial"/>
                <w:sz w:val="22"/>
                <w:szCs w:val="22"/>
                <w:lang w:val="en-US"/>
              </w:rPr>
              <w:t xml:space="preserve"> 420-580-2)</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1157. Азафенидин </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CAS No  68049-83-2 )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Azafenidin (</w:t>
            </w:r>
            <w:r w:rsidRPr="00C907EE">
              <w:rPr>
                <w:rFonts w:ascii="Arial" w:hAnsi="Arial" w:cs="Arial"/>
                <w:sz w:val="22"/>
                <w:szCs w:val="22"/>
                <w:lang w:val="en-US"/>
              </w:rPr>
              <w:t>CAS No  68049-83-2 )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1158. 2,4,5-триметиланилин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w:t>
            </w:r>
            <w:r w:rsidRPr="00C907EE">
              <w:rPr>
                <w:rFonts w:ascii="Arial" w:hAnsi="Arial" w:cs="Arial"/>
                <w:spacing w:val="-4"/>
                <w:sz w:val="22"/>
                <w:szCs w:val="22"/>
              </w:rPr>
              <w:t>137-17-7) 2,4,5-триметиланилин  гидро</w:t>
            </w:r>
            <w:r w:rsidRPr="00C907EE">
              <w:rPr>
                <w:rFonts w:ascii="Arial" w:hAnsi="Arial" w:cs="Arial"/>
                <w:spacing w:val="-4"/>
                <w:sz w:val="22"/>
                <w:szCs w:val="22"/>
              </w:rPr>
              <w:softHyphen/>
            </w:r>
            <w:r w:rsidRPr="00C907EE">
              <w:rPr>
                <w:rFonts w:ascii="Arial" w:hAnsi="Arial" w:cs="Arial"/>
                <w:sz w:val="22"/>
                <w:szCs w:val="22"/>
              </w:rPr>
              <w:t xml:space="preserve">хлорид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21436-97-5)</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rPr>
            </w:pPr>
            <w:r w:rsidRPr="00C907EE">
              <w:rPr>
                <w:rFonts w:ascii="Arial" w:hAnsi="Arial" w:cs="Arial"/>
                <w:color w:val="000000"/>
                <w:sz w:val="22"/>
                <w:szCs w:val="22"/>
                <w:lang w:val="en-US" w:eastAsia="ar-SA"/>
              </w:rPr>
              <w:t>2,4,5-trimethylaniline (</w:t>
            </w:r>
            <w:r w:rsidRPr="00C907EE">
              <w:rPr>
                <w:rFonts w:ascii="Arial" w:hAnsi="Arial" w:cs="Arial"/>
                <w:sz w:val="22"/>
                <w:szCs w:val="22"/>
                <w:lang w:val="en-US"/>
              </w:rPr>
              <w:t>CAS No   137-17-7)</w:t>
            </w:r>
          </w:p>
          <w:p w:rsidR="00C03BD6" w:rsidRPr="00C03BD6"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2,4,5-trimethylaniline hydrochloride (</w:t>
            </w:r>
            <w:r w:rsidRPr="00C907EE">
              <w:rPr>
                <w:rFonts w:ascii="Arial" w:hAnsi="Arial" w:cs="Arial"/>
                <w:sz w:val="22"/>
                <w:szCs w:val="22"/>
                <w:lang w:val="en-US"/>
              </w:rPr>
              <w:t>CAS No   21436-97-5)</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 xml:space="preserve">1159. 4,4′-тиодианилин и его соли </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139-65-1)</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4,4’-thiodianiline and its salts (</w:t>
            </w:r>
            <w:r w:rsidRPr="00C907EE">
              <w:rPr>
                <w:rFonts w:ascii="Arial" w:hAnsi="Arial" w:cs="Arial"/>
                <w:sz w:val="22"/>
                <w:szCs w:val="22"/>
                <w:lang w:val="en-US"/>
              </w:rPr>
              <w:t>CAS No   139-65-1)</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color w:val="000000"/>
                <w:sz w:val="22"/>
                <w:szCs w:val="22"/>
              </w:rPr>
            </w:pPr>
            <w:r w:rsidRPr="00C907EE">
              <w:rPr>
                <w:rFonts w:ascii="Arial" w:hAnsi="Arial" w:cs="Arial"/>
                <w:sz w:val="22"/>
                <w:szCs w:val="22"/>
              </w:rPr>
              <w:t>1160. 4,4′-оксидианилин (</w:t>
            </w:r>
            <w:r w:rsidRPr="00C907EE">
              <w:rPr>
                <w:rFonts w:ascii="Arial" w:hAnsi="Arial" w:cs="Arial"/>
                <w:i/>
                <w:iCs/>
                <w:sz w:val="22"/>
                <w:szCs w:val="22"/>
              </w:rPr>
              <w:t>p</w:t>
            </w:r>
            <w:r w:rsidRPr="00C907EE">
              <w:rPr>
                <w:rFonts w:ascii="Arial" w:hAnsi="Arial" w:cs="Arial"/>
                <w:sz w:val="22"/>
                <w:szCs w:val="22"/>
              </w:rPr>
              <w:t xml:space="preserve">-аминофениловый эфир) и его соли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101-80-4)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4,4’-oxydianiline (p-aminophenyl ether) and its salts (</w:t>
            </w:r>
            <w:r w:rsidRPr="00C907EE">
              <w:rPr>
                <w:rFonts w:ascii="Arial" w:hAnsi="Arial" w:cs="Arial"/>
                <w:sz w:val="22"/>
                <w:szCs w:val="22"/>
                <w:lang w:val="en-US"/>
              </w:rPr>
              <w:t>CAS No   101-80-4)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iCs/>
                <w:sz w:val="22"/>
                <w:szCs w:val="22"/>
              </w:rPr>
              <w:t>1161.</w:t>
            </w:r>
            <w:r w:rsidRPr="00C907EE">
              <w:rPr>
                <w:rFonts w:ascii="Arial" w:hAnsi="Arial" w:cs="Arial"/>
                <w:i/>
                <w:iCs/>
                <w:sz w:val="22"/>
                <w:szCs w:val="22"/>
              </w:rPr>
              <w:t> N,N,N′,N′</w:t>
            </w:r>
            <w:r w:rsidRPr="00C907EE">
              <w:rPr>
                <w:rFonts w:ascii="Arial" w:hAnsi="Arial" w:cs="Arial"/>
                <w:sz w:val="22"/>
                <w:szCs w:val="22"/>
              </w:rPr>
              <w:t xml:space="preserve">-тетраметил-4,4′-метилендиамин </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101-61-1)</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N,N,N’,N’-tetramethyl-4,4’-methylendianiline (</w:t>
            </w:r>
            <w:r w:rsidRPr="00C907EE">
              <w:rPr>
                <w:rFonts w:ascii="Arial" w:hAnsi="Arial" w:cs="Arial"/>
                <w:sz w:val="22"/>
                <w:szCs w:val="22"/>
                <w:lang w:val="en-US"/>
              </w:rPr>
              <w:t>CAS No   101-61-1)</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1162. 6-метокси-</w:t>
            </w:r>
            <w:r w:rsidRPr="00C907EE">
              <w:rPr>
                <w:rFonts w:ascii="Arial" w:hAnsi="Arial" w:cs="Arial"/>
                <w:i/>
                <w:iCs/>
                <w:sz w:val="22"/>
                <w:szCs w:val="22"/>
              </w:rPr>
              <w:t>m</w:t>
            </w:r>
            <w:r w:rsidRPr="00C907EE">
              <w:rPr>
                <w:rFonts w:ascii="Arial" w:hAnsi="Arial" w:cs="Arial"/>
                <w:sz w:val="22"/>
                <w:szCs w:val="22"/>
              </w:rPr>
              <w:t>-толуидин</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w:t>
            </w:r>
            <w:r w:rsidRPr="00C907EE">
              <w:rPr>
                <w:rFonts w:ascii="Arial" w:hAnsi="Arial" w:cs="Arial"/>
                <w:i/>
                <w:iCs/>
                <w:sz w:val="22"/>
                <w:szCs w:val="22"/>
              </w:rPr>
              <w:t>p</w:t>
            </w:r>
            <w:r w:rsidRPr="00C907EE">
              <w:rPr>
                <w:rFonts w:ascii="Arial" w:hAnsi="Arial" w:cs="Arial"/>
                <w:sz w:val="22"/>
                <w:szCs w:val="22"/>
              </w:rPr>
              <w:t xml:space="preserve">-крезидин) </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120-71-8)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6-metthoxy-m-toluidine (p-cresidine) (</w:t>
            </w:r>
            <w:r w:rsidRPr="00C907EE">
              <w:rPr>
                <w:rFonts w:ascii="Arial" w:hAnsi="Arial" w:cs="Arial"/>
                <w:sz w:val="22"/>
                <w:szCs w:val="22"/>
                <w:lang w:val="en-US"/>
              </w:rPr>
              <w:t>CAS No   120-71-8)</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1163. 3-этил-2-метил-2-(3-метил</w:t>
            </w:r>
            <w:r w:rsidRPr="00C907EE">
              <w:rPr>
                <w:rFonts w:ascii="Arial" w:hAnsi="Arial" w:cs="Arial"/>
                <w:sz w:val="22"/>
                <w:szCs w:val="22"/>
              </w:rPr>
              <w:softHyphen/>
              <w:t xml:space="preserve">бутил)-1,3-оксазолидин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143860-04-2)</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3-ethyl-2-methyl-2-(3-methylbutyl)-1,3-oxazolidine (</w:t>
            </w:r>
            <w:r w:rsidRPr="00C907EE">
              <w:rPr>
                <w:rFonts w:ascii="Arial" w:hAnsi="Arial" w:cs="Arial"/>
                <w:sz w:val="22"/>
                <w:szCs w:val="22"/>
                <w:lang w:val="en-US"/>
              </w:rPr>
              <w:t>CAS No   143860-04-2)</w:t>
            </w:r>
          </w:p>
        </w:tc>
      </w:tr>
      <w:tr w:rsidR="00C03BD6" w:rsidRPr="00C907EE" w:rsidTr="00C03BD6">
        <w:tc>
          <w:tcPr>
            <w:tcW w:w="5242" w:type="dxa"/>
            <w:gridSpan w:val="2"/>
          </w:tcPr>
          <w:p w:rsidR="00C03BD6" w:rsidRPr="00B4084B" w:rsidRDefault="00C03BD6" w:rsidP="00C03BD6">
            <w:pPr>
              <w:suppressAutoHyphens/>
              <w:snapToGrid w:val="0"/>
              <w:spacing w:line="280" w:lineRule="exact"/>
              <w:jc w:val="both"/>
              <w:rPr>
                <w:rFonts w:ascii="Arial" w:hAnsi="Arial" w:cs="Arial"/>
                <w:color w:val="000000"/>
                <w:sz w:val="22"/>
                <w:szCs w:val="22"/>
                <w:lang w:val="en-US" w:eastAsia="ar-SA"/>
              </w:rPr>
            </w:pPr>
            <w:r w:rsidRPr="00B4084B">
              <w:rPr>
                <w:rFonts w:ascii="Arial" w:hAnsi="Arial" w:cs="Arial"/>
                <w:sz w:val="22"/>
                <w:szCs w:val="22"/>
                <w:lang w:val="en-US"/>
              </w:rPr>
              <w:t>1164. </w:t>
            </w:r>
            <w:r w:rsidRPr="00C907EE">
              <w:rPr>
                <w:rFonts w:ascii="Arial" w:hAnsi="Arial" w:cs="Arial"/>
                <w:sz w:val="22"/>
                <w:szCs w:val="22"/>
              </w:rPr>
              <w:t>смесь</w:t>
            </w:r>
            <w:r w:rsidRPr="00B4084B">
              <w:rPr>
                <w:rFonts w:ascii="Arial" w:hAnsi="Arial" w:cs="Arial"/>
                <w:sz w:val="22"/>
                <w:szCs w:val="22"/>
                <w:lang w:val="en-US"/>
              </w:rPr>
              <w:t>: 1,3,5-</w:t>
            </w:r>
            <w:r w:rsidRPr="00C907EE">
              <w:rPr>
                <w:rFonts w:ascii="Arial" w:hAnsi="Arial" w:cs="Arial"/>
                <w:sz w:val="22"/>
                <w:szCs w:val="22"/>
              </w:rPr>
              <w:t>трис</w:t>
            </w:r>
            <w:r w:rsidRPr="00B4084B">
              <w:rPr>
                <w:rFonts w:ascii="Arial" w:hAnsi="Arial" w:cs="Arial"/>
                <w:sz w:val="22"/>
                <w:szCs w:val="22"/>
                <w:lang w:val="en-US"/>
              </w:rPr>
              <w:t>(3-</w:t>
            </w:r>
            <w:r w:rsidRPr="00C907EE">
              <w:rPr>
                <w:rFonts w:ascii="Arial" w:hAnsi="Arial" w:cs="Arial"/>
                <w:sz w:val="22"/>
                <w:szCs w:val="22"/>
              </w:rPr>
              <w:t>аминометил</w:t>
            </w:r>
            <w:r w:rsidRPr="00B4084B">
              <w:rPr>
                <w:rFonts w:ascii="Arial" w:hAnsi="Arial" w:cs="Arial"/>
                <w:sz w:val="22"/>
                <w:szCs w:val="22"/>
                <w:lang w:val="en-US"/>
              </w:rPr>
              <w:softHyphen/>
            </w:r>
            <w:r w:rsidRPr="00C907EE">
              <w:rPr>
                <w:rFonts w:ascii="Arial" w:hAnsi="Arial" w:cs="Arial"/>
                <w:sz w:val="22"/>
                <w:szCs w:val="22"/>
              </w:rPr>
              <w:t>фенил</w:t>
            </w:r>
            <w:r w:rsidRPr="00B4084B">
              <w:rPr>
                <w:rFonts w:ascii="Arial" w:hAnsi="Arial" w:cs="Arial"/>
                <w:sz w:val="22"/>
                <w:szCs w:val="22"/>
                <w:lang w:val="en-US"/>
              </w:rPr>
              <w:t>)-1,3,5-(1H,3H,5H)-</w:t>
            </w:r>
            <w:r w:rsidRPr="00C907EE">
              <w:rPr>
                <w:rFonts w:ascii="Arial" w:hAnsi="Arial" w:cs="Arial"/>
                <w:sz w:val="22"/>
                <w:szCs w:val="22"/>
              </w:rPr>
              <w:t>триазин</w:t>
            </w:r>
            <w:r w:rsidRPr="00B4084B">
              <w:rPr>
                <w:rFonts w:ascii="Arial" w:hAnsi="Arial" w:cs="Arial"/>
                <w:sz w:val="22"/>
                <w:szCs w:val="22"/>
                <w:lang w:val="en-US"/>
              </w:rPr>
              <w:t>-2,4,6-</w:t>
            </w:r>
            <w:r w:rsidRPr="00C907EE">
              <w:rPr>
                <w:rFonts w:ascii="Arial" w:hAnsi="Arial" w:cs="Arial"/>
                <w:sz w:val="22"/>
                <w:szCs w:val="22"/>
              </w:rPr>
              <w:t>трион</w:t>
            </w:r>
            <w:r w:rsidRPr="00B4084B">
              <w:rPr>
                <w:rFonts w:ascii="Arial" w:hAnsi="Arial" w:cs="Arial"/>
                <w:sz w:val="22"/>
                <w:szCs w:val="22"/>
                <w:lang w:val="en-US"/>
              </w:rPr>
              <w:t xml:space="preserve"> </w:t>
            </w:r>
            <w:r w:rsidRPr="00C907EE">
              <w:rPr>
                <w:rFonts w:ascii="Arial" w:hAnsi="Arial" w:cs="Arial"/>
                <w:sz w:val="22"/>
                <w:szCs w:val="22"/>
              </w:rPr>
              <w:t>и</w:t>
            </w:r>
            <w:r w:rsidRPr="00B4084B">
              <w:rPr>
                <w:rFonts w:ascii="Arial" w:hAnsi="Arial" w:cs="Arial"/>
                <w:sz w:val="22"/>
                <w:szCs w:val="22"/>
                <w:lang w:val="en-US"/>
              </w:rPr>
              <w:t xml:space="preserve"> </w:t>
            </w:r>
            <w:r w:rsidRPr="00C907EE">
              <w:rPr>
                <w:rFonts w:ascii="Arial" w:hAnsi="Arial" w:cs="Arial"/>
                <w:sz w:val="22"/>
                <w:szCs w:val="22"/>
              </w:rPr>
              <w:t>смесь</w:t>
            </w:r>
            <w:r w:rsidRPr="00B4084B">
              <w:rPr>
                <w:rFonts w:ascii="Arial" w:hAnsi="Arial" w:cs="Arial"/>
                <w:sz w:val="22"/>
                <w:szCs w:val="22"/>
                <w:lang w:val="en-US"/>
              </w:rPr>
              <w:t xml:space="preserve"> </w:t>
            </w:r>
            <w:r w:rsidRPr="00C907EE">
              <w:rPr>
                <w:rFonts w:ascii="Arial" w:hAnsi="Arial" w:cs="Arial"/>
                <w:sz w:val="22"/>
                <w:szCs w:val="22"/>
              </w:rPr>
              <w:t>олигомеров</w:t>
            </w:r>
            <w:r w:rsidRPr="00B4084B">
              <w:rPr>
                <w:rFonts w:ascii="Arial" w:hAnsi="Arial" w:cs="Arial"/>
                <w:sz w:val="22"/>
                <w:szCs w:val="22"/>
                <w:lang w:val="en-US"/>
              </w:rPr>
              <w:t xml:space="preserve"> of 3,5-,</w:t>
            </w:r>
            <w:r>
              <w:rPr>
                <w:rFonts w:ascii="Arial" w:hAnsi="Arial" w:cs="Arial"/>
                <w:sz w:val="22"/>
                <w:szCs w:val="22"/>
              </w:rPr>
              <w:t>бис</w:t>
            </w:r>
            <w:r w:rsidRPr="00B4084B">
              <w:rPr>
                <w:rFonts w:ascii="Arial" w:hAnsi="Arial" w:cs="Arial"/>
                <w:sz w:val="22"/>
                <w:szCs w:val="22"/>
                <w:lang w:val="en-US"/>
              </w:rPr>
              <w:t>(3-</w:t>
            </w:r>
            <w:r w:rsidRPr="00C907EE">
              <w:rPr>
                <w:rFonts w:ascii="Arial" w:hAnsi="Arial" w:cs="Arial"/>
                <w:sz w:val="22"/>
                <w:szCs w:val="22"/>
              </w:rPr>
              <w:t>аминометилфенил</w:t>
            </w:r>
            <w:r w:rsidRPr="00B4084B">
              <w:rPr>
                <w:rFonts w:ascii="Arial" w:hAnsi="Arial" w:cs="Arial"/>
                <w:sz w:val="22"/>
                <w:szCs w:val="22"/>
                <w:lang w:val="en-US"/>
              </w:rPr>
              <w:t>)-1-</w:t>
            </w:r>
            <w:r w:rsidRPr="00C907EE">
              <w:rPr>
                <w:rFonts w:ascii="Arial" w:hAnsi="Arial" w:cs="Arial"/>
                <w:sz w:val="22"/>
                <w:szCs w:val="22"/>
              </w:rPr>
              <w:t>поли</w:t>
            </w:r>
            <w:r w:rsidRPr="00B4084B">
              <w:rPr>
                <w:rFonts w:ascii="Arial" w:hAnsi="Arial" w:cs="Arial"/>
                <w:sz w:val="22"/>
                <w:szCs w:val="22"/>
                <w:lang w:val="en-US"/>
              </w:rPr>
              <w:t>[3,5-</w:t>
            </w:r>
            <w:r>
              <w:rPr>
                <w:rFonts w:ascii="Arial" w:hAnsi="Arial" w:cs="Arial"/>
                <w:sz w:val="22"/>
                <w:szCs w:val="22"/>
              </w:rPr>
              <w:t>бис</w:t>
            </w:r>
            <w:r w:rsidRPr="00B4084B">
              <w:rPr>
                <w:rFonts w:ascii="Arial" w:hAnsi="Arial" w:cs="Arial"/>
                <w:sz w:val="22"/>
                <w:szCs w:val="22"/>
                <w:lang w:val="en-US"/>
              </w:rPr>
              <w:t xml:space="preserve">(3- </w:t>
            </w:r>
            <w:r w:rsidRPr="00C907EE">
              <w:rPr>
                <w:rFonts w:ascii="Arial" w:hAnsi="Arial" w:cs="Arial"/>
                <w:sz w:val="22"/>
                <w:szCs w:val="22"/>
              </w:rPr>
              <w:t>аминометилфенил</w:t>
            </w:r>
            <w:r w:rsidRPr="00B4084B">
              <w:rPr>
                <w:rFonts w:ascii="Arial" w:hAnsi="Arial" w:cs="Arial"/>
                <w:sz w:val="22"/>
                <w:szCs w:val="22"/>
                <w:lang w:val="en-US"/>
              </w:rPr>
              <w:t>)-2,4,6-</w:t>
            </w:r>
            <w:r w:rsidRPr="00C907EE">
              <w:rPr>
                <w:rFonts w:ascii="Arial" w:hAnsi="Arial" w:cs="Arial"/>
                <w:sz w:val="22"/>
                <w:szCs w:val="22"/>
              </w:rPr>
              <w:t>три</w:t>
            </w:r>
            <w:r w:rsidRPr="00B4084B">
              <w:rPr>
                <w:rFonts w:ascii="Arial" w:hAnsi="Arial" w:cs="Arial"/>
                <w:sz w:val="22"/>
                <w:szCs w:val="22"/>
                <w:lang w:val="en-US"/>
              </w:rPr>
              <w:t>-</w:t>
            </w:r>
            <w:r w:rsidRPr="00C907EE">
              <w:rPr>
                <w:rFonts w:ascii="Arial" w:hAnsi="Arial" w:cs="Arial"/>
                <w:sz w:val="22"/>
                <w:szCs w:val="22"/>
              </w:rPr>
              <w:t>оксо</w:t>
            </w:r>
            <w:r w:rsidRPr="00B4084B">
              <w:rPr>
                <w:rFonts w:ascii="Arial" w:hAnsi="Arial" w:cs="Arial"/>
                <w:sz w:val="22"/>
                <w:szCs w:val="22"/>
                <w:lang w:val="en-US"/>
              </w:rPr>
              <w:t>-1,3,5-(1H,3H,5H)-</w:t>
            </w:r>
            <w:r w:rsidRPr="00C907EE">
              <w:rPr>
                <w:rFonts w:ascii="Arial" w:hAnsi="Arial" w:cs="Arial"/>
                <w:sz w:val="22"/>
                <w:szCs w:val="22"/>
              </w:rPr>
              <w:t>триазин</w:t>
            </w:r>
            <w:r w:rsidRPr="00B4084B">
              <w:rPr>
                <w:rFonts w:ascii="Arial" w:hAnsi="Arial" w:cs="Arial"/>
                <w:sz w:val="22"/>
                <w:szCs w:val="22"/>
                <w:lang w:val="en-US"/>
              </w:rPr>
              <w:t>-1-</w:t>
            </w:r>
            <w:r w:rsidRPr="00C907EE">
              <w:rPr>
                <w:rFonts w:ascii="Arial" w:hAnsi="Arial" w:cs="Arial"/>
                <w:sz w:val="22"/>
                <w:szCs w:val="22"/>
              </w:rPr>
              <w:t>ил</w:t>
            </w:r>
            <w:r w:rsidRPr="00B4084B">
              <w:rPr>
                <w:rFonts w:ascii="Arial" w:hAnsi="Arial" w:cs="Arial"/>
                <w:sz w:val="22"/>
                <w:szCs w:val="22"/>
                <w:lang w:val="en-US"/>
              </w:rPr>
              <w:t>]-1,3,5-(1H,3H,5H)-</w:t>
            </w:r>
            <w:r w:rsidRPr="00C907EE">
              <w:rPr>
                <w:rFonts w:ascii="Arial" w:hAnsi="Arial" w:cs="Arial"/>
                <w:spacing w:val="-4"/>
                <w:sz w:val="22"/>
                <w:szCs w:val="22"/>
              </w:rPr>
              <w:t>триазин</w:t>
            </w:r>
            <w:r w:rsidRPr="00B4084B">
              <w:rPr>
                <w:rFonts w:ascii="Arial" w:hAnsi="Arial" w:cs="Arial"/>
                <w:spacing w:val="-4"/>
                <w:sz w:val="22"/>
                <w:szCs w:val="22"/>
                <w:lang w:val="en-US"/>
              </w:rPr>
              <w:t>-2,4,6-</w:t>
            </w:r>
            <w:r w:rsidRPr="00C907EE">
              <w:rPr>
                <w:rFonts w:ascii="Arial" w:hAnsi="Arial" w:cs="Arial"/>
                <w:spacing w:val="-4"/>
                <w:sz w:val="22"/>
                <w:szCs w:val="22"/>
              </w:rPr>
              <w:t>трион</w:t>
            </w:r>
            <w:r w:rsidRPr="00B4084B">
              <w:rPr>
                <w:rFonts w:ascii="Arial" w:hAnsi="Arial" w:cs="Arial"/>
                <w:color w:val="000000"/>
                <w:spacing w:val="-4"/>
                <w:sz w:val="22"/>
                <w:szCs w:val="22"/>
                <w:lang w:val="en-US" w:eastAsia="ar-SA"/>
              </w:rPr>
              <w:t xml:space="preserve"> (</w:t>
            </w:r>
            <w:r w:rsidRPr="00C907EE">
              <w:rPr>
                <w:rFonts w:ascii="Arial" w:hAnsi="Arial" w:cs="Arial"/>
                <w:spacing w:val="-4"/>
                <w:sz w:val="22"/>
                <w:szCs w:val="22"/>
                <w:lang w:val="en-US"/>
              </w:rPr>
              <w:t>EC</w:t>
            </w:r>
            <w:r w:rsidRPr="00B4084B">
              <w:rPr>
                <w:rFonts w:ascii="Arial" w:hAnsi="Arial" w:cs="Arial"/>
                <w:spacing w:val="-4"/>
                <w:sz w:val="22"/>
                <w:szCs w:val="22"/>
                <w:lang w:val="en-US"/>
              </w:rPr>
              <w:t xml:space="preserve"> </w:t>
            </w:r>
            <w:r w:rsidRPr="00C907EE">
              <w:rPr>
                <w:rFonts w:ascii="Arial" w:hAnsi="Arial" w:cs="Arial"/>
                <w:spacing w:val="-4"/>
                <w:sz w:val="22"/>
                <w:szCs w:val="22"/>
                <w:lang w:val="en-US"/>
              </w:rPr>
              <w:t>No</w:t>
            </w:r>
            <w:r w:rsidRPr="00B4084B">
              <w:rPr>
                <w:rFonts w:ascii="Arial" w:hAnsi="Arial" w:cs="Arial"/>
                <w:spacing w:val="-4"/>
                <w:sz w:val="22"/>
                <w:szCs w:val="22"/>
                <w:lang w:val="en-US"/>
              </w:rPr>
              <w:t xml:space="preserve">  421-550-1 )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A mixture of: 1,3,5-tris(3-aminomethylphenyl)-1,3,5-(1H,3H,5H)-triazine-2,4,6-trione and a mixture of oligomers of 3,5-bis(3-aminomethylphenyl)-1-poly[3,5-bis(3-amino-methylphenyl)-2,4,6-trioxo-1,3,5-(1H,3H,5H)-triazin-1-yl]- 1,3,5-(1H,3H,5H)-triazine-2,4,6-trione (</w:t>
            </w:r>
            <w:r w:rsidRPr="00C907EE">
              <w:rPr>
                <w:rFonts w:ascii="Arial" w:hAnsi="Arial" w:cs="Arial"/>
                <w:sz w:val="22"/>
                <w:szCs w:val="22"/>
                <w:lang w:val="en-US"/>
              </w:rPr>
              <w:t>EC No  421-550-1 )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pacing w:val="-4"/>
                <w:sz w:val="22"/>
                <w:szCs w:val="22"/>
              </w:rPr>
              <w:t>1165. 2-нитротолуол</w:t>
            </w:r>
            <w:r w:rsidRPr="00C907EE">
              <w:rPr>
                <w:rFonts w:ascii="Arial" w:hAnsi="Arial" w:cs="Arial"/>
                <w:color w:val="000000"/>
                <w:spacing w:val="-4"/>
                <w:sz w:val="22"/>
                <w:szCs w:val="22"/>
                <w:lang w:val="en-US" w:eastAsia="ar-SA"/>
              </w:rPr>
              <w:t xml:space="preserve"> (</w:t>
            </w:r>
            <w:r w:rsidRPr="00C907EE">
              <w:rPr>
                <w:rFonts w:ascii="Arial" w:hAnsi="Arial" w:cs="Arial"/>
                <w:spacing w:val="-4"/>
                <w:sz w:val="22"/>
                <w:szCs w:val="22"/>
                <w:lang w:val="en-US"/>
              </w:rPr>
              <w:t>CAS No  88-72-2 )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2-nitrotoluene (</w:t>
            </w:r>
            <w:r w:rsidRPr="00C907EE">
              <w:rPr>
                <w:rFonts w:ascii="Arial" w:hAnsi="Arial" w:cs="Arial"/>
                <w:sz w:val="22"/>
                <w:szCs w:val="22"/>
                <w:lang w:val="en-US"/>
              </w:rPr>
              <w:t>CAS No  88-72-2 )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1166. Трибутил фосфат</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CAS No   126-73-8)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Tributyl phosphate (</w:t>
            </w:r>
            <w:r w:rsidRPr="00C907EE">
              <w:rPr>
                <w:rFonts w:ascii="Arial" w:hAnsi="Arial" w:cs="Arial"/>
                <w:sz w:val="22"/>
                <w:szCs w:val="22"/>
                <w:lang w:val="en-US"/>
              </w:rPr>
              <w:t>CAS No   126-73-8)</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1167. Нафталин </w:t>
            </w:r>
            <w:r w:rsidRPr="00C907EE">
              <w:rPr>
                <w:rFonts w:ascii="Arial" w:hAnsi="Arial" w:cs="Arial"/>
                <w:color w:val="000000"/>
                <w:sz w:val="22"/>
                <w:szCs w:val="22"/>
                <w:lang w:val="en-US" w:eastAsia="ar-SA"/>
              </w:rPr>
              <w:t>(</w:t>
            </w:r>
            <w:r w:rsidRPr="00C907EE">
              <w:rPr>
                <w:rFonts w:ascii="Arial" w:hAnsi="Arial" w:cs="Arial"/>
                <w:sz w:val="22"/>
                <w:szCs w:val="22"/>
                <w:lang w:val="en-US"/>
              </w:rPr>
              <w:t>CAS No   91-20-3)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Naphthalene (</w:t>
            </w:r>
            <w:r w:rsidRPr="00C907EE">
              <w:rPr>
                <w:rFonts w:ascii="Arial" w:hAnsi="Arial" w:cs="Arial"/>
                <w:sz w:val="22"/>
                <w:szCs w:val="22"/>
                <w:lang w:val="en-US"/>
              </w:rPr>
              <w:t>CAS No   91-20-3)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58654A">
              <w:rPr>
                <w:rFonts w:ascii="Arial" w:hAnsi="Arial" w:cs="Arial"/>
                <w:spacing w:val="-8"/>
                <w:sz w:val="22"/>
                <w:szCs w:val="22"/>
              </w:rPr>
              <w:t>116</w:t>
            </w:r>
            <w:r w:rsidRPr="00C907EE">
              <w:rPr>
                <w:rFonts w:ascii="Arial" w:hAnsi="Arial" w:cs="Arial"/>
                <w:spacing w:val="-8"/>
                <w:sz w:val="22"/>
                <w:szCs w:val="22"/>
              </w:rPr>
              <w:t>8</w:t>
            </w:r>
            <w:r w:rsidRPr="0058654A">
              <w:rPr>
                <w:rFonts w:ascii="Arial" w:hAnsi="Arial" w:cs="Arial"/>
                <w:spacing w:val="-8"/>
                <w:sz w:val="22"/>
                <w:szCs w:val="22"/>
              </w:rPr>
              <w:t>.</w:t>
            </w:r>
            <w:r w:rsidRPr="00C907EE">
              <w:rPr>
                <w:rFonts w:ascii="Arial" w:hAnsi="Arial" w:cs="Arial"/>
                <w:spacing w:val="-8"/>
                <w:sz w:val="22"/>
                <w:szCs w:val="22"/>
                <w:lang w:val="en-US"/>
              </w:rPr>
              <w:t> </w:t>
            </w:r>
            <w:r w:rsidRPr="00C907EE">
              <w:rPr>
                <w:rFonts w:ascii="Arial" w:hAnsi="Arial" w:cs="Arial"/>
                <w:spacing w:val="-8"/>
                <w:sz w:val="22"/>
                <w:szCs w:val="22"/>
              </w:rPr>
              <w:t>нонилфенол</w:t>
            </w:r>
            <w:r w:rsidRPr="0058654A">
              <w:rPr>
                <w:rFonts w:ascii="Arial" w:hAnsi="Arial" w:cs="Arial"/>
                <w:spacing w:val="-8"/>
                <w:sz w:val="22"/>
                <w:szCs w:val="22"/>
              </w:rPr>
              <w:t xml:space="preserve"> </w:t>
            </w:r>
            <w:r w:rsidRPr="0058654A">
              <w:rPr>
                <w:rFonts w:ascii="Arial" w:hAnsi="Arial" w:cs="Arial"/>
                <w:color w:val="000000"/>
                <w:spacing w:val="-8"/>
                <w:sz w:val="22"/>
                <w:szCs w:val="22"/>
                <w:lang w:eastAsia="ar-SA"/>
              </w:rPr>
              <w:t>(</w:t>
            </w:r>
            <w:r w:rsidRPr="00C907EE">
              <w:rPr>
                <w:rFonts w:ascii="Arial" w:hAnsi="Arial" w:cs="Arial"/>
                <w:spacing w:val="-8"/>
                <w:sz w:val="22"/>
                <w:szCs w:val="22"/>
                <w:lang w:val="en-US"/>
              </w:rPr>
              <w:t>CAS</w:t>
            </w:r>
            <w:r w:rsidRPr="0058654A">
              <w:rPr>
                <w:rFonts w:ascii="Arial" w:hAnsi="Arial" w:cs="Arial"/>
                <w:spacing w:val="-8"/>
                <w:sz w:val="22"/>
                <w:szCs w:val="22"/>
              </w:rPr>
              <w:t xml:space="preserve"> </w:t>
            </w:r>
            <w:r w:rsidRPr="00C907EE">
              <w:rPr>
                <w:rFonts w:ascii="Arial" w:hAnsi="Arial" w:cs="Arial"/>
                <w:spacing w:val="-8"/>
                <w:sz w:val="22"/>
                <w:szCs w:val="22"/>
                <w:lang w:val="en-US"/>
              </w:rPr>
              <w:t>No</w:t>
            </w:r>
            <w:r w:rsidRPr="0058654A">
              <w:rPr>
                <w:rFonts w:ascii="Arial" w:hAnsi="Arial" w:cs="Arial"/>
                <w:spacing w:val="-8"/>
                <w:sz w:val="22"/>
                <w:szCs w:val="22"/>
              </w:rPr>
              <w:t xml:space="preserve">   25154-52-3)</w:t>
            </w:r>
            <w:r>
              <w:rPr>
                <w:rFonts w:ascii="Arial" w:hAnsi="Arial" w:cs="Arial"/>
                <w:spacing w:val="-8"/>
                <w:sz w:val="22"/>
                <w:szCs w:val="22"/>
              </w:rPr>
              <w:t xml:space="preserve"> </w:t>
            </w:r>
            <w:r w:rsidRPr="0058654A">
              <w:rPr>
                <w:rFonts w:ascii="Arial" w:hAnsi="Arial" w:cs="Arial"/>
                <w:spacing w:val="-8"/>
                <w:sz w:val="22"/>
                <w:szCs w:val="22"/>
              </w:rPr>
              <w:t>4-</w:t>
            </w:r>
            <w:r w:rsidRPr="00C907EE">
              <w:rPr>
                <w:rFonts w:ascii="Arial" w:hAnsi="Arial" w:cs="Arial"/>
                <w:spacing w:val="-8"/>
                <w:sz w:val="22"/>
                <w:szCs w:val="22"/>
              </w:rPr>
              <w:t>нонилфенол</w:t>
            </w:r>
            <w:r w:rsidRPr="0058654A">
              <w:rPr>
                <w:rFonts w:ascii="Arial" w:hAnsi="Arial" w:cs="Arial"/>
                <w:spacing w:val="-8"/>
                <w:sz w:val="22"/>
                <w:szCs w:val="22"/>
              </w:rPr>
              <w:t xml:space="preserve">, </w:t>
            </w:r>
            <w:r w:rsidRPr="00C907EE">
              <w:rPr>
                <w:rFonts w:ascii="Arial" w:hAnsi="Arial" w:cs="Arial"/>
                <w:spacing w:val="-8"/>
                <w:sz w:val="22"/>
                <w:szCs w:val="22"/>
              </w:rPr>
              <w:t>разветвленного</w:t>
            </w:r>
            <w:r w:rsidRPr="0058654A">
              <w:rPr>
                <w:rFonts w:ascii="Arial" w:hAnsi="Arial" w:cs="Arial"/>
                <w:spacing w:val="-8"/>
                <w:sz w:val="22"/>
                <w:szCs w:val="22"/>
              </w:rPr>
              <w:t xml:space="preserve"> </w:t>
            </w:r>
            <w:r w:rsidRPr="00C907EE">
              <w:rPr>
                <w:rFonts w:ascii="Arial" w:hAnsi="Arial" w:cs="Arial"/>
                <w:spacing w:val="-8"/>
                <w:sz w:val="22"/>
                <w:szCs w:val="22"/>
              </w:rPr>
              <w:t>строения</w:t>
            </w:r>
            <w:r w:rsidRPr="0058654A">
              <w:rPr>
                <w:rFonts w:ascii="Arial" w:hAnsi="Arial" w:cs="Arial"/>
                <w:sz w:val="22"/>
                <w:szCs w:val="22"/>
              </w:rPr>
              <w:t xml:space="preserve"> </w:t>
            </w:r>
            <w:r w:rsidRPr="0058654A">
              <w:rPr>
                <w:rFonts w:ascii="Arial" w:hAnsi="Arial" w:cs="Arial"/>
                <w:color w:val="000000"/>
                <w:sz w:val="22"/>
                <w:szCs w:val="22"/>
                <w:lang w:eastAsia="ar-SA"/>
              </w:rPr>
              <w:t>(</w:t>
            </w:r>
            <w:r w:rsidRPr="00C907EE">
              <w:rPr>
                <w:rFonts w:ascii="Arial" w:hAnsi="Arial" w:cs="Arial"/>
                <w:sz w:val="22"/>
                <w:szCs w:val="22"/>
                <w:lang w:val="en-US"/>
              </w:rPr>
              <w:t>CAS</w:t>
            </w:r>
            <w:r w:rsidRPr="0058654A">
              <w:rPr>
                <w:rFonts w:ascii="Arial" w:hAnsi="Arial" w:cs="Arial"/>
                <w:sz w:val="22"/>
                <w:szCs w:val="22"/>
              </w:rPr>
              <w:t xml:space="preserve"> </w:t>
            </w:r>
            <w:r w:rsidRPr="00C907EE">
              <w:rPr>
                <w:rFonts w:ascii="Arial" w:hAnsi="Arial" w:cs="Arial"/>
                <w:sz w:val="22"/>
                <w:szCs w:val="22"/>
                <w:lang w:val="en-US"/>
              </w:rPr>
              <w:t>No</w:t>
            </w:r>
            <w:r w:rsidRPr="0058654A">
              <w:rPr>
                <w:rFonts w:ascii="Arial" w:hAnsi="Arial" w:cs="Arial"/>
                <w:sz w:val="22"/>
                <w:szCs w:val="22"/>
              </w:rPr>
              <w:t xml:space="preserve">   84852-15-3)</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rPr>
            </w:pPr>
            <w:r w:rsidRPr="00C907EE">
              <w:rPr>
                <w:rFonts w:ascii="Arial" w:hAnsi="Arial" w:cs="Arial"/>
                <w:color w:val="000000"/>
                <w:sz w:val="22"/>
                <w:szCs w:val="22"/>
                <w:lang w:val="en-US" w:eastAsia="ar-SA"/>
              </w:rPr>
              <w:t>Nonylphenol (</w:t>
            </w:r>
            <w:r w:rsidRPr="00C907EE">
              <w:rPr>
                <w:rFonts w:ascii="Arial" w:hAnsi="Arial" w:cs="Arial"/>
                <w:sz w:val="22"/>
                <w:szCs w:val="22"/>
                <w:lang w:val="en-US"/>
              </w:rPr>
              <w:t>CAS No   25154-52-3)</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4- nonylphenol, branched (</w:t>
            </w:r>
            <w:r w:rsidRPr="00C907EE">
              <w:rPr>
                <w:rFonts w:ascii="Arial" w:hAnsi="Arial" w:cs="Arial"/>
                <w:sz w:val="22"/>
                <w:szCs w:val="22"/>
                <w:lang w:val="en-US"/>
              </w:rPr>
              <w:t>CAS No   84852-15-3)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rPr>
              <w:t>1169. </w:t>
            </w:r>
            <w:r w:rsidRPr="00C907EE">
              <w:rPr>
                <w:rFonts w:ascii="Arial" w:hAnsi="Arial" w:cs="Arial"/>
                <w:sz w:val="22"/>
                <w:szCs w:val="22"/>
                <w:lang w:val="en-US"/>
              </w:rPr>
              <w:t>1,1,2-</w:t>
            </w:r>
            <w:r w:rsidRPr="00C907EE">
              <w:rPr>
                <w:rFonts w:ascii="Arial" w:hAnsi="Arial" w:cs="Arial"/>
                <w:sz w:val="22"/>
                <w:szCs w:val="22"/>
              </w:rPr>
              <w:t>трихлорэтан</w:t>
            </w:r>
            <w:r w:rsidRPr="00C907EE">
              <w:rPr>
                <w:rFonts w:ascii="Arial" w:hAnsi="Arial" w:cs="Arial"/>
                <w:sz w:val="22"/>
                <w:szCs w:val="22"/>
                <w:lang w:val="en-US"/>
              </w:rPr>
              <w:t xml:space="preserve"> </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CAS No   79-00-5)</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1,1,2-trichloroethane (</w:t>
            </w:r>
            <w:r w:rsidRPr="00C907EE">
              <w:rPr>
                <w:rFonts w:ascii="Arial" w:hAnsi="Arial" w:cs="Arial"/>
                <w:sz w:val="22"/>
                <w:szCs w:val="22"/>
                <w:lang w:val="en-US"/>
              </w:rPr>
              <w:t>CAS No   79-00-5)</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pacing w:val="-4"/>
                <w:sz w:val="22"/>
                <w:szCs w:val="22"/>
                <w:lang w:val="en-US"/>
              </w:rPr>
              <w:t>11</w:t>
            </w:r>
            <w:r w:rsidRPr="00C907EE">
              <w:rPr>
                <w:rFonts w:ascii="Arial" w:hAnsi="Arial" w:cs="Arial"/>
                <w:spacing w:val="-4"/>
                <w:sz w:val="22"/>
                <w:szCs w:val="22"/>
              </w:rPr>
              <w:t>70</w:t>
            </w:r>
            <w:r w:rsidRPr="00C907EE">
              <w:rPr>
                <w:rFonts w:ascii="Arial" w:hAnsi="Arial" w:cs="Arial"/>
                <w:spacing w:val="-4"/>
                <w:sz w:val="22"/>
                <w:szCs w:val="22"/>
                <w:lang w:val="en-US"/>
              </w:rPr>
              <w:t>. </w:t>
            </w:r>
            <w:r w:rsidRPr="00C907EE">
              <w:rPr>
                <w:rFonts w:ascii="Arial" w:hAnsi="Arial" w:cs="Arial"/>
                <w:spacing w:val="-4"/>
                <w:sz w:val="22"/>
                <w:szCs w:val="22"/>
              </w:rPr>
              <w:t>пентахлорэтан</w:t>
            </w:r>
            <w:r w:rsidRPr="00C907EE">
              <w:rPr>
                <w:rFonts w:ascii="Arial" w:hAnsi="Arial" w:cs="Arial"/>
                <w:spacing w:val="-4"/>
                <w:sz w:val="22"/>
                <w:szCs w:val="22"/>
                <w:lang w:val="en-US"/>
              </w:rPr>
              <w:t xml:space="preserve"> </w:t>
            </w:r>
            <w:r w:rsidRPr="00C907EE">
              <w:rPr>
                <w:rFonts w:ascii="Arial" w:hAnsi="Arial" w:cs="Arial"/>
                <w:color w:val="000000"/>
                <w:spacing w:val="-4"/>
                <w:sz w:val="22"/>
                <w:szCs w:val="22"/>
                <w:lang w:val="en-US" w:eastAsia="ar-SA"/>
              </w:rPr>
              <w:t>(</w:t>
            </w:r>
            <w:r w:rsidRPr="00C907EE">
              <w:rPr>
                <w:rFonts w:ascii="Arial" w:hAnsi="Arial" w:cs="Arial"/>
                <w:spacing w:val="-4"/>
                <w:sz w:val="22"/>
                <w:szCs w:val="22"/>
                <w:lang w:val="en-US"/>
              </w:rPr>
              <w:t>CAS No   76-01-7)</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Pentachloroethane (</w:t>
            </w:r>
            <w:r w:rsidRPr="00C907EE">
              <w:rPr>
                <w:rFonts w:ascii="Arial" w:hAnsi="Arial" w:cs="Arial"/>
                <w:sz w:val="22"/>
                <w:szCs w:val="22"/>
                <w:lang w:val="en-US"/>
              </w:rPr>
              <w:t>CAS No   76-01-7)</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1171. Винилиден хлорид </w:t>
            </w:r>
            <w:r w:rsidRPr="00C907EE">
              <w:rPr>
                <w:rFonts w:ascii="Arial" w:hAnsi="Arial" w:cs="Arial"/>
                <w:sz w:val="22"/>
                <w:szCs w:val="22"/>
                <w:lang w:val="de-DE"/>
              </w:rPr>
              <w:t>(1,1-</w:t>
            </w:r>
            <w:r w:rsidRPr="00C907EE">
              <w:rPr>
                <w:rFonts w:ascii="Arial" w:hAnsi="Arial" w:cs="Arial"/>
                <w:sz w:val="22"/>
                <w:szCs w:val="22"/>
              </w:rPr>
              <w:t>дихлор</w:t>
            </w:r>
            <w:r w:rsidRPr="00C907EE">
              <w:rPr>
                <w:rFonts w:ascii="Arial" w:hAnsi="Arial" w:cs="Arial"/>
                <w:sz w:val="22"/>
                <w:szCs w:val="22"/>
              </w:rPr>
              <w:softHyphen/>
              <w:t>этилен</w:t>
            </w:r>
            <w:r w:rsidRPr="00C907EE">
              <w:rPr>
                <w:rFonts w:ascii="Arial" w:hAnsi="Arial" w:cs="Arial"/>
                <w:sz w:val="22"/>
                <w:szCs w:val="22"/>
                <w:lang w:val="de-DE"/>
              </w:rPr>
              <w:t>)</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75-35-4)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Vinylidene chloride (1,1-dichloroethylene) (</w:t>
            </w:r>
            <w:r w:rsidRPr="00C907EE">
              <w:rPr>
                <w:rFonts w:ascii="Arial" w:hAnsi="Arial" w:cs="Arial"/>
                <w:sz w:val="22"/>
                <w:szCs w:val="22"/>
                <w:lang w:val="en-US"/>
              </w:rPr>
              <w:t>CAS No   75-35-4)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11</w:t>
            </w:r>
            <w:r w:rsidRPr="00DD24DA">
              <w:rPr>
                <w:rFonts w:ascii="Arial" w:hAnsi="Arial" w:cs="Arial"/>
                <w:sz w:val="22"/>
                <w:szCs w:val="22"/>
                <w:lang w:val="en-US"/>
              </w:rPr>
              <w:t>72</w:t>
            </w:r>
            <w:r w:rsidRPr="00C907EE">
              <w:rPr>
                <w:rFonts w:ascii="Arial" w:hAnsi="Arial" w:cs="Arial"/>
                <w:sz w:val="22"/>
                <w:szCs w:val="22"/>
                <w:lang w:val="en-US"/>
              </w:rPr>
              <w:t>. </w:t>
            </w:r>
            <w:r w:rsidRPr="00C907EE">
              <w:rPr>
                <w:rFonts w:ascii="Arial" w:hAnsi="Arial" w:cs="Arial"/>
                <w:sz w:val="22"/>
                <w:szCs w:val="22"/>
              </w:rPr>
              <w:t>Аллил</w:t>
            </w:r>
            <w:r w:rsidRPr="00C907EE">
              <w:rPr>
                <w:rFonts w:ascii="Arial" w:hAnsi="Arial" w:cs="Arial"/>
                <w:sz w:val="22"/>
                <w:szCs w:val="22"/>
                <w:lang w:val="en-US"/>
              </w:rPr>
              <w:t xml:space="preserve"> </w:t>
            </w:r>
            <w:r w:rsidRPr="00C907EE">
              <w:rPr>
                <w:rFonts w:ascii="Arial" w:hAnsi="Arial" w:cs="Arial"/>
                <w:sz w:val="22"/>
                <w:szCs w:val="22"/>
              </w:rPr>
              <w:t>хлорид</w:t>
            </w:r>
            <w:r w:rsidRPr="00C907EE">
              <w:rPr>
                <w:rFonts w:ascii="Arial" w:hAnsi="Arial" w:cs="Arial"/>
                <w:sz w:val="22"/>
                <w:szCs w:val="22"/>
                <w:lang w:val="en-US"/>
              </w:rPr>
              <w:t xml:space="preserve"> </w:t>
            </w:r>
            <w:r w:rsidRPr="00C907EE">
              <w:rPr>
                <w:rFonts w:ascii="Arial" w:hAnsi="Arial" w:cs="Arial"/>
                <w:sz w:val="22"/>
                <w:szCs w:val="22"/>
                <w:lang w:val="de-DE"/>
              </w:rPr>
              <w:t>(3-</w:t>
            </w:r>
            <w:r w:rsidRPr="00C907EE">
              <w:rPr>
                <w:rFonts w:ascii="Arial" w:hAnsi="Arial" w:cs="Arial"/>
                <w:sz w:val="22"/>
                <w:szCs w:val="22"/>
              </w:rPr>
              <w:t>хлорпропан</w:t>
            </w:r>
            <w:r w:rsidRPr="00C907EE">
              <w:rPr>
                <w:rFonts w:ascii="Arial" w:hAnsi="Arial" w:cs="Arial"/>
                <w:sz w:val="22"/>
                <w:szCs w:val="22"/>
                <w:lang w:val="de-DE"/>
              </w:rPr>
              <w:t>)</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CAS No   107-05-1)</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Allyl chloride (3-chloropropene) (</w:t>
            </w:r>
            <w:r w:rsidRPr="00C907EE">
              <w:rPr>
                <w:rFonts w:ascii="Arial" w:hAnsi="Arial" w:cs="Arial"/>
                <w:sz w:val="22"/>
                <w:szCs w:val="22"/>
                <w:lang w:val="en-US"/>
              </w:rPr>
              <w:t>CAS No   107-05-1)</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11</w:t>
            </w:r>
            <w:r w:rsidRPr="00DD24DA">
              <w:rPr>
                <w:rFonts w:ascii="Arial" w:hAnsi="Arial" w:cs="Arial"/>
                <w:sz w:val="22"/>
                <w:szCs w:val="22"/>
                <w:lang w:val="en-US"/>
              </w:rPr>
              <w:t>73</w:t>
            </w:r>
            <w:r w:rsidRPr="00C907EE">
              <w:rPr>
                <w:rFonts w:ascii="Arial" w:hAnsi="Arial" w:cs="Arial"/>
                <w:sz w:val="22"/>
                <w:szCs w:val="22"/>
                <w:lang w:val="en-US"/>
              </w:rPr>
              <w:t>. </w:t>
            </w:r>
            <w:r w:rsidRPr="00C907EE">
              <w:rPr>
                <w:rFonts w:ascii="Arial" w:hAnsi="Arial" w:cs="Arial"/>
                <w:sz w:val="22"/>
                <w:szCs w:val="22"/>
                <w:lang w:val="de-DE"/>
              </w:rPr>
              <w:t>1,4-</w:t>
            </w:r>
            <w:r w:rsidRPr="00C907EE">
              <w:rPr>
                <w:rFonts w:ascii="Arial" w:hAnsi="Arial" w:cs="Arial"/>
                <w:sz w:val="22"/>
                <w:szCs w:val="22"/>
              </w:rPr>
              <w:t>дихлорбензол</w:t>
            </w:r>
            <w:r w:rsidRPr="00C907EE">
              <w:rPr>
                <w:rFonts w:ascii="Arial" w:hAnsi="Arial" w:cs="Arial"/>
                <w:sz w:val="22"/>
                <w:szCs w:val="22"/>
                <w:lang w:val="en-US"/>
              </w:rPr>
              <w:t xml:space="preserve"> </w:t>
            </w:r>
            <w:r w:rsidRPr="00C907EE">
              <w:rPr>
                <w:rFonts w:ascii="Arial" w:hAnsi="Arial" w:cs="Arial"/>
                <w:sz w:val="22"/>
                <w:szCs w:val="22"/>
                <w:lang w:val="de-DE"/>
              </w:rPr>
              <w:t>(</w:t>
            </w:r>
            <w:r w:rsidRPr="00C907EE">
              <w:rPr>
                <w:rFonts w:ascii="Arial" w:hAnsi="Arial" w:cs="Arial"/>
                <w:i/>
                <w:iCs/>
                <w:sz w:val="22"/>
                <w:szCs w:val="22"/>
                <w:lang w:val="de-DE"/>
              </w:rPr>
              <w:t>p</w:t>
            </w:r>
            <w:r w:rsidRPr="00C907EE">
              <w:rPr>
                <w:rFonts w:ascii="Arial" w:hAnsi="Arial" w:cs="Arial"/>
                <w:sz w:val="22"/>
                <w:szCs w:val="22"/>
                <w:lang w:val="de-DE"/>
              </w:rPr>
              <w:t>-</w:t>
            </w:r>
            <w:r w:rsidRPr="00C907EE">
              <w:rPr>
                <w:rFonts w:ascii="Arial" w:hAnsi="Arial" w:cs="Arial"/>
                <w:sz w:val="22"/>
                <w:szCs w:val="22"/>
              </w:rPr>
              <w:t>дихлор</w:t>
            </w:r>
            <w:r w:rsidRPr="00C907EE">
              <w:rPr>
                <w:rFonts w:ascii="Arial" w:hAnsi="Arial" w:cs="Arial"/>
                <w:sz w:val="22"/>
                <w:szCs w:val="22"/>
                <w:lang w:val="en-US"/>
              </w:rPr>
              <w:softHyphen/>
            </w:r>
            <w:r w:rsidRPr="00C907EE">
              <w:rPr>
                <w:rFonts w:ascii="Arial" w:hAnsi="Arial" w:cs="Arial"/>
                <w:sz w:val="22"/>
                <w:szCs w:val="22"/>
              </w:rPr>
              <w:t>бензол</w:t>
            </w:r>
            <w:r w:rsidRPr="00C907EE">
              <w:rPr>
                <w:rFonts w:ascii="Arial" w:hAnsi="Arial" w:cs="Arial"/>
                <w:sz w:val="22"/>
                <w:szCs w:val="22"/>
                <w:lang w:val="en-US"/>
              </w:rPr>
              <w:t>)</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CAS No   106-46-7)</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1,4-dichlorobenzene (p-dichlorobenzene) (</w:t>
            </w:r>
            <w:r w:rsidRPr="00C907EE">
              <w:rPr>
                <w:rFonts w:ascii="Arial" w:hAnsi="Arial" w:cs="Arial"/>
                <w:sz w:val="22"/>
                <w:szCs w:val="22"/>
                <w:lang w:val="en-US"/>
              </w:rPr>
              <w:t>CAS No   106-46-7)</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1174. </w:t>
            </w:r>
            <w:r w:rsidRPr="00C907EE">
              <w:rPr>
                <w:rFonts w:ascii="Arial" w:hAnsi="Arial" w:cs="Arial"/>
                <w:sz w:val="22"/>
                <w:szCs w:val="22"/>
              </w:rPr>
              <w:t>бис</w:t>
            </w:r>
            <w:r w:rsidRPr="00C907EE">
              <w:rPr>
                <w:rFonts w:ascii="Arial" w:hAnsi="Arial" w:cs="Arial"/>
                <w:sz w:val="22"/>
                <w:szCs w:val="22"/>
                <w:lang w:val="en-US"/>
              </w:rPr>
              <w:t>(2-</w:t>
            </w:r>
            <w:r w:rsidRPr="00C907EE">
              <w:rPr>
                <w:rFonts w:ascii="Arial" w:hAnsi="Arial" w:cs="Arial"/>
                <w:sz w:val="22"/>
                <w:szCs w:val="22"/>
              </w:rPr>
              <w:t>хлорэтил</w:t>
            </w:r>
            <w:r w:rsidRPr="00C907EE">
              <w:rPr>
                <w:rFonts w:ascii="Arial" w:hAnsi="Arial" w:cs="Arial"/>
                <w:sz w:val="22"/>
                <w:szCs w:val="22"/>
                <w:lang w:val="en-US"/>
              </w:rPr>
              <w:t xml:space="preserve">) </w:t>
            </w:r>
            <w:r w:rsidRPr="00C907EE">
              <w:rPr>
                <w:rFonts w:ascii="Arial" w:hAnsi="Arial" w:cs="Arial"/>
                <w:sz w:val="22"/>
                <w:szCs w:val="22"/>
              </w:rPr>
              <w:t>эфир</w:t>
            </w:r>
            <w:r w:rsidRPr="00C907EE">
              <w:rPr>
                <w:rFonts w:ascii="Arial" w:hAnsi="Arial" w:cs="Arial"/>
                <w:sz w:val="22"/>
                <w:szCs w:val="22"/>
                <w:lang w:val="en-US"/>
              </w:rPr>
              <w:t xml:space="preserve"> </w:t>
            </w:r>
            <w:r w:rsidRPr="00C907EE">
              <w:rPr>
                <w:rFonts w:ascii="Arial" w:hAnsi="Arial" w:cs="Arial"/>
                <w:color w:val="000000"/>
                <w:sz w:val="22"/>
                <w:szCs w:val="22"/>
                <w:lang w:val="en-US" w:eastAsia="ar-SA"/>
              </w:rPr>
              <w:t>(</w:t>
            </w:r>
            <w:r w:rsidRPr="00C907EE">
              <w:rPr>
                <w:rFonts w:ascii="Arial" w:hAnsi="Arial" w:cs="Arial"/>
                <w:sz w:val="22"/>
                <w:szCs w:val="22"/>
                <w:lang w:val="en-US"/>
              </w:rPr>
              <w:t>CAS No   111-44-4)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Bis(2-chloroethyl) ether (</w:t>
            </w:r>
            <w:r w:rsidRPr="00C907EE">
              <w:rPr>
                <w:rFonts w:ascii="Arial" w:hAnsi="Arial" w:cs="Arial"/>
                <w:sz w:val="22"/>
                <w:szCs w:val="22"/>
                <w:lang w:val="en-US"/>
              </w:rPr>
              <w:t>CAS No   111-44-4)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1175. Фенол </w:t>
            </w:r>
            <w:r w:rsidRPr="00C907EE">
              <w:rPr>
                <w:rFonts w:ascii="Arial" w:hAnsi="Arial" w:cs="Arial"/>
                <w:color w:val="000000"/>
                <w:sz w:val="22"/>
                <w:szCs w:val="22"/>
                <w:lang w:val="en-US" w:eastAsia="ar-SA"/>
              </w:rPr>
              <w:t>(</w:t>
            </w:r>
            <w:r w:rsidRPr="00C907EE">
              <w:rPr>
                <w:rFonts w:ascii="Arial" w:hAnsi="Arial" w:cs="Arial"/>
                <w:sz w:val="22"/>
                <w:szCs w:val="22"/>
                <w:lang w:val="en-US"/>
              </w:rPr>
              <w:t>CAS No   108-95-2)</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Phenol (</w:t>
            </w:r>
            <w:r w:rsidRPr="00C907EE">
              <w:rPr>
                <w:rFonts w:ascii="Arial" w:hAnsi="Arial" w:cs="Arial"/>
                <w:sz w:val="22"/>
                <w:szCs w:val="22"/>
                <w:lang w:val="en-US"/>
              </w:rPr>
              <w:t>CAS No   108-95-2)</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1176. Бис-фенол A (4,4′-изопропили</w:t>
            </w:r>
            <w:r w:rsidRPr="00C907EE">
              <w:rPr>
                <w:rFonts w:ascii="Arial" w:hAnsi="Arial" w:cs="Arial"/>
                <w:sz w:val="22"/>
                <w:szCs w:val="22"/>
              </w:rPr>
              <w:softHyphen/>
              <w:t>дендифенол)</w:t>
            </w:r>
            <w:r>
              <w:rPr>
                <w:rFonts w:ascii="Arial" w:hAnsi="Arial" w:cs="Arial"/>
                <w:sz w:val="22"/>
                <w:szCs w:val="22"/>
              </w:rPr>
              <w:t xml:space="preserve">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80-05-7)</w:t>
            </w:r>
            <w:r>
              <w:rPr>
                <w:rFonts w:ascii="Arial" w:hAnsi="Arial" w:cs="Arial"/>
                <w:sz w:val="22"/>
                <w:szCs w:val="22"/>
              </w:rPr>
              <w:t xml:space="preserve">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Bisphenol A (4,4’-isopropylidenediphenol) (</w:t>
            </w:r>
            <w:r w:rsidRPr="00C907EE">
              <w:rPr>
                <w:rFonts w:ascii="Arial" w:hAnsi="Arial" w:cs="Arial"/>
                <w:sz w:val="22"/>
                <w:szCs w:val="22"/>
                <w:lang w:val="en-US"/>
              </w:rPr>
              <w:t>CAS No   80-05-7)</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1177. Тиоксиметилен (1,3,5-триоксан)</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CAS No   110-88-3)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Trioxymethylene (1,3,5-trioxan) (</w:t>
            </w:r>
            <w:r w:rsidRPr="00C907EE">
              <w:rPr>
                <w:rFonts w:ascii="Arial" w:hAnsi="Arial" w:cs="Arial"/>
                <w:sz w:val="22"/>
                <w:szCs w:val="22"/>
                <w:lang w:val="en-US"/>
              </w:rPr>
              <w:t>CAS No   110-88-3)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1178. Пропаргит </w:t>
            </w:r>
            <w:r w:rsidRPr="00C907EE">
              <w:rPr>
                <w:rFonts w:ascii="Arial" w:hAnsi="Arial" w:cs="Arial"/>
                <w:color w:val="000000"/>
                <w:sz w:val="22"/>
                <w:szCs w:val="22"/>
                <w:lang w:val="en-US" w:eastAsia="ar-SA"/>
              </w:rPr>
              <w:t>(ISO) (</w:t>
            </w:r>
            <w:r w:rsidRPr="00C907EE">
              <w:rPr>
                <w:rFonts w:ascii="Arial" w:hAnsi="Arial" w:cs="Arial"/>
                <w:sz w:val="22"/>
                <w:szCs w:val="22"/>
                <w:lang w:val="en-US"/>
              </w:rPr>
              <w:t>CAS No   2312-35-8)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Propargite (ISO) (</w:t>
            </w:r>
            <w:r w:rsidRPr="00C907EE">
              <w:rPr>
                <w:rFonts w:ascii="Arial" w:hAnsi="Arial" w:cs="Arial"/>
                <w:sz w:val="22"/>
                <w:szCs w:val="22"/>
                <w:lang w:val="en-US"/>
              </w:rPr>
              <w:t>CAS No   2312-35-8)</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1179. 1-хлор-4-нитробензол </w:t>
            </w:r>
            <w:r w:rsidRPr="00C907EE">
              <w:rPr>
                <w:rFonts w:ascii="Arial" w:hAnsi="Arial" w:cs="Arial"/>
                <w:color w:val="000000"/>
                <w:sz w:val="22"/>
                <w:szCs w:val="22"/>
                <w:lang w:val="en-US" w:eastAsia="ar-SA"/>
              </w:rPr>
              <w:t>(</w:t>
            </w:r>
            <w:r w:rsidRPr="00C907EE">
              <w:rPr>
                <w:rFonts w:ascii="Arial" w:hAnsi="Arial" w:cs="Arial"/>
                <w:sz w:val="22"/>
                <w:szCs w:val="22"/>
                <w:lang w:val="en-US"/>
              </w:rPr>
              <w:t>CAS No 100-00-5)</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1-chloro-4-nitrobenzene (</w:t>
            </w:r>
            <w:r w:rsidRPr="00C907EE">
              <w:rPr>
                <w:rFonts w:ascii="Arial" w:hAnsi="Arial" w:cs="Arial"/>
                <w:sz w:val="22"/>
                <w:szCs w:val="22"/>
                <w:lang w:val="en-US"/>
              </w:rPr>
              <w:t>CAS No   100-00-5)</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pacing w:val="-12"/>
                <w:sz w:val="22"/>
                <w:szCs w:val="22"/>
                <w:lang w:val="en-US" w:eastAsia="ar-SA"/>
              </w:rPr>
              <w:t>1180.</w:t>
            </w:r>
            <w:r w:rsidRPr="00C907EE">
              <w:rPr>
                <w:rFonts w:ascii="Arial" w:hAnsi="Arial" w:cs="Arial"/>
                <w:color w:val="000000"/>
                <w:spacing w:val="-12"/>
                <w:sz w:val="22"/>
                <w:szCs w:val="22"/>
                <w:lang w:eastAsia="ar-SA"/>
              </w:rPr>
              <w:t xml:space="preserve"> </w:t>
            </w:r>
            <w:r w:rsidRPr="00C907EE">
              <w:rPr>
                <w:rFonts w:ascii="Arial" w:hAnsi="Arial" w:cs="Arial"/>
                <w:color w:val="000000"/>
                <w:spacing w:val="-12"/>
                <w:sz w:val="22"/>
                <w:szCs w:val="22"/>
                <w:lang w:val="en-US" w:eastAsia="ar-SA"/>
              </w:rPr>
              <w:t> </w:t>
            </w:r>
            <w:r w:rsidRPr="00C907EE">
              <w:rPr>
                <w:rFonts w:ascii="Arial" w:hAnsi="Arial" w:cs="Arial"/>
                <w:color w:val="000000"/>
                <w:spacing w:val="-12"/>
                <w:sz w:val="22"/>
                <w:szCs w:val="22"/>
                <w:lang w:eastAsia="ar-SA"/>
              </w:rPr>
              <w:t>Молинат</w:t>
            </w:r>
            <w:r w:rsidRPr="00C907EE">
              <w:rPr>
                <w:rFonts w:ascii="Arial" w:hAnsi="Arial" w:cs="Arial"/>
                <w:color w:val="000000"/>
                <w:spacing w:val="-12"/>
                <w:sz w:val="22"/>
                <w:szCs w:val="22"/>
                <w:lang w:val="en-US" w:eastAsia="ar-SA"/>
              </w:rPr>
              <w:t xml:space="preserve">  (ISO) (</w:t>
            </w:r>
            <w:r w:rsidRPr="00C907EE">
              <w:rPr>
                <w:rFonts w:ascii="Arial" w:hAnsi="Arial" w:cs="Arial"/>
                <w:spacing w:val="-12"/>
                <w:sz w:val="22"/>
                <w:szCs w:val="22"/>
                <w:lang w:val="en-US"/>
              </w:rPr>
              <w:t>CAS No 2212-67-1)</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Molinate (ISO) (</w:t>
            </w:r>
            <w:r w:rsidRPr="00C907EE">
              <w:rPr>
                <w:rFonts w:ascii="Arial" w:hAnsi="Arial" w:cs="Arial"/>
                <w:sz w:val="22"/>
                <w:szCs w:val="22"/>
                <w:lang w:val="en-US"/>
              </w:rPr>
              <w:t>CAS No   2212-67-1)</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pacing w:val="-16"/>
                <w:sz w:val="22"/>
                <w:szCs w:val="22"/>
                <w:lang w:val="en-US" w:eastAsia="ar-SA"/>
              </w:rPr>
            </w:pPr>
            <w:r w:rsidRPr="00C907EE">
              <w:rPr>
                <w:rFonts w:ascii="Arial" w:hAnsi="Arial" w:cs="Arial"/>
                <w:color w:val="000000"/>
                <w:spacing w:val="-16"/>
                <w:sz w:val="22"/>
                <w:szCs w:val="22"/>
                <w:lang w:val="en-US" w:eastAsia="ar-SA"/>
              </w:rPr>
              <w:t>11</w:t>
            </w:r>
            <w:r w:rsidRPr="00C907EE">
              <w:rPr>
                <w:rFonts w:ascii="Arial" w:hAnsi="Arial" w:cs="Arial"/>
                <w:color w:val="000000"/>
                <w:spacing w:val="-16"/>
                <w:sz w:val="22"/>
                <w:szCs w:val="22"/>
                <w:lang w:eastAsia="ar-SA"/>
              </w:rPr>
              <w:t>81</w:t>
            </w:r>
            <w:r w:rsidRPr="00C907EE">
              <w:rPr>
                <w:rFonts w:ascii="Arial" w:hAnsi="Arial" w:cs="Arial"/>
                <w:color w:val="000000"/>
                <w:spacing w:val="-16"/>
                <w:sz w:val="22"/>
                <w:szCs w:val="22"/>
                <w:lang w:val="en-US" w:eastAsia="ar-SA"/>
              </w:rPr>
              <w:t>. </w:t>
            </w:r>
            <w:r w:rsidRPr="00C907EE">
              <w:rPr>
                <w:rFonts w:ascii="Arial" w:hAnsi="Arial" w:cs="Arial"/>
                <w:color w:val="000000"/>
                <w:spacing w:val="-16"/>
                <w:sz w:val="22"/>
                <w:szCs w:val="22"/>
                <w:lang w:eastAsia="ar-SA"/>
              </w:rPr>
              <w:t>Фенпропиморф</w:t>
            </w:r>
            <w:r w:rsidRPr="00C907EE">
              <w:rPr>
                <w:rFonts w:ascii="Arial" w:hAnsi="Arial" w:cs="Arial"/>
                <w:color w:val="000000"/>
                <w:spacing w:val="-16"/>
                <w:sz w:val="22"/>
                <w:szCs w:val="22"/>
                <w:lang w:val="en-US" w:eastAsia="ar-SA"/>
              </w:rPr>
              <w:t xml:space="preserve"> (</w:t>
            </w:r>
            <w:r w:rsidRPr="00C907EE">
              <w:rPr>
                <w:rFonts w:ascii="Arial" w:hAnsi="Arial" w:cs="Arial"/>
                <w:spacing w:val="-16"/>
                <w:sz w:val="22"/>
                <w:szCs w:val="22"/>
                <w:lang w:val="en-US"/>
              </w:rPr>
              <w:t>CAS No 67564-91-4)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Fenpropimorph (</w:t>
            </w:r>
            <w:r w:rsidRPr="00C907EE">
              <w:rPr>
                <w:rFonts w:ascii="Arial" w:hAnsi="Arial" w:cs="Arial"/>
                <w:sz w:val="22"/>
                <w:szCs w:val="22"/>
                <w:lang w:val="en-US"/>
              </w:rPr>
              <w:t>CAS No   67564-91-4)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val="en-US" w:eastAsia="ar-SA"/>
              </w:rPr>
              <w:t>11</w:t>
            </w:r>
            <w:r w:rsidRPr="00C907EE">
              <w:rPr>
                <w:rFonts w:ascii="Arial" w:hAnsi="Arial" w:cs="Arial"/>
                <w:color w:val="000000"/>
                <w:sz w:val="22"/>
                <w:szCs w:val="22"/>
                <w:lang w:eastAsia="ar-SA"/>
              </w:rPr>
              <w:t>82</w:t>
            </w:r>
            <w:r w:rsidRPr="00C907EE">
              <w:rPr>
                <w:rFonts w:ascii="Arial" w:hAnsi="Arial" w:cs="Arial"/>
                <w:color w:val="000000"/>
                <w:sz w:val="22"/>
                <w:szCs w:val="22"/>
                <w:lang w:val="en-US" w:eastAsia="ar-SA"/>
              </w:rPr>
              <w:t>. </w:t>
            </w:r>
            <w:r w:rsidRPr="00C907EE">
              <w:rPr>
                <w:rFonts w:ascii="Arial" w:hAnsi="Arial" w:cs="Arial"/>
                <w:color w:val="000000"/>
                <w:sz w:val="22"/>
                <w:szCs w:val="22"/>
                <w:lang w:eastAsia="ar-SA"/>
              </w:rPr>
              <w:t xml:space="preserve">Эпоксиконазол </w:t>
            </w:r>
            <w:r w:rsidRPr="00C907EE">
              <w:rPr>
                <w:rFonts w:ascii="Arial" w:hAnsi="Arial" w:cs="Arial"/>
                <w:color w:val="000000"/>
                <w:sz w:val="22"/>
                <w:szCs w:val="22"/>
                <w:lang w:val="en-US" w:eastAsia="ar-SA"/>
              </w:rPr>
              <w:t>(</w:t>
            </w:r>
            <w:r w:rsidRPr="00C907EE">
              <w:rPr>
                <w:rFonts w:ascii="Arial" w:hAnsi="Arial" w:cs="Arial"/>
                <w:sz w:val="22"/>
                <w:szCs w:val="22"/>
                <w:lang w:val="en-US"/>
              </w:rPr>
              <w:t>CAS No 133855-98-8)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Epoxiconazole (</w:t>
            </w:r>
            <w:r w:rsidRPr="00C907EE">
              <w:rPr>
                <w:rFonts w:ascii="Arial" w:hAnsi="Arial" w:cs="Arial"/>
                <w:sz w:val="22"/>
                <w:szCs w:val="22"/>
                <w:lang w:val="en-US"/>
              </w:rPr>
              <w:t>CAS No   133855-98-8)</w:t>
            </w:r>
          </w:p>
        </w:tc>
      </w:tr>
      <w:tr w:rsidR="00C03BD6" w:rsidRPr="00B4084B" w:rsidTr="00C03BD6">
        <w:tc>
          <w:tcPr>
            <w:tcW w:w="5242" w:type="dxa"/>
            <w:gridSpan w:val="2"/>
          </w:tcPr>
          <w:p w:rsidR="00C03BD6" w:rsidRPr="00B4084B" w:rsidRDefault="00C03BD6" w:rsidP="00C03BD6">
            <w:pPr>
              <w:suppressAutoHyphens/>
              <w:snapToGrid w:val="0"/>
              <w:spacing w:line="280" w:lineRule="exact"/>
              <w:jc w:val="both"/>
              <w:rPr>
                <w:rFonts w:ascii="Arial" w:hAnsi="Arial" w:cs="Arial"/>
                <w:sz w:val="22"/>
                <w:szCs w:val="22"/>
                <w:lang w:eastAsia="ar-SA"/>
              </w:rPr>
            </w:pPr>
            <w:r w:rsidRPr="00B4084B">
              <w:rPr>
                <w:rFonts w:ascii="Arial" w:hAnsi="Arial" w:cs="Arial"/>
                <w:sz w:val="22"/>
                <w:szCs w:val="22"/>
                <w:lang w:eastAsia="ar-SA"/>
              </w:rPr>
              <w:t xml:space="preserve">1183. Метил изоционат </w:t>
            </w:r>
            <w:r w:rsidRPr="00B4084B">
              <w:rPr>
                <w:rFonts w:ascii="Arial" w:hAnsi="Arial" w:cs="Arial"/>
                <w:sz w:val="22"/>
                <w:szCs w:val="22"/>
                <w:lang w:val="en-US" w:eastAsia="ar-SA"/>
              </w:rPr>
              <w:t>(</w:t>
            </w:r>
            <w:r w:rsidRPr="00B4084B">
              <w:rPr>
                <w:rFonts w:ascii="Arial" w:hAnsi="Arial" w:cs="Arial"/>
                <w:sz w:val="22"/>
                <w:szCs w:val="22"/>
                <w:lang w:val="en-US"/>
              </w:rPr>
              <w:t>CAS No 624-83-9)</w:t>
            </w:r>
          </w:p>
        </w:tc>
        <w:tc>
          <w:tcPr>
            <w:tcW w:w="4864" w:type="dxa"/>
            <w:gridSpan w:val="2"/>
          </w:tcPr>
          <w:p w:rsidR="00C03BD6" w:rsidRPr="00B4084B" w:rsidRDefault="00C03BD6" w:rsidP="00C03BD6">
            <w:pPr>
              <w:suppressAutoHyphens/>
              <w:snapToGrid w:val="0"/>
              <w:spacing w:line="280" w:lineRule="exact"/>
              <w:jc w:val="both"/>
              <w:rPr>
                <w:rFonts w:ascii="Arial" w:hAnsi="Arial" w:cs="Arial"/>
                <w:sz w:val="22"/>
                <w:szCs w:val="22"/>
                <w:lang w:val="en-US" w:eastAsia="ar-SA"/>
              </w:rPr>
            </w:pPr>
            <w:r w:rsidRPr="00B4084B">
              <w:rPr>
                <w:rFonts w:ascii="Arial" w:hAnsi="Arial" w:cs="Arial"/>
                <w:sz w:val="22"/>
                <w:szCs w:val="22"/>
                <w:lang w:val="en-US" w:eastAsia="ar-SA"/>
              </w:rPr>
              <w:t>Methyl isocyanate (</w:t>
            </w:r>
            <w:r w:rsidRPr="00B4084B">
              <w:rPr>
                <w:rFonts w:ascii="Arial" w:hAnsi="Arial" w:cs="Arial"/>
                <w:sz w:val="22"/>
                <w:szCs w:val="22"/>
                <w:lang w:val="en-US"/>
              </w:rPr>
              <w:t>CAS No   624-83-9)</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1184. N,N-диметиланилин тетракис (пентафторфенил) борат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118612-00-3)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N,N-dimethylanilinium tetrakis(pentafluorophenyl)borate (</w:t>
            </w:r>
            <w:r w:rsidRPr="00C907EE">
              <w:rPr>
                <w:rFonts w:ascii="Arial" w:hAnsi="Arial" w:cs="Arial"/>
                <w:sz w:val="22"/>
                <w:szCs w:val="22"/>
                <w:lang w:val="en-US"/>
              </w:rPr>
              <w:t>CAS No   118612-00-3)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1185. O,O′-(этинилметилсилил) ди[(4-метилпен</w:t>
            </w:r>
            <w:r>
              <w:rPr>
                <w:rFonts w:ascii="Arial" w:hAnsi="Arial" w:cs="Arial"/>
                <w:sz w:val="22"/>
                <w:szCs w:val="22"/>
              </w:rPr>
              <w:t>-</w:t>
            </w:r>
            <w:r w:rsidRPr="00C907EE">
              <w:rPr>
                <w:rFonts w:ascii="Arial" w:hAnsi="Arial" w:cs="Arial"/>
                <w:sz w:val="22"/>
                <w:szCs w:val="22"/>
              </w:rPr>
              <w:t>тан-2-он) оксим]</w:t>
            </w:r>
            <w:r w:rsidRPr="00C907EE">
              <w:rPr>
                <w:rFonts w:ascii="Arial" w:hAnsi="Arial" w:cs="Arial"/>
                <w:color w:val="000000"/>
                <w:sz w:val="22"/>
                <w:szCs w:val="22"/>
                <w:lang w:eastAsia="ar-SA"/>
              </w:rPr>
              <w:t xml:space="preserve"> (</w:t>
            </w:r>
            <w:r w:rsidRPr="00C907EE">
              <w:rPr>
                <w:rFonts w:ascii="Arial" w:hAnsi="Arial" w:cs="Arial"/>
                <w:sz w:val="22"/>
                <w:szCs w:val="22"/>
                <w:lang w:val="en-US"/>
              </w:rPr>
              <w:t>EC</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421-870-1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O,O’-(ethenylmethylsilylene di[(4-methylpentan-2-one)oxime] (</w:t>
            </w:r>
            <w:r w:rsidRPr="00C907EE">
              <w:rPr>
                <w:rFonts w:ascii="Arial" w:hAnsi="Arial" w:cs="Arial"/>
                <w:sz w:val="22"/>
                <w:szCs w:val="22"/>
                <w:lang w:val="en-US"/>
              </w:rPr>
              <w:t>EC No 421-870-1  )</w:t>
            </w:r>
          </w:p>
        </w:tc>
      </w:tr>
      <w:tr w:rsidR="00C03BD6" w:rsidRPr="00C907EE" w:rsidTr="00C03BD6">
        <w:tc>
          <w:tcPr>
            <w:tcW w:w="5242" w:type="dxa"/>
            <w:gridSpan w:val="2"/>
          </w:tcPr>
          <w:p w:rsidR="00C03BD6" w:rsidRPr="00C907EE" w:rsidRDefault="00C03BD6" w:rsidP="00C03BD6">
            <w:pPr>
              <w:autoSpaceDE w:val="0"/>
              <w:autoSpaceDN w:val="0"/>
              <w:adjustRightInd w:val="0"/>
              <w:spacing w:line="260" w:lineRule="exact"/>
              <w:jc w:val="both"/>
              <w:rPr>
                <w:rFonts w:ascii="Arial" w:hAnsi="Arial" w:cs="Arial"/>
                <w:sz w:val="22"/>
                <w:szCs w:val="22"/>
                <w:lang w:val="en-US"/>
              </w:rPr>
            </w:pPr>
            <w:r w:rsidRPr="00C907EE">
              <w:rPr>
                <w:rFonts w:ascii="Arial" w:hAnsi="Arial" w:cs="Arial"/>
                <w:sz w:val="22"/>
                <w:szCs w:val="22"/>
                <w:lang w:val="en-US"/>
              </w:rPr>
              <w:t>118</w:t>
            </w:r>
            <w:r w:rsidRPr="00DD24DA">
              <w:rPr>
                <w:rFonts w:ascii="Arial" w:hAnsi="Arial" w:cs="Arial"/>
                <w:sz w:val="22"/>
                <w:szCs w:val="22"/>
                <w:lang w:val="en-US"/>
              </w:rPr>
              <w:t>6</w:t>
            </w:r>
            <w:r w:rsidRPr="00C907EE">
              <w:rPr>
                <w:rFonts w:ascii="Arial" w:hAnsi="Arial" w:cs="Arial"/>
                <w:sz w:val="22"/>
                <w:szCs w:val="22"/>
                <w:lang w:val="en-US"/>
              </w:rPr>
              <w:t xml:space="preserve">. 2:1 </w:t>
            </w:r>
            <w:r w:rsidRPr="00C907EE">
              <w:rPr>
                <w:rFonts w:ascii="Arial" w:hAnsi="Arial" w:cs="Arial"/>
                <w:sz w:val="22"/>
                <w:szCs w:val="22"/>
              </w:rPr>
              <w:t>смесь</w:t>
            </w:r>
            <w:r w:rsidRPr="00C907EE">
              <w:rPr>
                <w:rFonts w:ascii="Arial" w:hAnsi="Arial" w:cs="Arial"/>
                <w:sz w:val="22"/>
                <w:szCs w:val="22"/>
                <w:lang w:val="en-US"/>
              </w:rPr>
              <w:t>: 4-(7-</w:t>
            </w:r>
            <w:r w:rsidRPr="00C907EE">
              <w:rPr>
                <w:rFonts w:ascii="Arial" w:hAnsi="Arial" w:cs="Arial"/>
                <w:sz w:val="22"/>
                <w:szCs w:val="22"/>
              </w:rPr>
              <w:t>гидрокси</w:t>
            </w:r>
            <w:r w:rsidRPr="00C907EE">
              <w:rPr>
                <w:rFonts w:ascii="Arial" w:hAnsi="Arial" w:cs="Arial"/>
                <w:sz w:val="22"/>
                <w:szCs w:val="22"/>
                <w:lang w:val="en-US"/>
              </w:rPr>
              <w:t>-2,4,4-</w:t>
            </w:r>
            <w:r w:rsidRPr="00C907EE">
              <w:rPr>
                <w:rFonts w:ascii="Arial" w:hAnsi="Arial" w:cs="Arial"/>
                <w:sz w:val="22"/>
                <w:szCs w:val="22"/>
              </w:rPr>
              <w:t>триметил</w:t>
            </w:r>
            <w:r w:rsidRPr="00C907EE">
              <w:rPr>
                <w:rFonts w:ascii="Arial" w:hAnsi="Arial" w:cs="Arial"/>
                <w:sz w:val="22"/>
                <w:szCs w:val="22"/>
                <w:lang w:val="en-US"/>
              </w:rPr>
              <w:t>-2-</w:t>
            </w:r>
            <w:r w:rsidRPr="00C907EE">
              <w:rPr>
                <w:rFonts w:ascii="Arial" w:hAnsi="Arial" w:cs="Arial"/>
                <w:sz w:val="22"/>
                <w:szCs w:val="22"/>
              </w:rPr>
              <w:t>хроманил</w:t>
            </w:r>
            <w:r w:rsidRPr="00C907EE">
              <w:rPr>
                <w:rFonts w:ascii="Arial" w:hAnsi="Arial" w:cs="Arial"/>
                <w:sz w:val="22"/>
                <w:szCs w:val="22"/>
                <w:lang w:val="en-US"/>
              </w:rPr>
              <w:t>)</w:t>
            </w:r>
          </w:p>
          <w:p w:rsidR="00C03BD6" w:rsidRPr="00C907EE" w:rsidRDefault="00C03BD6" w:rsidP="00C03BD6">
            <w:pPr>
              <w:suppressAutoHyphens/>
              <w:snapToGrid w:val="0"/>
              <w:spacing w:line="260" w:lineRule="exact"/>
              <w:jc w:val="both"/>
              <w:rPr>
                <w:rFonts w:ascii="Arial" w:hAnsi="Arial" w:cs="Arial"/>
                <w:color w:val="000000"/>
                <w:sz w:val="22"/>
                <w:szCs w:val="22"/>
                <w:lang w:val="en-US" w:eastAsia="ar-SA"/>
              </w:rPr>
            </w:pPr>
            <w:r w:rsidRPr="00C907EE">
              <w:rPr>
                <w:rFonts w:ascii="Arial" w:hAnsi="Arial" w:cs="Arial"/>
                <w:sz w:val="22"/>
                <w:szCs w:val="22"/>
              </w:rPr>
              <w:t>резорцинол</w:t>
            </w:r>
            <w:r w:rsidRPr="00C907EE">
              <w:rPr>
                <w:rFonts w:ascii="Arial" w:hAnsi="Arial" w:cs="Arial"/>
                <w:sz w:val="22"/>
                <w:szCs w:val="22"/>
                <w:lang w:val="en-US"/>
              </w:rPr>
              <w:t>-4-</w:t>
            </w:r>
            <w:r w:rsidRPr="00C907EE">
              <w:rPr>
                <w:rFonts w:ascii="Arial" w:hAnsi="Arial" w:cs="Arial"/>
                <w:sz w:val="22"/>
                <w:szCs w:val="22"/>
              </w:rPr>
              <w:t>ил</w:t>
            </w:r>
            <w:r w:rsidRPr="00C907EE">
              <w:rPr>
                <w:rFonts w:ascii="Arial" w:hAnsi="Arial" w:cs="Arial"/>
                <w:sz w:val="22"/>
                <w:szCs w:val="22"/>
                <w:lang w:val="en-US"/>
              </w:rPr>
              <w:t>-</w:t>
            </w:r>
            <w:r w:rsidRPr="00C907EE">
              <w:rPr>
                <w:rFonts w:ascii="Arial" w:hAnsi="Arial" w:cs="Arial"/>
                <w:sz w:val="22"/>
                <w:szCs w:val="22"/>
              </w:rPr>
              <w:t>трис</w:t>
            </w:r>
            <w:r w:rsidRPr="00C907EE">
              <w:rPr>
                <w:rFonts w:ascii="Arial" w:hAnsi="Arial" w:cs="Arial"/>
                <w:sz w:val="22"/>
                <w:szCs w:val="22"/>
                <w:lang w:val="en-US"/>
              </w:rPr>
              <w:t>(6-</w:t>
            </w:r>
            <w:r w:rsidRPr="00C907EE">
              <w:rPr>
                <w:rFonts w:ascii="Arial" w:hAnsi="Arial" w:cs="Arial"/>
                <w:sz w:val="22"/>
                <w:szCs w:val="22"/>
              </w:rPr>
              <w:t>диазо</w:t>
            </w:r>
            <w:r w:rsidRPr="00C907EE">
              <w:rPr>
                <w:rFonts w:ascii="Arial" w:hAnsi="Arial" w:cs="Arial"/>
                <w:sz w:val="22"/>
                <w:szCs w:val="22"/>
                <w:lang w:val="en-US"/>
              </w:rPr>
              <w:t>-5,6-</w:t>
            </w:r>
            <w:r w:rsidRPr="00C907EE">
              <w:rPr>
                <w:rFonts w:ascii="Arial" w:hAnsi="Arial" w:cs="Arial"/>
                <w:sz w:val="22"/>
                <w:szCs w:val="22"/>
              </w:rPr>
              <w:t>дигидро</w:t>
            </w:r>
            <w:r w:rsidRPr="00C907EE">
              <w:rPr>
                <w:rFonts w:ascii="Arial" w:hAnsi="Arial" w:cs="Arial"/>
                <w:sz w:val="22"/>
                <w:szCs w:val="22"/>
                <w:lang w:val="en-US"/>
              </w:rPr>
              <w:t>-5-</w:t>
            </w:r>
            <w:r w:rsidRPr="00C907EE">
              <w:rPr>
                <w:rFonts w:ascii="Arial" w:hAnsi="Arial" w:cs="Arial"/>
                <w:sz w:val="22"/>
                <w:szCs w:val="22"/>
              </w:rPr>
              <w:t>оксонафталин</w:t>
            </w:r>
            <w:r w:rsidRPr="00C907EE">
              <w:rPr>
                <w:rFonts w:ascii="Arial" w:hAnsi="Arial" w:cs="Arial"/>
                <w:sz w:val="22"/>
                <w:szCs w:val="22"/>
                <w:lang w:val="en-US"/>
              </w:rPr>
              <w:t>-1-</w:t>
            </w:r>
            <w:r w:rsidRPr="00C907EE">
              <w:rPr>
                <w:rFonts w:ascii="Arial" w:hAnsi="Arial" w:cs="Arial"/>
                <w:sz w:val="22"/>
                <w:szCs w:val="22"/>
              </w:rPr>
              <w:t>сульфонат</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4-(7</w:t>
            </w:r>
            <w:r w:rsidRPr="00C907EE">
              <w:rPr>
                <w:rFonts w:ascii="Arial" w:hAnsi="Arial" w:cs="Arial"/>
                <w:sz w:val="22"/>
                <w:szCs w:val="22"/>
              </w:rPr>
              <w:t>гидрокси</w:t>
            </w:r>
            <w:r w:rsidRPr="00C907EE">
              <w:rPr>
                <w:rFonts w:ascii="Arial" w:hAnsi="Arial" w:cs="Arial"/>
                <w:sz w:val="22"/>
                <w:szCs w:val="22"/>
                <w:lang w:val="en-US"/>
              </w:rPr>
              <w:t>-2,4,4-</w:t>
            </w:r>
            <w:r w:rsidRPr="00C907EE">
              <w:rPr>
                <w:rFonts w:ascii="Arial" w:hAnsi="Arial" w:cs="Arial"/>
                <w:sz w:val="22"/>
                <w:szCs w:val="22"/>
              </w:rPr>
              <w:t>триметил</w:t>
            </w:r>
            <w:r w:rsidRPr="00C907EE">
              <w:rPr>
                <w:rFonts w:ascii="Arial" w:hAnsi="Arial" w:cs="Arial"/>
                <w:sz w:val="22"/>
                <w:szCs w:val="22"/>
                <w:lang w:val="en-US"/>
              </w:rPr>
              <w:t>-2-</w:t>
            </w:r>
            <w:r w:rsidRPr="00C907EE">
              <w:rPr>
                <w:rFonts w:ascii="Arial" w:hAnsi="Arial" w:cs="Arial"/>
                <w:sz w:val="22"/>
                <w:szCs w:val="22"/>
              </w:rPr>
              <w:t>хроманил</w:t>
            </w:r>
            <w:r w:rsidRPr="00C907EE">
              <w:rPr>
                <w:rFonts w:ascii="Arial" w:hAnsi="Arial" w:cs="Arial"/>
                <w:sz w:val="22"/>
                <w:szCs w:val="22"/>
                <w:lang w:val="en-US"/>
              </w:rPr>
              <w:t xml:space="preserve">) </w:t>
            </w:r>
            <w:r w:rsidRPr="00C907EE">
              <w:rPr>
                <w:rFonts w:ascii="Arial" w:hAnsi="Arial" w:cs="Arial"/>
                <w:sz w:val="22"/>
                <w:szCs w:val="22"/>
              </w:rPr>
              <w:t>резорцинолбис</w:t>
            </w:r>
            <w:r w:rsidRPr="00C907EE">
              <w:rPr>
                <w:rFonts w:ascii="Arial" w:hAnsi="Arial" w:cs="Arial"/>
                <w:sz w:val="22"/>
                <w:szCs w:val="22"/>
                <w:lang w:val="en-US"/>
              </w:rPr>
              <w:t>(6-</w:t>
            </w:r>
            <w:r w:rsidRPr="00C907EE">
              <w:rPr>
                <w:rFonts w:ascii="Arial" w:hAnsi="Arial" w:cs="Arial"/>
                <w:sz w:val="22"/>
                <w:szCs w:val="22"/>
              </w:rPr>
              <w:t>диазо</w:t>
            </w:r>
            <w:r w:rsidRPr="00C907EE">
              <w:rPr>
                <w:rFonts w:ascii="Arial" w:hAnsi="Arial" w:cs="Arial"/>
                <w:sz w:val="22"/>
                <w:szCs w:val="22"/>
                <w:lang w:val="en-US"/>
              </w:rPr>
              <w:t>-5,6-</w:t>
            </w:r>
            <w:r w:rsidRPr="00C907EE">
              <w:rPr>
                <w:rFonts w:ascii="Arial" w:hAnsi="Arial" w:cs="Arial"/>
                <w:sz w:val="22"/>
                <w:szCs w:val="22"/>
              </w:rPr>
              <w:t>дигидро</w:t>
            </w:r>
            <w:r w:rsidRPr="00C907EE">
              <w:rPr>
                <w:rFonts w:ascii="Arial" w:hAnsi="Arial" w:cs="Arial"/>
                <w:sz w:val="22"/>
                <w:szCs w:val="22"/>
                <w:lang w:val="en-US"/>
              </w:rPr>
              <w:t>-5-</w:t>
            </w:r>
            <w:r w:rsidRPr="00C907EE">
              <w:rPr>
                <w:rFonts w:ascii="Arial" w:hAnsi="Arial" w:cs="Arial"/>
                <w:sz w:val="22"/>
                <w:szCs w:val="22"/>
              </w:rPr>
              <w:t>оксонафталин</w:t>
            </w:r>
            <w:r w:rsidRPr="00C907EE">
              <w:rPr>
                <w:rFonts w:ascii="Arial" w:hAnsi="Arial" w:cs="Arial"/>
                <w:sz w:val="22"/>
                <w:szCs w:val="22"/>
                <w:lang w:val="en-US"/>
              </w:rPr>
              <w:t>-1-</w:t>
            </w:r>
            <w:r w:rsidRPr="00C907EE">
              <w:rPr>
                <w:rFonts w:ascii="Arial" w:hAnsi="Arial" w:cs="Arial"/>
                <w:sz w:val="22"/>
                <w:szCs w:val="22"/>
              </w:rPr>
              <w:t>сульфонат</w:t>
            </w:r>
            <w:r w:rsidRPr="00C907EE">
              <w:rPr>
                <w:rFonts w:ascii="Arial" w:hAnsi="Arial" w:cs="Arial"/>
                <w:sz w:val="22"/>
                <w:szCs w:val="22"/>
                <w:lang w:val="en-US"/>
              </w:rPr>
              <w:t>)</w:t>
            </w:r>
            <w:r w:rsidRPr="00C907EE">
              <w:rPr>
                <w:rFonts w:ascii="Arial" w:hAnsi="Arial" w:cs="Arial"/>
                <w:color w:val="000000"/>
                <w:sz w:val="22"/>
                <w:szCs w:val="22"/>
                <w:lang w:val="en-US" w:eastAsia="ar-SA"/>
              </w:rPr>
              <w:t xml:space="preserve"> (</w:t>
            </w:r>
            <w:r w:rsidRPr="00C907EE">
              <w:rPr>
                <w:rFonts w:ascii="Arial" w:hAnsi="Arial" w:cs="Arial"/>
                <w:sz w:val="22"/>
                <w:szCs w:val="22"/>
                <w:lang w:val="en-US"/>
              </w:rPr>
              <w:t>CAS No   140698-96-0)</w:t>
            </w:r>
          </w:p>
        </w:tc>
        <w:tc>
          <w:tcPr>
            <w:tcW w:w="4864" w:type="dxa"/>
            <w:gridSpan w:val="2"/>
          </w:tcPr>
          <w:p w:rsidR="00C03BD6" w:rsidRPr="00C907EE" w:rsidRDefault="00C03BD6" w:rsidP="00C03BD6">
            <w:pPr>
              <w:suppressAutoHyphens/>
              <w:snapToGrid w:val="0"/>
              <w:spacing w:line="26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a 2:1 mixture of: 4-(7-hydroxy-2,4,4-trimethyl-2-chromanyl) resorcinol-4-yl-tris(6-diazo-5,6-dihydro-5-oxonaphthalen-1-sulfonate) and 4-(7-hydroxy-2,4,4-trimethyl-2-chromanyl) resorcinolbis(6-diaxo-5,6-dihydro-5-oxonaphthalen-1-sulfonate) (</w:t>
            </w:r>
            <w:r w:rsidRPr="00C907EE">
              <w:rPr>
                <w:rFonts w:ascii="Arial" w:hAnsi="Arial" w:cs="Arial"/>
                <w:sz w:val="22"/>
                <w:szCs w:val="22"/>
                <w:lang w:val="en-US"/>
              </w:rPr>
              <w:t>CAS No   140698-96-0)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1187. </w:t>
            </w:r>
            <w:r w:rsidRPr="00C907EE">
              <w:rPr>
                <w:rFonts w:ascii="Arial" w:hAnsi="Arial" w:cs="Arial"/>
                <w:sz w:val="22"/>
                <w:szCs w:val="22"/>
              </w:rPr>
              <w:t>смесь</w:t>
            </w:r>
            <w:r w:rsidRPr="00C907EE">
              <w:rPr>
                <w:rFonts w:ascii="Arial" w:hAnsi="Arial" w:cs="Arial"/>
                <w:sz w:val="22"/>
                <w:szCs w:val="22"/>
                <w:lang w:val="en-US"/>
              </w:rPr>
              <w:t xml:space="preserve">: </w:t>
            </w:r>
            <w:r w:rsidRPr="00C907EE">
              <w:rPr>
                <w:rFonts w:ascii="Arial" w:hAnsi="Arial" w:cs="Arial"/>
                <w:sz w:val="22"/>
                <w:szCs w:val="22"/>
              </w:rPr>
              <w:t>продукта</w:t>
            </w:r>
            <w:r w:rsidRPr="00C907EE">
              <w:rPr>
                <w:rFonts w:ascii="Arial" w:hAnsi="Arial" w:cs="Arial"/>
                <w:sz w:val="22"/>
                <w:szCs w:val="22"/>
                <w:lang w:val="en-US"/>
              </w:rPr>
              <w:t xml:space="preserve"> </w:t>
            </w:r>
            <w:r w:rsidRPr="00C907EE">
              <w:rPr>
                <w:rFonts w:ascii="Arial" w:hAnsi="Arial" w:cs="Arial"/>
                <w:sz w:val="22"/>
                <w:szCs w:val="22"/>
              </w:rPr>
              <w:t>реакции</w:t>
            </w:r>
            <w:r w:rsidRPr="00C907EE">
              <w:rPr>
                <w:rFonts w:ascii="Arial" w:hAnsi="Arial" w:cs="Arial"/>
                <w:sz w:val="22"/>
                <w:szCs w:val="22"/>
                <w:lang w:val="en-US"/>
              </w:rPr>
              <w:t xml:space="preserve"> 4,4′-</w:t>
            </w:r>
            <w:r w:rsidRPr="00C907EE">
              <w:rPr>
                <w:rFonts w:ascii="Arial" w:hAnsi="Arial" w:cs="Arial"/>
                <w:sz w:val="22"/>
                <w:szCs w:val="22"/>
              </w:rPr>
              <w:t>метилен</w:t>
            </w:r>
            <w:r w:rsidRPr="00C907EE">
              <w:rPr>
                <w:rFonts w:ascii="Arial" w:hAnsi="Arial" w:cs="Arial"/>
                <w:sz w:val="22"/>
                <w:szCs w:val="22"/>
                <w:lang w:val="en-US"/>
              </w:rPr>
              <w:t>bis[2-(4-</w:t>
            </w:r>
            <w:r w:rsidRPr="00C907EE">
              <w:rPr>
                <w:rFonts w:ascii="Arial" w:hAnsi="Arial" w:cs="Arial"/>
                <w:sz w:val="22"/>
                <w:szCs w:val="22"/>
              </w:rPr>
              <w:t>гидроксибензил</w:t>
            </w:r>
            <w:r w:rsidRPr="00C907EE">
              <w:rPr>
                <w:rFonts w:ascii="Arial" w:hAnsi="Arial" w:cs="Arial"/>
                <w:sz w:val="22"/>
                <w:szCs w:val="22"/>
                <w:lang w:val="en-US"/>
              </w:rPr>
              <w:t>)-3,6-</w:t>
            </w:r>
            <w:r w:rsidRPr="00C907EE">
              <w:rPr>
                <w:rFonts w:ascii="Arial" w:hAnsi="Arial" w:cs="Arial"/>
                <w:sz w:val="22"/>
                <w:szCs w:val="22"/>
              </w:rPr>
              <w:t>диметилфенол</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6-</w:t>
            </w:r>
            <w:r w:rsidRPr="00C907EE">
              <w:rPr>
                <w:rFonts w:ascii="Arial" w:hAnsi="Arial" w:cs="Arial"/>
                <w:sz w:val="22"/>
                <w:szCs w:val="22"/>
              </w:rPr>
              <w:t>диазо</w:t>
            </w:r>
            <w:r w:rsidRPr="00C907EE">
              <w:rPr>
                <w:rFonts w:ascii="Arial" w:hAnsi="Arial" w:cs="Arial"/>
                <w:sz w:val="22"/>
                <w:szCs w:val="22"/>
                <w:lang w:val="en-US"/>
              </w:rPr>
              <w:t>-5,6-</w:t>
            </w:r>
            <w:r w:rsidRPr="00C907EE">
              <w:rPr>
                <w:rFonts w:ascii="Arial" w:hAnsi="Arial" w:cs="Arial"/>
                <w:sz w:val="22"/>
                <w:szCs w:val="22"/>
              </w:rPr>
              <w:t>дигидро</w:t>
            </w:r>
            <w:r w:rsidRPr="00C907EE">
              <w:rPr>
                <w:rFonts w:ascii="Arial" w:hAnsi="Arial" w:cs="Arial"/>
                <w:sz w:val="22"/>
                <w:szCs w:val="22"/>
                <w:lang w:val="en-US"/>
              </w:rPr>
              <w:t>-5-</w:t>
            </w:r>
            <w:r w:rsidRPr="00C907EE">
              <w:rPr>
                <w:rFonts w:ascii="Arial" w:hAnsi="Arial" w:cs="Arial"/>
                <w:sz w:val="22"/>
                <w:szCs w:val="22"/>
              </w:rPr>
              <w:t>окси</w:t>
            </w:r>
            <w:r w:rsidRPr="00C907EE">
              <w:rPr>
                <w:rFonts w:ascii="Arial" w:hAnsi="Arial" w:cs="Arial"/>
                <w:sz w:val="22"/>
                <w:szCs w:val="22"/>
                <w:lang w:val="en-US"/>
              </w:rPr>
              <w:t>-</w:t>
            </w:r>
            <w:r w:rsidRPr="00C907EE">
              <w:rPr>
                <w:rFonts w:ascii="Arial" w:hAnsi="Arial" w:cs="Arial"/>
                <w:sz w:val="22"/>
                <w:szCs w:val="22"/>
              </w:rPr>
              <w:t>нафталинсульфоната</w:t>
            </w:r>
            <w:r w:rsidRPr="00C907EE">
              <w:rPr>
                <w:rFonts w:ascii="Arial" w:hAnsi="Arial" w:cs="Arial"/>
                <w:sz w:val="22"/>
                <w:szCs w:val="22"/>
                <w:lang w:val="en-US"/>
              </w:rPr>
              <w:t xml:space="preserve"> (1:2) </w:t>
            </w:r>
            <w:r w:rsidRPr="00C907EE">
              <w:rPr>
                <w:rFonts w:ascii="Arial" w:hAnsi="Arial" w:cs="Arial"/>
                <w:sz w:val="22"/>
                <w:szCs w:val="22"/>
              </w:rPr>
              <w:t>и</w:t>
            </w:r>
            <w:r w:rsidRPr="00C907EE">
              <w:rPr>
                <w:rFonts w:ascii="Arial" w:hAnsi="Arial" w:cs="Arial"/>
                <w:sz w:val="22"/>
                <w:szCs w:val="22"/>
                <w:lang w:val="en-US"/>
              </w:rPr>
              <w:t xml:space="preserve"> </w:t>
            </w:r>
            <w:r w:rsidRPr="00C907EE">
              <w:rPr>
                <w:rFonts w:ascii="Arial" w:hAnsi="Arial" w:cs="Arial"/>
                <w:sz w:val="22"/>
                <w:szCs w:val="22"/>
              </w:rPr>
              <w:t>продукта</w:t>
            </w:r>
            <w:r w:rsidRPr="00C907EE">
              <w:rPr>
                <w:rFonts w:ascii="Arial" w:hAnsi="Arial" w:cs="Arial"/>
                <w:sz w:val="22"/>
                <w:szCs w:val="22"/>
                <w:lang w:val="en-US"/>
              </w:rPr>
              <w:t xml:space="preserve"> </w:t>
            </w:r>
            <w:r w:rsidRPr="00C907EE">
              <w:rPr>
                <w:rFonts w:ascii="Arial" w:hAnsi="Arial" w:cs="Arial"/>
                <w:sz w:val="22"/>
                <w:szCs w:val="22"/>
              </w:rPr>
              <w:t>р</w:t>
            </w:r>
            <w:r w:rsidRPr="00C907EE">
              <w:rPr>
                <w:rFonts w:ascii="Arial" w:hAnsi="Arial" w:cs="Arial"/>
                <w:sz w:val="22"/>
                <w:szCs w:val="22"/>
              </w:rPr>
              <w:t>е</w:t>
            </w:r>
            <w:r w:rsidRPr="00C907EE">
              <w:rPr>
                <w:rFonts w:ascii="Arial" w:hAnsi="Arial" w:cs="Arial"/>
                <w:sz w:val="22"/>
                <w:szCs w:val="22"/>
              </w:rPr>
              <w:t>акции</w:t>
            </w:r>
            <w:r w:rsidRPr="00C907EE">
              <w:rPr>
                <w:rFonts w:ascii="Arial" w:hAnsi="Arial" w:cs="Arial"/>
                <w:sz w:val="22"/>
                <w:szCs w:val="22"/>
                <w:lang w:val="en-US"/>
              </w:rPr>
              <w:t xml:space="preserve"> 4,4′-</w:t>
            </w:r>
            <w:r w:rsidRPr="00C907EE">
              <w:rPr>
                <w:rFonts w:ascii="Arial" w:hAnsi="Arial" w:cs="Arial"/>
                <w:sz w:val="22"/>
                <w:szCs w:val="22"/>
              </w:rPr>
              <w:t>метилен</w:t>
            </w:r>
            <w:r w:rsidRPr="00C907EE">
              <w:rPr>
                <w:rFonts w:ascii="Arial" w:hAnsi="Arial" w:cs="Arial"/>
                <w:sz w:val="22"/>
                <w:szCs w:val="22"/>
                <w:lang w:val="en-US"/>
              </w:rPr>
              <w:t>bis[2-(4-</w:t>
            </w:r>
            <w:r w:rsidRPr="00C907EE">
              <w:rPr>
                <w:rFonts w:ascii="Arial" w:hAnsi="Arial" w:cs="Arial"/>
                <w:sz w:val="22"/>
                <w:szCs w:val="22"/>
              </w:rPr>
              <w:t>гидроксибензил</w:t>
            </w:r>
            <w:r w:rsidRPr="00C907EE">
              <w:rPr>
                <w:rFonts w:ascii="Arial" w:hAnsi="Arial" w:cs="Arial"/>
                <w:sz w:val="22"/>
                <w:szCs w:val="22"/>
                <w:lang w:val="en-US"/>
              </w:rPr>
              <w:t>)-3,6-</w:t>
            </w:r>
            <w:r w:rsidRPr="00C907EE">
              <w:rPr>
                <w:rFonts w:ascii="Arial" w:hAnsi="Arial" w:cs="Arial"/>
                <w:sz w:val="22"/>
                <w:szCs w:val="22"/>
              </w:rPr>
              <w:t>диметилфенол</w:t>
            </w:r>
            <w:r w:rsidRPr="00C907EE">
              <w:rPr>
                <w:rFonts w:ascii="Arial" w:hAnsi="Arial" w:cs="Arial"/>
                <w:sz w:val="22"/>
                <w:szCs w:val="22"/>
                <w:lang w:val="en-US"/>
              </w:rPr>
              <w:t xml:space="preserve">] </w:t>
            </w:r>
            <w:r w:rsidRPr="00C907EE">
              <w:rPr>
                <w:rFonts w:ascii="Arial" w:hAnsi="Arial" w:cs="Arial"/>
                <w:sz w:val="22"/>
                <w:szCs w:val="22"/>
              </w:rPr>
              <w:t>и</w:t>
            </w:r>
            <w:r w:rsidRPr="00C907EE">
              <w:rPr>
                <w:rFonts w:ascii="Arial" w:hAnsi="Arial" w:cs="Arial"/>
                <w:sz w:val="22"/>
                <w:szCs w:val="22"/>
                <w:lang w:val="en-US"/>
              </w:rPr>
              <w:t xml:space="preserve"> 6-</w:t>
            </w:r>
            <w:r w:rsidRPr="00C907EE">
              <w:rPr>
                <w:rFonts w:ascii="Arial" w:hAnsi="Arial" w:cs="Arial"/>
                <w:sz w:val="22"/>
                <w:szCs w:val="22"/>
              </w:rPr>
              <w:t>диазо</w:t>
            </w:r>
            <w:r w:rsidRPr="00C907EE">
              <w:rPr>
                <w:rFonts w:ascii="Arial" w:hAnsi="Arial" w:cs="Arial"/>
                <w:sz w:val="22"/>
                <w:szCs w:val="22"/>
                <w:lang w:val="en-US"/>
              </w:rPr>
              <w:t>-5,6-</w:t>
            </w:r>
            <w:r w:rsidRPr="00C907EE">
              <w:rPr>
                <w:rFonts w:ascii="Arial" w:hAnsi="Arial" w:cs="Arial"/>
                <w:sz w:val="22"/>
                <w:szCs w:val="22"/>
              </w:rPr>
              <w:t>дигидрокси</w:t>
            </w:r>
            <w:r w:rsidRPr="00C907EE">
              <w:rPr>
                <w:rFonts w:ascii="Arial" w:hAnsi="Arial" w:cs="Arial"/>
                <w:sz w:val="22"/>
                <w:szCs w:val="22"/>
                <w:lang w:val="en-US"/>
              </w:rPr>
              <w:t>-5-</w:t>
            </w:r>
            <w:r w:rsidRPr="00C907EE">
              <w:rPr>
                <w:rFonts w:ascii="Arial" w:hAnsi="Arial" w:cs="Arial"/>
                <w:spacing w:val="-8"/>
                <w:sz w:val="22"/>
                <w:szCs w:val="22"/>
              </w:rPr>
              <w:t>оксонафта</w:t>
            </w:r>
            <w:r w:rsidRPr="00C907EE">
              <w:rPr>
                <w:rFonts w:ascii="Arial" w:hAnsi="Arial" w:cs="Arial"/>
                <w:spacing w:val="-8"/>
                <w:sz w:val="22"/>
                <w:szCs w:val="22"/>
                <w:lang w:val="en-US"/>
              </w:rPr>
              <w:softHyphen/>
            </w:r>
            <w:r w:rsidRPr="00C907EE">
              <w:rPr>
                <w:rFonts w:ascii="Arial" w:hAnsi="Arial" w:cs="Arial"/>
                <w:spacing w:val="-8"/>
                <w:sz w:val="22"/>
                <w:szCs w:val="22"/>
              </w:rPr>
              <w:t>линсульфоната</w:t>
            </w:r>
            <w:r w:rsidRPr="00C907EE">
              <w:rPr>
                <w:rFonts w:ascii="Arial" w:hAnsi="Arial" w:cs="Arial"/>
                <w:spacing w:val="-8"/>
                <w:sz w:val="22"/>
                <w:szCs w:val="22"/>
                <w:lang w:val="en-US"/>
              </w:rPr>
              <w:t xml:space="preserve"> (1:3) </w:t>
            </w:r>
            <w:r w:rsidRPr="00C907EE">
              <w:rPr>
                <w:rFonts w:ascii="Arial" w:hAnsi="Arial" w:cs="Arial"/>
                <w:color w:val="000000"/>
                <w:spacing w:val="-8"/>
                <w:sz w:val="22"/>
                <w:szCs w:val="22"/>
                <w:lang w:val="en-US" w:eastAsia="ar-SA"/>
              </w:rPr>
              <w:t xml:space="preserve"> (</w:t>
            </w:r>
            <w:r w:rsidRPr="00C907EE">
              <w:rPr>
                <w:rFonts w:ascii="Arial" w:hAnsi="Arial" w:cs="Arial"/>
                <w:spacing w:val="-8"/>
                <w:sz w:val="22"/>
                <w:szCs w:val="22"/>
                <w:lang w:val="en-US"/>
              </w:rPr>
              <w:t>EC No 417-980-4  )</w:t>
            </w:r>
          </w:p>
        </w:tc>
        <w:tc>
          <w:tcPr>
            <w:tcW w:w="4864" w:type="dxa"/>
            <w:gridSpan w:val="2"/>
          </w:tcPr>
          <w:p w:rsidR="00C03BD6" w:rsidRPr="0058654A"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a mixture of: reaction product of 4,4’-methyl</w:t>
            </w:r>
            <w:r w:rsidRPr="007F1A8A">
              <w:rPr>
                <w:rFonts w:ascii="Arial" w:hAnsi="Arial" w:cs="Arial"/>
                <w:color w:val="000000"/>
                <w:sz w:val="22"/>
                <w:szCs w:val="22"/>
                <w:lang w:val="en-US" w:eastAsia="ar-SA"/>
              </w:rPr>
              <w:t>-</w:t>
            </w:r>
            <w:r w:rsidRPr="00C907EE">
              <w:rPr>
                <w:rFonts w:ascii="Arial" w:hAnsi="Arial" w:cs="Arial"/>
                <w:color w:val="000000"/>
                <w:sz w:val="22"/>
                <w:szCs w:val="22"/>
                <w:lang w:val="en-US" w:eastAsia="ar-SA"/>
              </w:rPr>
              <w:t>enebis[2-(4-hydroxybenzyl)-3,6-dimethyl</w:t>
            </w:r>
            <w:r w:rsidRPr="007F1A8A">
              <w:rPr>
                <w:rFonts w:ascii="Arial" w:hAnsi="Arial" w:cs="Arial"/>
                <w:color w:val="000000"/>
                <w:sz w:val="22"/>
                <w:szCs w:val="22"/>
                <w:lang w:val="en-US" w:eastAsia="ar-SA"/>
              </w:rPr>
              <w:t>-</w:t>
            </w:r>
            <w:r w:rsidRPr="00C907EE">
              <w:rPr>
                <w:rFonts w:ascii="Arial" w:hAnsi="Arial" w:cs="Arial"/>
                <w:color w:val="000000"/>
                <w:sz w:val="22"/>
                <w:szCs w:val="22"/>
                <w:lang w:val="en-US" w:eastAsia="ar-SA"/>
              </w:rPr>
              <w:t>phe</w:t>
            </w:r>
            <w:r w:rsidRPr="007F1A8A">
              <w:rPr>
                <w:rFonts w:ascii="Arial" w:hAnsi="Arial" w:cs="Arial"/>
                <w:color w:val="000000"/>
                <w:sz w:val="22"/>
                <w:szCs w:val="22"/>
                <w:lang w:val="en-US" w:eastAsia="ar-SA"/>
              </w:rPr>
              <w:t>-</w:t>
            </w:r>
            <w:r w:rsidRPr="00C907EE">
              <w:rPr>
                <w:rFonts w:ascii="Arial" w:hAnsi="Arial" w:cs="Arial"/>
                <w:color w:val="000000"/>
                <w:sz w:val="22"/>
                <w:szCs w:val="22"/>
                <w:lang w:val="en-US" w:eastAsia="ar-SA"/>
              </w:rPr>
              <w:t>nol</w:t>
            </w:r>
            <w:r>
              <w:rPr>
                <w:rFonts w:ascii="Arial" w:hAnsi="Arial" w:cs="Arial"/>
                <w:color w:val="000000"/>
                <w:sz w:val="22"/>
                <w:szCs w:val="22"/>
                <w:lang w:val="en-US" w:eastAsia="ar-SA"/>
              </w:rPr>
              <w:t>] and 6-diazo-5,6-dihydro-5-oxo</w:t>
            </w:r>
            <w:r w:rsidRPr="00C907EE">
              <w:rPr>
                <w:rFonts w:ascii="Arial" w:hAnsi="Arial" w:cs="Arial"/>
                <w:color w:val="000000"/>
                <w:sz w:val="22"/>
                <w:szCs w:val="22"/>
                <w:lang w:val="en-US" w:eastAsia="ar-SA"/>
              </w:rPr>
              <w:t>naphthal</w:t>
            </w:r>
            <w:r w:rsidRPr="007F1A8A">
              <w:rPr>
                <w:rFonts w:ascii="Arial" w:hAnsi="Arial" w:cs="Arial"/>
                <w:color w:val="000000"/>
                <w:sz w:val="22"/>
                <w:szCs w:val="22"/>
                <w:lang w:val="en-US" w:eastAsia="ar-SA"/>
              </w:rPr>
              <w:t>-</w:t>
            </w:r>
            <w:r w:rsidRPr="00C907EE">
              <w:rPr>
                <w:rFonts w:ascii="Arial" w:hAnsi="Arial" w:cs="Arial"/>
                <w:color w:val="000000"/>
                <w:sz w:val="22"/>
                <w:szCs w:val="22"/>
                <w:lang w:val="en-US" w:eastAsia="ar-SA"/>
              </w:rPr>
              <w:t>enesulfonate (1:2) and reaction product of  4,4’-methylenebis[2-(4-hydroxybenzyl)-3,6-dime</w:t>
            </w:r>
            <w:r w:rsidRPr="007F1A8A">
              <w:rPr>
                <w:rFonts w:ascii="Arial" w:hAnsi="Arial" w:cs="Arial"/>
                <w:color w:val="000000"/>
                <w:sz w:val="22"/>
                <w:szCs w:val="22"/>
                <w:lang w:val="en-US" w:eastAsia="ar-SA"/>
              </w:rPr>
              <w:t>-</w:t>
            </w:r>
            <w:r w:rsidRPr="00C907EE">
              <w:rPr>
                <w:rFonts w:ascii="Arial" w:hAnsi="Arial" w:cs="Arial"/>
                <w:color w:val="000000"/>
                <w:sz w:val="22"/>
                <w:szCs w:val="22"/>
                <w:lang w:val="en-US" w:eastAsia="ar-SA"/>
              </w:rPr>
              <w:t>thylphenol] and 6-diazo-5,6-dihydro-5-oxonap</w:t>
            </w:r>
            <w:r w:rsidRPr="007F1A8A">
              <w:rPr>
                <w:rFonts w:ascii="Arial" w:hAnsi="Arial" w:cs="Arial"/>
                <w:color w:val="000000"/>
                <w:sz w:val="22"/>
                <w:szCs w:val="22"/>
                <w:lang w:val="en-US" w:eastAsia="ar-SA"/>
              </w:rPr>
              <w:t>-</w:t>
            </w:r>
            <w:r w:rsidRPr="00C907EE">
              <w:rPr>
                <w:rFonts w:ascii="Arial" w:hAnsi="Arial" w:cs="Arial"/>
                <w:color w:val="000000"/>
                <w:sz w:val="22"/>
                <w:szCs w:val="22"/>
                <w:lang w:val="en-US" w:eastAsia="ar-SA"/>
              </w:rPr>
              <w:t>hthalenesulfonate (1:3) (</w:t>
            </w:r>
            <w:r w:rsidRPr="00C907EE">
              <w:rPr>
                <w:rFonts w:ascii="Arial" w:hAnsi="Arial" w:cs="Arial"/>
                <w:sz w:val="22"/>
                <w:szCs w:val="22"/>
                <w:lang w:val="en-US"/>
              </w:rPr>
              <w:t>EC No 417-980-4  )</w:t>
            </w:r>
          </w:p>
        </w:tc>
      </w:tr>
      <w:tr w:rsidR="00C03BD6" w:rsidRPr="00C907EE" w:rsidTr="00C03BD6">
        <w:tc>
          <w:tcPr>
            <w:tcW w:w="5242" w:type="dxa"/>
            <w:gridSpan w:val="2"/>
          </w:tcPr>
          <w:p w:rsidR="00C03BD6" w:rsidRPr="00C907EE" w:rsidRDefault="00C03BD6" w:rsidP="00C03BD6">
            <w:pPr>
              <w:autoSpaceDE w:val="0"/>
              <w:autoSpaceDN w:val="0"/>
              <w:adjustRightInd w:val="0"/>
              <w:spacing w:line="280" w:lineRule="exact"/>
              <w:jc w:val="both"/>
              <w:rPr>
                <w:rFonts w:ascii="Arial" w:hAnsi="Arial" w:cs="Arial"/>
                <w:sz w:val="22"/>
                <w:szCs w:val="22"/>
              </w:rPr>
            </w:pPr>
            <w:r w:rsidRPr="00C907EE">
              <w:rPr>
                <w:rFonts w:ascii="Arial" w:hAnsi="Arial" w:cs="Arial"/>
                <w:sz w:val="22"/>
                <w:szCs w:val="22"/>
              </w:rPr>
              <w:t>1188. Малахита зеленого гидрохл</w:t>
            </w:r>
            <w:r w:rsidRPr="00C907EE">
              <w:rPr>
                <w:rFonts w:ascii="Arial" w:hAnsi="Arial" w:cs="Arial"/>
                <w:sz w:val="22"/>
                <w:szCs w:val="22"/>
              </w:rPr>
              <w:t>о</w:t>
            </w:r>
            <w:r w:rsidRPr="00C907EE">
              <w:rPr>
                <w:rFonts w:ascii="Arial" w:hAnsi="Arial" w:cs="Arial"/>
                <w:sz w:val="22"/>
                <w:szCs w:val="22"/>
              </w:rPr>
              <w:t xml:space="preserve">рид </w:t>
            </w:r>
          </w:p>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569-64-2) Малахита зеленого оксалат</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18015-76-4)</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rPr>
            </w:pPr>
            <w:r w:rsidRPr="00C907EE">
              <w:rPr>
                <w:rFonts w:ascii="Arial" w:hAnsi="Arial" w:cs="Arial"/>
                <w:color w:val="000000"/>
                <w:sz w:val="22"/>
                <w:szCs w:val="22"/>
                <w:lang w:val="en-US" w:eastAsia="ar-SA"/>
              </w:rPr>
              <w:t>Malachite green hydrochloride (</w:t>
            </w:r>
            <w:r w:rsidRPr="00C907EE">
              <w:rPr>
                <w:rFonts w:ascii="Arial" w:hAnsi="Arial" w:cs="Arial"/>
                <w:sz w:val="22"/>
                <w:szCs w:val="22"/>
                <w:lang w:val="en-US"/>
              </w:rPr>
              <w:t>CAS No   569-64-2)</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Malachite green oxalate (</w:t>
            </w:r>
            <w:r w:rsidRPr="00C907EE">
              <w:rPr>
                <w:rFonts w:ascii="Arial" w:hAnsi="Arial" w:cs="Arial"/>
                <w:sz w:val="22"/>
                <w:szCs w:val="22"/>
                <w:lang w:val="en-US"/>
              </w:rPr>
              <w:t>CAS No   18015-76-4)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1189. 1-(4-хлорфенил)-4,4-диметил-3-(1,2,4-триазол-1-илметил) пентан-3-ол</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107534-96-3)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1-(4-chlorophenyl)-4,4-dimethyl-3-(1,2,4-triazol-1-ylmethyl) pentan-3-ol(</w:t>
            </w:r>
            <w:r w:rsidRPr="00C907EE">
              <w:rPr>
                <w:rFonts w:ascii="Arial" w:hAnsi="Arial" w:cs="Arial"/>
                <w:sz w:val="22"/>
                <w:szCs w:val="22"/>
                <w:lang w:val="en-US"/>
              </w:rPr>
              <w:t>CAS No   107534-96-3)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1190. 5-(3-бутирил-2,4,6-триметилфенил)-2-[1-(этоксиамино) пропил]-3-гидроксициклогекс-2-ен-1-он</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138164-12-2)</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5-(3-butyryl-2,4,6-trimethylphenyl)-2-[1-(ethoxyimino) propyl]-3-hydroxycyclohex-2-en-1-one (</w:t>
            </w:r>
            <w:r w:rsidRPr="00C907EE">
              <w:rPr>
                <w:rFonts w:ascii="Arial" w:hAnsi="Arial" w:cs="Arial"/>
                <w:sz w:val="22"/>
                <w:szCs w:val="22"/>
                <w:lang w:val="en-US"/>
              </w:rPr>
              <w:t>CAS No   138164-12-2)</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1191. транс-4-фенил-L-пролин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96314-26-0)</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Trans-4-phenyl-L-proline  (</w:t>
            </w:r>
            <w:r w:rsidRPr="00C907EE">
              <w:rPr>
                <w:rFonts w:ascii="Arial" w:hAnsi="Arial" w:cs="Arial"/>
                <w:sz w:val="22"/>
                <w:szCs w:val="22"/>
                <w:lang w:val="en-US"/>
              </w:rPr>
              <w:t>CAS No 96314-26-0)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lang w:val="en-US"/>
              </w:rPr>
              <w:t>1192. </w:t>
            </w:r>
            <w:r w:rsidRPr="00C907EE">
              <w:rPr>
                <w:rFonts w:ascii="Arial" w:hAnsi="Arial" w:cs="Arial"/>
                <w:sz w:val="22"/>
                <w:szCs w:val="22"/>
              </w:rPr>
              <w:t>Бромоксинил</w:t>
            </w:r>
            <w:r w:rsidRPr="00C907EE">
              <w:rPr>
                <w:rFonts w:ascii="Arial" w:hAnsi="Arial" w:cs="Arial"/>
                <w:sz w:val="22"/>
                <w:szCs w:val="22"/>
                <w:lang w:val="en-US"/>
              </w:rPr>
              <w:t xml:space="preserve"> </w:t>
            </w:r>
            <w:r w:rsidRPr="00C907EE">
              <w:rPr>
                <w:rFonts w:ascii="Arial" w:hAnsi="Arial" w:cs="Arial"/>
                <w:sz w:val="22"/>
                <w:szCs w:val="22"/>
              </w:rPr>
              <w:t>гепаноат</w:t>
            </w:r>
            <w:r w:rsidRPr="00C907EE">
              <w:rPr>
                <w:rFonts w:ascii="Arial" w:hAnsi="Arial" w:cs="Arial"/>
                <w:color w:val="000000"/>
                <w:sz w:val="22"/>
                <w:szCs w:val="22"/>
                <w:lang w:val="en-US" w:eastAsia="ar-SA"/>
              </w:rPr>
              <w:t xml:space="preserve"> (ISO) (</w:t>
            </w:r>
            <w:r w:rsidRPr="00C907EE">
              <w:rPr>
                <w:rFonts w:ascii="Arial" w:hAnsi="Arial" w:cs="Arial"/>
                <w:sz w:val="22"/>
                <w:szCs w:val="22"/>
                <w:lang w:val="en-US"/>
              </w:rPr>
              <w:t>CAS No 566-95-8)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Bromoxynil heptanoate (ISO) (</w:t>
            </w:r>
            <w:r w:rsidRPr="00C907EE">
              <w:rPr>
                <w:rFonts w:ascii="Arial" w:hAnsi="Arial" w:cs="Arial"/>
                <w:sz w:val="22"/>
                <w:szCs w:val="22"/>
                <w:lang w:val="en-US"/>
              </w:rPr>
              <w:t>CAS No 566-95-8)</w:t>
            </w:r>
          </w:p>
        </w:tc>
      </w:tr>
      <w:tr w:rsidR="00C03BD6" w:rsidRPr="00DD24DA" w:rsidTr="00C03BD6">
        <w:tc>
          <w:tcPr>
            <w:tcW w:w="5242" w:type="dxa"/>
            <w:gridSpan w:val="2"/>
          </w:tcPr>
          <w:p w:rsidR="00C03BD6" w:rsidRPr="00DD24DA" w:rsidRDefault="00C03BD6" w:rsidP="00C03BD6">
            <w:pPr>
              <w:autoSpaceDE w:val="0"/>
              <w:autoSpaceDN w:val="0"/>
              <w:adjustRightInd w:val="0"/>
              <w:spacing w:line="280" w:lineRule="exact"/>
              <w:jc w:val="both"/>
              <w:rPr>
                <w:rFonts w:ascii="Arial" w:hAnsi="Arial" w:cs="Arial"/>
                <w:sz w:val="22"/>
                <w:szCs w:val="22"/>
                <w:lang w:val="en-US"/>
              </w:rPr>
            </w:pPr>
            <w:r w:rsidRPr="00DD24DA">
              <w:rPr>
                <w:rFonts w:ascii="Arial" w:hAnsi="Arial" w:cs="Arial"/>
                <w:color w:val="000000"/>
                <w:sz w:val="22"/>
                <w:szCs w:val="22"/>
                <w:lang w:val="en-US" w:eastAsia="ar-SA"/>
              </w:rPr>
              <w:t>1193. </w:t>
            </w:r>
            <w:r w:rsidRPr="00C907EE">
              <w:rPr>
                <w:rFonts w:ascii="Arial" w:hAnsi="Arial" w:cs="Arial"/>
                <w:color w:val="000000"/>
                <w:sz w:val="22"/>
                <w:szCs w:val="22"/>
                <w:lang w:eastAsia="ar-SA"/>
              </w:rPr>
              <w:t>Смесь</w:t>
            </w:r>
            <w:r w:rsidRPr="00DD24DA">
              <w:rPr>
                <w:rFonts w:ascii="Arial" w:hAnsi="Arial" w:cs="Arial"/>
                <w:sz w:val="22"/>
                <w:szCs w:val="22"/>
                <w:lang w:val="en-US"/>
              </w:rPr>
              <w:t>: 5-[(4-[(7-</w:t>
            </w:r>
            <w:r w:rsidRPr="00C907EE">
              <w:rPr>
                <w:rFonts w:ascii="Arial" w:hAnsi="Arial" w:cs="Arial"/>
                <w:sz w:val="22"/>
                <w:szCs w:val="22"/>
              </w:rPr>
              <w:t>амино</w:t>
            </w:r>
            <w:r w:rsidRPr="00DD24DA">
              <w:rPr>
                <w:rFonts w:ascii="Arial" w:hAnsi="Arial" w:cs="Arial"/>
                <w:sz w:val="22"/>
                <w:szCs w:val="22"/>
                <w:lang w:val="en-US"/>
              </w:rPr>
              <w:t>-1-</w:t>
            </w:r>
            <w:r w:rsidRPr="00C907EE">
              <w:rPr>
                <w:rFonts w:ascii="Arial" w:hAnsi="Arial" w:cs="Arial"/>
                <w:sz w:val="22"/>
                <w:szCs w:val="22"/>
              </w:rPr>
              <w:t>гидро</w:t>
            </w:r>
            <w:r w:rsidRPr="00DD24DA">
              <w:rPr>
                <w:rFonts w:ascii="Arial" w:hAnsi="Arial" w:cs="Arial"/>
                <w:sz w:val="22"/>
                <w:szCs w:val="22"/>
                <w:lang w:val="en-US"/>
              </w:rPr>
              <w:softHyphen/>
            </w:r>
            <w:r w:rsidRPr="00C907EE">
              <w:rPr>
                <w:rFonts w:ascii="Arial" w:hAnsi="Arial" w:cs="Arial"/>
                <w:sz w:val="22"/>
                <w:szCs w:val="22"/>
              </w:rPr>
              <w:t>кси</w:t>
            </w:r>
            <w:r w:rsidRPr="00DD24DA">
              <w:rPr>
                <w:rFonts w:ascii="Arial" w:hAnsi="Arial" w:cs="Arial"/>
                <w:sz w:val="22"/>
                <w:szCs w:val="22"/>
                <w:lang w:val="en-US"/>
              </w:rPr>
              <w:t xml:space="preserve">-3- </w:t>
            </w:r>
            <w:r>
              <w:rPr>
                <w:rFonts w:ascii="Arial" w:hAnsi="Arial" w:cs="Arial"/>
                <w:sz w:val="22"/>
                <w:szCs w:val="22"/>
              </w:rPr>
              <w:t>с</w:t>
            </w:r>
            <w:r w:rsidRPr="00C907EE">
              <w:rPr>
                <w:rFonts w:ascii="Arial" w:hAnsi="Arial" w:cs="Arial"/>
                <w:sz w:val="22"/>
                <w:szCs w:val="22"/>
              </w:rPr>
              <w:t>ул</w:t>
            </w:r>
            <w:r w:rsidRPr="00C907EE">
              <w:rPr>
                <w:rFonts w:ascii="Arial" w:hAnsi="Arial" w:cs="Arial"/>
                <w:sz w:val="22"/>
                <w:szCs w:val="22"/>
              </w:rPr>
              <w:t>ь</w:t>
            </w:r>
            <w:r w:rsidRPr="00A96E9E">
              <w:rPr>
                <w:rFonts w:ascii="Arial" w:hAnsi="Arial" w:cs="Arial"/>
                <w:sz w:val="22"/>
                <w:szCs w:val="22"/>
                <w:lang w:val="en-US"/>
              </w:rPr>
              <w:t>-</w:t>
            </w:r>
            <w:r w:rsidRPr="00C907EE">
              <w:rPr>
                <w:rFonts w:ascii="Arial" w:hAnsi="Arial" w:cs="Arial"/>
                <w:sz w:val="22"/>
                <w:szCs w:val="22"/>
              </w:rPr>
              <w:t>фо</w:t>
            </w:r>
            <w:r w:rsidRPr="00DD24DA">
              <w:rPr>
                <w:rFonts w:ascii="Arial" w:hAnsi="Arial" w:cs="Arial"/>
                <w:sz w:val="22"/>
                <w:szCs w:val="22"/>
                <w:lang w:val="en-US"/>
              </w:rPr>
              <w:t>-2-</w:t>
            </w:r>
            <w:r w:rsidRPr="00C907EE">
              <w:rPr>
                <w:rFonts w:ascii="Arial" w:hAnsi="Arial" w:cs="Arial"/>
                <w:sz w:val="22"/>
                <w:szCs w:val="22"/>
              </w:rPr>
              <w:t>нафтил</w:t>
            </w:r>
            <w:r w:rsidRPr="00DD24DA">
              <w:rPr>
                <w:rFonts w:ascii="Arial" w:hAnsi="Arial" w:cs="Arial"/>
                <w:sz w:val="22"/>
                <w:szCs w:val="22"/>
                <w:lang w:val="en-US"/>
              </w:rPr>
              <w:t>)</w:t>
            </w:r>
            <w:r w:rsidRPr="00C907EE">
              <w:rPr>
                <w:rFonts w:ascii="Arial" w:hAnsi="Arial" w:cs="Arial"/>
                <w:sz w:val="22"/>
                <w:szCs w:val="22"/>
              </w:rPr>
              <w:t>азо</w:t>
            </w:r>
            <w:r w:rsidRPr="00DD24DA">
              <w:rPr>
                <w:rFonts w:ascii="Arial" w:hAnsi="Arial" w:cs="Arial"/>
                <w:sz w:val="22"/>
                <w:szCs w:val="22"/>
                <w:lang w:val="en-US"/>
              </w:rPr>
              <w:t>]-2,5-</w:t>
            </w:r>
            <w:r w:rsidRPr="00C907EE">
              <w:rPr>
                <w:rFonts w:ascii="Arial" w:hAnsi="Arial" w:cs="Arial"/>
                <w:sz w:val="22"/>
                <w:szCs w:val="22"/>
              </w:rPr>
              <w:t>диэтоксифенил</w:t>
            </w:r>
            <w:r w:rsidRPr="00DD24DA">
              <w:rPr>
                <w:rFonts w:ascii="Arial" w:hAnsi="Arial" w:cs="Arial"/>
                <w:sz w:val="22"/>
                <w:szCs w:val="22"/>
                <w:lang w:val="en-US"/>
              </w:rPr>
              <w:t>)</w:t>
            </w:r>
            <w:r w:rsidRPr="00C907EE">
              <w:rPr>
                <w:rFonts w:ascii="Arial" w:hAnsi="Arial" w:cs="Arial"/>
                <w:sz w:val="22"/>
                <w:szCs w:val="22"/>
              </w:rPr>
              <w:t>азо</w:t>
            </w:r>
            <w:r w:rsidRPr="00DD24DA">
              <w:rPr>
                <w:rFonts w:ascii="Arial" w:hAnsi="Arial" w:cs="Arial"/>
                <w:sz w:val="22"/>
                <w:szCs w:val="22"/>
                <w:lang w:val="en-US"/>
              </w:rPr>
              <w:t>]-2-[(3-</w:t>
            </w:r>
            <w:r w:rsidRPr="00C907EE">
              <w:rPr>
                <w:rFonts w:ascii="Arial" w:hAnsi="Arial" w:cs="Arial"/>
                <w:sz w:val="22"/>
                <w:szCs w:val="22"/>
              </w:rPr>
              <w:t>фосфонофенил</w:t>
            </w:r>
            <w:r w:rsidRPr="00DD24DA">
              <w:rPr>
                <w:rFonts w:ascii="Arial" w:hAnsi="Arial" w:cs="Arial"/>
                <w:sz w:val="22"/>
                <w:szCs w:val="22"/>
                <w:lang w:val="en-US"/>
              </w:rPr>
              <w:t xml:space="preserve">) </w:t>
            </w:r>
            <w:r w:rsidRPr="00C907EE">
              <w:rPr>
                <w:rFonts w:ascii="Arial" w:hAnsi="Arial" w:cs="Arial"/>
                <w:sz w:val="22"/>
                <w:szCs w:val="22"/>
              </w:rPr>
              <w:t>азо</w:t>
            </w:r>
            <w:r w:rsidRPr="00DD24DA">
              <w:rPr>
                <w:rFonts w:ascii="Arial" w:hAnsi="Arial" w:cs="Arial"/>
                <w:sz w:val="22"/>
                <w:szCs w:val="22"/>
                <w:lang w:val="en-US"/>
              </w:rPr>
              <w:t xml:space="preserve">] </w:t>
            </w:r>
            <w:r w:rsidRPr="00C907EE">
              <w:rPr>
                <w:rFonts w:ascii="Arial" w:hAnsi="Arial" w:cs="Arial"/>
                <w:sz w:val="22"/>
                <w:szCs w:val="22"/>
              </w:rPr>
              <w:t>бензойной</w:t>
            </w:r>
            <w:r w:rsidRPr="00DD24DA">
              <w:rPr>
                <w:rFonts w:ascii="Arial" w:hAnsi="Arial" w:cs="Arial"/>
                <w:sz w:val="22"/>
                <w:szCs w:val="22"/>
                <w:lang w:val="en-US"/>
              </w:rPr>
              <w:t xml:space="preserve"> </w:t>
            </w:r>
            <w:r w:rsidRPr="00C907EE">
              <w:rPr>
                <w:rFonts w:ascii="Arial" w:hAnsi="Arial" w:cs="Arial"/>
                <w:sz w:val="22"/>
                <w:szCs w:val="22"/>
              </w:rPr>
              <w:t>кислоты</w:t>
            </w:r>
            <w:r w:rsidRPr="00DD24DA">
              <w:rPr>
                <w:rFonts w:ascii="Arial" w:hAnsi="Arial" w:cs="Arial"/>
                <w:sz w:val="22"/>
                <w:szCs w:val="22"/>
                <w:lang w:val="en-US"/>
              </w:rPr>
              <w:t xml:space="preserve"> </w:t>
            </w:r>
            <w:r w:rsidRPr="00C907EE">
              <w:rPr>
                <w:rFonts w:ascii="Arial" w:hAnsi="Arial" w:cs="Arial"/>
                <w:sz w:val="22"/>
                <w:szCs w:val="22"/>
              </w:rPr>
              <w:t>и</w:t>
            </w:r>
            <w:r w:rsidRPr="00DD24DA">
              <w:rPr>
                <w:rFonts w:ascii="Arial" w:hAnsi="Arial" w:cs="Arial"/>
                <w:sz w:val="22"/>
                <w:szCs w:val="22"/>
                <w:lang w:val="en-US"/>
              </w:rPr>
              <w:t xml:space="preserve"> 5-[(4-[(7-</w:t>
            </w:r>
            <w:r w:rsidRPr="00C907EE">
              <w:rPr>
                <w:rFonts w:ascii="Arial" w:hAnsi="Arial" w:cs="Arial"/>
                <w:sz w:val="22"/>
                <w:szCs w:val="22"/>
              </w:rPr>
              <w:t>амино</w:t>
            </w:r>
            <w:r w:rsidRPr="00DD24DA">
              <w:rPr>
                <w:rFonts w:ascii="Arial" w:hAnsi="Arial" w:cs="Arial"/>
                <w:sz w:val="22"/>
                <w:szCs w:val="22"/>
                <w:lang w:val="en-US"/>
              </w:rPr>
              <w:t>-1-</w:t>
            </w:r>
            <w:r w:rsidRPr="00C907EE">
              <w:rPr>
                <w:rFonts w:ascii="Arial" w:hAnsi="Arial" w:cs="Arial"/>
                <w:sz w:val="22"/>
                <w:szCs w:val="22"/>
              </w:rPr>
              <w:t>гидрокси</w:t>
            </w:r>
            <w:r w:rsidRPr="00DD24DA">
              <w:rPr>
                <w:rFonts w:ascii="Arial" w:hAnsi="Arial" w:cs="Arial"/>
                <w:sz w:val="22"/>
                <w:szCs w:val="22"/>
                <w:lang w:val="en-US"/>
              </w:rPr>
              <w:t>-3-</w:t>
            </w:r>
            <w:r w:rsidRPr="00C907EE">
              <w:rPr>
                <w:rFonts w:ascii="Arial" w:hAnsi="Arial" w:cs="Arial"/>
                <w:sz w:val="22"/>
                <w:szCs w:val="22"/>
              </w:rPr>
              <w:t>сульфо</w:t>
            </w:r>
            <w:r w:rsidRPr="00DD24DA">
              <w:rPr>
                <w:rFonts w:ascii="Arial" w:hAnsi="Arial" w:cs="Arial"/>
                <w:sz w:val="22"/>
                <w:szCs w:val="22"/>
                <w:lang w:val="en-US"/>
              </w:rPr>
              <w:t>-2-</w:t>
            </w:r>
            <w:r w:rsidRPr="00C907EE">
              <w:rPr>
                <w:rFonts w:ascii="Arial" w:hAnsi="Arial" w:cs="Arial"/>
                <w:sz w:val="22"/>
                <w:szCs w:val="22"/>
              </w:rPr>
              <w:t>нафтил</w:t>
            </w:r>
            <w:r w:rsidRPr="00DD24DA">
              <w:rPr>
                <w:rFonts w:ascii="Arial" w:hAnsi="Arial" w:cs="Arial"/>
                <w:sz w:val="22"/>
                <w:szCs w:val="22"/>
                <w:lang w:val="en-US"/>
              </w:rPr>
              <w:t>)</w:t>
            </w:r>
            <w:r w:rsidRPr="00C907EE">
              <w:rPr>
                <w:rFonts w:ascii="Arial" w:hAnsi="Arial" w:cs="Arial"/>
                <w:sz w:val="22"/>
                <w:szCs w:val="22"/>
              </w:rPr>
              <w:t>азо</w:t>
            </w:r>
            <w:r w:rsidRPr="00DD24DA">
              <w:rPr>
                <w:rFonts w:ascii="Arial" w:hAnsi="Arial" w:cs="Arial"/>
                <w:sz w:val="22"/>
                <w:szCs w:val="22"/>
                <w:lang w:val="en-US"/>
              </w:rPr>
              <w:t>]-2,5-</w:t>
            </w:r>
            <w:r w:rsidRPr="00C907EE">
              <w:rPr>
                <w:rFonts w:ascii="Arial" w:hAnsi="Arial" w:cs="Arial"/>
                <w:sz w:val="22"/>
                <w:szCs w:val="22"/>
              </w:rPr>
              <w:t>диэтоксифенил</w:t>
            </w:r>
            <w:r w:rsidRPr="00DD24DA">
              <w:rPr>
                <w:rFonts w:ascii="Arial" w:hAnsi="Arial" w:cs="Arial"/>
                <w:sz w:val="22"/>
                <w:szCs w:val="22"/>
                <w:lang w:val="en-US"/>
              </w:rPr>
              <w:t>)</w:t>
            </w:r>
            <w:r w:rsidRPr="00C907EE">
              <w:rPr>
                <w:rFonts w:ascii="Arial" w:hAnsi="Arial" w:cs="Arial"/>
                <w:sz w:val="22"/>
                <w:szCs w:val="22"/>
              </w:rPr>
              <w:t>азо</w:t>
            </w:r>
            <w:r w:rsidRPr="00DD24DA">
              <w:rPr>
                <w:rFonts w:ascii="Arial" w:hAnsi="Arial" w:cs="Arial"/>
                <w:sz w:val="22"/>
                <w:szCs w:val="22"/>
                <w:lang w:val="en-US"/>
              </w:rPr>
              <w:t>]-3-[(3-</w:t>
            </w:r>
            <w:r w:rsidRPr="00C907EE">
              <w:rPr>
                <w:rFonts w:ascii="Arial" w:hAnsi="Arial" w:cs="Arial"/>
                <w:sz w:val="22"/>
                <w:szCs w:val="22"/>
              </w:rPr>
              <w:t>фосфонофенил</w:t>
            </w:r>
            <w:r w:rsidRPr="00DD24DA">
              <w:rPr>
                <w:rFonts w:ascii="Arial" w:hAnsi="Arial" w:cs="Arial"/>
                <w:sz w:val="22"/>
                <w:szCs w:val="22"/>
                <w:lang w:val="en-US"/>
              </w:rPr>
              <w:t>)</w:t>
            </w:r>
          </w:p>
          <w:p w:rsidR="00C03BD6" w:rsidRPr="00DD24DA"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sz w:val="22"/>
                <w:szCs w:val="22"/>
              </w:rPr>
              <w:t>аз</w:t>
            </w:r>
            <w:r w:rsidRPr="00DD24DA">
              <w:rPr>
                <w:rFonts w:ascii="Arial" w:hAnsi="Arial" w:cs="Arial"/>
                <w:sz w:val="22"/>
                <w:szCs w:val="22"/>
                <w:lang w:val="en-US"/>
              </w:rPr>
              <w:t xml:space="preserve">o] </w:t>
            </w:r>
            <w:r w:rsidRPr="00C907EE">
              <w:rPr>
                <w:rFonts w:ascii="Arial" w:hAnsi="Arial" w:cs="Arial"/>
                <w:sz w:val="22"/>
                <w:szCs w:val="22"/>
              </w:rPr>
              <w:t>бензойной</w:t>
            </w:r>
            <w:r w:rsidRPr="00DD24DA">
              <w:rPr>
                <w:rFonts w:ascii="Arial" w:hAnsi="Arial" w:cs="Arial"/>
                <w:sz w:val="22"/>
                <w:szCs w:val="22"/>
                <w:lang w:val="en-US"/>
              </w:rPr>
              <w:t xml:space="preserve"> </w:t>
            </w:r>
            <w:r w:rsidRPr="00C907EE">
              <w:rPr>
                <w:rFonts w:ascii="Arial" w:hAnsi="Arial" w:cs="Arial"/>
                <w:sz w:val="22"/>
                <w:szCs w:val="22"/>
              </w:rPr>
              <w:t>кислоты</w:t>
            </w:r>
            <w:r w:rsidRPr="00DD24DA">
              <w:rPr>
                <w:rFonts w:ascii="Arial" w:hAnsi="Arial" w:cs="Arial"/>
                <w:color w:val="000000"/>
                <w:sz w:val="22"/>
                <w:szCs w:val="22"/>
                <w:lang w:val="en-US" w:eastAsia="ar-SA"/>
              </w:rPr>
              <w:t>,: (</w:t>
            </w:r>
            <w:r w:rsidRPr="00C907EE">
              <w:rPr>
                <w:rFonts w:ascii="Arial" w:hAnsi="Arial" w:cs="Arial"/>
                <w:sz w:val="22"/>
                <w:szCs w:val="22"/>
                <w:lang w:val="en-US"/>
              </w:rPr>
              <w:t>CAS</w:t>
            </w:r>
            <w:r w:rsidRPr="00DD24DA">
              <w:rPr>
                <w:rFonts w:ascii="Arial" w:hAnsi="Arial" w:cs="Arial"/>
                <w:sz w:val="22"/>
                <w:szCs w:val="22"/>
                <w:lang w:val="en-US"/>
              </w:rPr>
              <w:t xml:space="preserve"> </w:t>
            </w:r>
            <w:r w:rsidRPr="00C907EE">
              <w:rPr>
                <w:rFonts w:ascii="Arial" w:hAnsi="Arial" w:cs="Arial"/>
                <w:sz w:val="22"/>
                <w:szCs w:val="22"/>
                <w:lang w:val="en-US"/>
              </w:rPr>
              <w:t>No</w:t>
            </w:r>
            <w:r w:rsidRPr="00DD24DA">
              <w:rPr>
                <w:rFonts w:ascii="Arial" w:hAnsi="Arial" w:cs="Arial"/>
                <w:sz w:val="22"/>
                <w:szCs w:val="22"/>
                <w:lang w:val="en-US"/>
              </w:rPr>
              <w:t xml:space="preserve">   163879-69-4)</w:t>
            </w:r>
          </w:p>
        </w:tc>
        <w:tc>
          <w:tcPr>
            <w:tcW w:w="4864" w:type="dxa"/>
            <w:gridSpan w:val="2"/>
          </w:tcPr>
          <w:p w:rsidR="00C03BD6" w:rsidRPr="00DD24DA"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A</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mixture</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of</w:t>
            </w:r>
            <w:r w:rsidRPr="00DD24DA">
              <w:rPr>
                <w:rFonts w:ascii="Arial" w:hAnsi="Arial" w:cs="Arial"/>
                <w:color w:val="000000"/>
                <w:sz w:val="22"/>
                <w:szCs w:val="22"/>
                <w:lang w:val="en-US" w:eastAsia="ar-SA"/>
              </w:rPr>
              <w:t>: 5-[(4-[(7-</w:t>
            </w:r>
            <w:r w:rsidRPr="00C907EE">
              <w:rPr>
                <w:rFonts w:ascii="Arial" w:hAnsi="Arial" w:cs="Arial"/>
                <w:color w:val="000000"/>
                <w:sz w:val="22"/>
                <w:szCs w:val="22"/>
                <w:lang w:val="en-US" w:eastAsia="ar-SA"/>
              </w:rPr>
              <w:t>amino</w:t>
            </w:r>
            <w:r w:rsidRPr="00DD24DA">
              <w:rPr>
                <w:rFonts w:ascii="Arial" w:hAnsi="Arial" w:cs="Arial"/>
                <w:color w:val="000000"/>
                <w:sz w:val="22"/>
                <w:szCs w:val="22"/>
                <w:lang w:val="en-US" w:eastAsia="ar-SA"/>
              </w:rPr>
              <w:t>-1-</w:t>
            </w:r>
            <w:r w:rsidRPr="00C907EE">
              <w:rPr>
                <w:rFonts w:ascii="Arial" w:hAnsi="Arial" w:cs="Arial"/>
                <w:color w:val="000000"/>
                <w:sz w:val="22"/>
                <w:szCs w:val="22"/>
                <w:lang w:val="en-US" w:eastAsia="ar-SA"/>
              </w:rPr>
              <w:t>hydroxy</w:t>
            </w:r>
            <w:r w:rsidRPr="00DD24DA">
              <w:rPr>
                <w:rFonts w:ascii="Arial" w:hAnsi="Arial" w:cs="Arial"/>
                <w:color w:val="000000"/>
                <w:sz w:val="22"/>
                <w:szCs w:val="22"/>
                <w:lang w:val="en-US" w:eastAsia="ar-SA"/>
              </w:rPr>
              <w:t>-3-</w:t>
            </w:r>
            <w:r w:rsidRPr="00C907EE">
              <w:rPr>
                <w:rFonts w:ascii="Arial" w:hAnsi="Arial" w:cs="Arial"/>
                <w:color w:val="000000"/>
                <w:sz w:val="22"/>
                <w:szCs w:val="22"/>
                <w:lang w:val="en-US" w:eastAsia="ar-SA"/>
              </w:rPr>
              <w:t>sulfo</w:t>
            </w:r>
            <w:r w:rsidRPr="00DD24DA">
              <w:rPr>
                <w:rFonts w:ascii="Arial" w:hAnsi="Arial" w:cs="Arial"/>
                <w:color w:val="000000"/>
                <w:sz w:val="22"/>
                <w:szCs w:val="22"/>
                <w:lang w:val="en-US" w:eastAsia="ar-SA"/>
              </w:rPr>
              <w:t>-2-</w:t>
            </w:r>
            <w:r w:rsidRPr="00C907EE">
              <w:rPr>
                <w:rFonts w:ascii="Arial" w:hAnsi="Arial" w:cs="Arial"/>
                <w:color w:val="000000"/>
                <w:sz w:val="22"/>
                <w:szCs w:val="22"/>
                <w:lang w:val="en-US" w:eastAsia="ar-SA"/>
              </w:rPr>
              <w:t>naphthyl</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azo</w:t>
            </w:r>
            <w:r w:rsidRPr="00DD24DA">
              <w:rPr>
                <w:rFonts w:ascii="Arial" w:hAnsi="Arial" w:cs="Arial"/>
                <w:color w:val="000000"/>
                <w:sz w:val="22"/>
                <w:szCs w:val="22"/>
                <w:lang w:val="en-US" w:eastAsia="ar-SA"/>
              </w:rPr>
              <w:t>]-2,5-</w:t>
            </w:r>
            <w:r w:rsidRPr="00C907EE">
              <w:rPr>
                <w:rFonts w:ascii="Arial" w:hAnsi="Arial" w:cs="Arial"/>
                <w:color w:val="000000"/>
                <w:sz w:val="22"/>
                <w:szCs w:val="22"/>
                <w:lang w:val="en-US" w:eastAsia="ar-SA"/>
              </w:rPr>
              <w:t>diethoxyphenyl</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azo</w:t>
            </w:r>
            <w:r w:rsidRPr="00DD24DA">
              <w:rPr>
                <w:rFonts w:ascii="Arial" w:hAnsi="Arial" w:cs="Arial"/>
                <w:color w:val="000000"/>
                <w:sz w:val="22"/>
                <w:szCs w:val="22"/>
                <w:lang w:val="en-US" w:eastAsia="ar-SA"/>
              </w:rPr>
              <w:t>]-2-[(3-</w:t>
            </w:r>
            <w:r w:rsidRPr="00C907EE">
              <w:rPr>
                <w:rFonts w:ascii="Arial" w:hAnsi="Arial" w:cs="Arial"/>
                <w:color w:val="000000"/>
                <w:sz w:val="22"/>
                <w:szCs w:val="22"/>
                <w:lang w:val="en-US" w:eastAsia="ar-SA"/>
              </w:rPr>
              <w:t>phosphonophenyl</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benzoic</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acid</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and</w:t>
            </w:r>
            <w:r w:rsidRPr="00DD24DA">
              <w:rPr>
                <w:rFonts w:ascii="Arial" w:hAnsi="Arial" w:cs="Arial"/>
                <w:color w:val="000000"/>
                <w:sz w:val="22"/>
                <w:szCs w:val="22"/>
                <w:lang w:val="en-US" w:eastAsia="ar-SA"/>
              </w:rPr>
              <w:t xml:space="preserve"> 5-[(4-[(7-</w:t>
            </w:r>
            <w:r w:rsidRPr="00C907EE">
              <w:rPr>
                <w:rFonts w:ascii="Arial" w:hAnsi="Arial" w:cs="Arial"/>
                <w:color w:val="000000"/>
                <w:sz w:val="22"/>
                <w:szCs w:val="22"/>
                <w:lang w:val="en-US" w:eastAsia="ar-SA"/>
              </w:rPr>
              <w:t>amino</w:t>
            </w:r>
            <w:r w:rsidRPr="00DD24DA">
              <w:rPr>
                <w:rFonts w:ascii="Arial" w:hAnsi="Arial" w:cs="Arial"/>
                <w:color w:val="000000"/>
                <w:sz w:val="22"/>
                <w:szCs w:val="22"/>
                <w:lang w:val="en-US" w:eastAsia="ar-SA"/>
              </w:rPr>
              <w:t>-1-</w:t>
            </w:r>
            <w:r w:rsidRPr="00C907EE">
              <w:rPr>
                <w:rFonts w:ascii="Arial" w:hAnsi="Arial" w:cs="Arial"/>
                <w:color w:val="000000"/>
                <w:sz w:val="22"/>
                <w:szCs w:val="22"/>
                <w:lang w:val="en-US" w:eastAsia="ar-SA"/>
              </w:rPr>
              <w:t>hydroxy</w:t>
            </w:r>
            <w:r w:rsidRPr="00DD24DA">
              <w:rPr>
                <w:rFonts w:ascii="Arial" w:hAnsi="Arial" w:cs="Arial"/>
                <w:color w:val="000000"/>
                <w:sz w:val="22"/>
                <w:szCs w:val="22"/>
                <w:lang w:val="en-US" w:eastAsia="ar-SA"/>
              </w:rPr>
              <w:t>-3-</w:t>
            </w:r>
            <w:r w:rsidRPr="00C907EE">
              <w:rPr>
                <w:rFonts w:ascii="Arial" w:hAnsi="Arial" w:cs="Arial"/>
                <w:color w:val="000000"/>
                <w:sz w:val="22"/>
                <w:szCs w:val="22"/>
                <w:lang w:val="en-US" w:eastAsia="ar-SA"/>
              </w:rPr>
              <w:t>sulfo</w:t>
            </w:r>
            <w:r w:rsidRPr="00DD24DA">
              <w:rPr>
                <w:rFonts w:ascii="Arial" w:hAnsi="Arial" w:cs="Arial"/>
                <w:color w:val="000000"/>
                <w:sz w:val="22"/>
                <w:szCs w:val="22"/>
                <w:lang w:val="en-US" w:eastAsia="ar-SA"/>
              </w:rPr>
              <w:t>-2-</w:t>
            </w:r>
            <w:r w:rsidRPr="00C907EE">
              <w:rPr>
                <w:rFonts w:ascii="Arial" w:hAnsi="Arial" w:cs="Arial"/>
                <w:color w:val="000000"/>
                <w:sz w:val="22"/>
                <w:szCs w:val="22"/>
                <w:lang w:val="en-US" w:eastAsia="ar-SA"/>
              </w:rPr>
              <w:t>naphthyl</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azo</w:t>
            </w:r>
            <w:r w:rsidRPr="00DD24DA">
              <w:rPr>
                <w:rFonts w:ascii="Arial" w:hAnsi="Arial" w:cs="Arial"/>
                <w:color w:val="000000"/>
                <w:sz w:val="22"/>
                <w:szCs w:val="22"/>
                <w:lang w:val="en-US" w:eastAsia="ar-SA"/>
              </w:rPr>
              <w:t>]-2,5-</w:t>
            </w:r>
            <w:r w:rsidRPr="00C907EE">
              <w:rPr>
                <w:rFonts w:ascii="Arial" w:hAnsi="Arial" w:cs="Arial"/>
                <w:color w:val="000000"/>
                <w:sz w:val="22"/>
                <w:szCs w:val="22"/>
                <w:lang w:val="en-US" w:eastAsia="ar-SA"/>
              </w:rPr>
              <w:t>diethoxyphenyl</w:t>
            </w:r>
            <w:r w:rsidRPr="00DD24DA">
              <w:rPr>
                <w:rFonts w:ascii="Arial" w:hAnsi="Arial" w:cs="Arial"/>
                <w:color w:val="000000"/>
                <w:sz w:val="22"/>
                <w:szCs w:val="22"/>
                <w:lang w:val="en-US" w:eastAsia="ar-SA"/>
              </w:rPr>
              <w:t>)</w:t>
            </w:r>
            <w:r w:rsidRPr="00C907EE">
              <w:rPr>
                <w:rFonts w:ascii="Arial" w:hAnsi="Arial" w:cs="Arial"/>
                <w:color w:val="000000"/>
                <w:sz w:val="22"/>
                <w:szCs w:val="22"/>
                <w:lang w:val="en-US" w:eastAsia="ar-SA"/>
              </w:rPr>
              <w:t>azo</w:t>
            </w:r>
            <w:r w:rsidRPr="00DD24DA">
              <w:rPr>
                <w:rFonts w:ascii="Arial" w:hAnsi="Arial" w:cs="Arial"/>
                <w:color w:val="000000"/>
                <w:sz w:val="22"/>
                <w:szCs w:val="22"/>
                <w:lang w:val="en-US" w:eastAsia="ar-SA"/>
              </w:rPr>
              <w:t>]-3-[(3-</w:t>
            </w:r>
            <w:r w:rsidRPr="00C907EE">
              <w:rPr>
                <w:rFonts w:ascii="Arial" w:hAnsi="Arial" w:cs="Arial"/>
                <w:color w:val="000000"/>
                <w:sz w:val="22"/>
                <w:szCs w:val="22"/>
                <w:lang w:val="en-US" w:eastAsia="ar-SA"/>
              </w:rPr>
              <w:t>phosphonophenyl</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benzoic</w:t>
            </w:r>
            <w:r w:rsidRPr="00DD24DA">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acid</w:t>
            </w:r>
            <w:r w:rsidRPr="00DD24DA">
              <w:rPr>
                <w:rFonts w:ascii="Arial" w:hAnsi="Arial" w:cs="Arial"/>
                <w:color w:val="000000"/>
                <w:sz w:val="22"/>
                <w:szCs w:val="22"/>
                <w:lang w:val="en-US" w:eastAsia="ar-SA"/>
              </w:rPr>
              <w:t xml:space="preserve"> (</w:t>
            </w:r>
            <w:r w:rsidRPr="00C907EE">
              <w:rPr>
                <w:rFonts w:ascii="Arial" w:hAnsi="Arial" w:cs="Arial"/>
                <w:sz w:val="22"/>
                <w:szCs w:val="22"/>
                <w:lang w:val="en-US"/>
              </w:rPr>
              <w:t>CAS</w:t>
            </w:r>
            <w:r w:rsidRPr="00DD24DA">
              <w:rPr>
                <w:rFonts w:ascii="Arial" w:hAnsi="Arial" w:cs="Arial"/>
                <w:sz w:val="22"/>
                <w:szCs w:val="22"/>
                <w:lang w:val="en-US"/>
              </w:rPr>
              <w:t xml:space="preserve"> </w:t>
            </w:r>
            <w:r w:rsidRPr="00C907EE">
              <w:rPr>
                <w:rFonts w:ascii="Arial" w:hAnsi="Arial" w:cs="Arial"/>
                <w:sz w:val="22"/>
                <w:szCs w:val="22"/>
                <w:lang w:val="en-US"/>
              </w:rPr>
              <w:t>No</w:t>
            </w:r>
            <w:r w:rsidRPr="00DD24DA">
              <w:rPr>
                <w:rFonts w:ascii="Arial" w:hAnsi="Arial" w:cs="Arial"/>
                <w:sz w:val="22"/>
                <w:szCs w:val="22"/>
                <w:lang w:val="en-US"/>
              </w:rPr>
              <w:t xml:space="preserve">   163879-69-4)</w:t>
            </w:r>
          </w:p>
        </w:tc>
      </w:tr>
      <w:tr w:rsidR="00C03BD6" w:rsidRPr="000551A9" w:rsidTr="00C03BD6">
        <w:tc>
          <w:tcPr>
            <w:tcW w:w="5242" w:type="dxa"/>
            <w:gridSpan w:val="2"/>
          </w:tcPr>
          <w:p w:rsidR="00C03BD6" w:rsidRPr="00C03BD6" w:rsidRDefault="00C03BD6" w:rsidP="00C03BD6">
            <w:pPr>
              <w:suppressAutoHyphens/>
              <w:snapToGrid w:val="0"/>
              <w:spacing w:line="280" w:lineRule="exact"/>
              <w:jc w:val="both"/>
              <w:rPr>
                <w:rFonts w:ascii="Arial" w:hAnsi="Arial" w:cs="Arial"/>
                <w:color w:val="000000"/>
                <w:sz w:val="22"/>
                <w:szCs w:val="22"/>
                <w:lang w:val="en-US" w:eastAsia="ar-SA"/>
              </w:rPr>
            </w:pPr>
            <w:r w:rsidRPr="00C03BD6">
              <w:rPr>
                <w:rFonts w:ascii="Arial" w:hAnsi="Arial" w:cs="Arial"/>
                <w:sz w:val="22"/>
                <w:szCs w:val="22"/>
                <w:lang w:val="en-US"/>
              </w:rPr>
              <w:t>1194. 2-{4-(2-</w:t>
            </w:r>
            <w:r w:rsidRPr="00C907EE">
              <w:rPr>
                <w:rFonts w:ascii="Arial" w:hAnsi="Arial" w:cs="Arial"/>
                <w:sz w:val="22"/>
                <w:szCs w:val="22"/>
              </w:rPr>
              <w:t>аммонийпропиламино</w:t>
            </w:r>
            <w:r w:rsidRPr="00C03BD6">
              <w:rPr>
                <w:rFonts w:ascii="Arial" w:hAnsi="Arial" w:cs="Arial"/>
                <w:sz w:val="22"/>
                <w:szCs w:val="22"/>
                <w:lang w:val="en-US"/>
              </w:rPr>
              <w:t>)-6-[4-</w:t>
            </w:r>
            <w:r w:rsidRPr="00C907EE">
              <w:rPr>
                <w:rFonts w:ascii="Arial" w:hAnsi="Arial" w:cs="Arial"/>
                <w:sz w:val="22"/>
                <w:szCs w:val="22"/>
              </w:rPr>
              <w:t>гидрок</w:t>
            </w:r>
            <w:r w:rsidRPr="00C03BD6">
              <w:rPr>
                <w:rFonts w:ascii="Arial" w:hAnsi="Arial" w:cs="Arial"/>
                <w:sz w:val="22"/>
                <w:szCs w:val="22"/>
                <w:lang w:val="en-US"/>
              </w:rPr>
              <w:t>-</w:t>
            </w:r>
            <w:r w:rsidRPr="00C907EE">
              <w:rPr>
                <w:rFonts w:ascii="Arial" w:hAnsi="Arial" w:cs="Arial"/>
                <w:sz w:val="22"/>
                <w:szCs w:val="22"/>
              </w:rPr>
              <w:t>си</w:t>
            </w:r>
            <w:r w:rsidRPr="00C03BD6">
              <w:rPr>
                <w:rFonts w:ascii="Arial" w:hAnsi="Arial" w:cs="Arial"/>
                <w:sz w:val="22"/>
                <w:szCs w:val="22"/>
                <w:lang w:val="en-US"/>
              </w:rPr>
              <w:t>-3-(5-</w:t>
            </w:r>
            <w:r w:rsidRPr="00C907EE">
              <w:rPr>
                <w:rFonts w:ascii="Arial" w:hAnsi="Arial" w:cs="Arial"/>
                <w:sz w:val="22"/>
                <w:szCs w:val="22"/>
              </w:rPr>
              <w:t>метил</w:t>
            </w:r>
            <w:r w:rsidRPr="00C03BD6">
              <w:rPr>
                <w:rFonts w:ascii="Arial" w:hAnsi="Arial" w:cs="Arial"/>
                <w:sz w:val="22"/>
                <w:szCs w:val="22"/>
                <w:lang w:val="en-US"/>
              </w:rPr>
              <w:t>-2-</w:t>
            </w:r>
            <w:r w:rsidRPr="00C907EE">
              <w:rPr>
                <w:rFonts w:ascii="Arial" w:hAnsi="Arial" w:cs="Arial"/>
                <w:sz w:val="22"/>
                <w:szCs w:val="22"/>
              </w:rPr>
              <w:t>метокси</w:t>
            </w:r>
            <w:r w:rsidRPr="00C03BD6">
              <w:rPr>
                <w:rFonts w:ascii="Arial" w:hAnsi="Arial" w:cs="Arial"/>
                <w:sz w:val="22"/>
                <w:szCs w:val="22"/>
                <w:lang w:val="en-US"/>
              </w:rPr>
              <w:t>-4-</w:t>
            </w:r>
            <w:r w:rsidRPr="00C907EE">
              <w:rPr>
                <w:rFonts w:ascii="Arial" w:hAnsi="Arial" w:cs="Arial"/>
                <w:sz w:val="22"/>
                <w:szCs w:val="22"/>
              </w:rPr>
              <w:t>сульфамоилфенил</w:t>
            </w:r>
            <w:r w:rsidRPr="00C03BD6">
              <w:rPr>
                <w:rFonts w:ascii="Arial" w:hAnsi="Arial" w:cs="Arial"/>
                <w:sz w:val="22"/>
                <w:szCs w:val="22"/>
                <w:lang w:val="en-US"/>
              </w:rPr>
              <w:t>-</w:t>
            </w:r>
            <w:r w:rsidRPr="00C907EE">
              <w:rPr>
                <w:rFonts w:ascii="Arial" w:hAnsi="Arial" w:cs="Arial"/>
                <w:sz w:val="22"/>
                <w:szCs w:val="22"/>
              </w:rPr>
              <w:t>азо</w:t>
            </w:r>
            <w:r w:rsidRPr="00C03BD6">
              <w:rPr>
                <w:rFonts w:ascii="Arial" w:hAnsi="Arial" w:cs="Arial"/>
                <w:sz w:val="22"/>
                <w:szCs w:val="22"/>
                <w:lang w:val="en-US"/>
              </w:rPr>
              <w:t>)-2-</w:t>
            </w:r>
            <w:r w:rsidRPr="00C907EE">
              <w:rPr>
                <w:rFonts w:ascii="Arial" w:hAnsi="Arial" w:cs="Arial"/>
                <w:sz w:val="22"/>
                <w:szCs w:val="22"/>
              </w:rPr>
              <w:t>сульфонатонафт</w:t>
            </w:r>
            <w:r w:rsidRPr="00C03BD6">
              <w:rPr>
                <w:rFonts w:ascii="Arial" w:hAnsi="Arial" w:cs="Arial"/>
                <w:sz w:val="22"/>
                <w:szCs w:val="22"/>
                <w:lang w:val="en-US"/>
              </w:rPr>
              <w:t>-7-</w:t>
            </w:r>
            <w:r>
              <w:rPr>
                <w:rFonts w:ascii="Arial" w:hAnsi="Arial" w:cs="Arial"/>
                <w:sz w:val="22"/>
                <w:szCs w:val="22"/>
              </w:rPr>
              <w:t>и</w:t>
            </w:r>
            <w:r w:rsidRPr="00C907EE">
              <w:rPr>
                <w:rFonts w:ascii="Arial" w:hAnsi="Arial" w:cs="Arial"/>
                <w:sz w:val="22"/>
                <w:szCs w:val="22"/>
              </w:rPr>
              <w:t>ламино</w:t>
            </w:r>
            <w:r w:rsidRPr="00C03BD6">
              <w:rPr>
                <w:rFonts w:ascii="Arial" w:hAnsi="Arial" w:cs="Arial"/>
                <w:sz w:val="22"/>
                <w:szCs w:val="22"/>
                <w:lang w:val="en-US"/>
              </w:rPr>
              <w:t>]-1,3,5-</w:t>
            </w:r>
            <w:r w:rsidRPr="00C907EE">
              <w:rPr>
                <w:rFonts w:ascii="Arial" w:hAnsi="Arial" w:cs="Arial"/>
                <w:sz w:val="22"/>
                <w:szCs w:val="22"/>
              </w:rPr>
              <w:t>три</w:t>
            </w:r>
            <w:r w:rsidRPr="00C03BD6">
              <w:rPr>
                <w:rFonts w:ascii="Arial" w:hAnsi="Arial" w:cs="Arial"/>
                <w:sz w:val="22"/>
                <w:szCs w:val="22"/>
                <w:lang w:val="en-US"/>
              </w:rPr>
              <w:t>-</w:t>
            </w:r>
            <w:r w:rsidRPr="00C907EE">
              <w:rPr>
                <w:rFonts w:ascii="Arial" w:hAnsi="Arial" w:cs="Arial"/>
                <w:sz w:val="22"/>
                <w:szCs w:val="22"/>
              </w:rPr>
              <w:t>азин</w:t>
            </w:r>
            <w:r w:rsidRPr="00C03BD6">
              <w:rPr>
                <w:rFonts w:ascii="Arial" w:hAnsi="Arial" w:cs="Arial"/>
                <w:sz w:val="22"/>
                <w:szCs w:val="22"/>
                <w:lang w:val="en-US"/>
              </w:rPr>
              <w:t>-2-</w:t>
            </w:r>
            <w:r w:rsidRPr="00C907EE">
              <w:rPr>
                <w:rFonts w:ascii="Arial" w:hAnsi="Arial" w:cs="Arial"/>
                <w:sz w:val="22"/>
                <w:szCs w:val="22"/>
              </w:rPr>
              <w:t>иламино</w:t>
            </w:r>
            <w:r w:rsidRPr="00C03BD6">
              <w:rPr>
                <w:rFonts w:ascii="Arial" w:hAnsi="Arial" w:cs="Arial"/>
                <w:sz w:val="22"/>
                <w:szCs w:val="22"/>
                <w:lang w:val="en-US"/>
              </w:rPr>
              <w:t>}-2-</w:t>
            </w:r>
            <w:r w:rsidRPr="00C907EE">
              <w:rPr>
                <w:rFonts w:ascii="Arial" w:hAnsi="Arial" w:cs="Arial"/>
                <w:sz w:val="22"/>
                <w:szCs w:val="22"/>
              </w:rPr>
              <w:t>аминопропил</w:t>
            </w:r>
            <w:r w:rsidRPr="00C03BD6">
              <w:rPr>
                <w:rFonts w:ascii="Arial" w:hAnsi="Arial" w:cs="Arial"/>
                <w:sz w:val="22"/>
                <w:szCs w:val="22"/>
                <w:lang w:val="en-US"/>
              </w:rPr>
              <w:t xml:space="preserve"> </w:t>
            </w:r>
            <w:r w:rsidRPr="00C907EE">
              <w:rPr>
                <w:rFonts w:ascii="Arial" w:hAnsi="Arial" w:cs="Arial"/>
                <w:sz w:val="22"/>
                <w:szCs w:val="22"/>
              </w:rPr>
              <w:t>формиат</w:t>
            </w:r>
            <w:r w:rsidRPr="00C03BD6">
              <w:rPr>
                <w:rFonts w:ascii="Arial" w:hAnsi="Arial" w:cs="Arial"/>
                <w:color w:val="000000"/>
                <w:sz w:val="22"/>
                <w:szCs w:val="22"/>
                <w:lang w:val="en-US" w:eastAsia="ar-SA"/>
              </w:rPr>
              <w:t xml:space="preserve"> (</w:t>
            </w:r>
            <w:r w:rsidRPr="00C907EE">
              <w:rPr>
                <w:rFonts w:ascii="Arial" w:hAnsi="Arial" w:cs="Arial"/>
                <w:sz w:val="22"/>
                <w:szCs w:val="22"/>
                <w:lang w:val="en-US"/>
              </w:rPr>
              <w:t>EC</w:t>
            </w:r>
            <w:r w:rsidRPr="00C03BD6">
              <w:rPr>
                <w:rFonts w:ascii="Arial" w:hAnsi="Arial" w:cs="Arial"/>
                <w:sz w:val="22"/>
                <w:szCs w:val="22"/>
                <w:lang w:val="en-US"/>
              </w:rPr>
              <w:t xml:space="preserve"> </w:t>
            </w:r>
            <w:r w:rsidRPr="00C907EE">
              <w:rPr>
                <w:rFonts w:ascii="Arial" w:hAnsi="Arial" w:cs="Arial"/>
                <w:sz w:val="22"/>
                <w:szCs w:val="22"/>
                <w:lang w:val="en-US"/>
              </w:rPr>
              <w:t>No</w:t>
            </w:r>
            <w:r w:rsidRPr="00C03BD6">
              <w:rPr>
                <w:rFonts w:ascii="Arial" w:hAnsi="Arial" w:cs="Arial"/>
                <w:sz w:val="22"/>
                <w:szCs w:val="22"/>
                <w:lang w:val="en-US"/>
              </w:rPr>
              <w:t xml:space="preserve"> 424-260-3)</w:t>
            </w:r>
          </w:p>
        </w:tc>
        <w:tc>
          <w:tcPr>
            <w:tcW w:w="4864" w:type="dxa"/>
            <w:gridSpan w:val="2"/>
          </w:tcPr>
          <w:p w:rsidR="00C03BD6" w:rsidRPr="000551A9" w:rsidRDefault="00C03BD6" w:rsidP="00C03BD6">
            <w:pPr>
              <w:suppressAutoHyphens/>
              <w:snapToGrid w:val="0"/>
              <w:spacing w:line="280" w:lineRule="exact"/>
              <w:jc w:val="both"/>
              <w:rPr>
                <w:rFonts w:ascii="Arial" w:hAnsi="Arial" w:cs="Arial"/>
                <w:color w:val="000000"/>
                <w:sz w:val="22"/>
                <w:szCs w:val="22"/>
                <w:lang w:val="en-US" w:eastAsia="ar-SA"/>
              </w:rPr>
            </w:pPr>
            <w:r w:rsidRPr="000551A9">
              <w:rPr>
                <w:rFonts w:ascii="Arial" w:hAnsi="Arial" w:cs="Arial"/>
                <w:color w:val="000000"/>
                <w:sz w:val="22"/>
                <w:szCs w:val="22"/>
                <w:lang w:val="en-US" w:eastAsia="ar-SA"/>
              </w:rPr>
              <w:t>2-{4-(2-</w:t>
            </w:r>
            <w:r w:rsidRPr="00C907EE">
              <w:rPr>
                <w:rFonts w:ascii="Arial" w:hAnsi="Arial" w:cs="Arial"/>
                <w:color w:val="000000"/>
                <w:sz w:val="22"/>
                <w:szCs w:val="22"/>
                <w:lang w:val="en-US" w:eastAsia="ar-SA"/>
              </w:rPr>
              <w:t>ammoniopropylamino</w:t>
            </w:r>
            <w:r w:rsidRPr="000551A9">
              <w:rPr>
                <w:rFonts w:ascii="Arial" w:hAnsi="Arial" w:cs="Arial"/>
                <w:color w:val="000000"/>
                <w:sz w:val="22"/>
                <w:szCs w:val="22"/>
                <w:lang w:val="en-US" w:eastAsia="ar-SA"/>
              </w:rPr>
              <w:t>)-6-[4-</w:t>
            </w:r>
            <w:r w:rsidRPr="00C907EE">
              <w:rPr>
                <w:rFonts w:ascii="Arial" w:hAnsi="Arial" w:cs="Arial"/>
                <w:color w:val="000000"/>
                <w:sz w:val="22"/>
                <w:szCs w:val="22"/>
                <w:lang w:val="en-US" w:eastAsia="ar-SA"/>
              </w:rPr>
              <w:t>hydroxy</w:t>
            </w:r>
            <w:r w:rsidRPr="000551A9">
              <w:rPr>
                <w:rFonts w:ascii="Arial" w:hAnsi="Arial" w:cs="Arial"/>
                <w:color w:val="000000"/>
                <w:sz w:val="22"/>
                <w:szCs w:val="22"/>
                <w:lang w:val="en-US" w:eastAsia="ar-SA"/>
              </w:rPr>
              <w:t>-3-(5-</w:t>
            </w:r>
            <w:r w:rsidRPr="00C907EE">
              <w:rPr>
                <w:rFonts w:ascii="Arial" w:hAnsi="Arial" w:cs="Arial"/>
                <w:color w:val="000000"/>
                <w:sz w:val="22"/>
                <w:szCs w:val="22"/>
                <w:lang w:val="en-US" w:eastAsia="ar-SA"/>
              </w:rPr>
              <w:t>methyl</w:t>
            </w:r>
            <w:r w:rsidRPr="000551A9">
              <w:rPr>
                <w:rFonts w:ascii="Arial" w:hAnsi="Arial" w:cs="Arial"/>
                <w:color w:val="000000"/>
                <w:sz w:val="22"/>
                <w:szCs w:val="22"/>
                <w:lang w:val="en-US" w:eastAsia="ar-SA"/>
              </w:rPr>
              <w:t>-2-</w:t>
            </w:r>
            <w:r w:rsidRPr="00C907EE">
              <w:rPr>
                <w:rFonts w:ascii="Arial" w:hAnsi="Arial" w:cs="Arial"/>
                <w:color w:val="000000"/>
                <w:sz w:val="22"/>
                <w:szCs w:val="22"/>
                <w:lang w:val="en-US" w:eastAsia="ar-SA"/>
              </w:rPr>
              <w:t>methoxy</w:t>
            </w:r>
            <w:r w:rsidRPr="000551A9">
              <w:rPr>
                <w:rFonts w:ascii="Arial" w:hAnsi="Arial" w:cs="Arial"/>
                <w:color w:val="000000"/>
                <w:sz w:val="22"/>
                <w:szCs w:val="22"/>
                <w:lang w:val="en-US" w:eastAsia="ar-SA"/>
              </w:rPr>
              <w:t>-4-</w:t>
            </w:r>
            <w:r w:rsidRPr="00C907EE">
              <w:rPr>
                <w:rFonts w:ascii="Arial" w:hAnsi="Arial" w:cs="Arial"/>
                <w:color w:val="000000"/>
                <w:sz w:val="22"/>
                <w:szCs w:val="22"/>
                <w:lang w:val="en-US" w:eastAsia="ar-SA"/>
              </w:rPr>
              <w:t>sulfamoylphenylazo</w:t>
            </w:r>
            <w:r w:rsidRPr="000551A9">
              <w:rPr>
                <w:rFonts w:ascii="Arial" w:hAnsi="Arial" w:cs="Arial"/>
                <w:color w:val="000000"/>
                <w:sz w:val="22"/>
                <w:szCs w:val="22"/>
                <w:lang w:val="en-US" w:eastAsia="ar-SA"/>
              </w:rPr>
              <w:t>)-2-</w:t>
            </w:r>
            <w:r w:rsidRPr="00C907EE">
              <w:rPr>
                <w:rFonts w:ascii="Arial" w:hAnsi="Arial" w:cs="Arial"/>
                <w:color w:val="000000"/>
                <w:sz w:val="22"/>
                <w:szCs w:val="22"/>
                <w:lang w:val="en-US" w:eastAsia="ar-SA"/>
              </w:rPr>
              <w:t>sulfonatonaphth</w:t>
            </w:r>
            <w:r w:rsidRPr="000551A9">
              <w:rPr>
                <w:rFonts w:ascii="Arial" w:hAnsi="Arial" w:cs="Arial"/>
                <w:color w:val="000000"/>
                <w:sz w:val="22"/>
                <w:szCs w:val="22"/>
                <w:lang w:val="en-US" w:eastAsia="ar-SA"/>
              </w:rPr>
              <w:t>-7-</w:t>
            </w:r>
            <w:r w:rsidRPr="00C907EE">
              <w:rPr>
                <w:rFonts w:ascii="Arial" w:hAnsi="Arial" w:cs="Arial"/>
                <w:color w:val="000000"/>
                <w:sz w:val="22"/>
                <w:szCs w:val="22"/>
                <w:lang w:val="en-US" w:eastAsia="ar-SA"/>
              </w:rPr>
              <w:t>ylamino</w:t>
            </w:r>
            <w:r w:rsidRPr="000551A9">
              <w:rPr>
                <w:rFonts w:ascii="Arial" w:hAnsi="Arial" w:cs="Arial"/>
                <w:color w:val="000000"/>
                <w:sz w:val="22"/>
                <w:szCs w:val="22"/>
                <w:lang w:val="en-US" w:eastAsia="ar-SA"/>
              </w:rPr>
              <w:t>]-1,3,5-</w:t>
            </w:r>
            <w:r w:rsidRPr="00C907EE">
              <w:rPr>
                <w:rFonts w:ascii="Arial" w:hAnsi="Arial" w:cs="Arial"/>
                <w:color w:val="000000"/>
                <w:sz w:val="22"/>
                <w:szCs w:val="22"/>
                <w:lang w:val="en-US" w:eastAsia="ar-SA"/>
              </w:rPr>
              <w:t>triazin</w:t>
            </w:r>
            <w:r w:rsidRPr="000551A9">
              <w:rPr>
                <w:rFonts w:ascii="Arial" w:hAnsi="Arial" w:cs="Arial"/>
                <w:color w:val="000000"/>
                <w:sz w:val="22"/>
                <w:szCs w:val="22"/>
                <w:lang w:val="en-US" w:eastAsia="ar-SA"/>
              </w:rPr>
              <w:t>-2-</w:t>
            </w:r>
            <w:r w:rsidRPr="00C907EE">
              <w:rPr>
                <w:rFonts w:ascii="Arial" w:hAnsi="Arial" w:cs="Arial"/>
                <w:color w:val="000000"/>
                <w:sz w:val="22"/>
                <w:szCs w:val="22"/>
                <w:lang w:val="en-US" w:eastAsia="ar-SA"/>
              </w:rPr>
              <w:t>ylamino</w:t>
            </w:r>
            <w:r w:rsidRPr="000551A9">
              <w:rPr>
                <w:rFonts w:ascii="Arial" w:hAnsi="Arial" w:cs="Arial"/>
                <w:color w:val="000000"/>
                <w:sz w:val="22"/>
                <w:szCs w:val="22"/>
                <w:lang w:val="en-US" w:eastAsia="ar-SA"/>
              </w:rPr>
              <w:t>}-2-</w:t>
            </w:r>
            <w:r w:rsidRPr="00C907EE">
              <w:rPr>
                <w:rFonts w:ascii="Arial" w:hAnsi="Arial" w:cs="Arial"/>
                <w:color w:val="000000"/>
                <w:sz w:val="22"/>
                <w:szCs w:val="22"/>
                <w:lang w:val="en-US" w:eastAsia="ar-SA"/>
              </w:rPr>
              <w:t>ammoniopropyl</w:t>
            </w:r>
            <w:r w:rsidRPr="000551A9">
              <w:rPr>
                <w:rFonts w:ascii="Arial" w:hAnsi="Arial" w:cs="Arial"/>
                <w:color w:val="000000"/>
                <w:sz w:val="22"/>
                <w:szCs w:val="22"/>
                <w:lang w:val="en-US" w:eastAsia="ar-SA"/>
              </w:rPr>
              <w:t xml:space="preserve"> </w:t>
            </w:r>
            <w:r w:rsidRPr="00C907EE">
              <w:rPr>
                <w:rFonts w:ascii="Arial" w:hAnsi="Arial" w:cs="Arial"/>
                <w:color w:val="000000"/>
                <w:sz w:val="22"/>
                <w:szCs w:val="22"/>
                <w:lang w:val="en-US" w:eastAsia="ar-SA"/>
              </w:rPr>
              <w:t>formate</w:t>
            </w:r>
            <w:r w:rsidRPr="000551A9">
              <w:rPr>
                <w:rFonts w:ascii="Arial" w:hAnsi="Arial" w:cs="Arial"/>
                <w:color w:val="000000"/>
                <w:sz w:val="22"/>
                <w:szCs w:val="22"/>
                <w:lang w:val="en-US" w:eastAsia="ar-SA"/>
              </w:rPr>
              <w:t xml:space="preserve"> (</w:t>
            </w:r>
            <w:r w:rsidRPr="00C907EE">
              <w:rPr>
                <w:rFonts w:ascii="Arial" w:hAnsi="Arial" w:cs="Arial"/>
                <w:sz w:val="22"/>
                <w:szCs w:val="22"/>
                <w:lang w:val="en-US"/>
              </w:rPr>
              <w:t>EC</w:t>
            </w:r>
            <w:r w:rsidRPr="000551A9">
              <w:rPr>
                <w:rFonts w:ascii="Arial" w:hAnsi="Arial" w:cs="Arial"/>
                <w:sz w:val="22"/>
                <w:szCs w:val="22"/>
                <w:lang w:val="en-US"/>
              </w:rPr>
              <w:t xml:space="preserve"> </w:t>
            </w:r>
            <w:r w:rsidRPr="00C907EE">
              <w:rPr>
                <w:rFonts w:ascii="Arial" w:hAnsi="Arial" w:cs="Arial"/>
                <w:sz w:val="22"/>
                <w:szCs w:val="22"/>
                <w:lang w:val="en-US"/>
              </w:rPr>
              <w:t>No</w:t>
            </w:r>
            <w:r w:rsidRPr="000551A9">
              <w:rPr>
                <w:rFonts w:ascii="Arial" w:hAnsi="Arial" w:cs="Arial"/>
                <w:sz w:val="22"/>
                <w:szCs w:val="22"/>
                <w:lang w:val="en-US"/>
              </w:rPr>
              <w:t xml:space="preserve"> 424-260-3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1195. 5-нитро-о-толуидин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w:t>
            </w:r>
            <w:r w:rsidRPr="00C907EE">
              <w:rPr>
                <w:rFonts w:ascii="Arial" w:hAnsi="Arial" w:cs="Arial"/>
                <w:spacing w:val="-4"/>
                <w:sz w:val="22"/>
                <w:szCs w:val="22"/>
              </w:rPr>
              <w:t xml:space="preserve">99-55-8) </w:t>
            </w:r>
            <w:r w:rsidRPr="00C907EE">
              <w:rPr>
                <w:rFonts w:ascii="Arial" w:hAnsi="Arial" w:cs="Arial"/>
                <w:color w:val="000000"/>
                <w:spacing w:val="-4"/>
                <w:sz w:val="22"/>
                <w:szCs w:val="22"/>
                <w:lang w:eastAsia="ar-SA"/>
              </w:rPr>
              <w:t>5-нитро-о-толуидин  гидрохло</w:t>
            </w:r>
            <w:r w:rsidRPr="00C907EE">
              <w:rPr>
                <w:rFonts w:ascii="Arial" w:hAnsi="Arial" w:cs="Arial"/>
                <w:color w:val="000000"/>
                <w:spacing w:val="-4"/>
                <w:sz w:val="22"/>
                <w:szCs w:val="22"/>
                <w:lang w:eastAsia="ar-SA"/>
              </w:rPr>
              <w:softHyphen/>
            </w:r>
            <w:r w:rsidRPr="00C907EE">
              <w:rPr>
                <w:rFonts w:ascii="Arial" w:hAnsi="Arial" w:cs="Arial"/>
                <w:color w:val="000000"/>
                <w:sz w:val="22"/>
                <w:szCs w:val="22"/>
                <w:lang w:eastAsia="ar-SA"/>
              </w:rPr>
              <w:t>рид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51085-52-0)</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rPr>
            </w:pPr>
            <w:r w:rsidRPr="00C907EE">
              <w:rPr>
                <w:rFonts w:ascii="Arial" w:hAnsi="Arial" w:cs="Arial"/>
                <w:color w:val="000000"/>
                <w:sz w:val="22"/>
                <w:szCs w:val="22"/>
                <w:lang w:val="en-US" w:eastAsia="ar-SA"/>
              </w:rPr>
              <w:t>5-nitro-o-toluidine (</w:t>
            </w:r>
            <w:r w:rsidRPr="00C907EE">
              <w:rPr>
                <w:rFonts w:ascii="Arial" w:hAnsi="Arial" w:cs="Arial"/>
                <w:sz w:val="22"/>
                <w:szCs w:val="22"/>
                <w:lang w:val="en-US"/>
              </w:rPr>
              <w:t>CAS No   99-55-8)</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5-nitro-o-toluidine  hydrochloride (</w:t>
            </w:r>
            <w:r w:rsidRPr="00C907EE">
              <w:rPr>
                <w:rFonts w:ascii="Arial" w:hAnsi="Arial" w:cs="Arial"/>
                <w:sz w:val="22"/>
                <w:szCs w:val="22"/>
                <w:lang w:val="en-US"/>
              </w:rPr>
              <w:t>CAS No   51085-52-0)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1196. 1-(1-нафтилметил)хинолин </w:t>
            </w:r>
            <w:r w:rsidRPr="00C907EE">
              <w:rPr>
                <w:rFonts w:ascii="Arial" w:hAnsi="Arial" w:cs="Arial"/>
                <w:color w:val="000000"/>
                <w:sz w:val="22"/>
                <w:szCs w:val="22"/>
                <w:lang w:val="en-US" w:eastAsia="ar-SA"/>
              </w:rPr>
              <w:t>(</w:t>
            </w:r>
            <w:r w:rsidRPr="00C907EE">
              <w:rPr>
                <w:rFonts w:ascii="Arial" w:hAnsi="Arial" w:cs="Arial"/>
                <w:sz w:val="22"/>
                <w:szCs w:val="22"/>
                <w:lang w:val="en-US"/>
              </w:rPr>
              <w:t>CAS No 65322-65-8)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1-(1-naphthylmethyl)quinolinium (</w:t>
            </w:r>
            <w:r w:rsidRPr="00C907EE">
              <w:rPr>
                <w:rFonts w:ascii="Arial" w:hAnsi="Arial" w:cs="Arial"/>
                <w:sz w:val="22"/>
                <w:szCs w:val="22"/>
                <w:lang w:val="en-US"/>
              </w:rPr>
              <w:t>CAS No   65322-65-8)</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1197. R)-5-бром-3-(1-метил-2-пирролидинил метил)-1H-индол</w:t>
            </w:r>
            <w:r>
              <w:rPr>
                <w:rFonts w:ascii="Arial" w:hAnsi="Arial" w:cs="Arial"/>
                <w:sz w:val="22"/>
                <w:szCs w:val="22"/>
              </w:rPr>
              <w:t xml:space="preserve">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143322-57-0)</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 xml:space="preserve">(R)-5-bromo-3-(1-methyl-2-pyrrolidinyl methyl)-1H-indole   </w:t>
            </w:r>
            <w:r w:rsidRPr="00C907EE">
              <w:rPr>
                <w:rFonts w:ascii="Arial" w:hAnsi="Arial" w:cs="Arial"/>
                <w:sz w:val="22"/>
                <w:szCs w:val="22"/>
                <w:lang w:val="en-US"/>
              </w:rPr>
              <w:t>CAS No   143322-57-0)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1198. Пиметрозин</w:t>
            </w:r>
            <w:r w:rsidRPr="00C907EE">
              <w:rPr>
                <w:rFonts w:ascii="Arial" w:hAnsi="Arial" w:cs="Arial"/>
                <w:color w:val="000000"/>
                <w:sz w:val="22"/>
                <w:szCs w:val="22"/>
                <w:lang w:val="en-US" w:eastAsia="ar-SA"/>
              </w:rPr>
              <w:t xml:space="preserve"> (ISO) (</w:t>
            </w:r>
            <w:r w:rsidRPr="00C907EE">
              <w:rPr>
                <w:rFonts w:ascii="Arial" w:hAnsi="Arial" w:cs="Arial"/>
                <w:sz w:val="22"/>
                <w:szCs w:val="22"/>
                <w:lang w:val="en-US"/>
              </w:rPr>
              <w:t>CAS No   123312-89-0)</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Pymetrozine (ISO) (</w:t>
            </w:r>
            <w:r w:rsidRPr="00C907EE">
              <w:rPr>
                <w:rFonts w:ascii="Arial" w:hAnsi="Arial" w:cs="Arial"/>
                <w:sz w:val="22"/>
                <w:szCs w:val="22"/>
                <w:lang w:val="en-US"/>
              </w:rPr>
              <w:t>CAS No   123312-89-0)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1199. Оксадиаргил</w:t>
            </w:r>
            <w:r w:rsidRPr="00C907EE">
              <w:rPr>
                <w:rFonts w:ascii="Arial" w:hAnsi="Arial" w:cs="Arial"/>
                <w:color w:val="000000"/>
                <w:sz w:val="22"/>
                <w:szCs w:val="22"/>
                <w:lang w:val="en-US" w:eastAsia="ar-SA"/>
              </w:rPr>
              <w:t xml:space="preserve"> (ISO) (</w:t>
            </w:r>
            <w:r w:rsidRPr="00C907EE">
              <w:rPr>
                <w:rFonts w:ascii="Arial" w:hAnsi="Arial" w:cs="Arial"/>
                <w:sz w:val="22"/>
                <w:szCs w:val="22"/>
                <w:lang w:val="en-US"/>
              </w:rPr>
              <w:t>CAS No   39807-15-3)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Oxadiargyl (ISO) (</w:t>
            </w:r>
            <w:r w:rsidRPr="00C907EE">
              <w:rPr>
                <w:rFonts w:ascii="Arial" w:hAnsi="Arial" w:cs="Arial"/>
                <w:sz w:val="22"/>
                <w:szCs w:val="22"/>
                <w:lang w:val="en-US"/>
              </w:rPr>
              <w:t>CAS No   39807-15-3)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1200. Хлортолурон (3-(3-хлор-р-толил)-1,1-диметилмочевина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15545-48-9)</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Chlorotoluron (3-(-chloro-p-tolyl)-1,1-dimethylurea) (</w:t>
            </w:r>
            <w:r w:rsidRPr="00C907EE">
              <w:rPr>
                <w:rFonts w:ascii="Arial" w:hAnsi="Arial" w:cs="Arial"/>
                <w:sz w:val="22"/>
                <w:szCs w:val="22"/>
                <w:lang w:val="en-US"/>
              </w:rPr>
              <w:t>CAS No   15545-48-9)</w:t>
            </w:r>
          </w:p>
        </w:tc>
      </w:tr>
      <w:tr w:rsidR="00C03BD6" w:rsidRPr="00C907EE" w:rsidTr="00C03BD6">
        <w:tc>
          <w:tcPr>
            <w:tcW w:w="5242" w:type="dxa"/>
            <w:gridSpan w:val="2"/>
          </w:tcPr>
          <w:p w:rsidR="00C03BD6" w:rsidRPr="000551A9" w:rsidRDefault="00C03BD6" w:rsidP="00C03BD6">
            <w:pPr>
              <w:suppressAutoHyphens/>
              <w:snapToGrid w:val="0"/>
              <w:spacing w:line="280" w:lineRule="exact"/>
              <w:jc w:val="both"/>
              <w:rPr>
                <w:rFonts w:ascii="Arial" w:hAnsi="Arial" w:cs="Arial"/>
                <w:color w:val="000000"/>
                <w:sz w:val="22"/>
                <w:szCs w:val="22"/>
                <w:lang w:val="en-US" w:eastAsia="ar-SA"/>
              </w:rPr>
            </w:pPr>
            <w:r w:rsidRPr="000551A9">
              <w:rPr>
                <w:rFonts w:ascii="Arial" w:hAnsi="Arial" w:cs="Arial"/>
                <w:sz w:val="22"/>
                <w:szCs w:val="22"/>
                <w:lang w:val="en-US"/>
              </w:rPr>
              <w:t>1201. N-[2-(3-a</w:t>
            </w:r>
            <w:r w:rsidRPr="00C907EE">
              <w:rPr>
                <w:rFonts w:ascii="Arial" w:hAnsi="Arial" w:cs="Arial"/>
                <w:sz w:val="22"/>
                <w:szCs w:val="22"/>
              </w:rPr>
              <w:t>цетил</w:t>
            </w:r>
            <w:r w:rsidRPr="000551A9">
              <w:rPr>
                <w:rFonts w:ascii="Arial" w:hAnsi="Arial" w:cs="Arial"/>
                <w:sz w:val="22"/>
                <w:szCs w:val="22"/>
                <w:lang w:val="en-US"/>
              </w:rPr>
              <w:t>-5-</w:t>
            </w:r>
            <w:r w:rsidRPr="00C907EE">
              <w:rPr>
                <w:rFonts w:ascii="Arial" w:hAnsi="Arial" w:cs="Arial"/>
                <w:sz w:val="22"/>
                <w:szCs w:val="22"/>
              </w:rPr>
              <w:t>нитротиофен</w:t>
            </w:r>
            <w:r w:rsidRPr="000551A9">
              <w:rPr>
                <w:rFonts w:ascii="Arial" w:hAnsi="Arial" w:cs="Arial"/>
                <w:sz w:val="22"/>
                <w:szCs w:val="22"/>
                <w:lang w:val="en-US"/>
              </w:rPr>
              <w:t>-2-</w:t>
            </w:r>
            <w:r w:rsidRPr="00C907EE">
              <w:rPr>
                <w:rFonts w:ascii="Arial" w:hAnsi="Arial" w:cs="Arial"/>
                <w:sz w:val="22"/>
                <w:szCs w:val="22"/>
              </w:rPr>
              <w:t>илазо</w:t>
            </w:r>
            <w:r w:rsidRPr="000551A9">
              <w:rPr>
                <w:rFonts w:ascii="Arial" w:hAnsi="Arial" w:cs="Arial"/>
                <w:sz w:val="22"/>
                <w:szCs w:val="22"/>
                <w:lang w:val="en-US"/>
              </w:rPr>
              <w:t>)-5-</w:t>
            </w:r>
            <w:r w:rsidRPr="00C907EE">
              <w:rPr>
                <w:rFonts w:ascii="Arial" w:hAnsi="Arial" w:cs="Arial"/>
                <w:sz w:val="22"/>
                <w:szCs w:val="22"/>
              </w:rPr>
              <w:t>диэтиламинофенил</w:t>
            </w:r>
            <w:r w:rsidRPr="000551A9">
              <w:rPr>
                <w:rFonts w:ascii="Arial" w:hAnsi="Arial" w:cs="Arial"/>
                <w:sz w:val="22"/>
                <w:szCs w:val="22"/>
                <w:lang w:val="en-US"/>
              </w:rPr>
              <w:t>]</w:t>
            </w:r>
            <w:r w:rsidRPr="00C907EE">
              <w:rPr>
                <w:rFonts w:ascii="Arial" w:hAnsi="Arial" w:cs="Arial"/>
                <w:sz w:val="22"/>
                <w:szCs w:val="22"/>
              </w:rPr>
              <w:t>ацетамид</w:t>
            </w:r>
            <w:r w:rsidRPr="00C907EE">
              <w:rPr>
                <w:rFonts w:ascii="Arial" w:hAnsi="Arial" w:cs="Arial"/>
                <w:color w:val="000000"/>
                <w:sz w:val="22"/>
                <w:szCs w:val="22"/>
                <w:lang w:val="en-US" w:eastAsia="ar-SA"/>
              </w:rPr>
              <w:t xml:space="preserve"> (EC</w:t>
            </w:r>
            <w:r w:rsidRPr="00C907EE">
              <w:rPr>
                <w:rFonts w:ascii="Arial" w:hAnsi="Arial" w:cs="Arial"/>
                <w:sz w:val="22"/>
                <w:szCs w:val="22"/>
                <w:lang w:val="en-US"/>
              </w:rPr>
              <w:t xml:space="preserve"> No 416-860-9)</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N-[2-(3-acetyl-5-nitrothiophen-2-ylazo)-5-diethylamino-phenyl] acetamide (EC</w:t>
            </w:r>
            <w:r w:rsidRPr="00C907EE">
              <w:rPr>
                <w:rFonts w:ascii="Arial" w:hAnsi="Arial" w:cs="Arial"/>
                <w:sz w:val="22"/>
                <w:szCs w:val="22"/>
                <w:lang w:val="en-US"/>
              </w:rPr>
              <w:t xml:space="preserve"> No  416-860-9 )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1202. 1,3-бис(винилсуфонилацетамид) - пропан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93629-90-4)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1,3-bis(vinylsulfonylacetamido)-propane (</w:t>
            </w:r>
            <w:r w:rsidRPr="00C907EE">
              <w:rPr>
                <w:rFonts w:ascii="Arial" w:hAnsi="Arial" w:cs="Arial"/>
                <w:sz w:val="22"/>
                <w:szCs w:val="22"/>
                <w:lang w:val="en-US"/>
              </w:rPr>
              <w:t>CAS No   93629-90-4)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iCs/>
                <w:sz w:val="22"/>
                <w:szCs w:val="22"/>
              </w:rPr>
              <w:t>1203. </w:t>
            </w:r>
            <w:r w:rsidRPr="00C907EE">
              <w:rPr>
                <w:rFonts w:ascii="Arial" w:hAnsi="Arial" w:cs="Arial"/>
                <w:i/>
                <w:iCs/>
                <w:sz w:val="22"/>
                <w:szCs w:val="22"/>
              </w:rPr>
              <w:t>p</w:t>
            </w:r>
            <w:r w:rsidRPr="00C907EE">
              <w:rPr>
                <w:rFonts w:ascii="Arial" w:hAnsi="Arial" w:cs="Arial"/>
                <w:sz w:val="22"/>
                <w:szCs w:val="22"/>
              </w:rPr>
              <w:t xml:space="preserve">-фенетидин (4-этоксианилин)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156-43-4)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p-phenetidine (4-ethoxyaniline) (</w:t>
            </w:r>
            <w:r w:rsidRPr="00C907EE">
              <w:rPr>
                <w:rFonts w:ascii="Arial" w:hAnsi="Arial" w:cs="Arial"/>
                <w:sz w:val="22"/>
                <w:szCs w:val="22"/>
                <w:lang w:val="en-US"/>
              </w:rPr>
              <w:t>CAS No   156-43-4)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iCs/>
                <w:sz w:val="22"/>
                <w:szCs w:val="22"/>
              </w:rPr>
              <w:t>1204.</w:t>
            </w:r>
            <w:r w:rsidRPr="00C907EE">
              <w:rPr>
                <w:rFonts w:ascii="Arial" w:hAnsi="Arial" w:cs="Arial"/>
                <w:i/>
                <w:iCs/>
                <w:sz w:val="22"/>
                <w:szCs w:val="22"/>
              </w:rPr>
              <w:t> m</w:t>
            </w:r>
            <w:r w:rsidRPr="00C907EE">
              <w:rPr>
                <w:rFonts w:ascii="Arial" w:hAnsi="Arial" w:cs="Arial"/>
                <w:sz w:val="22"/>
                <w:szCs w:val="22"/>
              </w:rPr>
              <w:t xml:space="preserve">-фенилендиамин и его соли </w:t>
            </w:r>
            <w:r w:rsidRPr="00C907EE">
              <w:rPr>
                <w:rFonts w:ascii="Arial" w:hAnsi="Arial" w:cs="Arial"/>
                <w:color w:val="000000"/>
                <w:sz w:val="22"/>
                <w:szCs w:val="22"/>
                <w:lang w:eastAsia="ar-SA"/>
              </w:rPr>
              <w:t>(</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108-45-2)</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m-phenylenediamine and its salts (</w:t>
            </w:r>
            <w:r w:rsidRPr="00C907EE">
              <w:rPr>
                <w:rFonts w:ascii="Arial" w:hAnsi="Arial" w:cs="Arial"/>
                <w:sz w:val="22"/>
                <w:szCs w:val="22"/>
                <w:lang w:val="en-US"/>
              </w:rPr>
              <w:t>CAS No   108-45-2)</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1205. остаток (каменноугольный де</w:t>
            </w:r>
            <w:r w:rsidRPr="00C907EE">
              <w:rPr>
                <w:rFonts w:ascii="Arial" w:hAnsi="Arial" w:cs="Arial"/>
                <w:sz w:val="22"/>
                <w:szCs w:val="22"/>
              </w:rPr>
              <w:softHyphen/>
              <w:t>готь), креозотового масла перегнан</w:t>
            </w:r>
            <w:r w:rsidRPr="00C907EE">
              <w:rPr>
                <w:rFonts w:ascii="Arial" w:hAnsi="Arial" w:cs="Arial"/>
                <w:sz w:val="22"/>
                <w:szCs w:val="22"/>
              </w:rPr>
              <w:softHyphen/>
              <w:t xml:space="preserve">ного, если они содержат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92061-93-3)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 xml:space="preserve">Residues (coal tar), creosote oil distn., if it contains </w:t>
            </w:r>
            <w:r w:rsidRPr="00C907EE">
              <w:rPr>
                <w:rFonts w:ascii="Arial" w:hAnsi="Arial" w:cs="Arial"/>
                <w:sz w:val="22"/>
                <w:szCs w:val="22"/>
                <w:lang w:val="en-US"/>
              </w:rPr>
              <w:t>&gt;</w:t>
            </w:r>
            <w:r w:rsidRPr="00C907EE">
              <w:rPr>
                <w:rFonts w:ascii="Arial" w:hAnsi="Arial" w:cs="Arial"/>
                <w:color w:val="000000"/>
                <w:sz w:val="22"/>
                <w:szCs w:val="22"/>
                <w:lang w:val="en-US" w:eastAsia="ar-SA"/>
              </w:rPr>
              <w:t xml:space="preserve"> 0,005 w/w benzo[a]pyrene (</w:t>
            </w:r>
            <w:r w:rsidRPr="00C907EE">
              <w:rPr>
                <w:rFonts w:ascii="Arial" w:hAnsi="Arial" w:cs="Arial"/>
                <w:sz w:val="22"/>
                <w:szCs w:val="22"/>
                <w:lang w:val="en-US"/>
              </w:rPr>
              <w:t>CAS No   92061-93-3)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1206. креозотовое масло, аценафте</w:t>
            </w:r>
            <w:r w:rsidRPr="00C907EE">
              <w:rPr>
                <w:rFonts w:ascii="Arial" w:hAnsi="Arial" w:cs="Arial"/>
                <w:sz w:val="22"/>
                <w:szCs w:val="22"/>
              </w:rPr>
              <w:softHyphen/>
              <w:t xml:space="preserve">новая фракция, промытое масло, если оно содержит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90640-84-9)</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 xml:space="preserve">Creosote oil, acenaphthene fraction, wash oil, if it contains </w:t>
            </w:r>
            <w:r w:rsidRPr="00C907EE">
              <w:rPr>
                <w:rFonts w:ascii="Arial" w:hAnsi="Arial" w:cs="Arial"/>
                <w:sz w:val="22"/>
                <w:szCs w:val="22"/>
                <w:lang w:val="en-US"/>
              </w:rPr>
              <w:t>&gt;</w:t>
            </w:r>
            <w:r w:rsidRPr="00C907EE">
              <w:rPr>
                <w:rFonts w:ascii="Arial" w:hAnsi="Arial" w:cs="Arial"/>
                <w:color w:val="000000"/>
                <w:sz w:val="22"/>
                <w:szCs w:val="22"/>
                <w:lang w:val="en-US" w:eastAsia="ar-SA"/>
              </w:rPr>
              <w:t xml:space="preserve"> 0,005 w/w benzo[a]pyrene (</w:t>
            </w:r>
            <w:r w:rsidRPr="00C907EE">
              <w:rPr>
                <w:rFonts w:ascii="Arial" w:hAnsi="Arial" w:cs="Arial"/>
                <w:sz w:val="22"/>
                <w:szCs w:val="22"/>
                <w:lang w:val="en-US"/>
              </w:rPr>
              <w:t>CAS No   90640-84-9)</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1207.</w:t>
            </w:r>
            <w:r w:rsidRPr="00C907EE">
              <w:rPr>
                <w:rFonts w:ascii="Arial" w:hAnsi="Arial" w:cs="Arial"/>
                <w:sz w:val="22"/>
                <w:szCs w:val="22"/>
                <w:lang w:val="en-US"/>
              </w:rPr>
              <w:t> </w:t>
            </w:r>
            <w:r w:rsidRPr="00C907EE">
              <w:rPr>
                <w:rFonts w:ascii="Arial" w:hAnsi="Arial" w:cs="Arial"/>
                <w:sz w:val="22"/>
                <w:szCs w:val="22"/>
              </w:rPr>
              <w:t>креозотовое масло, если оно с</w:t>
            </w:r>
            <w:r w:rsidRPr="00C907EE">
              <w:rPr>
                <w:rFonts w:ascii="Arial" w:hAnsi="Arial" w:cs="Arial"/>
                <w:sz w:val="22"/>
                <w:szCs w:val="22"/>
              </w:rPr>
              <w:t>о</w:t>
            </w:r>
            <w:r w:rsidRPr="00C907EE">
              <w:rPr>
                <w:rFonts w:ascii="Arial" w:hAnsi="Arial" w:cs="Arial"/>
                <w:sz w:val="22"/>
                <w:szCs w:val="22"/>
              </w:rPr>
              <w:t xml:space="preserve">держит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61789-28-4)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 xml:space="preserve">Creosote oil, if it contains </w:t>
            </w:r>
            <w:r w:rsidRPr="00C907EE">
              <w:rPr>
                <w:rFonts w:ascii="Arial" w:hAnsi="Arial" w:cs="Arial"/>
                <w:sz w:val="22"/>
                <w:szCs w:val="22"/>
                <w:lang w:val="en-US"/>
              </w:rPr>
              <w:t>&gt;</w:t>
            </w:r>
            <w:r w:rsidRPr="00C907EE">
              <w:rPr>
                <w:rFonts w:ascii="Arial" w:hAnsi="Arial" w:cs="Arial"/>
                <w:color w:val="000000"/>
                <w:sz w:val="22"/>
                <w:szCs w:val="22"/>
                <w:lang w:val="en-US" w:eastAsia="ar-SA"/>
              </w:rPr>
              <w:t xml:space="preserve"> 0,005 w/w benzo[a]pyrene (</w:t>
            </w:r>
            <w:r w:rsidRPr="00C907EE">
              <w:rPr>
                <w:rFonts w:ascii="Arial" w:hAnsi="Arial" w:cs="Arial"/>
                <w:sz w:val="22"/>
                <w:szCs w:val="22"/>
                <w:lang w:val="en-US"/>
              </w:rPr>
              <w:t>CAS No   61789-28-4)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1208. креозотовое масло, если оно с</w:t>
            </w:r>
            <w:r w:rsidRPr="00C907EE">
              <w:rPr>
                <w:rFonts w:ascii="Arial" w:hAnsi="Arial" w:cs="Arial"/>
                <w:sz w:val="22"/>
                <w:szCs w:val="22"/>
              </w:rPr>
              <w:t>о</w:t>
            </w:r>
            <w:r w:rsidRPr="00C907EE">
              <w:rPr>
                <w:rFonts w:ascii="Arial" w:hAnsi="Arial" w:cs="Arial"/>
                <w:sz w:val="22"/>
                <w:szCs w:val="22"/>
              </w:rPr>
              <w:t xml:space="preserve">держит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8001-58-9)</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 xml:space="preserve">Creosote, if it contains </w:t>
            </w:r>
            <w:r w:rsidRPr="00C907EE">
              <w:rPr>
                <w:rFonts w:ascii="Arial" w:hAnsi="Arial" w:cs="Arial"/>
                <w:sz w:val="22"/>
                <w:szCs w:val="22"/>
                <w:lang w:val="en-US"/>
              </w:rPr>
              <w:t>&gt;</w:t>
            </w:r>
            <w:r w:rsidRPr="00C907EE">
              <w:rPr>
                <w:rFonts w:ascii="Arial" w:hAnsi="Arial" w:cs="Arial"/>
                <w:color w:val="000000"/>
                <w:sz w:val="22"/>
                <w:szCs w:val="22"/>
                <w:lang w:val="en-US" w:eastAsia="ar-SA"/>
              </w:rPr>
              <w:t xml:space="preserve"> 0,005 w/w benzo[a]pyrene (</w:t>
            </w:r>
            <w:r w:rsidRPr="00C907EE">
              <w:rPr>
                <w:rFonts w:ascii="Arial" w:hAnsi="Arial" w:cs="Arial"/>
                <w:sz w:val="22"/>
                <w:szCs w:val="22"/>
                <w:lang w:val="en-US"/>
              </w:rPr>
              <w:t>CAS No   8001-58-9)</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1209. креозотовое масло, высококипя</w:t>
            </w:r>
            <w:r w:rsidRPr="00C907EE">
              <w:rPr>
                <w:rFonts w:ascii="Arial" w:hAnsi="Arial" w:cs="Arial"/>
                <w:sz w:val="22"/>
                <w:szCs w:val="22"/>
              </w:rPr>
              <w:softHyphen/>
              <w:t xml:space="preserve">щее, промытого, 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70321-79-8)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 xml:space="preserve">Creosote oil, high-boiling distillate, wash oil, if it contains </w:t>
            </w:r>
            <w:r w:rsidRPr="00C907EE">
              <w:rPr>
                <w:rFonts w:ascii="Arial" w:hAnsi="Arial" w:cs="Arial"/>
                <w:sz w:val="22"/>
                <w:szCs w:val="22"/>
                <w:lang w:val="en-US"/>
              </w:rPr>
              <w:t>&gt;</w:t>
            </w:r>
            <w:r w:rsidRPr="00C907EE">
              <w:rPr>
                <w:rFonts w:ascii="Arial" w:hAnsi="Arial" w:cs="Arial"/>
                <w:color w:val="000000"/>
                <w:sz w:val="22"/>
                <w:szCs w:val="22"/>
                <w:lang w:val="en-US" w:eastAsia="ar-SA"/>
              </w:rPr>
              <w:t xml:space="preserve"> 0,005 w/w benzo[a]pyrene (</w:t>
            </w:r>
            <w:r w:rsidRPr="00C907EE">
              <w:rPr>
                <w:rFonts w:ascii="Arial" w:hAnsi="Arial" w:cs="Arial"/>
                <w:sz w:val="22"/>
                <w:szCs w:val="22"/>
                <w:lang w:val="en-US"/>
              </w:rPr>
              <w:t>CAS No   70321-79-8)</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1210. Вытяжка из остатка (каменно</w:t>
            </w:r>
            <w:r w:rsidRPr="00C907EE">
              <w:rPr>
                <w:rFonts w:ascii="Arial" w:hAnsi="Arial" w:cs="Arial"/>
                <w:sz w:val="22"/>
                <w:szCs w:val="22"/>
              </w:rPr>
              <w:softHyphen/>
              <w:t xml:space="preserve">угольный деготь), креозотового масла, промытого,если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122384-77-4)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DD24DA">
              <w:rPr>
                <w:rFonts w:ascii="Arial" w:hAnsi="Arial" w:cs="Arial"/>
                <w:color w:val="000000"/>
                <w:sz w:val="22"/>
                <w:szCs w:val="22"/>
                <w:lang w:eastAsia="ar-SA"/>
              </w:rPr>
              <w:t xml:space="preserve"> </w:t>
            </w:r>
            <w:r w:rsidRPr="00C907EE">
              <w:rPr>
                <w:rFonts w:ascii="Arial" w:hAnsi="Arial" w:cs="Arial"/>
                <w:color w:val="000000"/>
                <w:sz w:val="22"/>
                <w:szCs w:val="22"/>
                <w:lang w:val="en-US" w:eastAsia="ar-SA"/>
              </w:rPr>
              <w:t xml:space="preserve">Extract residues (coal), creosote oil acid, wash oil extract residue, if it contains </w:t>
            </w:r>
            <w:r w:rsidRPr="00C907EE">
              <w:rPr>
                <w:rFonts w:ascii="Arial" w:hAnsi="Arial" w:cs="Arial"/>
                <w:sz w:val="22"/>
                <w:szCs w:val="22"/>
                <w:lang w:val="en-US"/>
              </w:rPr>
              <w:t>&gt;</w:t>
            </w:r>
            <w:r w:rsidRPr="00C907EE">
              <w:rPr>
                <w:rFonts w:ascii="Arial" w:hAnsi="Arial" w:cs="Arial"/>
                <w:color w:val="000000"/>
                <w:sz w:val="22"/>
                <w:szCs w:val="22"/>
                <w:lang w:val="en-US" w:eastAsia="ar-SA"/>
              </w:rPr>
              <w:t xml:space="preserve"> 0,005 w/w benzo[a]pyrene (</w:t>
            </w:r>
            <w:r w:rsidRPr="00C907EE">
              <w:rPr>
                <w:rFonts w:ascii="Arial" w:hAnsi="Arial" w:cs="Arial"/>
                <w:sz w:val="22"/>
                <w:szCs w:val="22"/>
                <w:lang w:val="en-US"/>
              </w:rPr>
              <w:t>CAS No   122384-77-4)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1211. креозотовое масло, низкокипя</w:t>
            </w:r>
            <w:r w:rsidRPr="00C907EE">
              <w:rPr>
                <w:rFonts w:ascii="Arial" w:hAnsi="Arial" w:cs="Arial"/>
                <w:sz w:val="22"/>
                <w:szCs w:val="22"/>
              </w:rPr>
              <w:softHyphen/>
              <w:t xml:space="preserve">щее, перегнанное и промытое,если они содержит </w:t>
            </w:r>
            <w:r w:rsidRPr="00C907EE">
              <w:rPr>
                <w:rFonts w:ascii="Arial" w:eastAsia="Times_New_Roman+22" w:hAnsi="Arial" w:cs="Arial"/>
                <w:sz w:val="22"/>
                <w:szCs w:val="22"/>
              </w:rPr>
              <w:t xml:space="preserve">&gt; </w:t>
            </w:r>
            <w:r w:rsidRPr="00C907EE">
              <w:rPr>
                <w:rFonts w:ascii="Arial" w:hAnsi="Arial" w:cs="Arial"/>
                <w:sz w:val="22"/>
                <w:szCs w:val="22"/>
              </w:rPr>
              <w:t>0,005 % бензопирена</w:t>
            </w:r>
            <w:r w:rsidRPr="00C907EE">
              <w:rPr>
                <w:rFonts w:ascii="Arial" w:hAnsi="Arial" w:cs="Arial"/>
                <w:color w:val="000000"/>
                <w:sz w:val="22"/>
                <w:szCs w:val="22"/>
                <w:lang w:eastAsia="ar-SA"/>
              </w:rPr>
              <w:t xml:space="preserve">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70321-80-1)</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 xml:space="preserve">creosote oil, low-boiling distillate, wash oil, if it contains </w:t>
            </w:r>
            <w:r w:rsidRPr="00C907EE">
              <w:rPr>
                <w:rFonts w:ascii="Arial" w:hAnsi="Arial" w:cs="Arial"/>
                <w:sz w:val="22"/>
                <w:szCs w:val="22"/>
                <w:lang w:val="en-US"/>
              </w:rPr>
              <w:t>&gt;</w:t>
            </w:r>
            <w:r w:rsidRPr="00C907EE">
              <w:rPr>
                <w:rFonts w:ascii="Arial" w:hAnsi="Arial" w:cs="Arial"/>
                <w:color w:val="000000"/>
                <w:sz w:val="22"/>
                <w:szCs w:val="22"/>
                <w:lang w:val="en-US" w:eastAsia="ar-SA"/>
              </w:rPr>
              <w:t xml:space="preserve"> 0,005 w/w benzo[a]pyrene (</w:t>
            </w:r>
            <w:r w:rsidRPr="00C907EE">
              <w:rPr>
                <w:rFonts w:ascii="Arial" w:hAnsi="Arial" w:cs="Arial"/>
                <w:sz w:val="22"/>
                <w:szCs w:val="22"/>
                <w:lang w:val="en-US"/>
              </w:rPr>
              <w:t>CAS No   70321-80-1)</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1212. 6-метокси-2,3-пиридиндиамин и его НС</w:t>
            </w:r>
            <w:r w:rsidRPr="00C907EE">
              <w:rPr>
                <w:rFonts w:ascii="Arial" w:hAnsi="Arial" w:cs="Arial"/>
                <w:color w:val="000000"/>
                <w:sz w:val="22"/>
                <w:szCs w:val="22"/>
                <w:lang w:val="en-US" w:eastAsia="ar-SA"/>
              </w:rPr>
              <w:t>I</w:t>
            </w:r>
            <w:r w:rsidRPr="00C907EE">
              <w:rPr>
                <w:rFonts w:ascii="Arial" w:hAnsi="Arial" w:cs="Arial"/>
                <w:color w:val="000000"/>
                <w:sz w:val="22"/>
                <w:szCs w:val="22"/>
                <w:lang w:eastAsia="ar-SA"/>
              </w:rPr>
              <w:t xml:space="preserve"> соли,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94166-62-8)</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6-Methoxy-2,3-Pyridinediamine and its HCl salt, when used as a substance in hair dye products (</w:t>
            </w:r>
            <w:r w:rsidRPr="00C907EE">
              <w:rPr>
                <w:rFonts w:ascii="Arial" w:hAnsi="Arial" w:cs="Arial"/>
                <w:sz w:val="22"/>
                <w:szCs w:val="22"/>
                <w:lang w:val="en-US"/>
              </w:rPr>
              <w:t>CAS No   94166-62-8)</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1213. 2,3-нафталиндиол, при использо</w:t>
            </w:r>
            <w:r w:rsidRPr="00C907EE">
              <w:rPr>
                <w:rFonts w:ascii="Arial" w:hAnsi="Arial" w:cs="Arial"/>
                <w:color w:val="000000"/>
                <w:sz w:val="22"/>
                <w:szCs w:val="22"/>
                <w:lang w:eastAsia="ar-SA"/>
              </w:rPr>
              <w:softHyphen/>
              <w:t>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92-44-4)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2,3-Nafhthalenediol, when used as a substance in hair dye products (</w:t>
            </w:r>
            <w:r w:rsidRPr="00C907EE">
              <w:rPr>
                <w:rFonts w:ascii="Arial" w:hAnsi="Arial" w:cs="Arial"/>
                <w:sz w:val="22"/>
                <w:szCs w:val="22"/>
                <w:lang w:val="en-US"/>
              </w:rPr>
              <w:t>CAS No   92-44-4)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1214. 2,4 диаминодифениламин, при использовании в качестве инградиента </w:t>
            </w:r>
            <w:r w:rsidRPr="00C907EE">
              <w:rPr>
                <w:rFonts w:ascii="Arial" w:hAnsi="Arial" w:cs="Arial"/>
                <w:color w:val="000000"/>
                <w:spacing w:val="-4"/>
                <w:sz w:val="22"/>
                <w:szCs w:val="22"/>
                <w:lang w:eastAsia="ar-SA"/>
              </w:rPr>
              <w:t>в красках для волос (</w:t>
            </w:r>
            <w:r w:rsidRPr="00C907EE">
              <w:rPr>
                <w:rFonts w:ascii="Arial" w:hAnsi="Arial" w:cs="Arial"/>
                <w:spacing w:val="-4"/>
                <w:sz w:val="22"/>
                <w:szCs w:val="22"/>
                <w:lang w:val="en-US"/>
              </w:rPr>
              <w:t>CAS</w:t>
            </w:r>
            <w:r w:rsidRPr="00C907EE">
              <w:rPr>
                <w:rFonts w:ascii="Arial" w:hAnsi="Arial" w:cs="Arial"/>
                <w:spacing w:val="-4"/>
                <w:sz w:val="22"/>
                <w:szCs w:val="22"/>
              </w:rPr>
              <w:t xml:space="preserve"> </w:t>
            </w:r>
            <w:r w:rsidRPr="00C907EE">
              <w:rPr>
                <w:rFonts w:ascii="Arial" w:hAnsi="Arial" w:cs="Arial"/>
                <w:spacing w:val="-4"/>
                <w:sz w:val="22"/>
                <w:szCs w:val="22"/>
                <w:lang w:val="en-US"/>
              </w:rPr>
              <w:t>No</w:t>
            </w:r>
            <w:r w:rsidRPr="00C907EE">
              <w:rPr>
                <w:rFonts w:ascii="Arial" w:hAnsi="Arial" w:cs="Arial"/>
                <w:spacing w:val="-4"/>
                <w:sz w:val="22"/>
                <w:szCs w:val="22"/>
              </w:rPr>
              <w:t xml:space="preserve">   136-17-4)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2,4-Diaminodiphenylamine, when used as a substance in hair dye products (</w:t>
            </w:r>
            <w:r w:rsidRPr="00C907EE">
              <w:rPr>
                <w:rFonts w:ascii="Arial" w:hAnsi="Arial" w:cs="Arial"/>
                <w:sz w:val="22"/>
                <w:szCs w:val="22"/>
                <w:lang w:val="en-US"/>
              </w:rPr>
              <w:t>CAS No   136-17-4)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1215. 2,6-бис(2-гидроксиэтокси)-3,5-пиридинди</w:t>
            </w:r>
            <w:r>
              <w:rPr>
                <w:rFonts w:ascii="Arial" w:hAnsi="Arial" w:cs="Arial"/>
                <w:color w:val="000000"/>
                <w:sz w:val="22"/>
                <w:szCs w:val="22"/>
                <w:lang w:eastAsia="ar-SA"/>
              </w:rPr>
              <w:t>-</w:t>
            </w:r>
            <w:r w:rsidRPr="00C907EE">
              <w:rPr>
                <w:rFonts w:ascii="Arial" w:hAnsi="Arial" w:cs="Arial"/>
                <w:color w:val="000000"/>
                <w:sz w:val="22"/>
                <w:szCs w:val="22"/>
                <w:lang w:eastAsia="ar-SA"/>
              </w:rPr>
              <w:t xml:space="preserve">амин и его </w:t>
            </w:r>
            <w:r w:rsidRPr="00C907EE">
              <w:rPr>
                <w:rFonts w:ascii="Arial" w:hAnsi="Arial" w:cs="Arial"/>
                <w:color w:val="000000"/>
                <w:sz w:val="22"/>
                <w:szCs w:val="22"/>
                <w:lang w:val="en-US" w:eastAsia="ar-SA"/>
              </w:rPr>
              <w:t>HCl</w:t>
            </w:r>
            <w:r w:rsidRPr="00C907EE">
              <w:rPr>
                <w:rFonts w:ascii="Arial" w:hAnsi="Arial" w:cs="Arial"/>
                <w:color w:val="000000"/>
                <w:sz w:val="22"/>
                <w:szCs w:val="22"/>
                <w:lang w:eastAsia="ar-SA"/>
              </w:rPr>
              <w:t xml:space="preserve"> соли</w:t>
            </w:r>
            <w:r>
              <w:rPr>
                <w:rFonts w:ascii="Arial" w:hAnsi="Arial" w:cs="Arial"/>
                <w:color w:val="000000"/>
                <w:sz w:val="22"/>
                <w:szCs w:val="22"/>
                <w:lang w:eastAsia="ar-SA"/>
              </w:rPr>
              <w:t>,</w:t>
            </w:r>
            <w:r w:rsidRPr="00C907EE">
              <w:rPr>
                <w:rFonts w:ascii="Arial" w:hAnsi="Arial" w:cs="Arial"/>
                <w:color w:val="000000"/>
                <w:sz w:val="22"/>
                <w:szCs w:val="22"/>
                <w:lang w:eastAsia="ar-SA"/>
              </w:rPr>
              <w:t xml:space="preserve">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117907-42-3)</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2,6-Bis(2-Hydroxyethoxy)-3,5-Pyridinediamine and its HCl salt, when used as a substance in hair dye products (</w:t>
            </w:r>
            <w:r w:rsidRPr="00C907EE">
              <w:rPr>
                <w:rFonts w:ascii="Arial" w:hAnsi="Arial" w:cs="Arial"/>
                <w:sz w:val="22"/>
                <w:szCs w:val="22"/>
                <w:lang w:val="en-US"/>
              </w:rPr>
              <w:t>CAS No   117907-42-3)</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1216. 2-метоксиметил-р-аминофенол и его </w:t>
            </w:r>
            <w:r w:rsidRPr="00C907EE">
              <w:rPr>
                <w:rFonts w:ascii="Arial" w:hAnsi="Arial" w:cs="Arial"/>
                <w:color w:val="000000"/>
                <w:sz w:val="22"/>
                <w:szCs w:val="22"/>
                <w:lang w:val="en-US" w:eastAsia="ar-SA"/>
              </w:rPr>
              <w:t>HCl</w:t>
            </w:r>
            <w:r w:rsidRPr="00C907EE">
              <w:rPr>
                <w:rFonts w:ascii="Arial" w:hAnsi="Arial" w:cs="Arial"/>
                <w:color w:val="000000"/>
                <w:sz w:val="22"/>
                <w:szCs w:val="22"/>
                <w:lang w:eastAsia="ar-SA"/>
              </w:rPr>
              <w:t xml:space="preserve"> соли,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29785-47-5)</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2-Methoxymethyl -p-Aminophenol and its HCl salt, when used as a substance in hair dye products (</w:t>
            </w:r>
            <w:r w:rsidRPr="00C907EE">
              <w:rPr>
                <w:rFonts w:ascii="Arial" w:hAnsi="Arial" w:cs="Arial"/>
                <w:sz w:val="22"/>
                <w:szCs w:val="22"/>
                <w:lang w:val="en-US"/>
              </w:rPr>
              <w:t>CAS No   29785-47-5)</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1217. 4,5-диамино-1-метилпиразол</w:t>
            </w:r>
            <w:r>
              <w:rPr>
                <w:rFonts w:ascii="Arial" w:hAnsi="Arial" w:cs="Arial"/>
                <w:sz w:val="22"/>
                <w:szCs w:val="22"/>
              </w:rPr>
              <w:t xml:space="preserve"> </w:t>
            </w:r>
            <w:r w:rsidRPr="00C907EE">
              <w:rPr>
                <w:rFonts w:ascii="Arial" w:hAnsi="Arial" w:cs="Arial"/>
                <w:color w:val="000000"/>
                <w:sz w:val="22"/>
                <w:szCs w:val="22"/>
                <w:lang w:eastAsia="ar-SA"/>
              </w:rPr>
              <w:t xml:space="preserve">и его </w:t>
            </w:r>
            <w:r w:rsidRPr="00C907EE">
              <w:rPr>
                <w:rFonts w:ascii="Arial" w:hAnsi="Arial" w:cs="Arial"/>
                <w:color w:val="000000"/>
                <w:sz w:val="22"/>
                <w:szCs w:val="22"/>
                <w:lang w:val="en-US" w:eastAsia="ar-SA"/>
              </w:rPr>
              <w:t>HCl</w:t>
            </w:r>
            <w:r w:rsidRPr="00C907EE">
              <w:rPr>
                <w:rFonts w:ascii="Arial" w:hAnsi="Arial" w:cs="Arial"/>
                <w:color w:val="000000"/>
                <w:sz w:val="22"/>
                <w:szCs w:val="22"/>
                <w:lang w:eastAsia="ar-SA"/>
              </w:rPr>
              <w:t xml:space="preserve"> соли,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20055-01-0)</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4,5-Diamino-1-Methylpyrazole and its HCl salt,</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when used as a substance in hair dye products (</w:t>
            </w:r>
            <w:r w:rsidRPr="00C907EE">
              <w:rPr>
                <w:rFonts w:ascii="Arial" w:hAnsi="Arial" w:cs="Arial"/>
                <w:sz w:val="22"/>
                <w:szCs w:val="22"/>
                <w:lang w:val="en-US"/>
              </w:rPr>
              <w:t>CAS No   20055-01-0)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 xml:space="preserve">1218. 4,5-диамино-1-((4-хлорфенил) </w:t>
            </w:r>
            <w:r w:rsidRPr="00C907EE">
              <w:rPr>
                <w:rFonts w:ascii="Arial" w:hAnsi="Arial" w:cs="Arial"/>
                <w:spacing w:val="-8"/>
                <w:sz w:val="22"/>
                <w:szCs w:val="22"/>
              </w:rPr>
              <w:t>метил)-1H-пмразолсульфат,</w:t>
            </w:r>
            <w:r w:rsidRPr="00C907EE">
              <w:rPr>
                <w:rFonts w:ascii="Arial" w:hAnsi="Arial" w:cs="Arial"/>
                <w:color w:val="000000"/>
                <w:spacing w:val="-8"/>
                <w:sz w:val="22"/>
                <w:szCs w:val="22"/>
                <w:lang w:eastAsia="ar-SA"/>
              </w:rPr>
              <w:t xml:space="preserve"> при исполь</w:t>
            </w:r>
            <w:r w:rsidRPr="00C907EE">
              <w:rPr>
                <w:rFonts w:ascii="Arial" w:hAnsi="Arial" w:cs="Arial"/>
                <w:color w:val="000000"/>
                <w:spacing w:val="-8"/>
                <w:sz w:val="22"/>
                <w:szCs w:val="22"/>
                <w:lang w:eastAsia="ar-SA"/>
              </w:rPr>
              <w:softHyphen/>
            </w:r>
            <w:r w:rsidRPr="00C907EE">
              <w:rPr>
                <w:rFonts w:ascii="Arial" w:hAnsi="Arial" w:cs="Arial"/>
                <w:color w:val="000000"/>
                <w:sz w:val="22"/>
                <w:szCs w:val="22"/>
                <w:lang w:eastAsia="ar-SA"/>
              </w:rPr>
              <w:t>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163183-00-4)</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4,5-Diamino-1-((Chlorophenyl)Methyl)-1H-Pyrazole Sulfate, when used as a substance in hair dye products (</w:t>
            </w:r>
            <w:r w:rsidRPr="00C907EE">
              <w:rPr>
                <w:rFonts w:ascii="Arial" w:hAnsi="Arial" w:cs="Arial"/>
                <w:sz w:val="22"/>
                <w:szCs w:val="22"/>
                <w:lang w:val="en-US"/>
              </w:rPr>
              <w:t>CAS No   163183-00-4)</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pacing w:val="-8"/>
                <w:sz w:val="22"/>
                <w:szCs w:val="22"/>
                <w:lang w:eastAsia="ar-SA"/>
              </w:rPr>
              <w:t>1219.  4-хлор-2-аминофенол, при исполь</w:t>
            </w:r>
            <w:r w:rsidRPr="00C907EE">
              <w:rPr>
                <w:rFonts w:ascii="Arial" w:hAnsi="Arial" w:cs="Arial"/>
                <w:color w:val="000000"/>
                <w:spacing w:val="-8"/>
                <w:sz w:val="22"/>
                <w:szCs w:val="22"/>
                <w:lang w:eastAsia="ar-SA"/>
              </w:rPr>
              <w:softHyphen/>
            </w:r>
            <w:r w:rsidRPr="00C907EE">
              <w:rPr>
                <w:rFonts w:ascii="Arial" w:hAnsi="Arial" w:cs="Arial"/>
                <w:color w:val="000000"/>
                <w:sz w:val="22"/>
                <w:szCs w:val="22"/>
                <w:lang w:eastAsia="ar-SA"/>
              </w:rPr>
              <w:t>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95-85-2)</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4-Chloro-2-Aminophenol, when used as a substance in hair dye products (</w:t>
            </w:r>
            <w:r w:rsidRPr="00C907EE">
              <w:rPr>
                <w:rFonts w:ascii="Arial" w:hAnsi="Arial" w:cs="Arial"/>
                <w:sz w:val="22"/>
                <w:szCs w:val="22"/>
                <w:lang w:val="en-US"/>
              </w:rPr>
              <w:t>CAS No   95-85-2)</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pacing w:val="-8"/>
                <w:sz w:val="22"/>
                <w:szCs w:val="22"/>
                <w:lang w:eastAsia="ar-SA"/>
              </w:rPr>
              <w:t>1220. 4-гидроксииндол, при использова</w:t>
            </w:r>
            <w:r w:rsidRPr="00C907EE">
              <w:rPr>
                <w:rFonts w:ascii="Arial" w:hAnsi="Arial" w:cs="Arial"/>
                <w:color w:val="000000"/>
                <w:spacing w:val="-8"/>
                <w:sz w:val="22"/>
                <w:szCs w:val="22"/>
                <w:lang w:eastAsia="ar-SA"/>
              </w:rPr>
              <w:softHyphen/>
            </w:r>
            <w:r w:rsidRPr="00C907EE">
              <w:rPr>
                <w:rFonts w:ascii="Arial" w:hAnsi="Arial" w:cs="Arial"/>
                <w:color w:val="000000"/>
                <w:sz w:val="22"/>
                <w:szCs w:val="22"/>
                <w:lang w:eastAsia="ar-SA"/>
              </w:rPr>
              <w:t>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2380-94-1)</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4-Hydroxyindole, when used as a substance in hair dye products (</w:t>
            </w:r>
            <w:r w:rsidRPr="00C907EE">
              <w:rPr>
                <w:rFonts w:ascii="Arial" w:hAnsi="Arial" w:cs="Arial"/>
                <w:sz w:val="22"/>
                <w:szCs w:val="22"/>
                <w:lang w:val="en-US"/>
              </w:rPr>
              <w:t>CAS No   2380-94-1)</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1221. 4-метокситолуел-2,5-диамин и его </w:t>
            </w:r>
            <w:r w:rsidRPr="00C907EE">
              <w:rPr>
                <w:rFonts w:ascii="Arial" w:hAnsi="Arial" w:cs="Arial"/>
                <w:color w:val="000000"/>
                <w:sz w:val="22"/>
                <w:szCs w:val="22"/>
                <w:lang w:val="en-US" w:eastAsia="ar-SA"/>
              </w:rPr>
              <w:t>HCl</w:t>
            </w:r>
            <w:r w:rsidRPr="00C907EE">
              <w:rPr>
                <w:rFonts w:ascii="Arial" w:hAnsi="Arial" w:cs="Arial"/>
                <w:color w:val="000000"/>
                <w:sz w:val="22"/>
                <w:szCs w:val="22"/>
                <w:lang w:eastAsia="ar-SA"/>
              </w:rPr>
              <w:t xml:space="preserve"> соли,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56496-88-9)</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4-Methoxytoluene-2,5-Diamine and its HCl salt,</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when used as a substance in hair dye products (</w:t>
            </w:r>
            <w:r w:rsidRPr="00C907EE">
              <w:rPr>
                <w:rFonts w:ascii="Arial" w:hAnsi="Arial" w:cs="Arial"/>
                <w:sz w:val="22"/>
                <w:szCs w:val="22"/>
                <w:lang w:val="en-US"/>
              </w:rPr>
              <w:t>CAS No   56496-88-9)</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1222. 5-амино-4-аторид-2-метилфенол сульфат,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163183-01-5)</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5-Amino-4-Fluoro-2-Methylphenol Sulfate, when used as a substance in hair dye products (</w:t>
            </w:r>
            <w:r w:rsidRPr="00C907EE">
              <w:rPr>
                <w:rFonts w:ascii="Arial" w:hAnsi="Arial" w:cs="Arial"/>
                <w:sz w:val="22"/>
                <w:szCs w:val="22"/>
                <w:lang w:val="en-US"/>
              </w:rPr>
              <w:t>CAS No   163183-01-5)</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1223. </w:t>
            </w:r>
            <w:r w:rsidRPr="00C907EE">
              <w:rPr>
                <w:rFonts w:ascii="Arial" w:hAnsi="Arial" w:cs="Arial"/>
                <w:color w:val="000000"/>
                <w:sz w:val="22"/>
                <w:szCs w:val="22"/>
                <w:lang w:val="en-US" w:eastAsia="ar-SA"/>
              </w:rPr>
              <w:t>N</w:t>
            </w:r>
            <w:r w:rsidRPr="00C907EE">
              <w:rPr>
                <w:rFonts w:ascii="Arial" w:hAnsi="Arial" w:cs="Arial"/>
                <w:color w:val="000000"/>
                <w:sz w:val="22"/>
                <w:szCs w:val="22"/>
                <w:lang w:eastAsia="ar-SA"/>
              </w:rPr>
              <w:t>,</w:t>
            </w:r>
            <w:r w:rsidRPr="00C907EE">
              <w:rPr>
                <w:rFonts w:ascii="Arial" w:hAnsi="Arial" w:cs="Arial"/>
                <w:color w:val="000000"/>
                <w:sz w:val="22"/>
                <w:szCs w:val="22"/>
                <w:lang w:val="en-US" w:eastAsia="ar-SA"/>
              </w:rPr>
              <w:t>N</w:t>
            </w:r>
            <w:r w:rsidRPr="00C907EE">
              <w:rPr>
                <w:rFonts w:ascii="Arial" w:hAnsi="Arial" w:cs="Arial"/>
                <w:color w:val="000000"/>
                <w:sz w:val="22"/>
                <w:szCs w:val="22"/>
                <w:lang w:eastAsia="ar-SA"/>
              </w:rPr>
              <w:t>-диэтил-</w:t>
            </w:r>
            <w:r w:rsidRPr="00C907EE">
              <w:rPr>
                <w:rFonts w:ascii="Arial" w:hAnsi="Arial" w:cs="Arial"/>
                <w:color w:val="000000"/>
                <w:sz w:val="22"/>
                <w:szCs w:val="22"/>
                <w:lang w:val="en-US" w:eastAsia="ar-SA"/>
              </w:rPr>
              <w:t>m</w:t>
            </w:r>
            <w:r w:rsidRPr="00C907EE">
              <w:rPr>
                <w:rFonts w:ascii="Arial" w:hAnsi="Arial" w:cs="Arial"/>
                <w:color w:val="000000"/>
                <w:sz w:val="22"/>
                <w:szCs w:val="22"/>
                <w:lang w:eastAsia="ar-SA"/>
              </w:rPr>
              <w:t>-аминофенол, при использо</w:t>
            </w:r>
            <w:r>
              <w:rPr>
                <w:rFonts w:ascii="Arial" w:hAnsi="Arial" w:cs="Arial"/>
                <w:color w:val="000000"/>
                <w:sz w:val="22"/>
                <w:szCs w:val="22"/>
                <w:lang w:eastAsia="ar-SA"/>
              </w:rPr>
              <w:t>-</w:t>
            </w:r>
            <w:r w:rsidRPr="00C907EE">
              <w:rPr>
                <w:rFonts w:ascii="Arial" w:hAnsi="Arial" w:cs="Arial"/>
                <w:color w:val="000000"/>
                <w:sz w:val="22"/>
                <w:szCs w:val="22"/>
                <w:lang w:eastAsia="ar-SA"/>
              </w:rPr>
              <w:t>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91-68-9)</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N,N-Diethyl -m-Aminophenol,</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when used as a substance in hair dye products (</w:t>
            </w:r>
            <w:r w:rsidRPr="00C907EE">
              <w:rPr>
                <w:rFonts w:ascii="Arial" w:hAnsi="Arial" w:cs="Arial"/>
                <w:sz w:val="22"/>
                <w:szCs w:val="22"/>
                <w:lang w:val="en-US"/>
              </w:rPr>
              <w:t>CAS No   91-68-9)</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1224. </w:t>
            </w:r>
            <w:r w:rsidRPr="00C907EE">
              <w:rPr>
                <w:rFonts w:ascii="Arial" w:hAnsi="Arial" w:cs="Arial"/>
                <w:color w:val="000000"/>
                <w:sz w:val="22"/>
                <w:szCs w:val="22"/>
                <w:lang w:val="en-US" w:eastAsia="ar-SA"/>
              </w:rPr>
              <w:t>N</w:t>
            </w:r>
            <w:r w:rsidRPr="00C907EE">
              <w:rPr>
                <w:rFonts w:ascii="Arial" w:hAnsi="Arial" w:cs="Arial"/>
                <w:color w:val="000000"/>
                <w:sz w:val="22"/>
                <w:szCs w:val="22"/>
                <w:lang w:eastAsia="ar-SA"/>
              </w:rPr>
              <w:t>,</w:t>
            </w:r>
            <w:r w:rsidRPr="00C907EE">
              <w:rPr>
                <w:rFonts w:ascii="Arial" w:hAnsi="Arial" w:cs="Arial"/>
                <w:color w:val="000000"/>
                <w:sz w:val="22"/>
                <w:szCs w:val="22"/>
                <w:lang w:val="en-US" w:eastAsia="ar-SA"/>
              </w:rPr>
              <w:t>N</w:t>
            </w:r>
            <w:r w:rsidRPr="00C907EE">
              <w:rPr>
                <w:rFonts w:ascii="Arial" w:hAnsi="Arial" w:cs="Arial"/>
                <w:color w:val="000000"/>
                <w:sz w:val="22"/>
                <w:szCs w:val="22"/>
                <w:lang w:eastAsia="ar-SA"/>
              </w:rPr>
              <w:t>-диметил-2,6-пиридиндиа</w:t>
            </w:r>
            <w:r w:rsidRPr="00C907EE">
              <w:rPr>
                <w:rFonts w:ascii="Arial" w:hAnsi="Arial" w:cs="Arial"/>
                <w:color w:val="000000"/>
                <w:sz w:val="22"/>
                <w:szCs w:val="22"/>
                <w:lang w:eastAsia="ar-SA"/>
              </w:rPr>
              <w:softHyphen/>
              <w:t xml:space="preserve">мин и его </w:t>
            </w:r>
            <w:r w:rsidRPr="00C907EE">
              <w:rPr>
                <w:rFonts w:ascii="Arial" w:hAnsi="Arial" w:cs="Arial"/>
                <w:color w:val="000000"/>
                <w:sz w:val="22"/>
                <w:szCs w:val="22"/>
                <w:lang w:val="en-US" w:eastAsia="ar-SA"/>
              </w:rPr>
              <w:t>HCl</w:t>
            </w:r>
            <w:r w:rsidRPr="00C907EE">
              <w:rPr>
                <w:rFonts w:ascii="Arial" w:hAnsi="Arial" w:cs="Arial"/>
                <w:color w:val="000000"/>
                <w:sz w:val="22"/>
                <w:szCs w:val="22"/>
                <w:lang w:eastAsia="ar-SA"/>
              </w:rPr>
              <w:t xml:space="preserve"> соли, при исполь</w:t>
            </w:r>
            <w:r w:rsidRPr="00C907EE">
              <w:rPr>
                <w:rFonts w:ascii="Arial" w:hAnsi="Arial" w:cs="Arial"/>
                <w:color w:val="000000"/>
                <w:sz w:val="22"/>
                <w:szCs w:val="22"/>
                <w:lang w:eastAsia="ar-SA"/>
              </w:rPr>
              <w:softHyphen/>
              <w:t>зовании в качестве инградиента в красках для волос</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N,N-Dimethyl-2,6-Pyridinediamine and its HCl salt, when used as a substance in hair dye products</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1225. </w:t>
            </w:r>
            <w:r w:rsidRPr="00C907EE">
              <w:rPr>
                <w:rFonts w:ascii="Arial" w:hAnsi="Arial" w:cs="Arial"/>
                <w:color w:val="000000"/>
                <w:sz w:val="22"/>
                <w:szCs w:val="22"/>
                <w:lang w:val="en-US" w:eastAsia="ar-SA"/>
              </w:rPr>
              <w:t>N</w:t>
            </w:r>
            <w:r w:rsidRPr="00C907EE">
              <w:rPr>
                <w:rFonts w:ascii="Arial" w:hAnsi="Arial" w:cs="Arial"/>
                <w:color w:val="000000"/>
                <w:sz w:val="22"/>
                <w:szCs w:val="22"/>
                <w:lang w:eastAsia="ar-SA"/>
              </w:rPr>
              <w:t>-циклопентил-</w:t>
            </w:r>
            <w:r w:rsidRPr="00C907EE">
              <w:rPr>
                <w:rFonts w:ascii="Arial" w:hAnsi="Arial" w:cs="Arial"/>
                <w:color w:val="000000"/>
                <w:sz w:val="22"/>
                <w:szCs w:val="22"/>
                <w:lang w:val="en-US" w:eastAsia="ar-SA"/>
              </w:rPr>
              <w:t>m</w:t>
            </w:r>
            <w:r w:rsidRPr="00C907EE">
              <w:rPr>
                <w:rFonts w:ascii="Arial" w:hAnsi="Arial" w:cs="Arial"/>
                <w:color w:val="000000"/>
                <w:sz w:val="22"/>
                <w:szCs w:val="22"/>
                <w:lang w:eastAsia="ar-SA"/>
              </w:rPr>
              <w:t>-аминофенол,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104903-49-3 )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N-Cyclopentyl-m-Aminophenol,</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when used as a substance in hair dye products (</w:t>
            </w:r>
            <w:r w:rsidRPr="00C907EE">
              <w:rPr>
                <w:rFonts w:ascii="Arial" w:hAnsi="Arial" w:cs="Arial"/>
                <w:sz w:val="22"/>
                <w:szCs w:val="22"/>
                <w:lang w:val="en-US"/>
              </w:rPr>
              <w:t>CAS No  104903-49-3 )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1226. </w:t>
            </w:r>
            <w:r w:rsidRPr="00C907EE">
              <w:rPr>
                <w:rFonts w:ascii="Arial" w:hAnsi="Arial" w:cs="Arial"/>
                <w:color w:val="000000"/>
                <w:sz w:val="22"/>
                <w:szCs w:val="22"/>
                <w:lang w:val="en-US" w:eastAsia="ar-SA"/>
              </w:rPr>
              <w:t>N</w:t>
            </w:r>
            <w:r w:rsidRPr="00C907EE">
              <w:rPr>
                <w:rFonts w:ascii="Arial" w:hAnsi="Arial" w:cs="Arial"/>
                <w:color w:val="000000"/>
                <w:sz w:val="22"/>
                <w:szCs w:val="22"/>
                <w:lang w:eastAsia="ar-SA"/>
              </w:rPr>
              <w:t>-(2метоксиэтил)-р-фенилендиа</w:t>
            </w:r>
            <w:r w:rsidRPr="00C907EE">
              <w:rPr>
                <w:rFonts w:ascii="Arial" w:hAnsi="Arial" w:cs="Arial"/>
                <w:color w:val="000000"/>
                <w:sz w:val="22"/>
                <w:szCs w:val="22"/>
                <w:lang w:eastAsia="ar-SA"/>
              </w:rPr>
              <w:softHyphen/>
              <w:t xml:space="preserve">мин и его </w:t>
            </w:r>
            <w:r w:rsidRPr="00C907EE">
              <w:rPr>
                <w:rFonts w:ascii="Arial" w:hAnsi="Arial" w:cs="Arial"/>
                <w:color w:val="000000"/>
                <w:sz w:val="22"/>
                <w:szCs w:val="22"/>
                <w:lang w:val="en-US" w:eastAsia="ar-SA"/>
              </w:rPr>
              <w:t>HCl</w:t>
            </w:r>
            <w:r w:rsidRPr="00C907EE">
              <w:rPr>
                <w:rFonts w:ascii="Arial" w:hAnsi="Arial" w:cs="Arial"/>
                <w:color w:val="000000"/>
                <w:sz w:val="22"/>
                <w:szCs w:val="22"/>
                <w:lang w:eastAsia="ar-SA"/>
              </w:rPr>
              <w:t xml:space="preserve"> соли, при исполь</w:t>
            </w:r>
            <w:r w:rsidRPr="00C907EE">
              <w:rPr>
                <w:rFonts w:ascii="Arial" w:hAnsi="Arial" w:cs="Arial"/>
                <w:color w:val="000000"/>
                <w:sz w:val="22"/>
                <w:szCs w:val="22"/>
                <w:lang w:eastAsia="ar-SA"/>
              </w:rPr>
              <w:softHyphen/>
              <w:t xml:space="preserve">зовании в качестве субстанции в </w:t>
            </w:r>
            <w:r w:rsidRPr="00C907EE">
              <w:rPr>
                <w:rFonts w:ascii="Arial" w:hAnsi="Arial" w:cs="Arial"/>
                <w:color w:val="000000"/>
                <w:spacing w:val="-8"/>
                <w:sz w:val="22"/>
                <w:szCs w:val="22"/>
                <w:lang w:eastAsia="ar-SA"/>
              </w:rPr>
              <w:t>красках для волос (</w:t>
            </w:r>
            <w:r w:rsidRPr="00C907EE">
              <w:rPr>
                <w:rFonts w:ascii="Arial" w:hAnsi="Arial" w:cs="Arial"/>
                <w:spacing w:val="-8"/>
                <w:sz w:val="22"/>
                <w:szCs w:val="22"/>
                <w:lang w:val="en-US"/>
              </w:rPr>
              <w:t>CAS</w:t>
            </w:r>
            <w:r w:rsidRPr="00C907EE">
              <w:rPr>
                <w:rFonts w:ascii="Arial" w:hAnsi="Arial" w:cs="Arial"/>
                <w:spacing w:val="-8"/>
                <w:sz w:val="22"/>
                <w:szCs w:val="22"/>
              </w:rPr>
              <w:t xml:space="preserve"> </w:t>
            </w:r>
            <w:r w:rsidRPr="00C907EE">
              <w:rPr>
                <w:rFonts w:ascii="Arial" w:hAnsi="Arial" w:cs="Arial"/>
                <w:spacing w:val="-8"/>
                <w:sz w:val="22"/>
                <w:szCs w:val="22"/>
                <w:lang w:val="en-US"/>
              </w:rPr>
              <w:t>No</w:t>
            </w:r>
            <w:r w:rsidRPr="00C907EE">
              <w:rPr>
                <w:rFonts w:ascii="Arial" w:hAnsi="Arial" w:cs="Arial"/>
                <w:spacing w:val="-8"/>
                <w:sz w:val="22"/>
                <w:szCs w:val="22"/>
              </w:rPr>
              <w:t xml:space="preserve">  72584-59-9 )</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N-(2-Methoxyethyl)-p-phenylenediamine and its HCl salt, when used as a substance in hair dye products (</w:t>
            </w:r>
            <w:r w:rsidRPr="00C907EE">
              <w:rPr>
                <w:rFonts w:ascii="Arial" w:hAnsi="Arial" w:cs="Arial"/>
                <w:sz w:val="22"/>
                <w:szCs w:val="22"/>
                <w:lang w:val="en-US"/>
              </w:rPr>
              <w:t>CAS No  72584-59-9 )</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 xml:space="preserve">1227. 2,4-диамино-5-метилфенол и его </w:t>
            </w:r>
            <w:r w:rsidRPr="00C907EE">
              <w:rPr>
                <w:rFonts w:ascii="Arial" w:hAnsi="Arial" w:cs="Arial"/>
                <w:color w:val="000000"/>
                <w:sz w:val="22"/>
                <w:szCs w:val="22"/>
                <w:lang w:val="en-US" w:eastAsia="ar-SA"/>
              </w:rPr>
              <w:t>HCl</w:t>
            </w:r>
            <w:r w:rsidRPr="00C907EE">
              <w:rPr>
                <w:rFonts w:ascii="Arial" w:hAnsi="Arial" w:cs="Arial"/>
                <w:color w:val="000000"/>
                <w:sz w:val="22"/>
                <w:szCs w:val="22"/>
                <w:lang w:eastAsia="ar-SA"/>
              </w:rPr>
              <w:t xml:space="preserve"> соли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113715-25-6)</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2,4-Diamino-5-methylphenol and its HCl salt,</w:t>
            </w:r>
          </w:p>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when used as a substance in hair dye products (</w:t>
            </w:r>
            <w:r w:rsidRPr="00C907EE">
              <w:rPr>
                <w:rFonts w:ascii="Arial" w:hAnsi="Arial" w:cs="Arial"/>
                <w:sz w:val="22"/>
                <w:szCs w:val="22"/>
                <w:lang w:val="en-US"/>
              </w:rPr>
              <w:t>CAS No   113715-25-6)</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sz w:val="22"/>
                <w:szCs w:val="22"/>
              </w:rPr>
              <w:t>1228. 1,7-нафталиндиол</w:t>
            </w:r>
            <w:r w:rsidRPr="00C907EE">
              <w:rPr>
                <w:rFonts w:ascii="Arial" w:hAnsi="Arial" w:cs="Arial"/>
                <w:color w:val="000000"/>
                <w:sz w:val="22"/>
                <w:szCs w:val="22"/>
                <w:lang w:eastAsia="ar-SA"/>
              </w:rPr>
              <w:t xml:space="preserve"> при использо</w:t>
            </w:r>
            <w:r w:rsidRPr="00C907EE">
              <w:rPr>
                <w:rFonts w:ascii="Arial" w:hAnsi="Arial" w:cs="Arial"/>
                <w:color w:val="000000"/>
                <w:sz w:val="22"/>
                <w:szCs w:val="22"/>
                <w:lang w:eastAsia="ar-SA"/>
              </w:rPr>
              <w:softHyphen/>
              <w:t>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575-38-2)</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1,7-Naphthalenediol, when used as a substance in hair dye products (</w:t>
            </w:r>
            <w:r w:rsidRPr="00C907EE">
              <w:rPr>
                <w:rFonts w:ascii="Arial" w:hAnsi="Arial" w:cs="Arial"/>
                <w:sz w:val="22"/>
                <w:szCs w:val="22"/>
                <w:lang w:val="en-US"/>
              </w:rPr>
              <w:t>CAS No   575-38-2)</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eastAsia="ar-SA"/>
              </w:rPr>
            </w:pPr>
            <w:r w:rsidRPr="00C907EE">
              <w:rPr>
                <w:rFonts w:ascii="Arial" w:hAnsi="Arial" w:cs="Arial"/>
                <w:color w:val="000000"/>
                <w:sz w:val="22"/>
                <w:szCs w:val="22"/>
                <w:lang w:eastAsia="ar-SA"/>
              </w:rPr>
              <w:t>1229. 3,4-диаминобензойная кислота,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619-05-6)</w:t>
            </w:r>
          </w:p>
        </w:tc>
        <w:tc>
          <w:tcPr>
            <w:tcW w:w="4864" w:type="dxa"/>
            <w:gridSpan w:val="2"/>
          </w:tcPr>
          <w:p w:rsidR="00C03BD6" w:rsidRPr="00C907EE" w:rsidRDefault="00C03BD6" w:rsidP="00C03BD6">
            <w:pPr>
              <w:suppressAutoHyphens/>
              <w:snapToGrid w:val="0"/>
              <w:spacing w:line="280" w:lineRule="exact"/>
              <w:jc w:val="both"/>
              <w:rPr>
                <w:rFonts w:ascii="Arial" w:hAnsi="Arial" w:cs="Arial"/>
                <w:color w:val="000000"/>
                <w:sz w:val="22"/>
                <w:szCs w:val="22"/>
                <w:lang w:val="en-US" w:eastAsia="ar-SA"/>
              </w:rPr>
            </w:pPr>
            <w:r w:rsidRPr="00C907EE">
              <w:rPr>
                <w:rFonts w:ascii="Arial" w:hAnsi="Arial" w:cs="Arial"/>
                <w:color w:val="000000"/>
                <w:sz w:val="22"/>
                <w:szCs w:val="22"/>
                <w:lang w:val="en-US" w:eastAsia="ar-SA"/>
              </w:rPr>
              <w:t>3,4-Diaminobenzoic acid, when used as a substance in hair dye products (</w:t>
            </w:r>
            <w:r w:rsidRPr="00C907EE">
              <w:rPr>
                <w:rFonts w:ascii="Arial" w:hAnsi="Arial" w:cs="Arial"/>
                <w:sz w:val="22"/>
                <w:szCs w:val="22"/>
                <w:lang w:val="en-US"/>
              </w:rPr>
              <w:t>CAS No   619-05-6)</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eastAsia="ar-SA"/>
              </w:rPr>
              <w:t xml:space="preserve">1230. 2-аминометил-р-аминофенрол и его </w:t>
            </w:r>
            <w:r w:rsidRPr="00C907EE">
              <w:rPr>
                <w:rFonts w:ascii="Arial" w:hAnsi="Arial" w:cs="Arial"/>
                <w:sz w:val="22"/>
                <w:szCs w:val="22"/>
                <w:lang w:val="en-US" w:eastAsia="ar-SA"/>
              </w:rPr>
              <w:t>HCl</w:t>
            </w:r>
            <w:r w:rsidRPr="00C907EE">
              <w:rPr>
                <w:rFonts w:ascii="Arial" w:hAnsi="Arial" w:cs="Arial"/>
                <w:sz w:val="22"/>
                <w:szCs w:val="22"/>
                <w:lang w:eastAsia="ar-SA"/>
              </w:rPr>
              <w:t xml:space="preserve"> соли,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79352-72-0)</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eastAsia="ar-SA"/>
              </w:rPr>
              <w:t>2-Aminomethyl-p-aminophenol and its HCl salt, when used as a substance in hair dye products (</w:t>
            </w:r>
            <w:r w:rsidRPr="00C907EE">
              <w:rPr>
                <w:rFonts w:ascii="Arial" w:hAnsi="Arial" w:cs="Arial"/>
                <w:sz w:val="22"/>
                <w:szCs w:val="22"/>
                <w:lang w:val="en-US"/>
              </w:rPr>
              <w:t>CAS No   79352-72-0)</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eastAsia="ar-SA"/>
              </w:rPr>
              <w:t>1231. Раствор красного 1 (</w:t>
            </w:r>
            <w:r w:rsidRPr="00C907EE">
              <w:rPr>
                <w:rFonts w:ascii="Arial" w:hAnsi="Arial" w:cs="Arial"/>
                <w:sz w:val="22"/>
                <w:szCs w:val="22"/>
                <w:lang w:val="en-US" w:eastAsia="ar-SA"/>
              </w:rPr>
              <w:t>Cl</w:t>
            </w:r>
            <w:r w:rsidRPr="00C907EE">
              <w:rPr>
                <w:rFonts w:ascii="Arial" w:hAnsi="Arial" w:cs="Arial"/>
                <w:sz w:val="22"/>
                <w:szCs w:val="22"/>
                <w:lang w:eastAsia="ar-SA"/>
              </w:rPr>
              <w:t xml:space="preserve"> 12150),  при использовании в качестве инградиениа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1229-55-6)</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eastAsia="ar-SA"/>
              </w:rPr>
              <w:t>Solvent  Red 1 (Cl 12150), when used as a substance in hair dye products (</w:t>
            </w:r>
            <w:r w:rsidRPr="00C907EE">
              <w:rPr>
                <w:rFonts w:ascii="Arial" w:hAnsi="Arial" w:cs="Arial"/>
                <w:sz w:val="22"/>
                <w:szCs w:val="22"/>
                <w:lang w:val="en-US"/>
              </w:rPr>
              <w:t>CAS No   1229-55-6)</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eastAsia="ar-SA"/>
              </w:rPr>
              <w:t>1232. Кислотный Оранжевый 24 (</w:t>
            </w:r>
            <w:r w:rsidRPr="00C907EE">
              <w:rPr>
                <w:rFonts w:ascii="Arial" w:hAnsi="Arial" w:cs="Arial"/>
                <w:sz w:val="22"/>
                <w:szCs w:val="22"/>
                <w:lang w:val="en-US" w:eastAsia="ar-SA"/>
              </w:rPr>
              <w:t>Cl</w:t>
            </w:r>
            <w:r w:rsidRPr="00C907EE">
              <w:rPr>
                <w:rFonts w:ascii="Arial" w:hAnsi="Arial" w:cs="Arial"/>
                <w:sz w:val="22"/>
                <w:szCs w:val="22"/>
                <w:lang w:eastAsia="ar-SA"/>
              </w:rPr>
              <w:t xml:space="preserve"> 20170),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1320-07-6)</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eastAsia="ar-SA"/>
              </w:rPr>
              <w:t xml:space="preserve">Acid </w:t>
            </w:r>
            <w:smartTag w:uri="urn:schemas-microsoft-com:office:smarttags" w:element="place">
              <w:r w:rsidRPr="00C907EE">
                <w:rPr>
                  <w:rFonts w:ascii="Arial" w:hAnsi="Arial" w:cs="Arial"/>
                  <w:sz w:val="22"/>
                  <w:szCs w:val="22"/>
                  <w:lang w:val="en-US" w:eastAsia="ar-SA"/>
                </w:rPr>
                <w:t>Orange</w:t>
              </w:r>
            </w:smartTag>
            <w:r w:rsidRPr="00C907EE">
              <w:rPr>
                <w:rFonts w:ascii="Arial" w:hAnsi="Arial" w:cs="Arial"/>
                <w:sz w:val="22"/>
                <w:szCs w:val="22"/>
                <w:lang w:val="en-US" w:eastAsia="ar-SA"/>
              </w:rPr>
              <w:t xml:space="preserve"> 24 (Cl 20170), when used as a substance in hair dye products (</w:t>
            </w:r>
            <w:r w:rsidRPr="00C907EE">
              <w:rPr>
                <w:rFonts w:ascii="Arial" w:hAnsi="Arial" w:cs="Arial"/>
                <w:sz w:val="22"/>
                <w:szCs w:val="22"/>
                <w:lang w:val="en-US"/>
              </w:rPr>
              <w:t>CAS No   1320-07-6)</w:t>
            </w:r>
          </w:p>
        </w:tc>
      </w:tr>
      <w:tr w:rsidR="00C03BD6" w:rsidRPr="00C907EE" w:rsidTr="00C03BD6">
        <w:tc>
          <w:tcPr>
            <w:tcW w:w="5242" w:type="dxa"/>
            <w:gridSpan w:val="2"/>
          </w:tcPr>
          <w:p w:rsidR="00C03BD6" w:rsidRPr="00C907EE" w:rsidRDefault="00C03BD6" w:rsidP="00C03BD6">
            <w:pPr>
              <w:suppressAutoHyphens/>
              <w:snapToGrid w:val="0"/>
              <w:spacing w:line="280" w:lineRule="exact"/>
              <w:jc w:val="both"/>
              <w:rPr>
                <w:rFonts w:ascii="Arial" w:hAnsi="Arial" w:cs="Arial"/>
                <w:sz w:val="22"/>
                <w:szCs w:val="22"/>
                <w:lang w:eastAsia="ar-SA"/>
              </w:rPr>
            </w:pPr>
            <w:r w:rsidRPr="00C907EE">
              <w:rPr>
                <w:rFonts w:ascii="Arial" w:hAnsi="Arial" w:cs="Arial"/>
                <w:sz w:val="22"/>
                <w:szCs w:val="22"/>
                <w:lang w:eastAsia="ar-SA"/>
              </w:rPr>
              <w:t>1233. Азорубин или кармазин 73 (</w:t>
            </w:r>
            <w:r w:rsidRPr="00C907EE">
              <w:rPr>
                <w:rFonts w:ascii="Arial" w:hAnsi="Arial" w:cs="Arial"/>
                <w:sz w:val="22"/>
                <w:szCs w:val="22"/>
                <w:lang w:val="en-US" w:eastAsia="ar-SA"/>
              </w:rPr>
              <w:t>Cl</w:t>
            </w:r>
            <w:r w:rsidRPr="00C907EE">
              <w:rPr>
                <w:rFonts w:ascii="Arial" w:hAnsi="Arial" w:cs="Arial"/>
                <w:sz w:val="22"/>
                <w:szCs w:val="22"/>
                <w:lang w:eastAsia="ar-SA"/>
              </w:rPr>
              <w:t xml:space="preserve"> 27290), при использовании в качестве инградиента в красках для волос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5413-75-2)</w:t>
            </w:r>
          </w:p>
        </w:tc>
        <w:tc>
          <w:tcPr>
            <w:tcW w:w="4864" w:type="dxa"/>
            <w:gridSpan w:val="2"/>
          </w:tcPr>
          <w:p w:rsidR="00C03BD6" w:rsidRPr="00C907EE" w:rsidRDefault="00C03BD6" w:rsidP="00C03BD6">
            <w:pPr>
              <w:suppressAutoHyphens/>
              <w:snapToGrid w:val="0"/>
              <w:spacing w:line="280" w:lineRule="exact"/>
              <w:jc w:val="both"/>
              <w:rPr>
                <w:rFonts w:ascii="Arial" w:hAnsi="Arial" w:cs="Arial"/>
                <w:sz w:val="22"/>
                <w:szCs w:val="22"/>
                <w:lang w:val="en-US" w:eastAsia="ar-SA"/>
              </w:rPr>
            </w:pPr>
            <w:r w:rsidRPr="00C907EE">
              <w:rPr>
                <w:rFonts w:ascii="Arial" w:hAnsi="Arial" w:cs="Arial"/>
                <w:sz w:val="22"/>
                <w:szCs w:val="22"/>
                <w:lang w:val="en-US" w:eastAsia="ar-SA"/>
              </w:rPr>
              <w:t>Acid Red 73 (Cl 27290), when used as a substance in hair dye products (</w:t>
            </w:r>
            <w:r w:rsidRPr="00C907EE">
              <w:rPr>
                <w:rFonts w:ascii="Arial" w:hAnsi="Arial" w:cs="Arial"/>
                <w:sz w:val="22"/>
                <w:szCs w:val="22"/>
                <w:lang w:val="en-US"/>
              </w:rPr>
              <w:t>CAS No   5413-75-2)</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4"/>
                <w:sz w:val="22"/>
                <w:szCs w:val="22"/>
              </w:rPr>
              <w:t>1234. РЭГ-3</w:t>
            </w:r>
            <w:r w:rsidRPr="00C907EE">
              <w:rPr>
                <w:rFonts w:ascii="Arial" w:hAnsi="Arial" w:cs="Arial"/>
                <w:spacing w:val="-4"/>
                <w:w w:val="106"/>
                <w:sz w:val="22"/>
                <w:szCs w:val="22"/>
              </w:rPr>
              <w:t>,2',2'-ди-р-фенилендиамин</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1"/>
                <w:w w:val="106"/>
                <w:sz w:val="22"/>
                <w:szCs w:val="22"/>
                <w:lang w:val="en-US"/>
              </w:rPr>
              <w:t>PEG-3,2',2'-di-p-Phenylenediamine</w:t>
            </w:r>
            <w:r w:rsidRPr="00C907EE">
              <w:rPr>
                <w:rFonts w:ascii="Arial" w:hAnsi="Arial" w:cs="Arial"/>
                <w:spacing w:val="-4"/>
                <w:w w:val="106"/>
                <w:sz w:val="22"/>
                <w:szCs w:val="22"/>
                <w:lang w:val="en-US"/>
              </w:rPr>
              <w:t xml:space="preserve"> </w:t>
            </w:r>
            <w:r w:rsidRPr="00C907EE">
              <w:rPr>
                <w:rFonts w:ascii="Arial" w:hAnsi="Arial" w:cs="Arial"/>
                <w:sz w:val="22"/>
                <w:szCs w:val="22"/>
                <w:lang w:val="en-US" w:eastAsia="ar-SA"/>
              </w:rPr>
              <w:t>(</w:t>
            </w:r>
            <w:r w:rsidRPr="00C907EE">
              <w:rPr>
                <w:rFonts w:ascii="Arial" w:hAnsi="Arial" w:cs="Arial"/>
                <w:sz w:val="22"/>
                <w:szCs w:val="22"/>
                <w:lang w:val="en-US"/>
              </w:rPr>
              <w:t xml:space="preserve">CAS No   </w:t>
            </w:r>
            <w:r w:rsidRPr="00C907EE">
              <w:rPr>
                <w:rFonts w:ascii="Arial" w:hAnsi="Arial" w:cs="Arial"/>
                <w:spacing w:val="-4"/>
                <w:w w:val="106"/>
                <w:sz w:val="22"/>
                <w:szCs w:val="22"/>
                <w:lang w:val="en-US"/>
              </w:rPr>
              <w:t>144644-13-3)</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z w:val="22"/>
                <w:szCs w:val="22"/>
              </w:rPr>
              <w:t xml:space="preserve">1235. 6 -нитро-о-толуидин </w:t>
            </w:r>
            <w:r w:rsidRPr="00C907EE">
              <w:rPr>
                <w:rFonts w:ascii="Arial" w:hAnsi="Arial" w:cs="Arial"/>
                <w:spacing w:val="-5"/>
                <w:w w:val="106"/>
                <w:sz w:val="22"/>
                <w:szCs w:val="22"/>
                <w:lang w:val="en-US"/>
              </w:rPr>
              <w:t xml:space="preserve">(CAS </w:t>
            </w:r>
            <w:r w:rsidRPr="00C907EE">
              <w:rPr>
                <w:rFonts w:ascii="Arial" w:hAnsi="Arial" w:cs="Arial"/>
                <w:spacing w:val="-5"/>
                <w:w w:val="106"/>
                <w:sz w:val="22"/>
                <w:szCs w:val="22"/>
              </w:rPr>
              <w:t>№</w:t>
            </w:r>
            <w:r w:rsidRPr="00C907EE">
              <w:rPr>
                <w:rFonts w:ascii="Arial" w:hAnsi="Arial" w:cs="Arial"/>
                <w:spacing w:val="-5"/>
                <w:w w:val="106"/>
                <w:sz w:val="22"/>
                <w:szCs w:val="22"/>
                <w:lang w:val="en-US"/>
              </w:rPr>
              <w:t xml:space="preserve"> 570-24-1</w:t>
            </w:r>
            <w:r w:rsidRPr="00C907EE">
              <w:rPr>
                <w:rFonts w:ascii="Arial" w:hAnsi="Arial" w:cs="Arial"/>
                <w:spacing w:val="-5"/>
                <w:w w:val="106"/>
                <w:sz w:val="22"/>
                <w:szCs w:val="22"/>
              </w:rPr>
              <w:t>)</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2"/>
                <w:w w:val="106"/>
                <w:sz w:val="22"/>
                <w:szCs w:val="22"/>
                <w:lang w:val="en-US"/>
              </w:rPr>
              <w:t>6-Nitro-o-Toluidine</w:t>
            </w:r>
            <w:r w:rsidRPr="00C907EE">
              <w:rPr>
                <w:rFonts w:ascii="Arial" w:hAnsi="Arial" w:cs="Arial"/>
                <w:spacing w:val="-5"/>
                <w:w w:val="106"/>
                <w:sz w:val="22"/>
                <w:szCs w:val="22"/>
                <w:lang w:val="en-US"/>
              </w:rPr>
              <w:t xml:space="preserve"> (CAS </w:t>
            </w:r>
            <w:r w:rsidRPr="00C907EE">
              <w:rPr>
                <w:rFonts w:ascii="Arial" w:hAnsi="Arial" w:cs="Arial"/>
                <w:spacing w:val="-5"/>
                <w:w w:val="106"/>
                <w:sz w:val="22"/>
                <w:szCs w:val="22"/>
              </w:rPr>
              <w:t>№</w:t>
            </w:r>
            <w:r w:rsidRPr="00C907EE">
              <w:rPr>
                <w:rFonts w:ascii="Arial" w:hAnsi="Arial" w:cs="Arial"/>
                <w:spacing w:val="-5"/>
                <w:w w:val="106"/>
                <w:sz w:val="22"/>
                <w:szCs w:val="22"/>
                <w:lang w:val="en-US"/>
              </w:rPr>
              <w:t xml:space="preserve"> 570-24-1</w:t>
            </w:r>
            <w:r w:rsidRPr="00C907EE">
              <w:rPr>
                <w:rFonts w:ascii="Arial" w:hAnsi="Arial" w:cs="Arial"/>
                <w:spacing w:val="-5"/>
                <w:w w:val="106"/>
                <w:sz w:val="22"/>
                <w:szCs w:val="22"/>
              </w:rPr>
              <w:t>)</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z w:val="22"/>
                <w:szCs w:val="22"/>
              </w:rPr>
              <w:t xml:space="preserve">1236. НС Желтый </w:t>
            </w:r>
            <w:r w:rsidRPr="00C907EE">
              <w:rPr>
                <w:rFonts w:ascii="Arial" w:hAnsi="Arial" w:cs="Arial"/>
                <w:spacing w:val="2"/>
                <w:w w:val="106"/>
                <w:sz w:val="22"/>
                <w:szCs w:val="22"/>
                <w:lang w:val="en-US"/>
              </w:rPr>
              <w:t>No 11</w:t>
            </w:r>
            <w:r w:rsidRPr="00C907EE">
              <w:rPr>
                <w:rFonts w:ascii="Arial" w:hAnsi="Arial" w:cs="Arial"/>
                <w:spacing w:val="2"/>
                <w:w w:val="106"/>
                <w:sz w:val="22"/>
                <w:szCs w:val="22"/>
              </w:rPr>
              <w:t xml:space="preserve"> </w:t>
            </w:r>
            <w:r w:rsidRPr="00C907EE">
              <w:rPr>
                <w:rFonts w:ascii="Arial" w:hAnsi="Arial" w:cs="Arial"/>
                <w:spacing w:val="-5"/>
                <w:w w:val="106"/>
                <w:sz w:val="22"/>
                <w:szCs w:val="22"/>
                <w:lang w:val="en-US"/>
              </w:rPr>
              <w:t xml:space="preserve">(CAS </w:t>
            </w:r>
            <w:r w:rsidRPr="00C907EE">
              <w:rPr>
                <w:rFonts w:ascii="Arial" w:hAnsi="Arial" w:cs="Arial"/>
                <w:spacing w:val="-5"/>
                <w:w w:val="106"/>
                <w:sz w:val="22"/>
                <w:szCs w:val="22"/>
              </w:rPr>
              <w:t>№</w:t>
            </w:r>
            <w:r w:rsidRPr="00C907EE">
              <w:rPr>
                <w:rFonts w:ascii="Arial" w:hAnsi="Arial" w:cs="Arial"/>
                <w:spacing w:val="-5"/>
                <w:w w:val="106"/>
                <w:sz w:val="22"/>
                <w:szCs w:val="22"/>
                <w:lang w:val="en-US"/>
              </w:rPr>
              <w:t xml:space="preserve"> </w:t>
            </w:r>
            <w:r w:rsidRPr="00C907EE">
              <w:rPr>
                <w:rFonts w:ascii="Arial" w:hAnsi="Arial" w:cs="Arial"/>
                <w:spacing w:val="-3"/>
                <w:w w:val="106"/>
                <w:sz w:val="22"/>
                <w:szCs w:val="22"/>
                <w:lang w:val="en-US"/>
              </w:rPr>
              <w:t>73388-54-2</w:t>
            </w:r>
            <w:r w:rsidRPr="00C907EE">
              <w:rPr>
                <w:rFonts w:ascii="Arial" w:hAnsi="Arial" w:cs="Arial"/>
                <w:spacing w:val="-5"/>
                <w:w w:val="106"/>
                <w:sz w:val="22"/>
                <w:szCs w:val="22"/>
              </w:rPr>
              <w:t>)</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2"/>
                <w:w w:val="106"/>
                <w:sz w:val="22"/>
                <w:szCs w:val="22"/>
                <w:lang w:val="en-US"/>
              </w:rPr>
              <w:t>HC Yellow No 11</w:t>
            </w:r>
            <w:r w:rsidRPr="00C907EE">
              <w:rPr>
                <w:rFonts w:ascii="Arial" w:hAnsi="Arial" w:cs="Arial"/>
                <w:spacing w:val="2"/>
                <w:w w:val="106"/>
                <w:sz w:val="22"/>
                <w:szCs w:val="22"/>
              </w:rPr>
              <w:t xml:space="preserve"> </w:t>
            </w:r>
            <w:r w:rsidRPr="00C907EE">
              <w:rPr>
                <w:rFonts w:ascii="Arial" w:hAnsi="Arial" w:cs="Arial"/>
                <w:spacing w:val="-5"/>
                <w:w w:val="106"/>
                <w:sz w:val="22"/>
                <w:szCs w:val="22"/>
                <w:lang w:val="en-US"/>
              </w:rPr>
              <w:t xml:space="preserve">(CAS </w:t>
            </w:r>
            <w:r w:rsidRPr="00C907EE">
              <w:rPr>
                <w:rFonts w:ascii="Arial" w:hAnsi="Arial" w:cs="Arial"/>
                <w:spacing w:val="-5"/>
                <w:w w:val="106"/>
                <w:sz w:val="22"/>
                <w:szCs w:val="22"/>
              </w:rPr>
              <w:t>№</w:t>
            </w:r>
            <w:r w:rsidRPr="00C907EE">
              <w:rPr>
                <w:rFonts w:ascii="Arial" w:hAnsi="Arial" w:cs="Arial"/>
                <w:spacing w:val="-5"/>
                <w:w w:val="106"/>
                <w:sz w:val="22"/>
                <w:szCs w:val="22"/>
                <w:lang w:val="en-US"/>
              </w:rPr>
              <w:t xml:space="preserve"> </w:t>
            </w:r>
            <w:r w:rsidRPr="00C907EE">
              <w:rPr>
                <w:rFonts w:ascii="Arial" w:hAnsi="Arial" w:cs="Arial"/>
                <w:spacing w:val="-3"/>
                <w:w w:val="106"/>
                <w:sz w:val="22"/>
                <w:szCs w:val="22"/>
                <w:lang w:val="en-US"/>
              </w:rPr>
              <w:t>73388-54-2</w:t>
            </w:r>
            <w:r w:rsidRPr="00C907EE">
              <w:rPr>
                <w:rFonts w:ascii="Arial" w:hAnsi="Arial" w:cs="Arial"/>
                <w:spacing w:val="-5"/>
                <w:w w:val="106"/>
                <w:sz w:val="22"/>
                <w:szCs w:val="22"/>
              </w:rPr>
              <w:t>)</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3"/>
                <w:w w:val="106"/>
                <w:sz w:val="22"/>
                <w:szCs w:val="22"/>
              </w:rPr>
              <w:t xml:space="preserve">1237. НС Оранжевый </w:t>
            </w:r>
            <w:r w:rsidRPr="00C907EE">
              <w:rPr>
                <w:rFonts w:ascii="Arial" w:hAnsi="Arial" w:cs="Arial"/>
                <w:spacing w:val="3"/>
                <w:w w:val="106"/>
                <w:sz w:val="22"/>
                <w:szCs w:val="22"/>
                <w:lang w:val="en-US"/>
              </w:rPr>
              <w:t>No 3</w:t>
            </w:r>
            <w:r w:rsidRPr="00C907EE">
              <w:rPr>
                <w:rFonts w:ascii="Arial" w:hAnsi="Arial" w:cs="Arial"/>
                <w:spacing w:val="3"/>
                <w:w w:val="106"/>
                <w:sz w:val="22"/>
                <w:szCs w:val="22"/>
              </w:rPr>
              <w:t xml:space="preserve"> </w:t>
            </w:r>
            <w:r w:rsidRPr="00C907EE">
              <w:rPr>
                <w:rFonts w:ascii="Arial" w:hAnsi="Arial" w:cs="Arial"/>
                <w:spacing w:val="-5"/>
                <w:w w:val="106"/>
                <w:sz w:val="22"/>
                <w:szCs w:val="22"/>
                <w:lang w:val="en-US"/>
              </w:rPr>
              <w:t xml:space="preserve">(CAS </w:t>
            </w:r>
            <w:r w:rsidRPr="00C907EE">
              <w:rPr>
                <w:rFonts w:ascii="Arial" w:hAnsi="Arial" w:cs="Arial"/>
                <w:spacing w:val="-5"/>
                <w:w w:val="106"/>
                <w:sz w:val="22"/>
                <w:szCs w:val="22"/>
              </w:rPr>
              <w:t xml:space="preserve">№ </w:t>
            </w:r>
            <w:r w:rsidRPr="00C907EE">
              <w:rPr>
                <w:rFonts w:ascii="Arial" w:hAnsi="Arial" w:cs="Arial"/>
                <w:spacing w:val="-3"/>
                <w:w w:val="106"/>
                <w:sz w:val="22"/>
                <w:szCs w:val="22"/>
                <w:lang w:val="en-US"/>
              </w:rPr>
              <w:t>81612-54-6</w:t>
            </w:r>
            <w:r w:rsidRPr="00C907EE">
              <w:rPr>
                <w:rFonts w:ascii="Arial" w:hAnsi="Arial" w:cs="Arial"/>
                <w:spacing w:val="-3"/>
                <w:w w:val="106"/>
                <w:sz w:val="22"/>
                <w:szCs w:val="22"/>
              </w:rPr>
              <w:t>)</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3"/>
                <w:w w:val="106"/>
                <w:sz w:val="22"/>
                <w:szCs w:val="22"/>
                <w:lang w:val="en-US"/>
              </w:rPr>
              <w:t>HC Orange No 3</w:t>
            </w:r>
            <w:r w:rsidRPr="00C907EE">
              <w:rPr>
                <w:rFonts w:ascii="Arial" w:hAnsi="Arial" w:cs="Arial"/>
                <w:spacing w:val="3"/>
                <w:w w:val="106"/>
                <w:sz w:val="22"/>
                <w:szCs w:val="22"/>
              </w:rPr>
              <w:t xml:space="preserve"> </w:t>
            </w:r>
            <w:r w:rsidRPr="00C907EE">
              <w:rPr>
                <w:rFonts w:ascii="Arial" w:hAnsi="Arial" w:cs="Arial"/>
                <w:spacing w:val="-5"/>
                <w:w w:val="106"/>
                <w:sz w:val="22"/>
                <w:szCs w:val="22"/>
                <w:lang w:val="en-US"/>
              </w:rPr>
              <w:t xml:space="preserve">(CAS </w:t>
            </w:r>
            <w:r w:rsidRPr="00C907EE">
              <w:rPr>
                <w:rFonts w:ascii="Arial" w:hAnsi="Arial" w:cs="Arial"/>
                <w:spacing w:val="-5"/>
                <w:w w:val="106"/>
                <w:sz w:val="22"/>
                <w:szCs w:val="22"/>
              </w:rPr>
              <w:t xml:space="preserve">№ </w:t>
            </w:r>
            <w:r w:rsidRPr="00C907EE">
              <w:rPr>
                <w:rFonts w:ascii="Arial" w:hAnsi="Arial" w:cs="Arial"/>
                <w:spacing w:val="-3"/>
                <w:w w:val="106"/>
                <w:sz w:val="22"/>
                <w:szCs w:val="22"/>
                <w:lang w:val="en-US"/>
              </w:rPr>
              <w:t>81612-54-6</w:t>
            </w:r>
            <w:r w:rsidRPr="00C907EE">
              <w:rPr>
                <w:rFonts w:ascii="Arial" w:hAnsi="Arial" w:cs="Arial"/>
                <w:spacing w:val="-3"/>
                <w:w w:val="106"/>
                <w:sz w:val="22"/>
                <w:szCs w:val="22"/>
              </w:rPr>
              <w:t>)</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12"/>
                <w:w w:val="106"/>
                <w:sz w:val="22"/>
                <w:szCs w:val="22"/>
                <w:lang w:val="en-US"/>
              </w:rPr>
              <w:t>123</w:t>
            </w:r>
            <w:r w:rsidRPr="00C907EE">
              <w:rPr>
                <w:rFonts w:ascii="Arial" w:hAnsi="Arial" w:cs="Arial"/>
                <w:spacing w:val="-12"/>
                <w:w w:val="106"/>
                <w:sz w:val="22"/>
                <w:szCs w:val="22"/>
              </w:rPr>
              <w:t>8</w:t>
            </w:r>
            <w:r w:rsidRPr="00C907EE">
              <w:rPr>
                <w:rFonts w:ascii="Arial" w:hAnsi="Arial" w:cs="Arial"/>
                <w:spacing w:val="-12"/>
                <w:w w:val="106"/>
                <w:sz w:val="22"/>
                <w:szCs w:val="22"/>
                <w:lang w:val="en-US"/>
              </w:rPr>
              <w:t>. </w:t>
            </w:r>
            <w:r w:rsidRPr="00C907EE">
              <w:rPr>
                <w:rFonts w:ascii="Arial" w:hAnsi="Arial" w:cs="Arial"/>
                <w:spacing w:val="-12"/>
                <w:w w:val="106"/>
                <w:sz w:val="22"/>
                <w:szCs w:val="22"/>
              </w:rPr>
              <w:t>НС</w:t>
            </w:r>
            <w:r w:rsidRPr="00C907EE">
              <w:rPr>
                <w:rFonts w:ascii="Arial" w:hAnsi="Arial" w:cs="Arial"/>
                <w:spacing w:val="-12"/>
                <w:w w:val="106"/>
                <w:sz w:val="22"/>
                <w:szCs w:val="22"/>
                <w:lang w:val="en-US"/>
              </w:rPr>
              <w:t xml:space="preserve"> </w:t>
            </w:r>
            <w:r w:rsidRPr="00C907EE">
              <w:rPr>
                <w:rFonts w:ascii="Arial" w:hAnsi="Arial" w:cs="Arial"/>
                <w:spacing w:val="-12"/>
                <w:w w:val="106"/>
                <w:sz w:val="22"/>
                <w:szCs w:val="22"/>
              </w:rPr>
              <w:t>Зеленый</w:t>
            </w:r>
            <w:r w:rsidRPr="00C907EE">
              <w:rPr>
                <w:rFonts w:ascii="Arial" w:hAnsi="Arial" w:cs="Arial"/>
                <w:spacing w:val="-12"/>
                <w:w w:val="106"/>
                <w:sz w:val="22"/>
                <w:szCs w:val="22"/>
                <w:lang w:val="en-US"/>
              </w:rPr>
              <w:t xml:space="preserve"> (CAS № 52136-25-1)</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3"/>
                <w:w w:val="106"/>
                <w:sz w:val="22"/>
                <w:szCs w:val="22"/>
                <w:lang w:val="en-US"/>
              </w:rPr>
              <w:t xml:space="preserve">HC Green No 1 </w:t>
            </w:r>
            <w:r w:rsidRPr="00C907EE">
              <w:rPr>
                <w:rFonts w:ascii="Arial" w:hAnsi="Arial" w:cs="Arial"/>
                <w:spacing w:val="-5"/>
                <w:w w:val="106"/>
                <w:sz w:val="22"/>
                <w:szCs w:val="22"/>
                <w:lang w:val="en-US"/>
              </w:rPr>
              <w:t xml:space="preserve">(CAS № </w:t>
            </w:r>
            <w:r w:rsidRPr="00C907EE">
              <w:rPr>
                <w:rFonts w:ascii="Arial" w:hAnsi="Arial" w:cs="Arial"/>
                <w:spacing w:val="-4"/>
                <w:w w:val="106"/>
                <w:sz w:val="22"/>
                <w:szCs w:val="22"/>
                <w:lang w:val="en-US"/>
              </w:rPr>
              <w:t>52136-25-1)</w:t>
            </w:r>
          </w:p>
        </w:tc>
      </w:tr>
      <w:tr w:rsidR="00C03BD6" w:rsidRPr="00C907EE" w:rsidTr="00C03BD6">
        <w:tc>
          <w:tcPr>
            <w:tcW w:w="5242" w:type="dxa"/>
            <w:gridSpan w:val="2"/>
          </w:tcPr>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pacing w:val="5"/>
                <w:w w:val="106"/>
                <w:sz w:val="22"/>
                <w:szCs w:val="22"/>
              </w:rPr>
              <w:t>123</w:t>
            </w:r>
            <w:r w:rsidRPr="00C907EE">
              <w:rPr>
                <w:rFonts w:ascii="Arial" w:hAnsi="Arial" w:cs="Arial"/>
                <w:spacing w:val="5"/>
                <w:w w:val="106"/>
                <w:sz w:val="22"/>
                <w:szCs w:val="22"/>
              </w:rPr>
              <w:t>9</w:t>
            </w:r>
            <w:r w:rsidRPr="00DD24DA">
              <w:rPr>
                <w:rFonts w:ascii="Arial" w:hAnsi="Arial" w:cs="Arial"/>
                <w:spacing w:val="5"/>
                <w:w w:val="106"/>
                <w:sz w:val="22"/>
                <w:szCs w:val="22"/>
              </w:rPr>
              <w:t>.</w:t>
            </w:r>
            <w:r w:rsidRPr="00C907EE">
              <w:rPr>
                <w:rFonts w:ascii="Arial" w:hAnsi="Arial" w:cs="Arial"/>
                <w:spacing w:val="5"/>
                <w:w w:val="106"/>
                <w:sz w:val="22"/>
                <w:szCs w:val="22"/>
                <w:lang w:val="en-US"/>
              </w:rPr>
              <w:t> </w:t>
            </w:r>
            <w:r w:rsidRPr="00C907EE">
              <w:rPr>
                <w:rFonts w:ascii="Arial" w:hAnsi="Arial" w:cs="Arial"/>
                <w:spacing w:val="5"/>
                <w:w w:val="106"/>
                <w:sz w:val="22"/>
                <w:szCs w:val="22"/>
              </w:rPr>
              <w:t>НС</w:t>
            </w:r>
            <w:r w:rsidRPr="00DD24DA">
              <w:rPr>
                <w:rFonts w:ascii="Arial" w:hAnsi="Arial" w:cs="Arial"/>
                <w:spacing w:val="5"/>
                <w:w w:val="106"/>
                <w:sz w:val="22"/>
                <w:szCs w:val="22"/>
              </w:rPr>
              <w:t xml:space="preserve"> </w:t>
            </w:r>
            <w:r w:rsidRPr="00C907EE">
              <w:rPr>
                <w:rFonts w:ascii="Arial" w:hAnsi="Arial" w:cs="Arial"/>
                <w:spacing w:val="5"/>
                <w:w w:val="106"/>
                <w:sz w:val="22"/>
                <w:szCs w:val="22"/>
              </w:rPr>
              <w:t>Красный</w:t>
            </w:r>
            <w:r w:rsidRPr="00DD24DA">
              <w:rPr>
                <w:rFonts w:ascii="Arial" w:hAnsi="Arial" w:cs="Arial"/>
                <w:spacing w:val="5"/>
                <w:w w:val="106"/>
                <w:sz w:val="22"/>
                <w:szCs w:val="22"/>
              </w:rPr>
              <w:t xml:space="preserve"> </w:t>
            </w:r>
            <w:r w:rsidRPr="00C907EE">
              <w:rPr>
                <w:rFonts w:ascii="Arial" w:hAnsi="Arial" w:cs="Arial"/>
                <w:spacing w:val="5"/>
                <w:w w:val="106"/>
                <w:sz w:val="22"/>
                <w:szCs w:val="22"/>
                <w:lang w:val="en-US"/>
              </w:rPr>
              <w:t>No</w:t>
            </w:r>
            <w:r w:rsidRPr="00DD24DA">
              <w:rPr>
                <w:rFonts w:ascii="Arial" w:hAnsi="Arial" w:cs="Arial"/>
                <w:spacing w:val="5"/>
                <w:w w:val="106"/>
                <w:sz w:val="22"/>
                <w:szCs w:val="22"/>
              </w:rPr>
              <w:t xml:space="preserve"> 8 </w:t>
            </w:r>
            <w:r w:rsidRPr="00C907EE">
              <w:rPr>
                <w:rFonts w:ascii="Arial" w:hAnsi="Arial" w:cs="Arial"/>
                <w:spacing w:val="5"/>
                <w:w w:val="106"/>
                <w:sz w:val="22"/>
                <w:szCs w:val="22"/>
              </w:rPr>
              <w:t>и</w:t>
            </w:r>
            <w:r w:rsidRPr="00DD24DA">
              <w:rPr>
                <w:rFonts w:ascii="Arial" w:hAnsi="Arial" w:cs="Arial"/>
                <w:spacing w:val="5"/>
                <w:w w:val="106"/>
                <w:sz w:val="22"/>
                <w:szCs w:val="22"/>
              </w:rPr>
              <w:t xml:space="preserve"> </w:t>
            </w:r>
            <w:r w:rsidRPr="00C907EE">
              <w:rPr>
                <w:rFonts w:ascii="Arial" w:hAnsi="Arial" w:cs="Arial"/>
                <w:spacing w:val="5"/>
                <w:w w:val="106"/>
                <w:sz w:val="22"/>
                <w:szCs w:val="22"/>
              </w:rPr>
              <w:t>его</w:t>
            </w:r>
            <w:r w:rsidRPr="00DD24DA">
              <w:rPr>
                <w:rFonts w:ascii="Arial" w:hAnsi="Arial" w:cs="Arial"/>
                <w:spacing w:val="5"/>
                <w:w w:val="106"/>
                <w:sz w:val="22"/>
                <w:szCs w:val="22"/>
              </w:rPr>
              <w:t xml:space="preserve"> </w:t>
            </w:r>
            <w:r w:rsidRPr="00C907EE">
              <w:rPr>
                <w:rFonts w:ascii="Arial" w:hAnsi="Arial" w:cs="Arial"/>
                <w:spacing w:val="5"/>
                <w:w w:val="106"/>
                <w:sz w:val="22"/>
                <w:szCs w:val="22"/>
              </w:rPr>
              <w:t>с</w:t>
            </w:r>
            <w:r w:rsidRPr="00C907EE">
              <w:rPr>
                <w:rFonts w:ascii="Arial" w:hAnsi="Arial" w:cs="Arial"/>
                <w:spacing w:val="5"/>
                <w:w w:val="106"/>
                <w:sz w:val="22"/>
                <w:szCs w:val="22"/>
              </w:rPr>
              <w:t>о</w:t>
            </w:r>
            <w:r w:rsidRPr="00C907EE">
              <w:rPr>
                <w:rFonts w:ascii="Arial" w:hAnsi="Arial" w:cs="Arial"/>
                <w:spacing w:val="5"/>
                <w:w w:val="106"/>
                <w:sz w:val="22"/>
                <w:szCs w:val="22"/>
              </w:rPr>
              <w:t>ли</w:t>
            </w:r>
            <w:r w:rsidRPr="00DD24DA">
              <w:rPr>
                <w:rFonts w:ascii="Arial" w:hAnsi="Arial" w:cs="Arial"/>
                <w:spacing w:val="5"/>
                <w:w w:val="106"/>
                <w:sz w:val="22"/>
                <w:szCs w:val="22"/>
              </w:rPr>
              <w:t xml:space="preserve"> </w:t>
            </w:r>
            <w:r w:rsidRPr="00DD24DA">
              <w:rPr>
                <w:rFonts w:ascii="Arial" w:hAnsi="Arial" w:cs="Arial"/>
                <w:spacing w:val="-5"/>
                <w:w w:val="106"/>
                <w:sz w:val="22"/>
                <w:szCs w:val="22"/>
              </w:rPr>
              <w:t>(</w:t>
            </w:r>
            <w:r w:rsidRPr="00C907EE">
              <w:rPr>
                <w:rFonts w:ascii="Arial" w:hAnsi="Arial" w:cs="Arial"/>
                <w:spacing w:val="-5"/>
                <w:w w:val="106"/>
                <w:sz w:val="22"/>
                <w:szCs w:val="22"/>
                <w:lang w:val="en-US"/>
              </w:rPr>
              <w:t>CAS</w:t>
            </w:r>
            <w:r w:rsidRPr="00DD24DA">
              <w:rPr>
                <w:rFonts w:ascii="Arial" w:hAnsi="Arial" w:cs="Arial"/>
                <w:spacing w:val="-5"/>
                <w:w w:val="106"/>
                <w:sz w:val="22"/>
                <w:szCs w:val="22"/>
              </w:rPr>
              <w:t xml:space="preserve"> № </w:t>
            </w:r>
            <w:r w:rsidRPr="00DD24DA">
              <w:rPr>
                <w:rFonts w:ascii="Arial" w:hAnsi="Arial" w:cs="Arial"/>
                <w:w w:val="106"/>
                <w:sz w:val="22"/>
                <w:szCs w:val="22"/>
              </w:rPr>
              <w:t>97404-14-3, 13556-29-1)</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5"/>
                <w:w w:val="106"/>
                <w:sz w:val="22"/>
                <w:szCs w:val="22"/>
                <w:lang w:val="en-US"/>
              </w:rPr>
              <w:t xml:space="preserve">HC Red No 8 and its salts </w:t>
            </w:r>
            <w:r w:rsidRPr="00C907EE">
              <w:rPr>
                <w:rFonts w:ascii="Arial" w:hAnsi="Arial" w:cs="Arial"/>
                <w:spacing w:val="-5"/>
                <w:w w:val="106"/>
                <w:sz w:val="22"/>
                <w:szCs w:val="22"/>
                <w:lang w:val="en-US"/>
              </w:rPr>
              <w:t xml:space="preserve">(CAS № </w:t>
            </w:r>
            <w:r w:rsidRPr="00C907EE">
              <w:rPr>
                <w:rFonts w:ascii="Arial" w:hAnsi="Arial" w:cs="Arial"/>
                <w:w w:val="106"/>
                <w:sz w:val="22"/>
                <w:szCs w:val="22"/>
                <w:lang w:val="en-US"/>
              </w:rPr>
              <w:t>97404-14-3, 13556-29-1)</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z w:val="22"/>
                <w:szCs w:val="22"/>
              </w:rPr>
              <w:t xml:space="preserve">1240. Тетрагидро-6-нитро и его соли </w:t>
            </w:r>
            <w:r w:rsidRPr="00C907EE">
              <w:rPr>
                <w:rFonts w:ascii="Arial" w:hAnsi="Arial" w:cs="Arial"/>
                <w:spacing w:val="-5"/>
                <w:w w:val="106"/>
                <w:sz w:val="22"/>
                <w:szCs w:val="22"/>
              </w:rPr>
              <w:t>(</w:t>
            </w:r>
            <w:r w:rsidRPr="00C907EE">
              <w:rPr>
                <w:rFonts w:ascii="Arial" w:hAnsi="Arial" w:cs="Arial"/>
                <w:spacing w:val="-5"/>
                <w:w w:val="106"/>
                <w:sz w:val="22"/>
                <w:szCs w:val="22"/>
                <w:lang w:val="en-US"/>
              </w:rPr>
              <w:t>CAS</w:t>
            </w:r>
            <w:r w:rsidRPr="00C907EE">
              <w:rPr>
                <w:rFonts w:ascii="Arial" w:hAnsi="Arial" w:cs="Arial"/>
                <w:spacing w:val="-5"/>
                <w:w w:val="106"/>
                <w:sz w:val="22"/>
                <w:szCs w:val="22"/>
              </w:rPr>
              <w:t xml:space="preserve"> № </w:t>
            </w:r>
            <w:r w:rsidRPr="00C907EE">
              <w:rPr>
                <w:rFonts w:ascii="Arial" w:hAnsi="Arial" w:cs="Arial"/>
                <w:spacing w:val="-1"/>
                <w:w w:val="106"/>
                <w:sz w:val="22"/>
                <w:szCs w:val="22"/>
              </w:rPr>
              <w:t>158006-54-3, 41959-</w:t>
            </w:r>
            <w:r w:rsidRPr="00C907EE">
              <w:rPr>
                <w:rFonts w:ascii="Arial" w:hAnsi="Arial" w:cs="Arial"/>
                <w:spacing w:val="-3"/>
                <w:w w:val="106"/>
                <w:sz w:val="22"/>
                <w:szCs w:val="22"/>
              </w:rPr>
              <w:t>35-7)</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w w:val="106"/>
                <w:sz w:val="22"/>
                <w:szCs w:val="22"/>
                <w:lang w:val="en-US"/>
              </w:rPr>
              <w:t xml:space="preserve">Tetrahydro-6-nitroquinoxaline and its salts </w:t>
            </w:r>
            <w:r w:rsidRPr="00C907EE">
              <w:rPr>
                <w:rFonts w:ascii="Arial" w:hAnsi="Arial" w:cs="Arial"/>
                <w:spacing w:val="-5"/>
                <w:w w:val="106"/>
                <w:sz w:val="22"/>
                <w:szCs w:val="22"/>
                <w:lang w:val="en-US"/>
              </w:rPr>
              <w:t xml:space="preserve">(CAS № </w:t>
            </w:r>
            <w:r w:rsidRPr="00C907EE">
              <w:rPr>
                <w:rFonts w:ascii="Arial" w:hAnsi="Arial" w:cs="Arial"/>
                <w:spacing w:val="-1"/>
                <w:w w:val="106"/>
                <w:sz w:val="22"/>
                <w:szCs w:val="22"/>
                <w:lang w:val="en-US"/>
              </w:rPr>
              <w:t>158006-54-3, 41959-</w:t>
            </w:r>
            <w:r w:rsidRPr="00C907EE">
              <w:rPr>
                <w:rFonts w:ascii="Arial" w:hAnsi="Arial" w:cs="Arial"/>
                <w:spacing w:val="-3"/>
                <w:w w:val="106"/>
                <w:sz w:val="22"/>
                <w:szCs w:val="22"/>
                <w:lang w:val="en-US"/>
              </w:rPr>
              <w:t>35-7)</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2"/>
                <w:w w:val="106"/>
                <w:sz w:val="22"/>
                <w:szCs w:val="22"/>
              </w:rPr>
              <w:t>1241. Дисперсионный красный 15, испол</w:t>
            </w:r>
            <w:r w:rsidRPr="00C907EE">
              <w:rPr>
                <w:rFonts w:ascii="Arial" w:hAnsi="Arial" w:cs="Arial"/>
                <w:spacing w:val="2"/>
                <w:w w:val="106"/>
                <w:sz w:val="22"/>
                <w:szCs w:val="22"/>
              </w:rPr>
              <w:t>ь</w:t>
            </w:r>
            <w:r w:rsidRPr="00C907EE">
              <w:rPr>
                <w:rFonts w:ascii="Arial" w:hAnsi="Arial" w:cs="Arial"/>
                <w:spacing w:val="2"/>
                <w:w w:val="106"/>
                <w:sz w:val="22"/>
                <w:szCs w:val="22"/>
              </w:rPr>
              <w:t>зуемый как примесь в Дисперсионном фи</w:t>
            </w:r>
            <w:r w:rsidRPr="00C907EE">
              <w:rPr>
                <w:rFonts w:ascii="Arial" w:hAnsi="Arial" w:cs="Arial"/>
                <w:spacing w:val="2"/>
                <w:w w:val="106"/>
                <w:sz w:val="22"/>
                <w:szCs w:val="22"/>
              </w:rPr>
              <w:t>о</w:t>
            </w:r>
            <w:r w:rsidRPr="00C907EE">
              <w:rPr>
                <w:rFonts w:ascii="Arial" w:hAnsi="Arial" w:cs="Arial"/>
                <w:spacing w:val="2"/>
                <w:w w:val="106"/>
                <w:sz w:val="22"/>
                <w:szCs w:val="22"/>
              </w:rPr>
              <w:t>летовом 1 (</w:t>
            </w:r>
            <w:r w:rsidRPr="00C907EE">
              <w:rPr>
                <w:rFonts w:ascii="Arial" w:hAnsi="Arial" w:cs="Arial"/>
                <w:spacing w:val="2"/>
                <w:w w:val="106"/>
                <w:sz w:val="22"/>
                <w:szCs w:val="22"/>
                <w:lang w:val="en-US"/>
              </w:rPr>
              <w:t>CAS</w:t>
            </w:r>
            <w:r w:rsidRPr="00C907EE">
              <w:rPr>
                <w:rFonts w:ascii="Arial" w:hAnsi="Arial" w:cs="Arial"/>
                <w:spacing w:val="2"/>
                <w:w w:val="106"/>
                <w:sz w:val="22"/>
                <w:szCs w:val="22"/>
              </w:rPr>
              <w:t xml:space="preserve"> № </w:t>
            </w:r>
            <w:r w:rsidRPr="00C907EE">
              <w:rPr>
                <w:rFonts w:ascii="Arial" w:hAnsi="Arial" w:cs="Arial"/>
                <w:spacing w:val="-4"/>
                <w:w w:val="106"/>
                <w:sz w:val="22"/>
                <w:szCs w:val="22"/>
              </w:rPr>
              <w:t>116-85-8)</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2"/>
                <w:w w:val="106"/>
                <w:sz w:val="22"/>
                <w:szCs w:val="22"/>
                <w:lang w:val="en-US"/>
              </w:rPr>
              <w:t>Disperse Red 15, except as impurity in Di</w:t>
            </w:r>
            <w:r w:rsidRPr="00C907EE">
              <w:rPr>
                <w:rFonts w:ascii="Arial" w:hAnsi="Arial" w:cs="Arial"/>
                <w:spacing w:val="2"/>
                <w:w w:val="106"/>
                <w:sz w:val="22"/>
                <w:szCs w:val="22"/>
                <w:lang w:val="en-US"/>
              </w:rPr>
              <w:t>s</w:t>
            </w:r>
            <w:r w:rsidRPr="00C907EE">
              <w:rPr>
                <w:rFonts w:ascii="Arial" w:hAnsi="Arial" w:cs="Arial"/>
                <w:spacing w:val="2"/>
                <w:w w:val="106"/>
                <w:sz w:val="22"/>
                <w:szCs w:val="22"/>
                <w:lang w:val="en-US"/>
              </w:rPr>
              <w:t xml:space="preserve">perse Violet 1 (CAS № </w:t>
            </w:r>
            <w:r w:rsidRPr="00C907EE">
              <w:rPr>
                <w:rFonts w:ascii="Arial" w:hAnsi="Arial" w:cs="Arial"/>
                <w:spacing w:val="-4"/>
                <w:w w:val="106"/>
                <w:sz w:val="22"/>
                <w:szCs w:val="22"/>
                <w:lang w:val="en-US"/>
              </w:rPr>
              <w:t>116-85-8)</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z w:val="22"/>
                <w:szCs w:val="22"/>
              </w:rPr>
              <w:t xml:space="preserve">1242. 4-амино-3-фторфенол </w:t>
            </w:r>
            <w:r w:rsidRPr="00C907EE">
              <w:rPr>
                <w:rFonts w:ascii="Arial" w:hAnsi="Arial" w:cs="Arial"/>
                <w:spacing w:val="2"/>
                <w:w w:val="106"/>
                <w:sz w:val="22"/>
                <w:szCs w:val="22"/>
                <w:lang w:val="en-US"/>
              </w:rPr>
              <w:t>(CAS №</w:t>
            </w:r>
            <w:r w:rsidRPr="00C907EE">
              <w:rPr>
                <w:rFonts w:ascii="Arial" w:hAnsi="Arial" w:cs="Arial"/>
                <w:spacing w:val="2"/>
                <w:w w:val="106"/>
                <w:sz w:val="22"/>
                <w:szCs w:val="22"/>
              </w:rPr>
              <w:t xml:space="preserve"> </w:t>
            </w:r>
            <w:r w:rsidRPr="00C907EE">
              <w:rPr>
                <w:rFonts w:ascii="Arial" w:hAnsi="Arial" w:cs="Arial"/>
                <w:spacing w:val="-4"/>
                <w:w w:val="106"/>
                <w:sz w:val="22"/>
                <w:szCs w:val="22"/>
                <w:lang w:val="en-US"/>
              </w:rPr>
              <w:t>399-95-1</w:t>
            </w:r>
            <w:r w:rsidRPr="00C907EE">
              <w:rPr>
                <w:rFonts w:ascii="Arial" w:hAnsi="Arial" w:cs="Arial"/>
                <w:spacing w:val="-4"/>
                <w:w w:val="106"/>
                <w:sz w:val="22"/>
                <w:szCs w:val="22"/>
              </w:rPr>
              <w:t>)</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2"/>
                <w:w w:val="106"/>
                <w:sz w:val="22"/>
                <w:szCs w:val="22"/>
                <w:lang w:val="en-US"/>
              </w:rPr>
              <w:t>4-amino-3-fluorophenol</w:t>
            </w:r>
            <w:r w:rsidRPr="00C907EE">
              <w:rPr>
                <w:rFonts w:ascii="Arial" w:hAnsi="Arial" w:cs="Arial"/>
                <w:spacing w:val="-2"/>
                <w:w w:val="106"/>
                <w:sz w:val="22"/>
                <w:szCs w:val="22"/>
              </w:rPr>
              <w:t xml:space="preserve"> </w:t>
            </w:r>
            <w:r w:rsidRPr="00C907EE">
              <w:rPr>
                <w:rFonts w:ascii="Arial" w:hAnsi="Arial" w:cs="Arial"/>
                <w:spacing w:val="2"/>
                <w:w w:val="106"/>
                <w:sz w:val="22"/>
                <w:szCs w:val="22"/>
                <w:lang w:val="en-US"/>
              </w:rPr>
              <w:t>(CAS №</w:t>
            </w:r>
            <w:r w:rsidRPr="00C907EE">
              <w:rPr>
                <w:rFonts w:ascii="Arial" w:hAnsi="Arial" w:cs="Arial"/>
                <w:spacing w:val="2"/>
                <w:w w:val="106"/>
                <w:sz w:val="22"/>
                <w:szCs w:val="22"/>
              </w:rPr>
              <w:t xml:space="preserve"> </w:t>
            </w:r>
            <w:r w:rsidRPr="00C907EE">
              <w:rPr>
                <w:rFonts w:ascii="Arial" w:hAnsi="Arial" w:cs="Arial"/>
                <w:spacing w:val="-4"/>
                <w:w w:val="106"/>
                <w:sz w:val="22"/>
                <w:szCs w:val="22"/>
                <w:lang w:val="en-US"/>
              </w:rPr>
              <w:t>399-95-1</w:t>
            </w:r>
            <w:r w:rsidRPr="00C907EE">
              <w:rPr>
                <w:rFonts w:ascii="Arial" w:hAnsi="Arial" w:cs="Arial"/>
                <w:spacing w:val="-4"/>
                <w:w w:val="106"/>
                <w:sz w:val="22"/>
                <w:szCs w:val="22"/>
              </w:rPr>
              <w:t>)</w:t>
            </w:r>
          </w:p>
        </w:tc>
      </w:tr>
      <w:tr w:rsidR="00C03BD6" w:rsidRPr="000551A9"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1"/>
                <w:w w:val="106"/>
                <w:sz w:val="22"/>
                <w:szCs w:val="22"/>
                <w:lang w:val="en-US"/>
              </w:rPr>
              <w:t>12</w:t>
            </w:r>
            <w:r w:rsidRPr="00DD24DA">
              <w:rPr>
                <w:rFonts w:ascii="Arial" w:hAnsi="Arial" w:cs="Arial"/>
                <w:spacing w:val="-1"/>
                <w:w w:val="106"/>
                <w:sz w:val="22"/>
                <w:szCs w:val="22"/>
                <w:lang w:val="en-US"/>
              </w:rPr>
              <w:t>43</w:t>
            </w:r>
            <w:r w:rsidRPr="00C907EE">
              <w:rPr>
                <w:rFonts w:ascii="Arial" w:hAnsi="Arial" w:cs="Arial"/>
                <w:spacing w:val="-1"/>
                <w:w w:val="106"/>
                <w:sz w:val="22"/>
                <w:szCs w:val="22"/>
                <w:lang w:val="en-US"/>
              </w:rPr>
              <w:t>. N,N'-</w:t>
            </w:r>
            <w:r w:rsidRPr="00C907EE">
              <w:rPr>
                <w:rFonts w:ascii="Arial" w:hAnsi="Arial" w:cs="Arial"/>
                <w:spacing w:val="-1"/>
                <w:w w:val="106"/>
                <w:sz w:val="22"/>
                <w:szCs w:val="22"/>
              </w:rPr>
              <w:t>дигексадецил</w:t>
            </w:r>
            <w:r w:rsidRPr="00C907EE">
              <w:rPr>
                <w:rFonts w:ascii="Arial" w:hAnsi="Arial" w:cs="Arial"/>
                <w:spacing w:val="-1"/>
                <w:w w:val="106"/>
                <w:sz w:val="22"/>
                <w:szCs w:val="22"/>
                <w:lang w:val="en-US"/>
              </w:rPr>
              <w:t>-N,N'-</w:t>
            </w:r>
            <w:r w:rsidRPr="00C907EE">
              <w:rPr>
                <w:rFonts w:ascii="Arial" w:hAnsi="Arial" w:cs="Arial"/>
                <w:spacing w:val="-1"/>
                <w:w w:val="106"/>
                <w:sz w:val="22"/>
                <w:szCs w:val="22"/>
              </w:rPr>
              <w:t>бис</w:t>
            </w:r>
            <w:r w:rsidRPr="00C907EE">
              <w:rPr>
                <w:rFonts w:ascii="Arial" w:hAnsi="Arial" w:cs="Arial"/>
                <w:spacing w:val="-1"/>
                <w:w w:val="106"/>
                <w:sz w:val="22"/>
                <w:szCs w:val="22"/>
                <w:lang w:val="en-US"/>
              </w:rPr>
              <w:t>(2-</w:t>
            </w:r>
            <w:r w:rsidRPr="00C907EE">
              <w:rPr>
                <w:rFonts w:ascii="Arial" w:hAnsi="Arial" w:cs="Arial"/>
                <w:spacing w:val="-1"/>
                <w:w w:val="106"/>
                <w:sz w:val="22"/>
                <w:szCs w:val="22"/>
              </w:rPr>
              <w:t>гидроксиэтил</w:t>
            </w:r>
            <w:r w:rsidRPr="00C907EE">
              <w:rPr>
                <w:rFonts w:ascii="Arial" w:hAnsi="Arial" w:cs="Arial"/>
                <w:spacing w:val="-1"/>
                <w:w w:val="106"/>
                <w:sz w:val="22"/>
                <w:szCs w:val="22"/>
                <w:lang w:val="en-US"/>
              </w:rPr>
              <w:t>)</w:t>
            </w:r>
            <w:r w:rsidRPr="00C907EE">
              <w:rPr>
                <w:rFonts w:ascii="Arial" w:hAnsi="Arial" w:cs="Arial"/>
                <w:spacing w:val="-1"/>
                <w:w w:val="106"/>
                <w:sz w:val="22"/>
                <w:szCs w:val="22"/>
              </w:rPr>
              <w:t>пропандиамид</w:t>
            </w:r>
            <w:r w:rsidRPr="00C907EE">
              <w:rPr>
                <w:rFonts w:ascii="Arial" w:hAnsi="Arial" w:cs="Arial"/>
                <w:spacing w:val="-1"/>
                <w:w w:val="106"/>
                <w:sz w:val="22"/>
                <w:szCs w:val="22"/>
                <w:lang w:val="en-US"/>
              </w:rPr>
              <w:t xml:space="preserve"> </w:t>
            </w:r>
            <w:r w:rsidRPr="00C907EE">
              <w:rPr>
                <w:rFonts w:ascii="Arial" w:hAnsi="Arial" w:cs="Arial"/>
                <w:spacing w:val="-1"/>
                <w:w w:val="106"/>
                <w:sz w:val="22"/>
                <w:szCs w:val="22"/>
              </w:rPr>
              <w:t>Бисгидро</w:t>
            </w:r>
            <w:r w:rsidRPr="00C907EE">
              <w:rPr>
                <w:rFonts w:ascii="Arial" w:hAnsi="Arial" w:cs="Arial"/>
                <w:spacing w:val="-1"/>
                <w:w w:val="106"/>
                <w:sz w:val="22"/>
                <w:szCs w:val="22"/>
              </w:rPr>
              <w:t>к</w:t>
            </w:r>
            <w:r w:rsidRPr="00C907EE">
              <w:rPr>
                <w:rFonts w:ascii="Arial" w:hAnsi="Arial" w:cs="Arial"/>
                <w:spacing w:val="-1"/>
                <w:w w:val="106"/>
                <w:sz w:val="22"/>
                <w:szCs w:val="22"/>
              </w:rPr>
              <w:t>сиэтил</w:t>
            </w:r>
            <w:r w:rsidRPr="00C907EE">
              <w:rPr>
                <w:rFonts w:ascii="Arial" w:hAnsi="Arial" w:cs="Arial"/>
                <w:spacing w:val="1"/>
                <w:w w:val="106"/>
                <w:sz w:val="22"/>
                <w:szCs w:val="22"/>
                <w:lang w:val="en-US"/>
              </w:rPr>
              <w:t xml:space="preserve"> </w:t>
            </w:r>
            <w:r w:rsidRPr="00C907EE">
              <w:rPr>
                <w:rFonts w:ascii="Arial" w:hAnsi="Arial" w:cs="Arial"/>
                <w:spacing w:val="1"/>
                <w:w w:val="106"/>
                <w:sz w:val="22"/>
                <w:szCs w:val="22"/>
              </w:rPr>
              <w:t>бисцетил</w:t>
            </w:r>
            <w:r w:rsidRPr="00C907EE">
              <w:rPr>
                <w:rFonts w:ascii="Arial" w:hAnsi="Arial" w:cs="Arial"/>
                <w:spacing w:val="1"/>
                <w:w w:val="106"/>
                <w:sz w:val="22"/>
                <w:szCs w:val="22"/>
                <w:lang w:val="en-US"/>
              </w:rPr>
              <w:t xml:space="preserve"> </w:t>
            </w:r>
            <w:r w:rsidRPr="00C907EE">
              <w:rPr>
                <w:rFonts w:ascii="Arial" w:hAnsi="Arial" w:cs="Arial"/>
                <w:spacing w:val="1"/>
                <w:w w:val="106"/>
                <w:sz w:val="22"/>
                <w:szCs w:val="22"/>
              </w:rPr>
              <w:t>малонамид</w:t>
            </w:r>
            <w:r w:rsidRPr="00C907EE">
              <w:rPr>
                <w:rFonts w:ascii="Arial" w:hAnsi="Arial" w:cs="Arial"/>
                <w:spacing w:val="1"/>
                <w:w w:val="106"/>
                <w:sz w:val="22"/>
                <w:szCs w:val="22"/>
                <w:lang w:val="en-US"/>
              </w:rPr>
              <w:t xml:space="preserve"> </w:t>
            </w:r>
            <w:r w:rsidRPr="00C907EE">
              <w:rPr>
                <w:rFonts w:ascii="Arial" w:hAnsi="Arial" w:cs="Arial"/>
                <w:spacing w:val="2"/>
                <w:w w:val="106"/>
                <w:sz w:val="22"/>
                <w:szCs w:val="22"/>
                <w:lang w:val="en-US"/>
              </w:rPr>
              <w:t>(CAS №</w:t>
            </w:r>
            <w:r w:rsidRPr="00C907EE">
              <w:rPr>
                <w:rFonts w:ascii="Arial" w:hAnsi="Arial" w:cs="Arial"/>
                <w:spacing w:val="-4"/>
                <w:w w:val="106"/>
                <w:sz w:val="22"/>
                <w:szCs w:val="22"/>
                <w:lang w:val="en-US"/>
              </w:rPr>
              <w:t>149591-38-8)</w:t>
            </w:r>
          </w:p>
        </w:tc>
        <w:tc>
          <w:tcPr>
            <w:tcW w:w="4864" w:type="dxa"/>
            <w:gridSpan w:val="2"/>
          </w:tcPr>
          <w:p w:rsidR="00C03BD6" w:rsidRPr="000551A9"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1"/>
                <w:w w:val="106"/>
                <w:sz w:val="22"/>
                <w:szCs w:val="22"/>
                <w:lang w:val="en-US"/>
              </w:rPr>
              <w:t>N</w:t>
            </w:r>
            <w:r w:rsidRPr="000551A9">
              <w:rPr>
                <w:rFonts w:ascii="Arial" w:hAnsi="Arial" w:cs="Arial"/>
                <w:spacing w:val="-1"/>
                <w:w w:val="106"/>
                <w:sz w:val="22"/>
                <w:szCs w:val="22"/>
                <w:lang w:val="en-US"/>
              </w:rPr>
              <w:t>,</w:t>
            </w:r>
            <w:r w:rsidRPr="00C907EE">
              <w:rPr>
                <w:rFonts w:ascii="Arial" w:hAnsi="Arial" w:cs="Arial"/>
                <w:spacing w:val="-1"/>
                <w:w w:val="106"/>
                <w:sz w:val="22"/>
                <w:szCs w:val="22"/>
                <w:lang w:val="en-US"/>
              </w:rPr>
              <w:t>N</w:t>
            </w:r>
            <w:r w:rsidRPr="000551A9">
              <w:rPr>
                <w:rFonts w:ascii="Arial" w:hAnsi="Arial" w:cs="Arial"/>
                <w:spacing w:val="-1"/>
                <w:w w:val="106"/>
                <w:sz w:val="22"/>
                <w:szCs w:val="22"/>
                <w:lang w:val="en-US"/>
              </w:rPr>
              <w:t>'-</w:t>
            </w:r>
            <w:r w:rsidRPr="00C907EE">
              <w:rPr>
                <w:rFonts w:ascii="Arial" w:hAnsi="Arial" w:cs="Arial"/>
                <w:spacing w:val="-1"/>
                <w:w w:val="106"/>
                <w:sz w:val="22"/>
                <w:szCs w:val="22"/>
                <w:lang w:val="en-US"/>
              </w:rPr>
              <w:t>dihexadecyl</w:t>
            </w:r>
            <w:r w:rsidRPr="000551A9">
              <w:rPr>
                <w:rFonts w:ascii="Arial" w:hAnsi="Arial" w:cs="Arial"/>
                <w:spacing w:val="-1"/>
                <w:w w:val="106"/>
                <w:sz w:val="22"/>
                <w:szCs w:val="22"/>
                <w:lang w:val="en-US"/>
              </w:rPr>
              <w:t>-</w:t>
            </w:r>
            <w:r w:rsidRPr="00C907EE">
              <w:rPr>
                <w:rFonts w:ascii="Arial" w:hAnsi="Arial" w:cs="Arial"/>
                <w:spacing w:val="-1"/>
                <w:w w:val="106"/>
                <w:sz w:val="22"/>
                <w:szCs w:val="22"/>
                <w:lang w:val="en-US"/>
              </w:rPr>
              <w:t>N</w:t>
            </w:r>
            <w:r w:rsidRPr="000551A9">
              <w:rPr>
                <w:rFonts w:ascii="Arial" w:hAnsi="Arial" w:cs="Arial"/>
                <w:spacing w:val="-1"/>
                <w:w w:val="106"/>
                <w:sz w:val="22"/>
                <w:szCs w:val="22"/>
                <w:lang w:val="en-US"/>
              </w:rPr>
              <w:t>,</w:t>
            </w:r>
            <w:r w:rsidRPr="00C907EE">
              <w:rPr>
                <w:rFonts w:ascii="Arial" w:hAnsi="Arial" w:cs="Arial"/>
                <w:spacing w:val="-1"/>
                <w:w w:val="106"/>
                <w:sz w:val="22"/>
                <w:szCs w:val="22"/>
                <w:lang w:val="en-US"/>
              </w:rPr>
              <w:t>N</w:t>
            </w:r>
            <w:r w:rsidRPr="000551A9">
              <w:rPr>
                <w:rFonts w:ascii="Arial" w:hAnsi="Arial" w:cs="Arial"/>
                <w:spacing w:val="-1"/>
                <w:w w:val="106"/>
                <w:sz w:val="22"/>
                <w:szCs w:val="22"/>
                <w:lang w:val="en-US"/>
              </w:rPr>
              <w:t>'-</w:t>
            </w:r>
            <w:r w:rsidRPr="00C907EE">
              <w:rPr>
                <w:rFonts w:ascii="Arial" w:hAnsi="Arial" w:cs="Arial"/>
                <w:spacing w:val="-1"/>
                <w:w w:val="106"/>
                <w:sz w:val="22"/>
                <w:szCs w:val="22"/>
                <w:lang w:val="en-US"/>
              </w:rPr>
              <w:t>bis</w:t>
            </w:r>
            <w:r w:rsidRPr="000551A9">
              <w:rPr>
                <w:rFonts w:ascii="Arial" w:hAnsi="Arial" w:cs="Arial"/>
                <w:spacing w:val="-1"/>
                <w:w w:val="106"/>
                <w:sz w:val="22"/>
                <w:szCs w:val="22"/>
                <w:lang w:val="en-US"/>
              </w:rPr>
              <w:t>(2-</w:t>
            </w:r>
            <w:r w:rsidRPr="00C907EE">
              <w:rPr>
                <w:rFonts w:ascii="Arial" w:hAnsi="Arial" w:cs="Arial"/>
                <w:spacing w:val="-1"/>
                <w:w w:val="106"/>
                <w:sz w:val="22"/>
                <w:szCs w:val="22"/>
                <w:lang w:val="en-US"/>
              </w:rPr>
              <w:t>hydroxyethyl</w:t>
            </w:r>
            <w:r w:rsidRPr="000551A9">
              <w:rPr>
                <w:rFonts w:ascii="Arial" w:hAnsi="Arial" w:cs="Arial"/>
                <w:spacing w:val="-1"/>
                <w:w w:val="106"/>
                <w:sz w:val="22"/>
                <w:szCs w:val="22"/>
                <w:lang w:val="en-US"/>
              </w:rPr>
              <w:t>)</w:t>
            </w:r>
            <w:r w:rsidRPr="00C907EE">
              <w:rPr>
                <w:rFonts w:ascii="Arial" w:hAnsi="Arial" w:cs="Arial"/>
                <w:spacing w:val="-1"/>
                <w:w w:val="106"/>
                <w:sz w:val="22"/>
                <w:szCs w:val="22"/>
                <w:lang w:val="en-US"/>
              </w:rPr>
              <w:t>propanediamide</w:t>
            </w:r>
            <w:r w:rsidRPr="000551A9">
              <w:rPr>
                <w:rFonts w:ascii="Arial" w:hAnsi="Arial" w:cs="Arial"/>
                <w:spacing w:val="-1"/>
                <w:w w:val="106"/>
                <w:sz w:val="22"/>
                <w:szCs w:val="22"/>
                <w:lang w:val="en-US"/>
              </w:rPr>
              <w:t xml:space="preserve"> </w:t>
            </w:r>
            <w:r w:rsidRPr="00C907EE">
              <w:rPr>
                <w:rFonts w:ascii="Arial" w:hAnsi="Arial" w:cs="Arial"/>
                <w:spacing w:val="1"/>
                <w:w w:val="106"/>
                <w:sz w:val="22"/>
                <w:szCs w:val="22"/>
                <w:lang w:val="en-US"/>
              </w:rPr>
              <w:t>Bish</w:t>
            </w:r>
            <w:r w:rsidRPr="00C907EE">
              <w:rPr>
                <w:rFonts w:ascii="Arial" w:hAnsi="Arial" w:cs="Arial"/>
                <w:spacing w:val="1"/>
                <w:w w:val="106"/>
                <w:sz w:val="22"/>
                <w:szCs w:val="22"/>
                <w:lang w:val="en-US"/>
              </w:rPr>
              <w:t>y</w:t>
            </w:r>
            <w:r w:rsidRPr="00C907EE">
              <w:rPr>
                <w:rFonts w:ascii="Arial" w:hAnsi="Arial" w:cs="Arial"/>
                <w:spacing w:val="1"/>
                <w:w w:val="106"/>
                <w:sz w:val="22"/>
                <w:szCs w:val="22"/>
                <w:lang w:val="en-US"/>
              </w:rPr>
              <w:t>droxyethyl</w:t>
            </w:r>
            <w:r w:rsidRPr="000551A9">
              <w:rPr>
                <w:rFonts w:ascii="Arial" w:hAnsi="Arial" w:cs="Arial"/>
                <w:spacing w:val="1"/>
                <w:w w:val="106"/>
                <w:sz w:val="22"/>
                <w:szCs w:val="22"/>
                <w:lang w:val="en-US"/>
              </w:rPr>
              <w:t xml:space="preserve"> </w:t>
            </w:r>
            <w:r w:rsidRPr="00C907EE">
              <w:rPr>
                <w:rFonts w:ascii="Arial" w:hAnsi="Arial" w:cs="Arial"/>
                <w:spacing w:val="1"/>
                <w:w w:val="106"/>
                <w:sz w:val="22"/>
                <w:szCs w:val="22"/>
                <w:lang w:val="en-US"/>
              </w:rPr>
              <w:t>Biscetyl</w:t>
            </w:r>
            <w:r w:rsidRPr="000551A9">
              <w:rPr>
                <w:rFonts w:ascii="Arial" w:hAnsi="Arial" w:cs="Arial"/>
                <w:spacing w:val="1"/>
                <w:w w:val="106"/>
                <w:sz w:val="22"/>
                <w:szCs w:val="22"/>
                <w:lang w:val="en-US"/>
              </w:rPr>
              <w:t xml:space="preserve"> </w:t>
            </w:r>
            <w:r w:rsidRPr="00C907EE">
              <w:rPr>
                <w:rFonts w:ascii="Arial" w:hAnsi="Arial" w:cs="Arial"/>
                <w:spacing w:val="1"/>
                <w:w w:val="106"/>
                <w:sz w:val="22"/>
                <w:szCs w:val="22"/>
                <w:lang w:val="en-US"/>
              </w:rPr>
              <w:t>Malon</w:t>
            </w:r>
            <w:r w:rsidRPr="00C907EE">
              <w:rPr>
                <w:rFonts w:ascii="Arial" w:hAnsi="Arial" w:cs="Arial"/>
                <w:spacing w:val="1"/>
                <w:w w:val="106"/>
                <w:sz w:val="22"/>
                <w:szCs w:val="22"/>
                <w:lang w:val="en-US"/>
              </w:rPr>
              <w:t>a</w:t>
            </w:r>
            <w:r w:rsidRPr="00C907EE">
              <w:rPr>
                <w:rFonts w:ascii="Arial" w:hAnsi="Arial" w:cs="Arial"/>
                <w:spacing w:val="1"/>
                <w:w w:val="106"/>
                <w:sz w:val="22"/>
                <w:szCs w:val="22"/>
                <w:lang w:val="en-US"/>
              </w:rPr>
              <w:t>mide</w:t>
            </w:r>
            <w:r w:rsidRPr="000551A9">
              <w:rPr>
                <w:rFonts w:ascii="Arial" w:hAnsi="Arial" w:cs="Arial"/>
                <w:spacing w:val="1"/>
                <w:w w:val="106"/>
                <w:sz w:val="22"/>
                <w:szCs w:val="22"/>
                <w:lang w:val="en-US"/>
              </w:rPr>
              <w:t xml:space="preserve"> </w:t>
            </w:r>
            <w:r w:rsidRPr="000551A9">
              <w:rPr>
                <w:rFonts w:ascii="Arial" w:hAnsi="Arial" w:cs="Arial"/>
                <w:spacing w:val="2"/>
                <w:w w:val="106"/>
                <w:sz w:val="22"/>
                <w:szCs w:val="22"/>
                <w:lang w:val="en-US"/>
              </w:rPr>
              <w:t>(</w:t>
            </w:r>
            <w:r w:rsidRPr="00C907EE">
              <w:rPr>
                <w:rFonts w:ascii="Arial" w:hAnsi="Arial" w:cs="Arial"/>
                <w:spacing w:val="2"/>
                <w:w w:val="106"/>
                <w:sz w:val="22"/>
                <w:szCs w:val="22"/>
                <w:lang w:val="en-US"/>
              </w:rPr>
              <w:t>CAS</w:t>
            </w:r>
            <w:r w:rsidRPr="000551A9">
              <w:rPr>
                <w:rFonts w:ascii="Arial" w:hAnsi="Arial" w:cs="Arial"/>
                <w:spacing w:val="2"/>
                <w:w w:val="106"/>
                <w:sz w:val="22"/>
                <w:szCs w:val="22"/>
                <w:lang w:val="en-US"/>
              </w:rPr>
              <w:t xml:space="preserve"> №</w:t>
            </w:r>
            <w:r w:rsidRPr="000551A9">
              <w:rPr>
                <w:rFonts w:ascii="Arial" w:hAnsi="Arial" w:cs="Arial"/>
                <w:spacing w:val="-4"/>
                <w:w w:val="106"/>
                <w:sz w:val="22"/>
                <w:szCs w:val="22"/>
                <w:lang w:val="en-US"/>
              </w:rPr>
              <w:t>149591-38-8)</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3"/>
                <w:w w:val="106"/>
                <w:sz w:val="22"/>
                <w:szCs w:val="22"/>
              </w:rPr>
              <w:t>1244. 1-метил-2,4,5-тригидроксибензол (</w:t>
            </w:r>
            <w:r w:rsidRPr="00C907EE">
              <w:rPr>
                <w:rFonts w:ascii="Arial" w:hAnsi="Arial" w:cs="Arial"/>
                <w:spacing w:val="3"/>
                <w:w w:val="106"/>
                <w:sz w:val="22"/>
                <w:szCs w:val="22"/>
                <w:lang w:val="en-US"/>
              </w:rPr>
              <w:t>CAS</w:t>
            </w:r>
            <w:r w:rsidRPr="00C907EE">
              <w:rPr>
                <w:rFonts w:ascii="Arial" w:hAnsi="Arial" w:cs="Arial"/>
                <w:spacing w:val="3"/>
                <w:w w:val="106"/>
                <w:sz w:val="22"/>
                <w:szCs w:val="22"/>
              </w:rPr>
              <w:t xml:space="preserve"> </w:t>
            </w:r>
            <w:r w:rsidRPr="00C907EE">
              <w:rPr>
                <w:rFonts w:ascii="Arial" w:hAnsi="Arial" w:cs="Arial"/>
                <w:spacing w:val="3"/>
                <w:w w:val="106"/>
                <w:sz w:val="22"/>
                <w:szCs w:val="22"/>
                <w:lang w:val="en-US"/>
              </w:rPr>
              <w:t>No</w:t>
            </w:r>
            <w:r w:rsidRPr="00C907EE">
              <w:rPr>
                <w:rFonts w:ascii="Arial" w:hAnsi="Arial" w:cs="Arial"/>
                <w:spacing w:val="3"/>
                <w:w w:val="106"/>
                <w:sz w:val="22"/>
                <w:szCs w:val="22"/>
              </w:rPr>
              <w:t xml:space="preserve"> 1124-09-0) и его соли, когда он и</w:t>
            </w:r>
            <w:r w:rsidRPr="00C907EE">
              <w:rPr>
                <w:rFonts w:ascii="Arial" w:hAnsi="Arial" w:cs="Arial"/>
                <w:spacing w:val="3"/>
                <w:w w:val="106"/>
                <w:sz w:val="22"/>
                <w:szCs w:val="22"/>
              </w:rPr>
              <w:t>с</w:t>
            </w:r>
            <w:r w:rsidRPr="00C907EE">
              <w:rPr>
                <w:rFonts w:ascii="Arial" w:hAnsi="Arial" w:cs="Arial"/>
                <w:spacing w:val="3"/>
                <w:w w:val="106"/>
                <w:sz w:val="22"/>
                <w:szCs w:val="22"/>
              </w:rPr>
              <w:t>пользуется в качестве су</w:t>
            </w:r>
            <w:r w:rsidRPr="00C907EE">
              <w:rPr>
                <w:rFonts w:ascii="Arial" w:hAnsi="Arial" w:cs="Arial"/>
                <w:spacing w:val="3"/>
                <w:w w:val="106"/>
                <w:sz w:val="22"/>
                <w:szCs w:val="22"/>
              </w:rPr>
              <w:t>б</w:t>
            </w:r>
            <w:r w:rsidRPr="00C907EE">
              <w:rPr>
                <w:rFonts w:ascii="Arial" w:hAnsi="Arial" w:cs="Arial"/>
                <w:spacing w:val="3"/>
                <w:w w:val="106"/>
                <w:sz w:val="22"/>
                <w:szCs w:val="22"/>
              </w:rPr>
              <w:t>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w w:val="106"/>
                <w:sz w:val="22"/>
                <w:szCs w:val="22"/>
                <w:lang w:val="en-US"/>
              </w:rPr>
            </w:pPr>
            <w:r w:rsidRPr="00C907EE">
              <w:rPr>
                <w:rFonts w:ascii="Arial" w:hAnsi="Arial" w:cs="Arial"/>
                <w:spacing w:val="3"/>
                <w:w w:val="106"/>
                <w:sz w:val="22"/>
                <w:szCs w:val="22"/>
                <w:lang w:val="en-US"/>
              </w:rPr>
              <w:t xml:space="preserve">1-Methyl-2,4,5-trihydroxybenzene (CAS No 1124-09-0) and its </w:t>
            </w:r>
            <w:r w:rsidRPr="00C907EE">
              <w:rPr>
                <w:rFonts w:ascii="Arial" w:hAnsi="Arial" w:cs="Arial"/>
                <w:spacing w:val="4"/>
                <w:w w:val="106"/>
                <w:sz w:val="22"/>
                <w:szCs w:val="22"/>
                <w:lang w:val="en-US"/>
              </w:rPr>
              <w:t>salts, when used as a substance in hair dye pro</w:t>
            </w:r>
            <w:r w:rsidRPr="00C907EE">
              <w:rPr>
                <w:rFonts w:ascii="Arial" w:hAnsi="Arial" w:cs="Arial"/>
                <w:spacing w:val="4"/>
                <w:w w:val="106"/>
                <w:sz w:val="22"/>
                <w:szCs w:val="22"/>
                <w:lang w:val="en-US"/>
              </w:rPr>
              <w:t>d</w:t>
            </w:r>
            <w:r w:rsidRPr="00C907EE">
              <w:rPr>
                <w:rFonts w:ascii="Arial" w:hAnsi="Arial" w:cs="Arial"/>
                <w:spacing w:val="4"/>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w w:val="106"/>
                <w:sz w:val="22"/>
                <w:szCs w:val="22"/>
              </w:rPr>
              <w:t>1245. 2.6-дигидрокси-4-метилпири</w:t>
            </w:r>
            <w:r w:rsidRPr="00C907EE">
              <w:rPr>
                <w:rFonts w:ascii="Arial" w:hAnsi="Arial" w:cs="Arial"/>
                <w:w w:val="106"/>
                <w:sz w:val="22"/>
                <w:szCs w:val="22"/>
              </w:rPr>
              <w:softHyphen/>
              <w:t>дин (</w:t>
            </w:r>
            <w:r w:rsidRPr="00C907EE">
              <w:rPr>
                <w:rFonts w:ascii="Arial" w:hAnsi="Arial" w:cs="Arial"/>
                <w:w w:val="106"/>
                <w:sz w:val="22"/>
                <w:szCs w:val="22"/>
                <w:lang w:val="en-US"/>
              </w:rPr>
              <w:t>CAS</w:t>
            </w:r>
            <w:r w:rsidRPr="00C907EE">
              <w:rPr>
                <w:rFonts w:ascii="Arial" w:hAnsi="Arial" w:cs="Arial"/>
                <w:w w:val="106"/>
                <w:sz w:val="22"/>
                <w:szCs w:val="22"/>
              </w:rPr>
              <w:t xml:space="preserve"> </w:t>
            </w:r>
            <w:r w:rsidRPr="00C907EE">
              <w:rPr>
                <w:rFonts w:ascii="Arial" w:hAnsi="Arial" w:cs="Arial"/>
                <w:w w:val="106"/>
                <w:sz w:val="22"/>
                <w:szCs w:val="22"/>
                <w:lang w:val="en-US"/>
              </w:rPr>
              <w:t>No</w:t>
            </w:r>
            <w:r w:rsidRPr="00C907EE">
              <w:rPr>
                <w:rFonts w:ascii="Arial" w:hAnsi="Arial" w:cs="Arial"/>
                <w:w w:val="106"/>
                <w:sz w:val="22"/>
                <w:szCs w:val="22"/>
              </w:rPr>
              <w:t xml:space="preserve"> 4664-16-8) </w:t>
            </w:r>
            <w:r w:rsidRPr="00C907EE">
              <w:rPr>
                <w:rFonts w:ascii="Arial" w:hAnsi="Arial" w:cs="Arial"/>
                <w:spacing w:val="3"/>
                <w:w w:val="106"/>
                <w:sz w:val="22"/>
                <w:szCs w:val="22"/>
              </w:rPr>
              <w:t>и его соли, когда он использ</w:t>
            </w:r>
            <w:r w:rsidRPr="00C907EE">
              <w:rPr>
                <w:rFonts w:ascii="Arial" w:hAnsi="Arial" w:cs="Arial"/>
                <w:spacing w:val="3"/>
                <w:w w:val="106"/>
                <w:sz w:val="22"/>
                <w:szCs w:val="22"/>
              </w:rPr>
              <w:t>у</w:t>
            </w:r>
            <w:r w:rsidRPr="00C907EE">
              <w:rPr>
                <w:rFonts w:ascii="Arial" w:hAnsi="Arial" w:cs="Arial"/>
                <w:spacing w:val="3"/>
                <w:w w:val="106"/>
                <w:sz w:val="22"/>
                <w:szCs w:val="22"/>
              </w:rPr>
              <w:t>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w w:val="106"/>
                <w:sz w:val="22"/>
                <w:szCs w:val="22"/>
                <w:lang w:val="en-US"/>
              </w:rPr>
            </w:pPr>
            <w:r w:rsidRPr="00C907EE">
              <w:rPr>
                <w:rFonts w:ascii="Arial" w:hAnsi="Arial" w:cs="Arial"/>
                <w:w w:val="106"/>
                <w:sz w:val="22"/>
                <w:szCs w:val="22"/>
                <w:lang w:val="en-US"/>
              </w:rPr>
              <w:t xml:space="preserve">2,6-Dihydroxy-4-methylpyridine (CAS No 4664-16-8) and its salts, </w:t>
            </w:r>
            <w:r w:rsidRPr="00C907EE">
              <w:rPr>
                <w:rFonts w:ascii="Arial" w:hAnsi="Arial" w:cs="Arial"/>
                <w:spacing w:val="4"/>
                <w:w w:val="106"/>
                <w:sz w:val="22"/>
                <w:szCs w:val="22"/>
                <w:lang w:val="en-US"/>
              </w:rPr>
              <w:t>when used as a substance in hair dye pro</w:t>
            </w:r>
            <w:r w:rsidRPr="00C907EE">
              <w:rPr>
                <w:rFonts w:ascii="Arial" w:hAnsi="Arial" w:cs="Arial"/>
                <w:spacing w:val="4"/>
                <w:w w:val="106"/>
                <w:sz w:val="22"/>
                <w:szCs w:val="22"/>
                <w:lang w:val="en-US"/>
              </w:rPr>
              <w:t>d</w:t>
            </w:r>
            <w:r w:rsidRPr="00C907EE">
              <w:rPr>
                <w:rFonts w:ascii="Arial" w:hAnsi="Arial" w:cs="Arial"/>
                <w:spacing w:val="4"/>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1"/>
                <w:w w:val="106"/>
                <w:sz w:val="22"/>
                <w:szCs w:val="22"/>
              </w:rPr>
              <w:t>1246. 5-гидрокси-1,4-бензодиаксан (</w:t>
            </w:r>
            <w:r w:rsidRPr="00C907EE">
              <w:rPr>
                <w:rFonts w:ascii="Arial" w:hAnsi="Arial" w:cs="Arial"/>
                <w:spacing w:val="1"/>
                <w:w w:val="106"/>
                <w:sz w:val="22"/>
                <w:szCs w:val="22"/>
                <w:lang w:val="en-US"/>
              </w:rPr>
              <w:t>CAS</w:t>
            </w:r>
            <w:r w:rsidRPr="00C907EE">
              <w:rPr>
                <w:rFonts w:ascii="Arial" w:hAnsi="Arial" w:cs="Arial"/>
                <w:spacing w:val="1"/>
                <w:w w:val="106"/>
                <w:sz w:val="22"/>
                <w:szCs w:val="22"/>
              </w:rPr>
              <w:t xml:space="preserve"> </w:t>
            </w:r>
            <w:r w:rsidRPr="00C907EE">
              <w:rPr>
                <w:rFonts w:ascii="Arial" w:hAnsi="Arial" w:cs="Arial"/>
                <w:spacing w:val="1"/>
                <w:w w:val="106"/>
                <w:sz w:val="22"/>
                <w:szCs w:val="22"/>
                <w:lang w:val="en-US"/>
              </w:rPr>
              <w:t>No</w:t>
            </w:r>
            <w:r w:rsidRPr="00C907EE">
              <w:rPr>
                <w:rFonts w:ascii="Arial" w:hAnsi="Arial" w:cs="Arial"/>
                <w:spacing w:val="1"/>
                <w:w w:val="106"/>
                <w:sz w:val="22"/>
                <w:szCs w:val="22"/>
              </w:rPr>
              <w:t xml:space="preserve"> 10288-36-5) </w:t>
            </w:r>
            <w:r w:rsidRPr="00C907EE">
              <w:rPr>
                <w:rFonts w:ascii="Arial" w:hAnsi="Arial" w:cs="Arial"/>
                <w:spacing w:val="3"/>
                <w:w w:val="106"/>
                <w:sz w:val="22"/>
                <w:szCs w:val="22"/>
              </w:rPr>
              <w:t>и его соли, когда он используе</w:t>
            </w:r>
            <w:r w:rsidRPr="00C907EE">
              <w:rPr>
                <w:rFonts w:ascii="Arial" w:hAnsi="Arial" w:cs="Arial"/>
                <w:spacing w:val="3"/>
                <w:w w:val="106"/>
                <w:sz w:val="22"/>
                <w:szCs w:val="22"/>
              </w:rPr>
              <w:t>т</w:t>
            </w:r>
            <w:r w:rsidRPr="00C907EE">
              <w:rPr>
                <w:rFonts w:ascii="Arial" w:hAnsi="Arial" w:cs="Arial"/>
                <w:spacing w:val="3"/>
                <w:w w:val="106"/>
                <w:sz w:val="22"/>
                <w:szCs w:val="22"/>
              </w:rPr>
              <w:t>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z w:val="22"/>
                <w:szCs w:val="22"/>
                <w:lang w:val="en-US"/>
              </w:rPr>
            </w:pPr>
            <w:r w:rsidRPr="00C907EE">
              <w:rPr>
                <w:rFonts w:ascii="Arial" w:hAnsi="Arial" w:cs="Arial"/>
                <w:spacing w:val="1"/>
                <w:w w:val="106"/>
                <w:sz w:val="22"/>
                <w:szCs w:val="22"/>
                <w:lang w:val="en-US"/>
              </w:rPr>
              <w:t xml:space="preserve">5-Hydroxy-1,4-benzodioxane (CAS No 10288-36-5) and its salts, </w:t>
            </w:r>
            <w:r w:rsidRPr="00C907EE">
              <w:rPr>
                <w:rFonts w:ascii="Arial" w:hAnsi="Arial" w:cs="Arial"/>
                <w:spacing w:val="4"/>
                <w:w w:val="106"/>
                <w:sz w:val="22"/>
                <w:szCs w:val="22"/>
                <w:lang w:val="en-US"/>
              </w:rPr>
              <w:t>when used as a substance in hair dye pro</w:t>
            </w:r>
            <w:r w:rsidRPr="00C907EE">
              <w:rPr>
                <w:rFonts w:ascii="Arial" w:hAnsi="Arial" w:cs="Arial"/>
                <w:spacing w:val="4"/>
                <w:w w:val="106"/>
                <w:sz w:val="22"/>
                <w:szCs w:val="22"/>
                <w:lang w:val="en-US"/>
              </w:rPr>
              <w:t>d</w:t>
            </w:r>
            <w:r w:rsidRPr="00C907EE">
              <w:rPr>
                <w:rFonts w:ascii="Arial" w:hAnsi="Arial" w:cs="Arial"/>
                <w:spacing w:val="4"/>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3"/>
                <w:w w:val="106"/>
                <w:sz w:val="22"/>
                <w:szCs w:val="22"/>
              </w:rPr>
              <w:t xml:space="preserve">1247. 3,4-метилендиоксифенол </w:t>
            </w:r>
            <w:r w:rsidRPr="00C907EE">
              <w:rPr>
                <w:rFonts w:ascii="Arial" w:hAnsi="Arial" w:cs="Arial"/>
                <w:spacing w:val="1"/>
                <w:w w:val="106"/>
                <w:sz w:val="22"/>
                <w:szCs w:val="22"/>
              </w:rPr>
              <w:t>(</w:t>
            </w:r>
            <w:r w:rsidRPr="00C907EE">
              <w:rPr>
                <w:rFonts w:ascii="Arial" w:hAnsi="Arial" w:cs="Arial"/>
                <w:spacing w:val="1"/>
                <w:w w:val="106"/>
                <w:sz w:val="22"/>
                <w:szCs w:val="22"/>
                <w:lang w:val="en-US"/>
              </w:rPr>
              <w:t>CAS</w:t>
            </w:r>
            <w:r w:rsidRPr="00C907EE">
              <w:rPr>
                <w:rFonts w:ascii="Arial" w:hAnsi="Arial" w:cs="Arial"/>
                <w:spacing w:val="1"/>
                <w:w w:val="106"/>
                <w:sz w:val="22"/>
                <w:szCs w:val="22"/>
              </w:rPr>
              <w:t xml:space="preserve"> </w:t>
            </w:r>
            <w:r w:rsidRPr="00C907EE">
              <w:rPr>
                <w:rFonts w:ascii="Arial" w:hAnsi="Arial" w:cs="Arial"/>
                <w:spacing w:val="1"/>
                <w:w w:val="106"/>
                <w:sz w:val="22"/>
                <w:szCs w:val="22"/>
                <w:lang w:val="en-US"/>
              </w:rPr>
              <w:t>No</w:t>
            </w:r>
            <w:r w:rsidRPr="00C907EE">
              <w:rPr>
                <w:rFonts w:ascii="Arial" w:hAnsi="Arial" w:cs="Arial"/>
                <w:spacing w:val="1"/>
                <w:w w:val="106"/>
                <w:sz w:val="22"/>
                <w:szCs w:val="22"/>
              </w:rPr>
              <w:t xml:space="preserve"> 533-31-3)</w:t>
            </w:r>
            <w:r w:rsidRPr="00C907EE">
              <w:rPr>
                <w:rFonts w:ascii="Arial" w:hAnsi="Arial" w:cs="Arial"/>
                <w:spacing w:val="3"/>
                <w:w w:val="106"/>
                <w:sz w:val="22"/>
                <w:szCs w:val="22"/>
              </w:rPr>
              <w:t xml:space="preserve"> его соли, 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1"/>
                <w:w w:val="106"/>
                <w:sz w:val="22"/>
                <w:szCs w:val="22"/>
                <w:lang w:val="en-US"/>
              </w:rPr>
              <w:t xml:space="preserve">3,4-Methylenedioxyphenol (CAS No 533-31-3) and its salts, when </w:t>
            </w:r>
            <w:r w:rsidRPr="00C907EE">
              <w:rPr>
                <w:rFonts w:ascii="Arial" w:hAnsi="Arial" w:cs="Arial"/>
                <w:spacing w:val="4"/>
                <w:w w:val="106"/>
                <w:sz w:val="22"/>
                <w:szCs w:val="22"/>
                <w:lang w:val="en-US"/>
              </w:rPr>
              <w:t>used as a substance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4"/>
                <w:w w:val="106"/>
                <w:sz w:val="22"/>
                <w:szCs w:val="22"/>
              </w:rPr>
              <w:t>1248. 3,4-метилендиоксианилин (</w:t>
            </w:r>
            <w:r w:rsidRPr="00C907EE">
              <w:rPr>
                <w:rFonts w:ascii="Arial" w:hAnsi="Arial" w:cs="Arial"/>
                <w:spacing w:val="4"/>
                <w:w w:val="106"/>
                <w:sz w:val="22"/>
                <w:szCs w:val="22"/>
                <w:lang w:val="en-US"/>
              </w:rPr>
              <w:t>CAS</w:t>
            </w:r>
            <w:r w:rsidRPr="00C907EE">
              <w:rPr>
                <w:rFonts w:ascii="Arial" w:hAnsi="Arial" w:cs="Arial"/>
                <w:spacing w:val="4"/>
                <w:w w:val="106"/>
                <w:sz w:val="22"/>
                <w:szCs w:val="22"/>
              </w:rPr>
              <w:t xml:space="preserve"> </w:t>
            </w:r>
            <w:r w:rsidRPr="00C907EE">
              <w:rPr>
                <w:rFonts w:ascii="Arial" w:hAnsi="Arial" w:cs="Arial"/>
                <w:spacing w:val="4"/>
                <w:w w:val="106"/>
                <w:sz w:val="22"/>
                <w:szCs w:val="22"/>
                <w:lang w:val="en-US"/>
              </w:rPr>
              <w:t>No</w:t>
            </w:r>
            <w:r w:rsidRPr="00C907EE">
              <w:rPr>
                <w:rFonts w:ascii="Arial" w:hAnsi="Arial" w:cs="Arial"/>
                <w:spacing w:val="4"/>
                <w:w w:val="106"/>
                <w:sz w:val="22"/>
                <w:szCs w:val="22"/>
              </w:rPr>
              <w:t xml:space="preserve"> 14268-66-7) </w:t>
            </w:r>
            <w:r w:rsidRPr="00C907EE">
              <w:rPr>
                <w:rFonts w:ascii="Arial" w:hAnsi="Arial" w:cs="Arial"/>
                <w:spacing w:val="3"/>
                <w:w w:val="106"/>
                <w:sz w:val="22"/>
                <w:szCs w:val="22"/>
              </w:rPr>
              <w:t>и его соли, когда он использ</w:t>
            </w:r>
            <w:r w:rsidRPr="00C907EE">
              <w:rPr>
                <w:rFonts w:ascii="Arial" w:hAnsi="Arial" w:cs="Arial"/>
                <w:spacing w:val="3"/>
                <w:w w:val="106"/>
                <w:sz w:val="22"/>
                <w:szCs w:val="22"/>
              </w:rPr>
              <w:t>у</w:t>
            </w:r>
            <w:r w:rsidRPr="00C907EE">
              <w:rPr>
                <w:rFonts w:ascii="Arial" w:hAnsi="Arial" w:cs="Arial"/>
                <w:spacing w:val="3"/>
                <w:w w:val="106"/>
                <w:sz w:val="22"/>
                <w:szCs w:val="22"/>
              </w:rPr>
              <w:t>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4"/>
                <w:w w:val="106"/>
                <w:sz w:val="22"/>
                <w:szCs w:val="22"/>
                <w:lang w:val="en-US"/>
              </w:rPr>
              <w:t>3,4-Methylenedioxyaniline (CAS No 14268-66-7) and its salts, when used as a su</w:t>
            </w:r>
            <w:r w:rsidRPr="00C907EE">
              <w:rPr>
                <w:rFonts w:ascii="Arial" w:hAnsi="Arial" w:cs="Arial"/>
                <w:spacing w:val="4"/>
                <w:w w:val="106"/>
                <w:sz w:val="22"/>
                <w:szCs w:val="22"/>
                <w:lang w:val="en-US"/>
              </w:rPr>
              <w:t>b</w:t>
            </w:r>
            <w:r w:rsidRPr="00C907EE">
              <w:rPr>
                <w:rFonts w:ascii="Arial" w:hAnsi="Arial" w:cs="Arial"/>
                <w:spacing w:val="4"/>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2"/>
                <w:w w:val="106"/>
                <w:sz w:val="22"/>
                <w:szCs w:val="22"/>
              </w:rPr>
              <w:t>1249. Гидроксипиридинон (</w:t>
            </w:r>
            <w:r w:rsidRPr="00C907EE">
              <w:rPr>
                <w:rFonts w:ascii="Arial" w:hAnsi="Arial" w:cs="Arial"/>
                <w:spacing w:val="2"/>
                <w:w w:val="106"/>
                <w:sz w:val="22"/>
                <w:szCs w:val="22"/>
                <w:lang w:val="en-US"/>
              </w:rPr>
              <w:t>CAS</w:t>
            </w:r>
            <w:r w:rsidRPr="00C907EE">
              <w:rPr>
                <w:rFonts w:ascii="Arial" w:hAnsi="Arial" w:cs="Arial"/>
                <w:spacing w:val="2"/>
                <w:w w:val="106"/>
                <w:sz w:val="22"/>
                <w:szCs w:val="22"/>
              </w:rPr>
              <w:t xml:space="preserve"> </w:t>
            </w:r>
            <w:r w:rsidRPr="00C907EE">
              <w:rPr>
                <w:rFonts w:ascii="Arial" w:hAnsi="Arial" w:cs="Arial"/>
                <w:spacing w:val="2"/>
                <w:w w:val="106"/>
                <w:sz w:val="22"/>
                <w:szCs w:val="22"/>
                <w:lang w:val="en-US"/>
              </w:rPr>
              <w:t>No</w:t>
            </w:r>
            <w:r w:rsidRPr="00C907EE">
              <w:rPr>
                <w:rFonts w:ascii="Arial" w:hAnsi="Arial" w:cs="Arial"/>
                <w:spacing w:val="2"/>
                <w:w w:val="106"/>
                <w:sz w:val="22"/>
                <w:szCs w:val="22"/>
              </w:rPr>
              <w:t xml:space="preserve"> 822-89-9) </w:t>
            </w:r>
            <w:r w:rsidRPr="00C907EE">
              <w:rPr>
                <w:rFonts w:ascii="Arial" w:hAnsi="Arial" w:cs="Arial"/>
                <w:spacing w:val="3"/>
                <w:w w:val="106"/>
                <w:sz w:val="22"/>
                <w:szCs w:val="22"/>
              </w:rPr>
              <w:t>и его соли, когда он использ</w:t>
            </w:r>
            <w:r w:rsidRPr="00C907EE">
              <w:rPr>
                <w:rFonts w:ascii="Arial" w:hAnsi="Arial" w:cs="Arial"/>
                <w:spacing w:val="3"/>
                <w:w w:val="106"/>
                <w:sz w:val="22"/>
                <w:szCs w:val="22"/>
              </w:rPr>
              <w:t>у</w:t>
            </w:r>
            <w:r w:rsidRPr="00C907EE">
              <w:rPr>
                <w:rFonts w:ascii="Arial" w:hAnsi="Arial" w:cs="Arial"/>
                <w:spacing w:val="3"/>
                <w:w w:val="106"/>
                <w:sz w:val="22"/>
                <w:szCs w:val="22"/>
              </w:rPr>
              <w:t>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2"/>
                <w:w w:val="106"/>
                <w:sz w:val="22"/>
                <w:szCs w:val="22"/>
                <w:lang w:val="en-US"/>
              </w:rPr>
              <w:t xml:space="preserve">Hydroxypyridinone (CAS No 822-89-9) and its salts, when used as </w:t>
            </w:r>
            <w:r w:rsidRPr="00C907EE">
              <w:rPr>
                <w:rFonts w:ascii="Arial" w:hAnsi="Arial" w:cs="Arial"/>
                <w:spacing w:val="3"/>
                <w:w w:val="106"/>
                <w:sz w:val="22"/>
                <w:szCs w:val="22"/>
                <w:lang w:val="en-US"/>
              </w:rPr>
              <w:t>a substance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1"/>
                <w:w w:val="106"/>
                <w:sz w:val="22"/>
                <w:szCs w:val="22"/>
              </w:rPr>
              <w:t>1250. 3-нитро-4-аминофенокси</w:t>
            </w:r>
            <w:r w:rsidRPr="00C907EE">
              <w:rPr>
                <w:rFonts w:ascii="Arial" w:hAnsi="Arial" w:cs="Arial"/>
                <w:spacing w:val="-1"/>
                <w:w w:val="106"/>
                <w:sz w:val="22"/>
                <w:szCs w:val="22"/>
              </w:rPr>
              <w:softHyphen/>
              <w:t>этанол (</w:t>
            </w:r>
            <w:r w:rsidRPr="00C907EE">
              <w:rPr>
                <w:rFonts w:ascii="Arial" w:hAnsi="Arial" w:cs="Arial"/>
                <w:spacing w:val="-1"/>
                <w:w w:val="106"/>
                <w:sz w:val="22"/>
                <w:szCs w:val="22"/>
                <w:lang w:val="en-US"/>
              </w:rPr>
              <w:t>CAS</w:t>
            </w:r>
            <w:r w:rsidRPr="00C907EE">
              <w:rPr>
                <w:rFonts w:ascii="Arial" w:hAnsi="Arial" w:cs="Arial"/>
                <w:spacing w:val="-1"/>
                <w:w w:val="106"/>
                <w:sz w:val="22"/>
                <w:szCs w:val="22"/>
              </w:rPr>
              <w:t xml:space="preserve"> </w:t>
            </w:r>
            <w:r w:rsidRPr="00C907EE">
              <w:rPr>
                <w:rFonts w:ascii="Arial" w:hAnsi="Arial" w:cs="Arial"/>
                <w:spacing w:val="-1"/>
                <w:w w:val="106"/>
                <w:sz w:val="22"/>
                <w:szCs w:val="22"/>
                <w:lang w:val="en-US"/>
              </w:rPr>
              <w:t>No</w:t>
            </w:r>
            <w:r w:rsidRPr="00C907EE">
              <w:rPr>
                <w:rFonts w:ascii="Arial" w:hAnsi="Arial" w:cs="Arial"/>
                <w:spacing w:val="-1"/>
                <w:w w:val="106"/>
                <w:sz w:val="22"/>
                <w:szCs w:val="22"/>
              </w:rPr>
              <w:t xml:space="preserve"> 50982-74-6)</w:t>
            </w:r>
            <w:r w:rsidRPr="00C907EE">
              <w:rPr>
                <w:rFonts w:ascii="Arial" w:hAnsi="Arial" w:cs="Arial"/>
                <w:spacing w:val="3"/>
                <w:w w:val="106"/>
                <w:sz w:val="22"/>
                <w:szCs w:val="22"/>
              </w:rPr>
              <w:t>и его соли, когда он испол</w:t>
            </w:r>
            <w:r w:rsidRPr="00C907EE">
              <w:rPr>
                <w:rFonts w:ascii="Arial" w:hAnsi="Arial" w:cs="Arial"/>
                <w:spacing w:val="3"/>
                <w:w w:val="106"/>
                <w:sz w:val="22"/>
                <w:szCs w:val="22"/>
              </w:rPr>
              <w:t>ь</w:t>
            </w:r>
            <w:r w:rsidRPr="00C907EE">
              <w:rPr>
                <w:rFonts w:ascii="Arial" w:hAnsi="Arial" w:cs="Arial"/>
                <w:spacing w:val="3"/>
                <w:w w:val="106"/>
                <w:sz w:val="22"/>
                <w:szCs w:val="22"/>
              </w:rPr>
              <w:t>зуется в кач</w:t>
            </w:r>
            <w:r w:rsidRPr="00C907EE">
              <w:rPr>
                <w:rFonts w:ascii="Arial" w:hAnsi="Arial" w:cs="Arial"/>
                <w:spacing w:val="3"/>
                <w:w w:val="106"/>
                <w:sz w:val="22"/>
                <w:szCs w:val="22"/>
              </w:rPr>
              <w:t>е</w:t>
            </w:r>
            <w:r w:rsidRPr="00C907EE">
              <w:rPr>
                <w:rFonts w:ascii="Arial" w:hAnsi="Arial" w:cs="Arial"/>
                <w:spacing w:val="3"/>
                <w:w w:val="106"/>
                <w:sz w:val="22"/>
                <w:szCs w:val="22"/>
              </w:rPr>
              <w:t>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1"/>
                <w:w w:val="106"/>
                <w:sz w:val="22"/>
                <w:szCs w:val="22"/>
                <w:lang w:val="en-US"/>
              </w:rPr>
              <w:t xml:space="preserve">3-Nitro-4-aminophenoxyethanol (CAS No 50982-74-6) and its salts, </w:t>
            </w:r>
            <w:r w:rsidRPr="00C907EE">
              <w:rPr>
                <w:rFonts w:ascii="Arial" w:hAnsi="Arial" w:cs="Arial"/>
                <w:spacing w:val="4"/>
                <w:w w:val="106"/>
                <w:sz w:val="22"/>
                <w:szCs w:val="22"/>
                <w:lang w:val="en-US"/>
              </w:rPr>
              <w:t>when used as a substance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3"/>
                <w:w w:val="106"/>
                <w:sz w:val="22"/>
                <w:szCs w:val="22"/>
              </w:rPr>
              <w:t>1251. 2-метокси-4-нитрофенол (</w:t>
            </w:r>
            <w:r w:rsidRPr="00C907EE">
              <w:rPr>
                <w:rFonts w:ascii="Arial" w:hAnsi="Arial" w:cs="Arial"/>
                <w:spacing w:val="3"/>
                <w:w w:val="106"/>
                <w:sz w:val="22"/>
                <w:szCs w:val="22"/>
                <w:lang w:val="en-US"/>
              </w:rPr>
              <w:t>CAS</w:t>
            </w:r>
            <w:r w:rsidRPr="00C907EE">
              <w:rPr>
                <w:rFonts w:ascii="Arial" w:hAnsi="Arial" w:cs="Arial"/>
                <w:spacing w:val="3"/>
                <w:w w:val="106"/>
                <w:sz w:val="22"/>
                <w:szCs w:val="22"/>
              </w:rPr>
              <w:t xml:space="preserve"> </w:t>
            </w:r>
            <w:r w:rsidRPr="00C907EE">
              <w:rPr>
                <w:rFonts w:ascii="Arial" w:hAnsi="Arial" w:cs="Arial"/>
                <w:spacing w:val="3"/>
                <w:w w:val="106"/>
                <w:sz w:val="22"/>
                <w:szCs w:val="22"/>
                <w:lang w:val="en-US"/>
              </w:rPr>
              <w:t>No</w:t>
            </w:r>
            <w:r w:rsidRPr="00C907EE">
              <w:rPr>
                <w:rFonts w:ascii="Arial" w:hAnsi="Arial" w:cs="Arial"/>
                <w:spacing w:val="3"/>
                <w:w w:val="106"/>
                <w:sz w:val="22"/>
                <w:szCs w:val="22"/>
              </w:rPr>
              <w:t xml:space="preserve"> 3251-56-7) (4-нитро</w:t>
            </w:r>
            <w:r w:rsidRPr="00C907EE">
              <w:rPr>
                <w:rFonts w:ascii="Arial" w:hAnsi="Arial" w:cs="Arial"/>
                <w:spacing w:val="3"/>
                <w:w w:val="106"/>
                <w:sz w:val="22"/>
                <w:szCs w:val="22"/>
              </w:rPr>
              <w:softHyphen/>
            </w:r>
            <w:r w:rsidRPr="00C907EE">
              <w:rPr>
                <w:rFonts w:ascii="Arial" w:hAnsi="Arial" w:cs="Arial"/>
                <w:spacing w:val="3"/>
                <w:w w:val="106"/>
                <w:sz w:val="22"/>
                <w:szCs w:val="22"/>
                <w:lang w:val="en-US"/>
              </w:rPr>
              <w:t>guaiacol</w:t>
            </w:r>
            <w:r w:rsidRPr="00C907EE">
              <w:rPr>
                <w:rFonts w:ascii="Arial" w:hAnsi="Arial" w:cs="Arial"/>
                <w:spacing w:val="3"/>
                <w:w w:val="106"/>
                <w:sz w:val="22"/>
                <w:szCs w:val="22"/>
              </w:rPr>
              <w:t>) и его соли, к</w:t>
            </w:r>
            <w:r w:rsidRPr="00C907EE">
              <w:rPr>
                <w:rFonts w:ascii="Arial" w:hAnsi="Arial" w:cs="Arial"/>
                <w:spacing w:val="3"/>
                <w:w w:val="106"/>
                <w:sz w:val="22"/>
                <w:szCs w:val="22"/>
              </w:rPr>
              <w:t>о</w:t>
            </w:r>
            <w:r w:rsidRPr="00C907EE">
              <w:rPr>
                <w:rFonts w:ascii="Arial" w:hAnsi="Arial" w:cs="Arial"/>
                <w:spacing w:val="3"/>
                <w:w w:val="106"/>
                <w:sz w:val="22"/>
                <w:szCs w:val="22"/>
              </w:rPr>
              <w:t>гда он используется в кач</w:t>
            </w:r>
            <w:r w:rsidRPr="00C907EE">
              <w:rPr>
                <w:rFonts w:ascii="Arial" w:hAnsi="Arial" w:cs="Arial"/>
                <w:spacing w:val="3"/>
                <w:w w:val="106"/>
                <w:sz w:val="22"/>
                <w:szCs w:val="22"/>
              </w:rPr>
              <w:t>е</w:t>
            </w:r>
            <w:r w:rsidRPr="00C907EE">
              <w:rPr>
                <w:rFonts w:ascii="Arial" w:hAnsi="Arial" w:cs="Arial"/>
                <w:spacing w:val="3"/>
                <w:w w:val="106"/>
                <w:sz w:val="22"/>
                <w:szCs w:val="22"/>
              </w:rPr>
              <w:t>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3"/>
                <w:w w:val="106"/>
                <w:sz w:val="22"/>
                <w:szCs w:val="22"/>
                <w:lang w:val="en-US"/>
              </w:rPr>
              <w:t xml:space="preserve">2-methoxy-4-nitrophenol (CAS No 3251-56-7) (4-Nitroguaiacol) </w:t>
            </w:r>
            <w:r w:rsidRPr="00C907EE">
              <w:rPr>
                <w:rFonts w:ascii="Arial" w:hAnsi="Arial" w:cs="Arial"/>
                <w:spacing w:val="4"/>
                <w:w w:val="106"/>
                <w:sz w:val="22"/>
                <w:szCs w:val="22"/>
                <w:lang w:val="en-US"/>
              </w:rPr>
              <w:t>and its salts, when used as a su</w:t>
            </w:r>
            <w:r w:rsidRPr="00C907EE">
              <w:rPr>
                <w:rFonts w:ascii="Arial" w:hAnsi="Arial" w:cs="Arial"/>
                <w:spacing w:val="4"/>
                <w:w w:val="106"/>
                <w:sz w:val="22"/>
                <w:szCs w:val="22"/>
                <w:lang w:val="en-US"/>
              </w:rPr>
              <w:t>b</w:t>
            </w:r>
            <w:r w:rsidRPr="00C907EE">
              <w:rPr>
                <w:rFonts w:ascii="Arial" w:hAnsi="Arial" w:cs="Arial"/>
                <w:spacing w:val="4"/>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smartTag w:uri="urn:schemas-microsoft-com:office:smarttags" w:element="metricconverter">
              <w:smartTagPr>
                <w:attr w:name="ProductID" w:val="1252.ﾠC"/>
              </w:smartTagPr>
              <w:r w:rsidRPr="00C907EE">
                <w:rPr>
                  <w:rFonts w:ascii="Arial" w:hAnsi="Arial" w:cs="Arial"/>
                  <w:spacing w:val="1"/>
                  <w:w w:val="106"/>
                  <w:sz w:val="22"/>
                  <w:szCs w:val="22"/>
                </w:rPr>
                <w:t>1252. </w:t>
              </w:r>
              <w:r w:rsidRPr="00C907EE">
                <w:rPr>
                  <w:rFonts w:ascii="Arial" w:hAnsi="Arial" w:cs="Arial"/>
                  <w:spacing w:val="1"/>
                  <w:w w:val="106"/>
                  <w:sz w:val="22"/>
                  <w:szCs w:val="22"/>
                  <w:lang w:val="en-US"/>
                </w:rPr>
                <w:t>C</w:t>
              </w:r>
            </w:smartTag>
            <w:r w:rsidRPr="00C907EE">
              <w:rPr>
                <w:rFonts w:ascii="Arial" w:hAnsi="Arial" w:cs="Arial"/>
                <w:spacing w:val="1"/>
                <w:w w:val="106"/>
                <w:sz w:val="22"/>
                <w:szCs w:val="22"/>
              </w:rPr>
              <w:t>.</w:t>
            </w:r>
            <w:r w:rsidRPr="00C907EE">
              <w:rPr>
                <w:rFonts w:ascii="Arial" w:hAnsi="Arial" w:cs="Arial"/>
                <w:spacing w:val="1"/>
                <w:w w:val="106"/>
                <w:sz w:val="22"/>
                <w:szCs w:val="22"/>
                <w:lang w:val="en-US"/>
              </w:rPr>
              <w:t>I</w:t>
            </w:r>
            <w:r w:rsidRPr="00C907EE">
              <w:rPr>
                <w:rFonts w:ascii="Arial" w:hAnsi="Arial" w:cs="Arial"/>
                <w:spacing w:val="1"/>
                <w:w w:val="106"/>
                <w:sz w:val="22"/>
                <w:szCs w:val="22"/>
              </w:rPr>
              <w:t>. кислотный черный 131 (</w:t>
            </w:r>
            <w:r w:rsidRPr="00C907EE">
              <w:rPr>
                <w:rFonts w:ascii="Arial" w:hAnsi="Arial" w:cs="Arial"/>
                <w:spacing w:val="1"/>
                <w:w w:val="106"/>
                <w:sz w:val="22"/>
                <w:szCs w:val="22"/>
                <w:lang w:val="en-US"/>
              </w:rPr>
              <w:t>CAS</w:t>
            </w:r>
            <w:r w:rsidRPr="00C907EE">
              <w:rPr>
                <w:rFonts w:ascii="Arial" w:hAnsi="Arial" w:cs="Arial"/>
                <w:spacing w:val="1"/>
                <w:w w:val="106"/>
                <w:sz w:val="22"/>
                <w:szCs w:val="22"/>
              </w:rPr>
              <w:t xml:space="preserve"> </w:t>
            </w:r>
            <w:r w:rsidRPr="00C907EE">
              <w:rPr>
                <w:rFonts w:ascii="Arial" w:hAnsi="Arial" w:cs="Arial"/>
                <w:spacing w:val="1"/>
                <w:w w:val="106"/>
                <w:sz w:val="22"/>
                <w:szCs w:val="22"/>
                <w:lang w:val="en-US"/>
              </w:rPr>
              <w:t>No</w:t>
            </w:r>
            <w:r w:rsidRPr="00C907EE">
              <w:rPr>
                <w:rFonts w:ascii="Arial" w:hAnsi="Arial" w:cs="Arial"/>
                <w:spacing w:val="1"/>
                <w:w w:val="106"/>
                <w:sz w:val="22"/>
                <w:szCs w:val="22"/>
              </w:rPr>
              <w:t xml:space="preserve"> 12219-01-1) </w:t>
            </w:r>
            <w:r w:rsidRPr="00C907EE">
              <w:rPr>
                <w:rFonts w:ascii="Arial" w:hAnsi="Arial" w:cs="Arial"/>
                <w:spacing w:val="3"/>
                <w:w w:val="106"/>
                <w:sz w:val="22"/>
                <w:szCs w:val="22"/>
              </w:rPr>
              <w:t>и его соли, когда он используе</w:t>
            </w:r>
            <w:r w:rsidRPr="00C907EE">
              <w:rPr>
                <w:rFonts w:ascii="Arial" w:hAnsi="Arial" w:cs="Arial"/>
                <w:spacing w:val="3"/>
                <w:w w:val="106"/>
                <w:sz w:val="22"/>
                <w:szCs w:val="22"/>
              </w:rPr>
              <w:t>т</w:t>
            </w:r>
            <w:r w:rsidRPr="00C907EE">
              <w:rPr>
                <w:rFonts w:ascii="Arial" w:hAnsi="Arial" w:cs="Arial"/>
                <w:spacing w:val="3"/>
                <w:w w:val="106"/>
                <w:sz w:val="22"/>
                <w:szCs w:val="22"/>
              </w:rPr>
              <w:t>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1"/>
                <w:w w:val="106"/>
                <w:sz w:val="22"/>
                <w:szCs w:val="22"/>
                <w:lang w:val="en-US"/>
              </w:rPr>
              <w:t xml:space="preserve">C.I. Acid Black 131 (CAS No 12219-01-1) and its salts, when used </w:t>
            </w:r>
            <w:r w:rsidRPr="00C907EE">
              <w:rPr>
                <w:rFonts w:ascii="Arial" w:hAnsi="Arial" w:cs="Arial"/>
                <w:spacing w:val="4"/>
                <w:w w:val="106"/>
                <w:sz w:val="22"/>
                <w:szCs w:val="22"/>
                <w:lang w:val="en-US"/>
              </w:rPr>
              <w:t>as a substance in hair dye pro</w:t>
            </w:r>
            <w:r w:rsidRPr="00C907EE">
              <w:rPr>
                <w:rFonts w:ascii="Arial" w:hAnsi="Arial" w:cs="Arial"/>
                <w:spacing w:val="4"/>
                <w:w w:val="106"/>
                <w:sz w:val="22"/>
                <w:szCs w:val="22"/>
                <w:lang w:val="en-US"/>
              </w:rPr>
              <w:t>d</w:t>
            </w:r>
            <w:r w:rsidRPr="00C907EE">
              <w:rPr>
                <w:rFonts w:ascii="Arial" w:hAnsi="Arial" w:cs="Arial"/>
                <w:spacing w:val="4"/>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1"/>
                <w:w w:val="106"/>
                <w:sz w:val="22"/>
                <w:szCs w:val="22"/>
              </w:rPr>
              <w:t>1253. 1,3,5-тригидробензол  (</w:t>
            </w:r>
            <w:r w:rsidRPr="00C907EE">
              <w:rPr>
                <w:rFonts w:ascii="Arial" w:hAnsi="Arial" w:cs="Arial"/>
                <w:spacing w:val="1"/>
                <w:w w:val="106"/>
                <w:sz w:val="22"/>
                <w:szCs w:val="22"/>
                <w:lang w:val="en-US"/>
              </w:rPr>
              <w:t>CAS</w:t>
            </w:r>
            <w:r w:rsidRPr="00C907EE">
              <w:rPr>
                <w:rFonts w:ascii="Arial" w:hAnsi="Arial" w:cs="Arial"/>
                <w:spacing w:val="1"/>
                <w:w w:val="106"/>
                <w:sz w:val="22"/>
                <w:szCs w:val="22"/>
              </w:rPr>
              <w:t xml:space="preserve"> </w:t>
            </w:r>
            <w:r w:rsidRPr="00C907EE">
              <w:rPr>
                <w:rFonts w:ascii="Arial" w:hAnsi="Arial" w:cs="Arial"/>
                <w:spacing w:val="1"/>
                <w:w w:val="106"/>
                <w:sz w:val="22"/>
                <w:szCs w:val="22"/>
                <w:lang w:val="en-US"/>
              </w:rPr>
              <w:t>No</w:t>
            </w:r>
            <w:r w:rsidRPr="00C907EE">
              <w:rPr>
                <w:rFonts w:ascii="Arial" w:hAnsi="Arial" w:cs="Arial"/>
                <w:spacing w:val="1"/>
                <w:w w:val="106"/>
                <w:sz w:val="22"/>
                <w:szCs w:val="22"/>
              </w:rPr>
              <w:t xml:space="preserve"> 108-73-6)  (</w:t>
            </w:r>
            <w:r w:rsidRPr="00C907EE">
              <w:rPr>
                <w:rFonts w:ascii="Arial" w:hAnsi="Arial" w:cs="Arial"/>
                <w:spacing w:val="1"/>
                <w:w w:val="106"/>
                <w:sz w:val="22"/>
                <w:szCs w:val="22"/>
                <w:lang w:val="en-US"/>
              </w:rPr>
              <w:t>Phloroglucinol</w:t>
            </w:r>
            <w:r w:rsidRPr="00C907EE">
              <w:rPr>
                <w:rFonts w:ascii="Arial" w:hAnsi="Arial" w:cs="Arial"/>
                <w:spacing w:val="1"/>
                <w:w w:val="106"/>
                <w:sz w:val="22"/>
                <w:szCs w:val="22"/>
              </w:rPr>
              <w:t xml:space="preserve">) </w:t>
            </w:r>
            <w:r w:rsidRPr="00C907EE">
              <w:rPr>
                <w:rFonts w:ascii="Arial" w:hAnsi="Arial" w:cs="Arial"/>
                <w:spacing w:val="3"/>
                <w:w w:val="106"/>
                <w:sz w:val="22"/>
                <w:szCs w:val="22"/>
              </w:rPr>
              <w:t>и его соли, когда он и</w:t>
            </w:r>
            <w:r w:rsidRPr="00C907EE">
              <w:rPr>
                <w:rFonts w:ascii="Arial" w:hAnsi="Arial" w:cs="Arial"/>
                <w:spacing w:val="3"/>
                <w:w w:val="106"/>
                <w:sz w:val="22"/>
                <w:szCs w:val="22"/>
              </w:rPr>
              <w:t>с</w:t>
            </w:r>
            <w:r w:rsidRPr="00C907EE">
              <w:rPr>
                <w:rFonts w:ascii="Arial" w:hAnsi="Arial" w:cs="Arial"/>
                <w:spacing w:val="3"/>
                <w:w w:val="106"/>
                <w:sz w:val="22"/>
                <w:szCs w:val="22"/>
              </w:rPr>
              <w:t>пользуется в кач</w:t>
            </w:r>
            <w:r w:rsidRPr="00C907EE">
              <w:rPr>
                <w:rFonts w:ascii="Arial" w:hAnsi="Arial" w:cs="Arial"/>
                <w:spacing w:val="3"/>
                <w:w w:val="106"/>
                <w:sz w:val="22"/>
                <w:szCs w:val="22"/>
              </w:rPr>
              <w:t>е</w:t>
            </w:r>
            <w:r w:rsidRPr="00C907EE">
              <w:rPr>
                <w:rFonts w:ascii="Arial" w:hAnsi="Arial" w:cs="Arial"/>
                <w:spacing w:val="3"/>
                <w:w w:val="106"/>
                <w:sz w:val="22"/>
                <w:szCs w:val="22"/>
              </w:rPr>
              <w:t>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ind w:firstLine="14"/>
              <w:jc w:val="both"/>
              <w:rPr>
                <w:rFonts w:ascii="Arial" w:hAnsi="Arial" w:cs="Arial"/>
                <w:sz w:val="22"/>
                <w:szCs w:val="22"/>
                <w:lang w:val="en-US"/>
              </w:rPr>
            </w:pPr>
            <w:r w:rsidRPr="00C907EE">
              <w:rPr>
                <w:rFonts w:ascii="Arial" w:hAnsi="Arial" w:cs="Arial"/>
                <w:spacing w:val="1"/>
                <w:w w:val="106"/>
                <w:sz w:val="22"/>
                <w:szCs w:val="22"/>
                <w:lang w:val="en-US"/>
              </w:rPr>
              <w:t xml:space="preserve">1,3,5-Trihydroxybenzene (CAS No 108-73-6) (Phloroglucinol) and </w:t>
            </w:r>
            <w:r w:rsidRPr="00C907EE">
              <w:rPr>
                <w:rFonts w:ascii="Arial" w:hAnsi="Arial" w:cs="Arial"/>
                <w:spacing w:val="4"/>
                <w:w w:val="106"/>
                <w:sz w:val="22"/>
                <w:szCs w:val="22"/>
                <w:lang w:val="en-US"/>
              </w:rPr>
              <w:t>its salts, when used as a su</w:t>
            </w:r>
            <w:r w:rsidRPr="00C907EE">
              <w:rPr>
                <w:rFonts w:ascii="Arial" w:hAnsi="Arial" w:cs="Arial"/>
                <w:spacing w:val="4"/>
                <w:w w:val="106"/>
                <w:sz w:val="22"/>
                <w:szCs w:val="22"/>
                <w:lang w:val="en-US"/>
              </w:rPr>
              <w:t>b</w:t>
            </w:r>
            <w:r w:rsidRPr="00C907EE">
              <w:rPr>
                <w:rFonts w:ascii="Arial" w:hAnsi="Arial" w:cs="Arial"/>
                <w:spacing w:val="4"/>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3"/>
                <w:w w:val="106"/>
                <w:sz w:val="22"/>
                <w:szCs w:val="22"/>
              </w:rPr>
              <w:t>1254. 1,2,4-</w:t>
            </w:r>
            <w:r w:rsidRPr="00C907EE">
              <w:rPr>
                <w:rFonts w:ascii="Arial" w:hAnsi="Arial" w:cs="Arial"/>
                <w:w w:val="106"/>
                <w:sz w:val="22"/>
                <w:szCs w:val="22"/>
              </w:rPr>
              <w:t xml:space="preserve"> Бензолтриацетат</w:t>
            </w:r>
            <w:r w:rsidRPr="00C907EE">
              <w:rPr>
                <w:rFonts w:ascii="Arial" w:hAnsi="Arial" w:cs="Arial"/>
                <w:spacing w:val="3"/>
                <w:w w:val="106"/>
                <w:sz w:val="22"/>
                <w:szCs w:val="22"/>
              </w:rPr>
              <w:t xml:space="preserve"> </w:t>
            </w:r>
            <w:r w:rsidRPr="00C907EE">
              <w:rPr>
                <w:rFonts w:ascii="Arial" w:hAnsi="Arial" w:cs="Arial"/>
                <w:w w:val="106"/>
                <w:sz w:val="22"/>
                <w:szCs w:val="22"/>
              </w:rPr>
              <w:t>(</w:t>
            </w:r>
            <w:r w:rsidRPr="00C907EE">
              <w:rPr>
                <w:rFonts w:ascii="Arial" w:hAnsi="Arial" w:cs="Arial"/>
                <w:w w:val="106"/>
                <w:sz w:val="22"/>
                <w:szCs w:val="22"/>
                <w:lang w:val="en-US"/>
              </w:rPr>
              <w:t>CAS</w:t>
            </w:r>
            <w:r w:rsidRPr="00C907EE">
              <w:rPr>
                <w:rFonts w:ascii="Arial" w:hAnsi="Arial" w:cs="Arial"/>
                <w:w w:val="106"/>
                <w:sz w:val="22"/>
                <w:szCs w:val="22"/>
              </w:rPr>
              <w:t xml:space="preserve"> </w:t>
            </w:r>
            <w:r w:rsidRPr="00C907EE">
              <w:rPr>
                <w:rFonts w:ascii="Arial" w:hAnsi="Arial" w:cs="Arial"/>
                <w:w w:val="106"/>
                <w:sz w:val="22"/>
                <w:szCs w:val="22"/>
                <w:lang w:val="en-US"/>
              </w:rPr>
              <w:t>No</w:t>
            </w:r>
            <w:r w:rsidRPr="00C907EE">
              <w:rPr>
                <w:rFonts w:ascii="Arial" w:hAnsi="Arial" w:cs="Arial"/>
                <w:w w:val="106"/>
                <w:sz w:val="22"/>
                <w:szCs w:val="22"/>
              </w:rPr>
              <w:t xml:space="preserve"> 613-03-6) </w:t>
            </w:r>
            <w:r w:rsidRPr="00C907EE">
              <w:rPr>
                <w:rFonts w:ascii="Arial" w:hAnsi="Arial" w:cs="Arial"/>
                <w:spacing w:val="3"/>
                <w:w w:val="106"/>
                <w:sz w:val="22"/>
                <w:szCs w:val="22"/>
              </w:rPr>
              <w:t>и его соли, 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ind w:firstLine="14"/>
              <w:jc w:val="both"/>
              <w:rPr>
                <w:rFonts w:ascii="Arial" w:hAnsi="Arial" w:cs="Arial"/>
                <w:sz w:val="22"/>
                <w:szCs w:val="22"/>
                <w:lang w:val="en-US"/>
              </w:rPr>
            </w:pPr>
            <w:r w:rsidRPr="00C907EE">
              <w:rPr>
                <w:rFonts w:ascii="Arial" w:hAnsi="Arial" w:cs="Arial"/>
                <w:w w:val="106"/>
                <w:sz w:val="22"/>
                <w:szCs w:val="22"/>
                <w:lang w:val="en-US"/>
              </w:rPr>
              <w:t xml:space="preserve">1,2,4-Benzenetriacetate (CAS No 613-03-6) and its salts, when used </w:t>
            </w:r>
            <w:r w:rsidRPr="00C907EE">
              <w:rPr>
                <w:rFonts w:ascii="Arial" w:hAnsi="Arial" w:cs="Arial"/>
                <w:spacing w:val="4"/>
                <w:w w:val="106"/>
                <w:sz w:val="22"/>
                <w:szCs w:val="22"/>
                <w:lang w:val="en-US"/>
              </w:rPr>
              <w:t>as a substance in hair dye pro</w:t>
            </w:r>
            <w:r w:rsidRPr="00C907EE">
              <w:rPr>
                <w:rFonts w:ascii="Arial" w:hAnsi="Arial" w:cs="Arial"/>
                <w:spacing w:val="4"/>
                <w:w w:val="106"/>
                <w:sz w:val="22"/>
                <w:szCs w:val="22"/>
                <w:lang w:val="en-US"/>
              </w:rPr>
              <w:t>d</w:t>
            </w:r>
            <w:r w:rsidRPr="00C907EE">
              <w:rPr>
                <w:rFonts w:ascii="Arial" w:hAnsi="Arial" w:cs="Arial"/>
                <w:spacing w:val="4"/>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3"/>
                <w:w w:val="106"/>
                <w:sz w:val="22"/>
                <w:szCs w:val="22"/>
              </w:rPr>
              <w:t xml:space="preserve">1255. Этанол, 2,2’- </w:t>
            </w:r>
            <w:r w:rsidRPr="00C907EE">
              <w:rPr>
                <w:rFonts w:ascii="Arial" w:hAnsi="Arial" w:cs="Arial"/>
                <w:w w:val="106"/>
                <w:sz w:val="22"/>
                <w:szCs w:val="22"/>
              </w:rPr>
              <w:t>иминобис-, продукты р</w:t>
            </w:r>
            <w:r w:rsidRPr="00C907EE">
              <w:rPr>
                <w:rFonts w:ascii="Arial" w:hAnsi="Arial" w:cs="Arial"/>
                <w:w w:val="106"/>
                <w:sz w:val="22"/>
                <w:szCs w:val="22"/>
              </w:rPr>
              <w:t>е</w:t>
            </w:r>
            <w:r w:rsidRPr="00C907EE">
              <w:rPr>
                <w:rFonts w:ascii="Arial" w:hAnsi="Arial" w:cs="Arial"/>
                <w:w w:val="106"/>
                <w:sz w:val="22"/>
                <w:szCs w:val="22"/>
              </w:rPr>
              <w:t>акции с эпихл</w:t>
            </w:r>
            <w:r w:rsidRPr="00C907EE">
              <w:rPr>
                <w:rFonts w:ascii="Arial" w:hAnsi="Arial" w:cs="Arial"/>
                <w:w w:val="106"/>
                <w:sz w:val="22"/>
                <w:szCs w:val="22"/>
              </w:rPr>
              <w:t>о</w:t>
            </w:r>
            <w:r w:rsidRPr="00C907EE">
              <w:rPr>
                <w:rFonts w:ascii="Arial" w:hAnsi="Arial" w:cs="Arial"/>
                <w:w w:val="106"/>
                <w:sz w:val="22"/>
                <w:szCs w:val="22"/>
              </w:rPr>
              <w:t xml:space="preserve">рогидрин и </w:t>
            </w:r>
            <w:r w:rsidRPr="00C907EE">
              <w:rPr>
                <w:rFonts w:ascii="Arial" w:hAnsi="Arial" w:cs="Arial"/>
                <w:spacing w:val="1"/>
                <w:w w:val="106"/>
                <w:sz w:val="22"/>
                <w:szCs w:val="22"/>
              </w:rPr>
              <w:t>2-нитро-1,4-бензолдиамин</w:t>
            </w:r>
            <w:r w:rsidRPr="00C907EE">
              <w:rPr>
                <w:rFonts w:ascii="Arial" w:hAnsi="Arial" w:cs="Arial"/>
                <w:spacing w:val="3"/>
                <w:w w:val="106"/>
                <w:sz w:val="22"/>
                <w:szCs w:val="22"/>
              </w:rPr>
              <w:t xml:space="preserve"> </w:t>
            </w:r>
            <w:r w:rsidRPr="00C907EE">
              <w:rPr>
                <w:rFonts w:ascii="Arial" w:hAnsi="Arial" w:cs="Arial"/>
                <w:spacing w:val="1"/>
                <w:w w:val="106"/>
                <w:sz w:val="22"/>
                <w:szCs w:val="22"/>
              </w:rPr>
              <w:t>(</w:t>
            </w:r>
            <w:r w:rsidRPr="00C907EE">
              <w:rPr>
                <w:rFonts w:ascii="Arial" w:hAnsi="Arial" w:cs="Arial"/>
                <w:spacing w:val="1"/>
                <w:w w:val="106"/>
                <w:sz w:val="22"/>
                <w:szCs w:val="22"/>
                <w:lang w:val="en-US"/>
              </w:rPr>
              <w:t>CAS</w:t>
            </w:r>
            <w:r w:rsidRPr="00C907EE">
              <w:rPr>
                <w:rFonts w:ascii="Arial" w:hAnsi="Arial" w:cs="Arial"/>
                <w:spacing w:val="1"/>
                <w:w w:val="106"/>
                <w:sz w:val="22"/>
                <w:szCs w:val="22"/>
              </w:rPr>
              <w:t xml:space="preserve"> </w:t>
            </w:r>
            <w:r w:rsidRPr="00C907EE">
              <w:rPr>
                <w:rFonts w:ascii="Arial" w:hAnsi="Arial" w:cs="Arial"/>
                <w:spacing w:val="1"/>
                <w:w w:val="106"/>
                <w:sz w:val="22"/>
                <w:szCs w:val="22"/>
                <w:lang w:val="en-US"/>
              </w:rPr>
              <w:t>No</w:t>
            </w:r>
            <w:r w:rsidRPr="00C907EE">
              <w:rPr>
                <w:rFonts w:ascii="Arial" w:hAnsi="Arial" w:cs="Arial"/>
                <w:spacing w:val="1"/>
                <w:w w:val="106"/>
                <w:sz w:val="22"/>
                <w:szCs w:val="22"/>
              </w:rPr>
              <w:t xml:space="preserve"> 68478-64-8) (</w:t>
            </w:r>
            <w:r w:rsidRPr="00C907EE">
              <w:rPr>
                <w:rFonts w:ascii="Arial" w:hAnsi="Arial" w:cs="Arial"/>
                <w:spacing w:val="1"/>
                <w:w w:val="106"/>
                <w:sz w:val="22"/>
                <w:szCs w:val="22"/>
                <w:lang w:val="en-US"/>
              </w:rPr>
              <w:t>CAS</w:t>
            </w:r>
            <w:r w:rsidRPr="00C907EE">
              <w:rPr>
                <w:rFonts w:ascii="Arial" w:hAnsi="Arial" w:cs="Arial"/>
                <w:spacing w:val="1"/>
                <w:w w:val="106"/>
                <w:sz w:val="22"/>
                <w:szCs w:val="22"/>
              </w:rPr>
              <w:t xml:space="preserve"> 158571-</w:t>
            </w:r>
            <w:r w:rsidRPr="00C907EE">
              <w:rPr>
                <w:rFonts w:ascii="Arial" w:hAnsi="Arial" w:cs="Arial"/>
                <w:spacing w:val="4"/>
                <w:w w:val="106"/>
                <w:sz w:val="22"/>
                <w:szCs w:val="22"/>
              </w:rPr>
              <w:t>58-5) (</w:t>
            </w:r>
            <w:r w:rsidRPr="00C907EE">
              <w:rPr>
                <w:rFonts w:ascii="Arial" w:hAnsi="Arial" w:cs="Arial"/>
                <w:spacing w:val="4"/>
                <w:w w:val="106"/>
                <w:sz w:val="22"/>
                <w:szCs w:val="22"/>
                <w:lang w:val="en-US"/>
              </w:rPr>
              <w:t>HC</w:t>
            </w:r>
            <w:r w:rsidRPr="00C907EE">
              <w:rPr>
                <w:rFonts w:ascii="Arial" w:hAnsi="Arial" w:cs="Arial"/>
                <w:spacing w:val="4"/>
                <w:w w:val="106"/>
                <w:sz w:val="22"/>
                <w:szCs w:val="22"/>
              </w:rPr>
              <w:t xml:space="preserve"> голубой № 5) </w:t>
            </w:r>
            <w:r w:rsidRPr="00C907EE">
              <w:rPr>
                <w:rFonts w:ascii="Arial" w:hAnsi="Arial" w:cs="Arial"/>
                <w:spacing w:val="3"/>
                <w:w w:val="106"/>
                <w:sz w:val="22"/>
                <w:szCs w:val="22"/>
              </w:rPr>
              <w:t>и его соли, когда он используется в качестве субста</w:t>
            </w:r>
            <w:r w:rsidRPr="00C907EE">
              <w:rPr>
                <w:rFonts w:ascii="Arial" w:hAnsi="Arial" w:cs="Arial"/>
                <w:spacing w:val="3"/>
                <w:w w:val="106"/>
                <w:sz w:val="22"/>
                <w:szCs w:val="22"/>
              </w:rPr>
              <w:t>н</w:t>
            </w:r>
            <w:r w:rsidRPr="00C907EE">
              <w:rPr>
                <w:rFonts w:ascii="Arial" w:hAnsi="Arial" w:cs="Arial"/>
                <w:spacing w:val="3"/>
                <w:w w:val="106"/>
                <w:sz w:val="22"/>
                <w:szCs w:val="22"/>
              </w:rPr>
              <w:t>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w w:val="106"/>
                <w:sz w:val="22"/>
                <w:szCs w:val="22"/>
                <w:lang w:val="en-US"/>
              </w:rPr>
              <w:t>Ethanol, 2,2'-iminobis-, reaction products with epichlor</w:t>
            </w:r>
            <w:r w:rsidRPr="00C907EE">
              <w:rPr>
                <w:rFonts w:ascii="Arial" w:hAnsi="Arial" w:cs="Arial"/>
                <w:w w:val="106"/>
                <w:sz w:val="22"/>
                <w:szCs w:val="22"/>
                <w:lang w:val="en-US"/>
              </w:rPr>
              <w:t>o</w:t>
            </w:r>
            <w:r w:rsidRPr="00C907EE">
              <w:rPr>
                <w:rFonts w:ascii="Arial" w:hAnsi="Arial" w:cs="Arial"/>
                <w:w w:val="106"/>
                <w:sz w:val="22"/>
                <w:szCs w:val="22"/>
                <w:lang w:val="en-US"/>
              </w:rPr>
              <w:t xml:space="preserve">hydrin and </w:t>
            </w:r>
            <w:r w:rsidRPr="00C907EE">
              <w:rPr>
                <w:rFonts w:ascii="Arial" w:hAnsi="Arial" w:cs="Arial"/>
                <w:spacing w:val="1"/>
                <w:w w:val="106"/>
                <w:sz w:val="22"/>
                <w:szCs w:val="22"/>
                <w:lang w:val="en-US"/>
              </w:rPr>
              <w:t>2-nitro-1,4-benzenediamine (CAS No 68478-64-8) (CAS 158571-</w:t>
            </w:r>
            <w:r w:rsidRPr="00C907EE">
              <w:rPr>
                <w:rFonts w:ascii="Arial" w:hAnsi="Arial" w:cs="Arial"/>
                <w:spacing w:val="4"/>
                <w:w w:val="106"/>
                <w:sz w:val="22"/>
                <w:szCs w:val="22"/>
                <w:lang w:val="en-US"/>
              </w:rPr>
              <w:t>58-5) (HC Blue No 5) and its salts, when used as a su</w:t>
            </w:r>
            <w:r w:rsidRPr="00C907EE">
              <w:rPr>
                <w:rFonts w:ascii="Arial" w:hAnsi="Arial" w:cs="Arial"/>
                <w:spacing w:val="4"/>
                <w:w w:val="106"/>
                <w:sz w:val="22"/>
                <w:szCs w:val="22"/>
                <w:lang w:val="en-US"/>
              </w:rPr>
              <w:t>b</w:t>
            </w:r>
            <w:r w:rsidRPr="00C907EE">
              <w:rPr>
                <w:rFonts w:ascii="Arial" w:hAnsi="Arial" w:cs="Arial"/>
                <w:spacing w:val="4"/>
                <w:w w:val="106"/>
                <w:sz w:val="22"/>
                <w:szCs w:val="22"/>
                <w:lang w:val="en-US"/>
              </w:rPr>
              <w:t xml:space="preserve">stance in </w:t>
            </w:r>
            <w:r w:rsidRPr="00C907EE">
              <w:rPr>
                <w:rFonts w:ascii="Arial" w:hAnsi="Arial" w:cs="Arial"/>
                <w:spacing w:val="3"/>
                <w:w w:val="106"/>
                <w:sz w:val="22"/>
                <w:szCs w:val="22"/>
                <w:lang w:val="en-US"/>
              </w:rPr>
              <w:t>hair dye pro</w:t>
            </w:r>
            <w:r w:rsidRPr="00C907EE">
              <w:rPr>
                <w:rFonts w:ascii="Arial" w:hAnsi="Arial" w:cs="Arial"/>
                <w:spacing w:val="3"/>
                <w:w w:val="106"/>
                <w:sz w:val="22"/>
                <w:szCs w:val="22"/>
                <w:lang w:val="en-US"/>
              </w:rPr>
              <w:t>d</w:t>
            </w:r>
            <w:r w:rsidRPr="00C907EE">
              <w:rPr>
                <w:rFonts w:ascii="Arial" w:hAnsi="Arial" w:cs="Arial"/>
                <w:spacing w:val="3"/>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3"/>
                <w:w w:val="106"/>
                <w:sz w:val="22"/>
                <w:szCs w:val="22"/>
              </w:rPr>
              <w:t>1256. </w:t>
            </w:r>
            <w:r w:rsidRPr="00C907EE">
              <w:rPr>
                <w:rFonts w:ascii="Arial" w:hAnsi="Arial" w:cs="Arial"/>
                <w:spacing w:val="3"/>
                <w:w w:val="106"/>
                <w:sz w:val="22"/>
                <w:szCs w:val="22"/>
                <w:lang w:val="en-US"/>
              </w:rPr>
              <w:t>N</w:t>
            </w:r>
            <w:r w:rsidRPr="00C907EE">
              <w:rPr>
                <w:rFonts w:ascii="Arial" w:hAnsi="Arial" w:cs="Arial"/>
                <w:spacing w:val="3"/>
                <w:w w:val="106"/>
                <w:sz w:val="22"/>
                <w:szCs w:val="22"/>
              </w:rPr>
              <w:t>-метил-1.4-диамино</w:t>
            </w:r>
            <w:r w:rsidRPr="00C907EE">
              <w:rPr>
                <w:rFonts w:ascii="Arial" w:hAnsi="Arial" w:cs="Arial"/>
                <w:spacing w:val="1"/>
                <w:w w:val="106"/>
                <w:sz w:val="22"/>
                <w:szCs w:val="22"/>
              </w:rPr>
              <w:t>антр</w:t>
            </w:r>
            <w:r w:rsidRPr="00C907EE">
              <w:rPr>
                <w:rFonts w:ascii="Arial" w:hAnsi="Arial" w:cs="Arial"/>
                <w:spacing w:val="1"/>
                <w:w w:val="106"/>
                <w:sz w:val="22"/>
                <w:szCs w:val="22"/>
              </w:rPr>
              <w:t>а</w:t>
            </w:r>
            <w:r w:rsidRPr="00C907EE">
              <w:rPr>
                <w:rFonts w:ascii="Arial" w:hAnsi="Arial" w:cs="Arial"/>
                <w:spacing w:val="1"/>
                <w:w w:val="106"/>
                <w:sz w:val="22"/>
                <w:szCs w:val="22"/>
              </w:rPr>
              <w:t xml:space="preserve">хенон, продукты реакции с  </w:t>
            </w:r>
            <w:r w:rsidRPr="00C907EE">
              <w:rPr>
                <w:rFonts w:ascii="Arial" w:hAnsi="Arial" w:cs="Arial"/>
                <w:w w:val="106"/>
                <w:sz w:val="22"/>
                <w:szCs w:val="22"/>
              </w:rPr>
              <w:t>эпихлорогидрин</w:t>
            </w:r>
            <w:r w:rsidRPr="00C907EE">
              <w:rPr>
                <w:rFonts w:ascii="Arial" w:hAnsi="Arial" w:cs="Arial"/>
                <w:spacing w:val="3"/>
                <w:w w:val="106"/>
                <w:sz w:val="22"/>
                <w:szCs w:val="22"/>
              </w:rPr>
              <w:t xml:space="preserve"> и м</w:t>
            </w:r>
            <w:r w:rsidRPr="00C907EE">
              <w:rPr>
                <w:rFonts w:ascii="Arial" w:hAnsi="Arial" w:cs="Arial"/>
                <w:spacing w:val="3"/>
                <w:w w:val="106"/>
                <w:sz w:val="22"/>
                <w:szCs w:val="22"/>
              </w:rPr>
              <w:t>о</w:t>
            </w:r>
            <w:r w:rsidRPr="00C907EE">
              <w:rPr>
                <w:rFonts w:ascii="Arial" w:hAnsi="Arial" w:cs="Arial"/>
                <w:spacing w:val="3"/>
                <w:w w:val="106"/>
                <w:sz w:val="22"/>
                <w:szCs w:val="22"/>
              </w:rPr>
              <w:t>ноэтаноламин</w:t>
            </w:r>
            <w:r>
              <w:rPr>
                <w:rFonts w:ascii="Arial" w:hAnsi="Arial" w:cs="Arial"/>
                <w:spacing w:val="3"/>
                <w:w w:val="106"/>
                <w:sz w:val="22"/>
                <w:szCs w:val="22"/>
              </w:rPr>
              <w:t xml:space="preserve"> </w:t>
            </w:r>
            <w:r w:rsidRPr="00C907EE">
              <w:rPr>
                <w:rFonts w:ascii="Arial" w:hAnsi="Arial" w:cs="Arial"/>
                <w:spacing w:val="3"/>
                <w:w w:val="106"/>
                <w:sz w:val="22"/>
                <w:szCs w:val="22"/>
              </w:rPr>
              <w:t>(</w:t>
            </w:r>
            <w:r w:rsidRPr="00C907EE">
              <w:rPr>
                <w:rFonts w:ascii="Arial" w:hAnsi="Arial" w:cs="Arial"/>
                <w:spacing w:val="3"/>
                <w:w w:val="106"/>
                <w:sz w:val="22"/>
                <w:szCs w:val="22"/>
                <w:lang w:val="en-US"/>
              </w:rPr>
              <w:t>CAS</w:t>
            </w:r>
            <w:r w:rsidRPr="00C907EE">
              <w:rPr>
                <w:rFonts w:ascii="Arial" w:hAnsi="Arial" w:cs="Arial"/>
                <w:spacing w:val="3"/>
                <w:w w:val="106"/>
                <w:sz w:val="22"/>
                <w:szCs w:val="22"/>
              </w:rPr>
              <w:t xml:space="preserve"> </w:t>
            </w:r>
            <w:r w:rsidRPr="00C907EE">
              <w:rPr>
                <w:rFonts w:ascii="Arial" w:hAnsi="Arial" w:cs="Arial"/>
                <w:spacing w:val="3"/>
                <w:w w:val="106"/>
                <w:sz w:val="22"/>
                <w:szCs w:val="22"/>
                <w:lang w:val="en-US"/>
              </w:rPr>
              <w:t>No</w:t>
            </w:r>
            <w:r w:rsidRPr="00C907EE">
              <w:rPr>
                <w:rFonts w:ascii="Arial" w:hAnsi="Arial" w:cs="Arial"/>
                <w:spacing w:val="3"/>
                <w:w w:val="106"/>
                <w:sz w:val="22"/>
                <w:szCs w:val="22"/>
              </w:rPr>
              <w:t xml:space="preserve"> 158571-57-4) </w:t>
            </w:r>
            <w:r w:rsidRPr="00C907EE">
              <w:rPr>
                <w:rFonts w:ascii="Arial" w:hAnsi="Arial" w:cs="Arial"/>
                <w:spacing w:val="6"/>
                <w:w w:val="106"/>
                <w:sz w:val="22"/>
                <w:szCs w:val="22"/>
              </w:rPr>
              <w:t>(</w:t>
            </w:r>
            <w:r w:rsidRPr="00C907EE">
              <w:rPr>
                <w:rFonts w:ascii="Arial" w:hAnsi="Arial" w:cs="Arial"/>
                <w:spacing w:val="6"/>
                <w:w w:val="106"/>
                <w:sz w:val="22"/>
                <w:szCs w:val="22"/>
                <w:lang w:val="en-US"/>
              </w:rPr>
              <w:t>HC</w:t>
            </w:r>
            <w:r w:rsidRPr="00C907EE">
              <w:rPr>
                <w:rFonts w:ascii="Arial" w:hAnsi="Arial" w:cs="Arial"/>
                <w:spacing w:val="6"/>
                <w:w w:val="106"/>
                <w:sz w:val="22"/>
                <w:szCs w:val="22"/>
              </w:rPr>
              <w:t xml:space="preserve"> голубой  </w:t>
            </w:r>
            <w:r w:rsidRPr="00C907EE">
              <w:rPr>
                <w:rFonts w:ascii="Arial" w:hAnsi="Arial" w:cs="Arial"/>
                <w:spacing w:val="6"/>
                <w:w w:val="106"/>
                <w:sz w:val="22"/>
                <w:szCs w:val="22"/>
                <w:lang w:val="en-US"/>
              </w:rPr>
              <w:t>No</w:t>
            </w:r>
            <w:r w:rsidRPr="00C907EE">
              <w:rPr>
                <w:rFonts w:ascii="Arial" w:hAnsi="Arial" w:cs="Arial"/>
                <w:spacing w:val="6"/>
                <w:w w:val="106"/>
                <w:sz w:val="22"/>
                <w:szCs w:val="22"/>
              </w:rPr>
              <w:t xml:space="preserve"> 4)</w:t>
            </w:r>
            <w:r w:rsidRPr="00C907EE">
              <w:rPr>
                <w:rFonts w:ascii="Arial" w:hAnsi="Arial" w:cs="Arial"/>
                <w:spacing w:val="3"/>
                <w:w w:val="106"/>
                <w:sz w:val="22"/>
                <w:szCs w:val="22"/>
              </w:rPr>
              <w:t>и его соли, когда он испол</w:t>
            </w:r>
            <w:r w:rsidRPr="00C907EE">
              <w:rPr>
                <w:rFonts w:ascii="Arial" w:hAnsi="Arial" w:cs="Arial"/>
                <w:spacing w:val="3"/>
                <w:w w:val="106"/>
                <w:sz w:val="22"/>
                <w:szCs w:val="22"/>
              </w:rPr>
              <w:t>ь</w:t>
            </w:r>
            <w:r w:rsidRPr="00C907EE">
              <w:rPr>
                <w:rFonts w:ascii="Arial" w:hAnsi="Arial" w:cs="Arial"/>
                <w:spacing w:val="3"/>
                <w:w w:val="106"/>
                <w:sz w:val="22"/>
                <w:szCs w:val="22"/>
              </w:rPr>
              <w:t>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ind w:hanging="5"/>
              <w:jc w:val="both"/>
              <w:rPr>
                <w:rFonts w:ascii="Arial" w:hAnsi="Arial" w:cs="Arial"/>
                <w:sz w:val="22"/>
                <w:szCs w:val="22"/>
                <w:lang w:val="en-US"/>
              </w:rPr>
            </w:pPr>
            <w:r w:rsidRPr="00C907EE">
              <w:rPr>
                <w:rFonts w:ascii="Arial" w:hAnsi="Arial" w:cs="Arial"/>
                <w:spacing w:val="1"/>
                <w:w w:val="106"/>
                <w:sz w:val="22"/>
                <w:szCs w:val="22"/>
                <w:lang w:val="en-US"/>
              </w:rPr>
              <w:t>N-Methyl-1,4-diaminoanthraquinone, rea</w:t>
            </w:r>
            <w:r w:rsidRPr="00C907EE">
              <w:rPr>
                <w:rFonts w:ascii="Arial" w:hAnsi="Arial" w:cs="Arial"/>
                <w:spacing w:val="1"/>
                <w:w w:val="106"/>
                <w:sz w:val="22"/>
                <w:szCs w:val="22"/>
                <w:lang w:val="en-US"/>
              </w:rPr>
              <w:t>c</w:t>
            </w:r>
            <w:r w:rsidRPr="00C907EE">
              <w:rPr>
                <w:rFonts w:ascii="Arial" w:hAnsi="Arial" w:cs="Arial"/>
                <w:spacing w:val="1"/>
                <w:w w:val="106"/>
                <w:sz w:val="22"/>
                <w:szCs w:val="22"/>
                <w:lang w:val="en-US"/>
              </w:rPr>
              <w:t xml:space="preserve">tion products with </w:t>
            </w:r>
            <w:r w:rsidRPr="00C907EE">
              <w:rPr>
                <w:rFonts w:ascii="Arial" w:hAnsi="Arial" w:cs="Arial"/>
                <w:spacing w:val="3"/>
                <w:w w:val="106"/>
                <w:sz w:val="22"/>
                <w:szCs w:val="22"/>
                <w:lang w:val="en-US"/>
              </w:rPr>
              <w:t>epichlorohydrin and monoeth</w:t>
            </w:r>
            <w:r w:rsidRPr="00C907EE">
              <w:rPr>
                <w:rFonts w:ascii="Arial" w:hAnsi="Arial" w:cs="Arial"/>
                <w:spacing w:val="3"/>
                <w:w w:val="106"/>
                <w:sz w:val="22"/>
                <w:szCs w:val="22"/>
                <w:lang w:val="en-US"/>
              </w:rPr>
              <w:t>a</w:t>
            </w:r>
            <w:r w:rsidRPr="00C907EE">
              <w:rPr>
                <w:rFonts w:ascii="Arial" w:hAnsi="Arial" w:cs="Arial"/>
                <w:spacing w:val="3"/>
                <w:w w:val="106"/>
                <w:sz w:val="22"/>
                <w:szCs w:val="22"/>
                <w:lang w:val="en-US"/>
              </w:rPr>
              <w:t xml:space="preserve">nolamine (CAS No 158571-57-4) </w:t>
            </w:r>
            <w:r w:rsidRPr="00C907EE">
              <w:rPr>
                <w:rFonts w:ascii="Arial" w:hAnsi="Arial" w:cs="Arial"/>
                <w:spacing w:val="6"/>
                <w:w w:val="106"/>
                <w:sz w:val="22"/>
                <w:szCs w:val="22"/>
                <w:lang w:val="en-US"/>
              </w:rPr>
              <w:t xml:space="preserve">(HC Blue No 4) and its salts, when used as a substance in hair </w:t>
            </w:r>
            <w:r w:rsidRPr="00C907EE">
              <w:rPr>
                <w:rFonts w:ascii="Arial" w:hAnsi="Arial" w:cs="Arial"/>
                <w:spacing w:val="1"/>
                <w:w w:val="106"/>
                <w:sz w:val="22"/>
                <w:szCs w:val="22"/>
                <w:lang w:val="en-US"/>
              </w:rPr>
              <w:t>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3"/>
                <w:w w:val="106"/>
                <w:sz w:val="22"/>
                <w:szCs w:val="22"/>
              </w:rPr>
              <w:t>1257. 4-аминобензолсульфоновая кислота (</w:t>
            </w:r>
            <w:r w:rsidRPr="00C907EE">
              <w:rPr>
                <w:rFonts w:ascii="Arial" w:hAnsi="Arial" w:cs="Arial"/>
                <w:spacing w:val="3"/>
                <w:w w:val="106"/>
                <w:sz w:val="22"/>
                <w:szCs w:val="22"/>
                <w:lang w:val="en-US"/>
              </w:rPr>
              <w:t>CAS</w:t>
            </w:r>
            <w:r w:rsidRPr="00C907EE">
              <w:rPr>
                <w:rFonts w:ascii="Arial" w:hAnsi="Arial" w:cs="Arial"/>
                <w:spacing w:val="3"/>
                <w:w w:val="106"/>
                <w:sz w:val="22"/>
                <w:szCs w:val="22"/>
              </w:rPr>
              <w:t xml:space="preserve"> </w:t>
            </w:r>
            <w:r w:rsidRPr="00C907EE">
              <w:rPr>
                <w:rFonts w:ascii="Arial" w:hAnsi="Arial" w:cs="Arial"/>
                <w:spacing w:val="3"/>
                <w:w w:val="106"/>
                <w:sz w:val="22"/>
                <w:szCs w:val="22"/>
                <w:lang w:val="en-US"/>
              </w:rPr>
              <w:t>No</w:t>
            </w:r>
            <w:r w:rsidRPr="00C907EE">
              <w:rPr>
                <w:rFonts w:ascii="Arial" w:hAnsi="Arial" w:cs="Arial"/>
                <w:spacing w:val="3"/>
                <w:w w:val="106"/>
                <w:sz w:val="22"/>
                <w:szCs w:val="22"/>
              </w:rPr>
              <w:t xml:space="preserve"> 121-57-3) и его соли, когда он и</w:t>
            </w:r>
            <w:r w:rsidRPr="00C907EE">
              <w:rPr>
                <w:rFonts w:ascii="Arial" w:hAnsi="Arial" w:cs="Arial"/>
                <w:spacing w:val="3"/>
                <w:w w:val="106"/>
                <w:sz w:val="22"/>
                <w:szCs w:val="22"/>
              </w:rPr>
              <w:t>с</w:t>
            </w:r>
            <w:r w:rsidRPr="00C907EE">
              <w:rPr>
                <w:rFonts w:ascii="Arial" w:hAnsi="Arial" w:cs="Arial"/>
                <w:spacing w:val="3"/>
                <w:w w:val="106"/>
                <w:sz w:val="22"/>
                <w:szCs w:val="22"/>
              </w:rPr>
              <w:t>пользуется в кач</w:t>
            </w:r>
            <w:r w:rsidRPr="00C907EE">
              <w:rPr>
                <w:rFonts w:ascii="Arial" w:hAnsi="Arial" w:cs="Arial"/>
                <w:spacing w:val="3"/>
                <w:w w:val="106"/>
                <w:sz w:val="22"/>
                <w:szCs w:val="22"/>
              </w:rPr>
              <w:t>е</w:t>
            </w:r>
            <w:r w:rsidRPr="00C907EE">
              <w:rPr>
                <w:rFonts w:ascii="Arial" w:hAnsi="Arial" w:cs="Arial"/>
                <w:spacing w:val="3"/>
                <w:w w:val="106"/>
                <w:sz w:val="22"/>
                <w:szCs w:val="22"/>
              </w:rPr>
              <w:t>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3"/>
                <w:w w:val="106"/>
                <w:sz w:val="22"/>
                <w:szCs w:val="22"/>
                <w:lang w:val="en-US"/>
              </w:rPr>
              <w:t xml:space="preserve">4-Aminobenzenesulfonic acid (CAS No 121-57-3) and its salts, </w:t>
            </w:r>
            <w:r w:rsidRPr="00C907EE">
              <w:rPr>
                <w:rFonts w:ascii="Arial" w:hAnsi="Arial" w:cs="Arial"/>
                <w:spacing w:val="4"/>
                <w:w w:val="106"/>
                <w:sz w:val="22"/>
                <w:szCs w:val="22"/>
                <w:lang w:val="en-US"/>
              </w:rPr>
              <w:t>when used as a su</w:t>
            </w:r>
            <w:r w:rsidRPr="00C907EE">
              <w:rPr>
                <w:rFonts w:ascii="Arial" w:hAnsi="Arial" w:cs="Arial"/>
                <w:spacing w:val="4"/>
                <w:w w:val="106"/>
                <w:sz w:val="22"/>
                <w:szCs w:val="22"/>
                <w:lang w:val="en-US"/>
              </w:rPr>
              <w:t>b</w:t>
            </w:r>
            <w:r w:rsidRPr="00C907EE">
              <w:rPr>
                <w:rFonts w:ascii="Arial" w:hAnsi="Arial" w:cs="Arial"/>
                <w:spacing w:val="4"/>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1"/>
                <w:w w:val="106"/>
                <w:sz w:val="22"/>
                <w:szCs w:val="22"/>
              </w:rPr>
              <w:t>1258. 3,3'-(сульфонилбис(2-нитро-</w:t>
            </w:r>
            <w:r w:rsidRPr="00C907EE">
              <w:rPr>
                <w:rFonts w:ascii="Arial" w:hAnsi="Arial" w:cs="Arial"/>
                <w:w w:val="106"/>
                <w:sz w:val="22"/>
                <w:szCs w:val="22"/>
              </w:rPr>
              <w:t>4,1-фенилен)имино)бис(6-(фенила</w:t>
            </w:r>
            <w:r w:rsidRPr="00C907EE">
              <w:rPr>
                <w:rFonts w:ascii="Arial" w:hAnsi="Arial" w:cs="Arial"/>
                <w:w w:val="106"/>
                <w:sz w:val="22"/>
                <w:szCs w:val="22"/>
              </w:rPr>
              <w:softHyphen/>
              <w:t>мино))</w:t>
            </w:r>
            <w:r w:rsidRPr="00C907EE">
              <w:rPr>
                <w:rFonts w:ascii="Arial" w:hAnsi="Arial" w:cs="Arial"/>
                <w:spacing w:val="-1"/>
                <w:w w:val="106"/>
                <w:sz w:val="22"/>
                <w:szCs w:val="22"/>
              </w:rPr>
              <w:t xml:space="preserve"> </w:t>
            </w:r>
            <w:r w:rsidRPr="00C907EE">
              <w:rPr>
                <w:rFonts w:ascii="Arial" w:hAnsi="Arial" w:cs="Arial"/>
                <w:spacing w:val="1"/>
                <w:w w:val="106"/>
                <w:sz w:val="22"/>
                <w:szCs w:val="22"/>
              </w:rPr>
              <w:t>бе</w:t>
            </w:r>
            <w:r w:rsidRPr="00C907EE">
              <w:rPr>
                <w:rFonts w:ascii="Arial" w:hAnsi="Arial" w:cs="Arial"/>
                <w:spacing w:val="1"/>
                <w:w w:val="106"/>
                <w:sz w:val="22"/>
                <w:szCs w:val="22"/>
              </w:rPr>
              <w:t>н</w:t>
            </w:r>
            <w:r w:rsidRPr="00C907EE">
              <w:rPr>
                <w:rFonts w:ascii="Arial" w:hAnsi="Arial" w:cs="Arial"/>
                <w:spacing w:val="1"/>
                <w:w w:val="106"/>
                <w:sz w:val="22"/>
                <w:szCs w:val="22"/>
              </w:rPr>
              <w:t>золсул</w:t>
            </w:r>
            <w:r w:rsidRPr="00C907EE">
              <w:rPr>
                <w:rFonts w:ascii="Arial" w:hAnsi="Arial" w:cs="Arial"/>
                <w:spacing w:val="1"/>
                <w:w w:val="106"/>
                <w:sz w:val="22"/>
                <w:szCs w:val="22"/>
              </w:rPr>
              <w:t>ь</w:t>
            </w:r>
            <w:r w:rsidRPr="00C907EE">
              <w:rPr>
                <w:rFonts w:ascii="Arial" w:hAnsi="Arial" w:cs="Arial"/>
                <w:spacing w:val="1"/>
                <w:w w:val="106"/>
                <w:sz w:val="22"/>
                <w:szCs w:val="22"/>
              </w:rPr>
              <w:t>фоновая кислота</w:t>
            </w:r>
            <w:r w:rsidRPr="00C907EE">
              <w:rPr>
                <w:rFonts w:ascii="Arial" w:hAnsi="Arial" w:cs="Arial"/>
                <w:spacing w:val="3"/>
                <w:w w:val="106"/>
                <w:sz w:val="22"/>
                <w:szCs w:val="22"/>
              </w:rPr>
              <w:t xml:space="preserve"> и его соли, когда он используется в к</w:t>
            </w:r>
            <w:r w:rsidRPr="00C907EE">
              <w:rPr>
                <w:rFonts w:ascii="Arial" w:hAnsi="Arial" w:cs="Arial"/>
                <w:spacing w:val="3"/>
                <w:w w:val="106"/>
                <w:sz w:val="22"/>
                <w:szCs w:val="22"/>
              </w:rPr>
              <w:t>а</w:t>
            </w:r>
            <w:r w:rsidRPr="00C907EE">
              <w:rPr>
                <w:rFonts w:ascii="Arial" w:hAnsi="Arial" w:cs="Arial"/>
                <w:spacing w:val="3"/>
                <w:w w:val="106"/>
                <w:sz w:val="22"/>
                <w:szCs w:val="22"/>
              </w:rPr>
              <w:t>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z w:val="22"/>
                <w:szCs w:val="22"/>
                <w:lang w:val="en-US"/>
              </w:rPr>
            </w:pPr>
            <w:r w:rsidRPr="00C907EE">
              <w:rPr>
                <w:rFonts w:ascii="Arial" w:hAnsi="Arial" w:cs="Arial"/>
                <w:spacing w:val="-1"/>
                <w:w w:val="106"/>
                <w:sz w:val="22"/>
                <w:szCs w:val="22"/>
                <w:lang w:val="en-US"/>
              </w:rPr>
              <w:t xml:space="preserve">3,3'-(Sulfonylbis(2-nitro-4,1-phenylene)imino)bis(6-(phenylamino)) </w:t>
            </w:r>
            <w:r w:rsidRPr="00C907EE">
              <w:rPr>
                <w:rFonts w:ascii="Arial" w:hAnsi="Arial" w:cs="Arial"/>
                <w:spacing w:val="1"/>
                <w:w w:val="106"/>
                <w:sz w:val="22"/>
                <w:szCs w:val="22"/>
                <w:lang w:val="en-US"/>
              </w:rPr>
              <w:t>be</w:t>
            </w:r>
            <w:r w:rsidRPr="00C907EE">
              <w:rPr>
                <w:rFonts w:ascii="Arial" w:hAnsi="Arial" w:cs="Arial"/>
                <w:spacing w:val="1"/>
                <w:w w:val="106"/>
                <w:sz w:val="22"/>
                <w:szCs w:val="22"/>
                <w:lang w:val="en-US"/>
              </w:rPr>
              <w:t>n</w:t>
            </w:r>
            <w:r w:rsidRPr="00C907EE">
              <w:rPr>
                <w:rFonts w:ascii="Arial" w:hAnsi="Arial" w:cs="Arial"/>
                <w:spacing w:val="1"/>
                <w:w w:val="106"/>
                <w:sz w:val="22"/>
                <w:szCs w:val="22"/>
                <w:lang w:val="en-US"/>
              </w:rPr>
              <w:t>zen</w:t>
            </w:r>
            <w:r w:rsidRPr="00C907EE">
              <w:rPr>
                <w:rFonts w:ascii="Arial" w:hAnsi="Arial" w:cs="Arial"/>
                <w:spacing w:val="1"/>
                <w:w w:val="106"/>
                <w:sz w:val="22"/>
                <w:szCs w:val="22"/>
                <w:lang w:val="en-US"/>
              </w:rPr>
              <w:t>e</w:t>
            </w:r>
            <w:r w:rsidRPr="00C907EE">
              <w:rPr>
                <w:rFonts w:ascii="Arial" w:hAnsi="Arial" w:cs="Arial"/>
                <w:spacing w:val="1"/>
                <w:w w:val="106"/>
                <w:sz w:val="22"/>
                <w:szCs w:val="22"/>
                <w:lang w:val="en-US"/>
              </w:rPr>
              <w:t>sulfonic acid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w w:val="106"/>
                <w:sz w:val="22"/>
                <w:szCs w:val="22"/>
              </w:rPr>
              <w:t xml:space="preserve">1259. 3(ор5)-((4-(бензилметиламино) </w:t>
            </w:r>
            <w:r w:rsidRPr="00C907EE">
              <w:rPr>
                <w:rFonts w:ascii="Arial" w:hAnsi="Arial" w:cs="Arial"/>
                <w:spacing w:val="-2"/>
                <w:w w:val="106"/>
                <w:sz w:val="22"/>
                <w:szCs w:val="22"/>
              </w:rPr>
              <w:t>ф</w:t>
            </w:r>
            <w:r w:rsidRPr="00C907EE">
              <w:rPr>
                <w:rFonts w:ascii="Arial" w:hAnsi="Arial" w:cs="Arial"/>
                <w:spacing w:val="-2"/>
                <w:w w:val="106"/>
                <w:sz w:val="22"/>
                <w:szCs w:val="22"/>
              </w:rPr>
              <w:t>е</w:t>
            </w:r>
            <w:r w:rsidRPr="00C907EE">
              <w:rPr>
                <w:rFonts w:ascii="Arial" w:hAnsi="Arial" w:cs="Arial"/>
                <w:spacing w:val="-2"/>
                <w:w w:val="106"/>
                <w:sz w:val="22"/>
                <w:szCs w:val="22"/>
              </w:rPr>
              <w:t>нил)</w:t>
            </w:r>
            <w:r>
              <w:rPr>
                <w:rFonts w:ascii="Arial" w:hAnsi="Arial" w:cs="Arial"/>
                <w:spacing w:val="-2"/>
                <w:w w:val="106"/>
                <w:sz w:val="22"/>
                <w:szCs w:val="22"/>
              </w:rPr>
              <w:t xml:space="preserve"> </w:t>
            </w:r>
            <w:r w:rsidRPr="00C907EE">
              <w:rPr>
                <w:rFonts w:ascii="Arial" w:hAnsi="Arial" w:cs="Arial"/>
                <w:spacing w:val="-2"/>
                <w:w w:val="106"/>
                <w:sz w:val="22"/>
                <w:szCs w:val="22"/>
              </w:rPr>
              <w:t>азо)-1 ,2-(</w:t>
            </w:r>
            <w:r w:rsidRPr="00C907EE">
              <w:rPr>
                <w:rFonts w:ascii="Arial" w:hAnsi="Arial" w:cs="Arial"/>
                <w:spacing w:val="-2"/>
                <w:w w:val="106"/>
                <w:sz w:val="22"/>
                <w:szCs w:val="22"/>
                <w:lang w:val="en-US"/>
              </w:rPr>
              <w:t>op</w:t>
            </w:r>
            <w:r w:rsidRPr="00C907EE">
              <w:rPr>
                <w:rFonts w:ascii="Arial" w:hAnsi="Arial" w:cs="Arial"/>
                <w:spacing w:val="-2"/>
                <w:w w:val="106"/>
                <w:sz w:val="22"/>
                <w:szCs w:val="22"/>
              </w:rPr>
              <w:t>1 ,4)-диметил-</w:t>
            </w:r>
            <w:r w:rsidRPr="00C907EE">
              <w:rPr>
                <w:rFonts w:ascii="Arial" w:hAnsi="Arial" w:cs="Arial"/>
                <w:spacing w:val="2"/>
                <w:w w:val="106"/>
                <w:sz w:val="22"/>
                <w:szCs w:val="22"/>
              </w:rPr>
              <w:t>1</w:t>
            </w:r>
            <w:r w:rsidRPr="00C907EE">
              <w:rPr>
                <w:rFonts w:ascii="Arial" w:hAnsi="Arial" w:cs="Arial"/>
                <w:spacing w:val="2"/>
                <w:w w:val="106"/>
                <w:sz w:val="22"/>
                <w:szCs w:val="22"/>
                <w:lang w:val="en-US"/>
              </w:rPr>
              <w:t>H</w:t>
            </w:r>
            <w:r w:rsidRPr="00C907EE">
              <w:rPr>
                <w:rFonts w:ascii="Arial" w:hAnsi="Arial" w:cs="Arial"/>
                <w:spacing w:val="2"/>
                <w:w w:val="106"/>
                <w:sz w:val="22"/>
                <w:szCs w:val="22"/>
              </w:rPr>
              <w:t>-1,2,4-триазол</w:t>
            </w:r>
            <w:r>
              <w:rPr>
                <w:rFonts w:ascii="Arial" w:hAnsi="Arial" w:cs="Arial"/>
                <w:spacing w:val="2"/>
                <w:w w:val="106"/>
                <w:sz w:val="22"/>
                <w:szCs w:val="22"/>
              </w:rPr>
              <w:t>-</w:t>
            </w:r>
            <w:r w:rsidRPr="00C907EE">
              <w:rPr>
                <w:rFonts w:ascii="Arial" w:hAnsi="Arial" w:cs="Arial"/>
                <w:spacing w:val="2"/>
                <w:w w:val="106"/>
                <w:sz w:val="22"/>
                <w:szCs w:val="22"/>
              </w:rPr>
              <w:t xml:space="preserve">иум </w:t>
            </w:r>
            <w:r w:rsidRPr="00C907EE">
              <w:rPr>
                <w:rFonts w:ascii="Arial" w:hAnsi="Arial" w:cs="Arial"/>
                <w:spacing w:val="3"/>
                <w:w w:val="106"/>
                <w:sz w:val="22"/>
                <w:szCs w:val="22"/>
              </w:rPr>
              <w:t>и его соли, когда он используе</w:t>
            </w:r>
            <w:r w:rsidRPr="00C907EE">
              <w:rPr>
                <w:rFonts w:ascii="Arial" w:hAnsi="Arial" w:cs="Arial"/>
                <w:spacing w:val="3"/>
                <w:w w:val="106"/>
                <w:sz w:val="22"/>
                <w:szCs w:val="22"/>
              </w:rPr>
              <w:t>т</w:t>
            </w:r>
            <w:r w:rsidRPr="00C907EE">
              <w:rPr>
                <w:rFonts w:ascii="Arial" w:hAnsi="Arial" w:cs="Arial"/>
                <w:spacing w:val="3"/>
                <w:w w:val="106"/>
                <w:sz w:val="22"/>
                <w:szCs w:val="22"/>
              </w:rPr>
              <w:t>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2"/>
                <w:w w:val="106"/>
                <w:sz w:val="22"/>
                <w:szCs w:val="22"/>
                <w:lang w:val="en-US"/>
              </w:rPr>
              <w:t>3(or5)-((4-(Benzylmethylamino) phenyl)azo)-1 ,2-(or1 ,4)-dimethyl-</w:t>
            </w:r>
            <w:r w:rsidRPr="00C907EE">
              <w:rPr>
                <w:rFonts w:ascii="Arial" w:hAnsi="Arial" w:cs="Arial"/>
                <w:spacing w:val="2"/>
                <w:w w:val="106"/>
                <w:sz w:val="22"/>
                <w:szCs w:val="22"/>
                <w:lang w:val="en-US"/>
              </w:rPr>
              <w:t xml:space="preserve">1H-1,2,4-triazolium and its salts, when used as a substance in hair </w:t>
            </w:r>
            <w:r w:rsidRPr="00C907EE">
              <w:rPr>
                <w:rFonts w:ascii="Arial" w:hAnsi="Arial" w:cs="Arial"/>
                <w:spacing w:val="1"/>
                <w:w w:val="106"/>
                <w:sz w:val="22"/>
                <w:szCs w:val="22"/>
                <w:lang w:val="en-US"/>
              </w:rPr>
              <w:t>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1"/>
                <w:w w:val="106"/>
                <w:sz w:val="22"/>
                <w:szCs w:val="22"/>
              </w:rPr>
              <w:t>1260. 2,2'-((3-хлоро-4-((2,6-дихлоро-4-нитро</w:t>
            </w:r>
            <w:r>
              <w:rPr>
                <w:rFonts w:ascii="Arial" w:hAnsi="Arial" w:cs="Arial"/>
                <w:spacing w:val="-1"/>
                <w:w w:val="106"/>
                <w:sz w:val="22"/>
                <w:szCs w:val="22"/>
              </w:rPr>
              <w:t>-</w:t>
            </w:r>
            <w:r w:rsidRPr="00C907EE">
              <w:rPr>
                <w:rFonts w:ascii="Arial" w:hAnsi="Arial" w:cs="Arial"/>
                <w:spacing w:val="-1"/>
                <w:w w:val="106"/>
                <w:sz w:val="22"/>
                <w:szCs w:val="22"/>
              </w:rPr>
              <w:t xml:space="preserve">фенил)азо)фенил)имино) </w:t>
            </w:r>
            <w:r w:rsidRPr="00C907EE">
              <w:rPr>
                <w:rFonts w:ascii="Arial" w:hAnsi="Arial" w:cs="Arial"/>
                <w:spacing w:val="2"/>
                <w:w w:val="106"/>
                <w:sz w:val="22"/>
                <w:szCs w:val="22"/>
              </w:rPr>
              <w:t>б</w:t>
            </w:r>
            <w:r w:rsidRPr="00C907EE">
              <w:rPr>
                <w:rFonts w:ascii="Arial" w:hAnsi="Arial" w:cs="Arial"/>
                <w:spacing w:val="2"/>
                <w:w w:val="106"/>
                <w:sz w:val="22"/>
                <w:szCs w:val="22"/>
              </w:rPr>
              <w:t>и</w:t>
            </w:r>
            <w:r w:rsidRPr="00C907EE">
              <w:rPr>
                <w:rFonts w:ascii="Arial" w:hAnsi="Arial" w:cs="Arial"/>
                <w:spacing w:val="2"/>
                <w:w w:val="106"/>
                <w:sz w:val="22"/>
                <w:szCs w:val="22"/>
              </w:rPr>
              <w:t>сэтанол (</w:t>
            </w:r>
            <w:r w:rsidRPr="00C907EE">
              <w:rPr>
                <w:rFonts w:ascii="Arial" w:hAnsi="Arial" w:cs="Arial"/>
                <w:spacing w:val="2"/>
                <w:w w:val="106"/>
                <w:sz w:val="22"/>
                <w:szCs w:val="22"/>
                <w:lang w:val="en-US"/>
              </w:rPr>
              <w:t>CAS</w:t>
            </w:r>
            <w:r w:rsidRPr="00C907EE">
              <w:rPr>
                <w:rFonts w:ascii="Arial" w:hAnsi="Arial" w:cs="Arial"/>
                <w:spacing w:val="2"/>
                <w:w w:val="106"/>
                <w:sz w:val="22"/>
                <w:szCs w:val="22"/>
              </w:rPr>
              <w:t xml:space="preserve"> </w:t>
            </w:r>
            <w:r w:rsidRPr="00C907EE">
              <w:rPr>
                <w:rFonts w:ascii="Arial" w:hAnsi="Arial" w:cs="Arial"/>
                <w:spacing w:val="2"/>
                <w:w w:val="106"/>
                <w:sz w:val="22"/>
                <w:szCs w:val="22"/>
                <w:lang w:val="en-US"/>
              </w:rPr>
              <w:t>No</w:t>
            </w:r>
            <w:r w:rsidRPr="00C907EE">
              <w:rPr>
                <w:rFonts w:ascii="Arial" w:hAnsi="Arial" w:cs="Arial"/>
                <w:spacing w:val="2"/>
                <w:w w:val="106"/>
                <w:sz w:val="22"/>
                <w:szCs w:val="22"/>
              </w:rPr>
              <w:t xml:space="preserve"> 23355-64-8) (Дисперсионный кори</w:t>
            </w:r>
            <w:r w:rsidRPr="00C907EE">
              <w:rPr>
                <w:rFonts w:ascii="Arial" w:hAnsi="Arial" w:cs="Arial"/>
                <w:spacing w:val="2"/>
                <w:w w:val="106"/>
                <w:sz w:val="22"/>
                <w:szCs w:val="22"/>
              </w:rPr>
              <w:t>ч</w:t>
            </w:r>
            <w:r w:rsidRPr="00C907EE">
              <w:rPr>
                <w:rFonts w:ascii="Arial" w:hAnsi="Arial" w:cs="Arial"/>
                <w:spacing w:val="2"/>
                <w:w w:val="106"/>
                <w:sz w:val="22"/>
                <w:szCs w:val="22"/>
              </w:rPr>
              <w:t xml:space="preserve">невый 1) </w:t>
            </w:r>
            <w:r w:rsidRPr="00C907EE">
              <w:rPr>
                <w:rFonts w:ascii="Arial" w:hAnsi="Arial" w:cs="Arial"/>
                <w:spacing w:val="3"/>
                <w:w w:val="106"/>
                <w:sz w:val="22"/>
                <w:szCs w:val="22"/>
              </w:rPr>
              <w:t>и его соли, 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z w:val="22"/>
                <w:szCs w:val="22"/>
                <w:lang w:val="en-US"/>
              </w:rPr>
            </w:pPr>
            <w:r w:rsidRPr="00C907EE">
              <w:rPr>
                <w:rFonts w:ascii="Arial" w:hAnsi="Arial" w:cs="Arial"/>
                <w:spacing w:val="-1"/>
                <w:w w:val="106"/>
                <w:sz w:val="22"/>
                <w:szCs w:val="22"/>
                <w:lang w:val="en-US"/>
              </w:rPr>
              <w:t xml:space="preserve">2,2'-((3-Chloro-4-((2,6-dichloro-4-nitrophenyl)azo)phenyl)imino) </w:t>
            </w:r>
            <w:r w:rsidRPr="00C907EE">
              <w:rPr>
                <w:rFonts w:ascii="Arial" w:hAnsi="Arial" w:cs="Arial"/>
                <w:spacing w:val="2"/>
                <w:w w:val="106"/>
                <w:sz w:val="22"/>
                <w:szCs w:val="22"/>
                <w:lang w:val="en-US"/>
              </w:rPr>
              <w:t>b</w:t>
            </w:r>
            <w:r w:rsidRPr="00C907EE">
              <w:rPr>
                <w:rFonts w:ascii="Arial" w:hAnsi="Arial" w:cs="Arial"/>
                <w:spacing w:val="2"/>
                <w:w w:val="106"/>
                <w:sz w:val="22"/>
                <w:szCs w:val="22"/>
                <w:lang w:val="en-US"/>
              </w:rPr>
              <w:t>i</w:t>
            </w:r>
            <w:r w:rsidRPr="00C907EE">
              <w:rPr>
                <w:rFonts w:ascii="Arial" w:hAnsi="Arial" w:cs="Arial"/>
                <w:spacing w:val="2"/>
                <w:w w:val="106"/>
                <w:sz w:val="22"/>
                <w:szCs w:val="22"/>
                <w:lang w:val="en-US"/>
              </w:rPr>
              <w:t xml:space="preserve">sethanol (CAS No 23355-64-8) (Disperse Brown 1) and its salts, </w:t>
            </w:r>
            <w:r w:rsidRPr="00C907EE">
              <w:rPr>
                <w:rFonts w:ascii="Arial" w:hAnsi="Arial" w:cs="Arial"/>
                <w:spacing w:val="4"/>
                <w:w w:val="106"/>
                <w:sz w:val="22"/>
                <w:szCs w:val="22"/>
                <w:lang w:val="en-US"/>
              </w:rPr>
              <w:t>when used as a su</w:t>
            </w:r>
            <w:r w:rsidRPr="00C907EE">
              <w:rPr>
                <w:rFonts w:ascii="Arial" w:hAnsi="Arial" w:cs="Arial"/>
                <w:spacing w:val="4"/>
                <w:w w:val="106"/>
                <w:sz w:val="22"/>
                <w:szCs w:val="22"/>
                <w:lang w:val="en-US"/>
              </w:rPr>
              <w:t>b</w:t>
            </w:r>
            <w:r w:rsidRPr="00C907EE">
              <w:rPr>
                <w:rFonts w:ascii="Arial" w:hAnsi="Arial" w:cs="Arial"/>
                <w:spacing w:val="4"/>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1261. Бензотиазолиум, 2-[[4-[этил(2-гидрокси-этил)амино]фенил]азо]-6-метокси-3-метил- и его соли, когда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Benzothiazolium, 2-[[4-[ethyl(2-hydroxyethyl) amino]phenyl]azo]-6-methoxy-3-methyl-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5"/>
                <w:w w:val="106"/>
                <w:sz w:val="22"/>
                <w:szCs w:val="22"/>
              </w:rPr>
              <w:t>1262. 2-[(4-Хлоро-2-нитрофенил)</w:t>
            </w:r>
            <w:r w:rsidRPr="00C907EE">
              <w:rPr>
                <w:rFonts w:ascii="Arial" w:hAnsi="Arial" w:cs="Arial"/>
                <w:spacing w:val="-1"/>
                <w:w w:val="106"/>
                <w:sz w:val="22"/>
                <w:szCs w:val="22"/>
              </w:rPr>
              <w:t>азо]-N-(2-ме</w:t>
            </w:r>
            <w:r>
              <w:rPr>
                <w:rFonts w:ascii="Arial" w:hAnsi="Arial" w:cs="Arial"/>
                <w:spacing w:val="-1"/>
                <w:w w:val="106"/>
                <w:sz w:val="22"/>
                <w:szCs w:val="22"/>
              </w:rPr>
              <w:t>-</w:t>
            </w:r>
            <w:r w:rsidRPr="00C907EE">
              <w:rPr>
                <w:rFonts w:ascii="Arial" w:hAnsi="Arial" w:cs="Arial"/>
                <w:spacing w:val="-1"/>
                <w:w w:val="106"/>
                <w:sz w:val="22"/>
                <w:szCs w:val="22"/>
              </w:rPr>
              <w:t>токсифенил)-3-oxobuta-n-амид (CAS No 13515-40-7) (Желтый пигмент 73) и его соли, когда он и</w:t>
            </w:r>
            <w:r w:rsidRPr="00C907EE">
              <w:rPr>
                <w:rFonts w:ascii="Arial" w:hAnsi="Arial" w:cs="Arial"/>
                <w:spacing w:val="-1"/>
                <w:w w:val="106"/>
                <w:sz w:val="22"/>
                <w:szCs w:val="22"/>
              </w:rPr>
              <w:t>с</w:t>
            </w:r>
            <w:r w:rsidRPr="00C907EE">
              <w:rPr>
                <w:rFonts w:ascii="Arial" w:hAnsi="Arial" w:cs="Arial"/>
                <w:spacing w:val="-1"/>
                <w:w w:val="106"/>
                <w:sz w:val="22"/>
                <w:szCs w:val="22"/>
              </w:rPr>
              <w:t>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2-[(4-Chloro-2-nitrophenyl)azo]-N-(2-methoxyphenyl)-3-oxobuta-namide (CAS No 13515-40-7) (Pigment Yellow 73) and its salts, when used as a substance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5"/>
                <w:w w:val="106"/>
                <w:sz w:val="22"/>
                <w:szCs w:val="22"/>
              </w:rPr>
              <w:t>1263. ,2'-[(3,3'-Дихлоро[1,1'-бифенил]-</w:t>
            </w:r>
            <w:r w:rsidRPr="00C907EE">
              <w:rPr>
                <w:rFonts w:ascii="Arial" w:hAnsi="Arial" w:cs="Arial"/>
                <w:spacing w:val="-1"/>
                <w:w w:val="106"/>
                <w:sz w:val="22"/>
                <w:szCs w:val="22"/>
              </w:rPr>
              <w:t>4,4'-диил)</w:t>
            </w:r>
            <w:r>
              <w:rPr>
                <w:rFonts w:ascii="Arial" w:hAnsi="Arial" w:cs="Arial"/>
                <w:spacing w:val="-1"/>
                <w:w w:val="106"/>
                <w:sz w:val="22"/>
                <w:szCs w:val="22"/>
              </w:rPr>
              <w:t xml:space="preserve"> </w:t>
            </w:r>
            <w:r w:rsidRPr="00C907EE">
              <w:rPr>
                <w:rFonts w:ascii="Arial" w:hAnsi="Arial" w:cs="Arial"/>
                <w:spacing w:val="-1"/>
                <w:w w:val="106"/>
                <w:sz w:val="22"/>
                <w:szCs w:val="22"/>
              </w:rPr>
              <w:t>бис(азо)]бис[3-окси-N-фенил-бутанамид] (CAS No 6358-85-6) (Желтый пигмент 12) и его соли, к</w:t>
            </w:r>
            <w:r w:rsidRPr="00C907EE">
              <w:rPr>
                <w:rFonts w:ascii="Arial" w:hAnsi="Arial" w:cs="Arial"/>
                <w:spacing w:val="-1"/>
                <w:w w:val="106"/>
                <w:sz w:val="22"/>
                <w:szCs w:val="22"/>
              </w:rPr>
              <w:t>о</w:t>
            </w:r>
            <w:r w:rsidRPr="00C907EE">
              <w:rPr>
                <w:rFonts w:ascii="Arial" w:hAnsi="Arial" w:cs="Arial"/>
                <w:spacing w:val="-1"/>
                <w:w w:val="106"/>
                <w:sz w:val="22"/>
                <w:szCs w:val="22"/>
              </w:rPr>
              <w:t>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2,2'-[(3,3'-Dichloro[1,1'-biphenyl]-4,4'-diyl) bis (azo)]bis[3-oxo-N-phenylbutanamide] (CAS No 6358-85-6) (Pigment Yellow 12)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1263. 2,2'-(1,2-Этендиил)бис[5-((4-</w:t>
            </w:r>
            <w:r w:rsidRPr="00C907EE">
              <w:rPr>
                <w:rFonts w:ascii="Arial" w:hAnsi="Arial" w:cs="Arial"/>
                <w:spacing w:val="-5"/>
                <w:w w:val="106"/>
                <w:sz w:val="22"/>
                <w:szCs w:val="22"/>
              </w:rPr>
              <w:t>этокси-фенил)азо]бензолсульфоновая</w:t>
            </w:r>
            <w:r w:rsidRPr="00C907EE">
              <w:rPr>
                <w:rFonts w:ascii="Arial" w:hAnsi="Arial" w:cs="Arial"/>
                <w:spacing w:val="-1"/>
                <w:w w:val="106"/>
                <w:sz w:val="22"/>
                <w:szCs w:val="22"/>
              </w:rPr>
              <w:t xml:space="preserve"> кислота) и его соли, когда он используется в качестве су</w:t>
            </w:r>
            <w:r w:rsidRPr="00C907EE">
              <w:rPr>
                <w:rFonts w:ascii="Arial" w:hAnsi="Arial" w:cs="Arial"/>
                <w:spacing w:val="-1"/>
                <w:w w:val="106"/>
                <w:sz w:val="22"/>
                <w:szCs w:val="22"/>
              </w:rPr>
              <w:t>б</w:t>
            </w:r>
            <w:r w:rsidRPr="00C907EE">
              <w:rPr>
                <w:rFonts w:ascii="Arial" w:hAnsi="Arial" w:cs="Arial"/>
                <w:spacing w:val="-1"/>
                <w:w w:val="106"/>
                <w:sz w:val="22"/>
                <w:szCs w:val="22"/>
              </w:rPr>
              <w:t>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2,2'-(1,2-Ethenediyl)bis[5-((4-ethoxyphenyl)azo]benzenesulfonic acid)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1265. 2,3-Дигидро-2,2-диметил-6-[(4-(фенил-азо)-1-нафталинил)азо]-1H-пиримидин (CAS No 4197-25-5) (растворимый че</w:t>
            </w:r>
            <w:r w:rsidRPr="00C907EE">
              <w:rPr>
                <w:rFonts w:ascii="Arial" w:hAnsi="Arial" w:cs="Arial"/>
                <w:spacing w:val="-1"/>
                <w:w w:val="106"/>
                <w:sz w:val="22"/>
                <w:szCs w:val="22"/>
              </w:rPr>
              <w:t>р</w:t>
            </w:r>
            <w:r w:rsidRPr="00C907EE">
              <w:rPr>
                <w:rFonts w:ascii="Arial" w:hAnsi="Arial" w:cs="Arial"/>
                <w:spacing w:val="-1"/>
                <w:w w:val="106"/>
                <w:sz w:val="22"/>
                <w:szCs w:val="22"/>
              </w:rPr>
              <w:t>ный 3) и его соли, когда он используется в качестве су</w:t>
            </w:r>
            <w:r w:rsidRPr="00C907EE">
              <w:rPr>
                <w:rFonts w:ascii="Arial" w:hAnsi="Arial" w:cs="Arial"/>
                <w:spacing w:val="-1"/>
                <w:w w:val="106"/>
                <w:sz w:val="22"/>
                <w:szCs w:val="22"/>
              </w:rPr>
              <w:t>б</w:t>
            </w:r>
            <w:r w:rsidRPr="00C907EE">
              <w:rPr>
                <w:rFonts w:ascii="Arial" w:hAnsi="Arial" w:cs="Arial"/>
                <w:spacing w:val="-1"/>
                <w:w w:val="106"/>
                <w:sz w:val="22"/>
                <w:szCs w:val="22"/>
              </w:rPr>
              <w:t>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2,3-Dihydro-2,2-dimethyl-6-[(4-(phenylazo)-1-naphthalenyl)azo]-1H-pyrimidine (CAS No 4197-25-5) (Solvent Black 3)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1266. 3(ор5)-[[4-[(7-амино-1-гидро</w:t>
            </w:r>
            <w:r w:rsidRPr="00C907EE">
              <w:rPr>
                <w:rFonts w:ascii="Arial" w:hAnsi="Arial" w:cs="Arial"/>
                <w:spacing w:val="-1"/>
                <w:w w:val="106"/>
                <w:sz w:val="22"/>
                <w:szCs w:val="22"/>
              </w:rPr>
              <w:softHyphen/>
              <w:t>кси-3-сульфо-нато-2-нафтил)азо]-1-нафтил]азо] салициловая кислота и его соли, когда он и</w:t>
            </w:r>
            <w:r w:rsidRPr="00C907EE">
              <w:rPr>
                <w:rFonts w:ascii="Arial" w:hAnsi="Arial" w:cs="Arial"/>
                <w:spacing w:val="-1"/>
                <w:w w:val="106"/>
                <w:sz w:val="22"/>
                <w:szCs w:val="22"/>
              </w:rPr>
              <w:t>с</w:t>
            </w:r>
            <w:r w:rsidRPr="00C907EE">
              <w:rPr>
                <w:rFonts w:ascii="Arial" w:hAnsi="Arial" w:cs="Arial"/>
                <w:spacing w:val="-1"/>
                <w:w w:val="106"/>
                <w:sz w:val="22"/>
                <w:szCs w:val="22"/>
              </w:rPr>
              <w:t>пользуе</w:t>
            </w:r>
            <w:r w:rsidRPr="00C907EE">
              <w:rPr>
                <w:rFonts w:ascii="Arial" w:hAnsi="Arial" w:cs="Arial"/>
                <w:spacing w:val="-1"/>
                <w:w w:val="106"/>
                <w:sz w:val="22"/>
                <w:szCs w:val="22"/>
              </w:rPr>
              <w:t>т</w:t>
            </w:r>
            <w:r w:rsidRPr="00C907EE">
              <w:rPr>
                <w:rFonts w:ascii="Arial" w:hAnsi="Arial" w:cs="Arial"/>
                <w:spacing w:val="-1"/>
                <w:w w:val="106"/>
                <w:sz w:val="22"/>
                <w:szCs w:val="22"/>
              </w:rPr>
              <w:t>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3(or5)-[[4-[(7-amino-1-hydroxy-3-sulphonato-2-naphthyl)azo]-1-naphthyl]azo] salicylic acid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1267. 2-Нафталинсульфоновая к</w:t>
            </w:r>
            <w:r w:rsidRPr="00C907EE">
              <w:rPr>
                <w:rFonts w:ascii="Arial" w:hAnsi="Arial" w:cs="Arial"/>
                <w:spacing w:val="-1"/>
                <w:w w:val="106"/>
                <w:sz w:val="22"/>
                <w:szCs w:val="22"/>
              </w:rPr>
              <w:t>и</w:t>
            </w:r>
            <w:r w:rsidRPr="00C907EE">
              <w:rPr>
                <w:rFonts w:ascii="Arial" w:hAnsi="Arial" w:cs="Arial"/>
                <w:spacing w:val="-1"/>
                <w:w w:val="106"/>
                <w:sz w:val="22"/>
                <w:szCs w:val="22"/>
              </w:rPr>
              <w:t>слота, 7-(бензоиламино) -4-</w:t>
            </w:r>
            <w:r w:rsidRPr="00C907EE">
              <w:rPr>
                <w:rFonts w:ascii="Arial" w:hAnsi="Arial" w:cs="Arial"/>
                <w:spacing w:val="-8"/>
                <w:w w:val="106"/>
                <w:sz w:val="22"/>
                <w:szCs w:val="22"/>
              </w:rPr>
              <w:t>гидро</w:t>
            </w:r>
            <w:r w:rsidRPr="00C907EE">
              <w:rPr>
                <w:rFonts w:ascii="Arial" w:hAnsi="Arial" w:cs="Arial"/>
                <w:spacing w:val="-8"/>
                <w:w w:val="106"/>
                <w:sz w:val="22"/>
                <w:szCs w:val="22"/>
              </w:rPr>
              <w:softHyphen/>
              <w:t>кси-3-[[4-[(4-сульфофе</w:t>
            </w:r>
            <w:r>
              <w:rPr>
                <w:rFonts w:ascii="Arial" w:hAnsi="Arial" w:cs="Arial"/>
                <w:spacing w:val="-8"/>
                <w:w w:val="106"/>
                <w:sz w:val="22"/>
                <w:szCs w:val="22"/>
              </w:rPr>
              <w:t>-</w:t>
            </w:r>
            <w:r w:rsidRPr="00C907EE">
              <w:rPr>
                <w:rFonts w:ascii="Arial" w:hAnsi="Arial" w:cs="Arial"/>
                <w:spacing w:val="-8"/>
                <w:w w:val="106"/>
                <w:sz w:val="22"/>
                <w:szCs w:val="22"/>
              </w:rPr>
              <w:t>нил)азо]фенил]азо]-</w:t>
            </w:r>
            <w:r w:rsidRPr="00C907EE">
              <w:rPr>
                <w:rFonts w:ascii="Arial" w:hAnsi="Arial" w:cs="Arial"/>
                <w:spacing w:val="-1"/>
                <w:w w:val="106"/>
                <w:sz w:val="22"/>
                <w:szCs w:val="22"/>
              </w:rPr>
              <w:t xml:space="preserve">  и его соли, к</w:t>
            </w:r>
            <w:r w:rsidRPr="00C907EE">
              <w:rPr>
                <w:rFonts w:ascii="Arial" w:hAnsi="Arial" w:cs="Arial"/>
                <w:spacing w:val="-1"/>
                <w:w w:val="106"/>
                <w:sz w:val="22"/>
                <w:szCs w:val="22"/>
              </w:rPr>
              <w:t>о</w:t>
            </w:r>
            <w:r w:rsidRPr="00C907EE">
              <w:rPr>
                <w:rFonts w:ascii="Arial" w:hAnsi="Arial" w:cs="Arial"/>
                <w:spacing w:val="-1"/>
                <w:w w:val="106"/>
                <w:sz w:val="22"/>
                <w:szCs w:val="22"/>
              </w:rPr>
              <w:t>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2-Naphthalenesulfonic acid, 7-(benzoylamino)-4-hydroxy-3-[[4-[(4-sulfophenyl)azo]phenyl]azo]-    and   its    salts,   when   used   as   a substance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1268. 8(μ-((7,7'-Иминобис(4-гидро</w:t>
            </w:r>
            <w:r w:rsidRPr="00C907EE">
              <w:rPr>
                <w:rFonts w:ascii="Arial" w:hAnsi="Arial" w:cs="Arial"/>
                <w:spacing w:val="-1"/>
                <w:w w:val="106"/>
                <w:sz w:val="22"/>
                <w:szCs w:val="22"/>
              </w:rPr>
              <w:softHyphen/>
              <w:t>кси-3-((2-гид-рокси-5-(N-метил</w:t>
            </w:r>
            <w:r w:rsidRPr="00C907EE">
              <w:rPr>
                <w:rFonts w:ascii="Arial" w:hAnsi="Arial" w:cs="Arial"/>
                <w:spacing w:val="-1"/>
                <w:w w:val="106"/>
                <w:sz w:val="22"/>
                <w:szCs w:val="22"/>
              </w:rPr>
              <w:softHyphen/>
              <w:t>сульфа-моил)фенил) азо)нафталин-2-сульфонато))(6-)))дикупрат(2-) и его соли, когда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8(μ-((7,7'-Iminobis(4-hydroxy-3-((2-hydroxy-5-(N-methylsul-phamoyl)phenyl)azo)naphthalene-2-sulphonato))(6-)))dicuprate(2-)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5"/>
                <w:w w:val="106"/>
                <w:sz w:val="22"/>
                <w:szCs w:val="22"/>
              </w:rPr>
              <w:t>1269. 3-[(4-(ацетиламино)</w:t>
            </w:r>
            <w:r w:rsidRPr="00C907EE">
              <w:rPr>
                <w:rFonts w:ascii="Arial" w:hAnsi="Arial" w:cs="Arial"/>
                <w:spacing w:val="-1"/>
                <w:w w:val="106"/>
                <w:sz w:val="22"/>
                <w:szCs w:val="22"/>
              </w:rPr>
              <w:t>фенил)азо]-</w:t>
            </w:r>
            <w:r w:rsidRPr="00C907EE">
              <w:rPr>
                <w:rFonts w:ascii="Arial" w:hAnsi="Arial" w:cs="Arial"/>
                <w:spacing w:val="-5"/>
                <w:w w:val="106"/>
                <w:sz w:val="22"/>
                <w:szCs w:val="22"/>
              </w:rPr>
              <w:t>4-гидрокси-7-[[[[5-гидрокси-6-(</w:t>
            </w:r>
            <w:r w:rsidRPr="00C907EE">
              <w:rPr>
                <w:rFonts w:ascii="Arial" w:hAnsi="Arial" w:cs="Arial"/>
                <w:spacing w:val="-4"/>
                <w:w w:val="106"/>
                <w:sz w:val="22"/>
                <w:szCs w:val="22"/>
              </w:rPr>
              <w:t>фени</w:t>
            </w:r>
            <w:r w:rsidRPr="00C907EE">
              <w:rPr>
                <w:rFonts w:ascii="Arial" w:hAnsi="Arial" w:cs="Arial"/>
                <w:spacing w:val="-4"/>
                <w:w w:val="106"/>
                <w:sz w:val="22"/>
                <w:szCs w:val="22"/>
              </w:rPr>
              <w:softHyphen/>
              <w:t>лазо)-7-сульфо-2- нафталинил]амино]</w:t>
            </w:r>
            <w:r w:rsidRPr="00C907EE">
              <w:rPr>
                <w:rFonts w:ascii="Arial" w:hAnsi="Arial" w:cs="Arial"/>
                <w:spacing w:val="-1"/>
                <w:w w:val="106"/>
                <w:sz w:val="22"/>
                <w:szCs w:val="22"/>
              </w:rPr>
              <w:t xml:space="preserve"> карб</w:t>
            </w:r>
            <w:r w:rsidRPr="00C907EE">
              <w:rPr>
                <w:rFonts w:ascii="Arial" w:hAnsi="Arial" w:cs="Arial"/>
                <w:spacing w:val="-1"/>
                <w:w w:val="106"/>
                <w:sz w:val="22"/>
                <w:szCs w:val="22"/>
              </w:rPr>
              <w:t>о</w:t>
            </w:r>
            <w:r w:rsidRPr="00C907EE">
              <w:rPr>
                <w:rFonts w:ascii="Arial" w:hAnsi="Arial" w:cs="Arial"/>
                <w:spacing w:val="-1"/>
                <w:w w:val="106"/>
                <w:sz w:val="22"/>
                <w:szCs w:val="22"/>
              </w:rPr>
              <w:t>нил]</w:t>
            </w:r>
            <w:r>
              <w:rPr>
                <w:rFonts w:ascii="Arial" w:hAnsi="Arial" w:cs="Arial"/>
                <w:spacing w:val="-1"/>
                <w:w w:val="106"/>
                <w:sz w:val="22"/>
                <w:szCs w:val="22"/>
              </w:rPr>
              <w:t xml:space="preserve"> </w:t>
            </w:r>
            <w:r w:rsidRPr="00C907EE">
              <w:rPr>
                <w:rFonts w:ascii="Arial" w:hAnsi="Arial" w:cs="Arial"/>
                <w:spacing w:val="-1"/>
                <w:w w:val="106"/>
                <w:sz w:val="22"/>
                <w:szCs w:val="22"/>
              </w:rPr>
              <w:t>амино]-2-нафталинсуль</w:t>
            </w:r>
            <w:r w:rsidRPr="00C907EE">
              <w:rPr>
                <w:rFonts w:ascii="Arial" w:hAnsi="Arial" w:cs="Arial"/>
                <w:spacing w:val="-1"/>
                <w:w w:val="106"/>
                <w:sz w:val="22"/>
                <w:szCs w:val="22"/>
              </w:rPr>
              <w:softHyphen/>
              <w:t>фоновая кисл</w:t>
            </w:r>
            <w:r w:rsidRPr="00C907EE">
              <w:rPr>
                <w:rFonts w:ascii="Arial" w:hAnsi="Arial" w:cs="Arial"/>
                <w:spacing w:val="-1"/>
                <w:w w:val="106"/>
                <w:sz w:val="22"/>
                <w:szCs w:val="22"/>
              </w:rPr>
              <w:t>о</w:t>
            </w:r>
            <w:r w:rsidRPr="00C907EE">
              <w:rPr>
                <w:rFonts w:ascii="Arial" w:hAnsi="Arial" w:cs="Arial"/>
                <w:spacing w:val="-1"/>
                <w:w w:val="106"/>
                <w:sz w:val="22"/>
                <w:szCs w:val="22"/>
              </w:rPr>
              <w:t>та и его соли, когда он используется в кач</w:t>
            </w:r>
            <w:r w:rsidRPr="00C907EE">
              <w:rPr>
                <w:rFonts w:ascii="Arial" w:hAnsi="Arial" w:cs="Arial"/>
                <w:spacing w:val="-1"/>
                <w:w w:val="106"/>
                <w:sz w:val="22"/>
                <w:szCs w:val="22"/>
              </w:rPr>
              <w:t>е</w:t>
            </w:r>
            <w:r w:rsidRPr="00C907EE">
              <w:rPr>
                <w:rFonts w:ascii="Arial" w:hAnsi="Arial" w:cs="Arial"/>
                <w:spacing w:val="-1"/>
                <w:w w:val="106"/>
                <w:sz w:val="22"/>
                <w:szCs w:val="22"/>
              </w:rPr>
              <w:t>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3-[(4-(Acetylamino)phenyl)azo]-4-hydroxy-7-[[[[5-hydroxy-6-(phenylazo)-7-sulfo-2-naphth</w:t>
            </w:r>
            <w:r w:rsidRPr="00C907EE">
              <w:rPr>
                <w:rFonts w:ascii="Arial" w:hAnsi="Arial" w:cs="Arial"/>
                <w:spacing w:val="-1"/>
                <w:w w:val="106"/>
                <w:sz w:val="22"/>
                <w:szCs w:val="22"/>
                <w:lang w:val="en-US"/>
              </w:rPr>
              <w:t>a</w:t>
            </w:r>
            <w:r w:rsidRPr="00C907EE">
              <w:rPr>
                <w:rFonts w:ascii="Arial" w:hAnsi="Arial" w:cs="Arial"/>
                <w:spacing w:val="-1"/>
                <w:w w:val="106"/>
                <w:sz w:val="22"/>
                <w:szCs w:val="22"/>
                <w:lang w:val="en-US"/>
              </w:rPr>
              <w:t>lenyl]amino]carbonyl]amino]-2-naphthalenesulfonic acid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1270. 2-Нафталинсульфоновая к</w:t>
            </w:r>
            <w:r w:rsidRPr="00C907EE">
              <w:rPr>
                <w:rFonts w:ascii="Arial" w:hAnsi="Arial" w:cs="Arial"/>
                <w:spacing w:val="-1"/>
                <w:w w:val="106"/>
                <w:sz w:val="22"/>
                <w:szCs w:val="22"/>
              </w:rPr>
              <w:t>и</w:t>
            </w:r>
            <w:r w:rsidRPr="00C907EE">
              <w:rPr>
                <w:rFonts w:ascii="Arial" w:hAnsi="Arial" w:cs="Arial"/>
                <w:spacing w:val="-1"/>
                <w:w w:val="106"/>
                <w:sz w:val="22"/>
                <w:szCs w:val="22"/>
              </w:rPr>
              <w:t>слота, 7,7'-(карбонилдиимино)бис(4-гидрокси-3-[[2-сульфо-4-[(4-сульфо</w:t>
            </w:r>
            <w:r w:rsidRPr="00C907EE">
              <w:rPr>
                <w:rFonts w:ascii="Arial" w:hAnsi="Arial" w:cs="Arial"/>
                <w:spacing w:val="-1"/>
                <w:w w:val="106"/>
                <w:sz w:val="22"/>
                <w:szCs w:val="22"/>
              </w:rPr>
              <w:softHyphen/>
              <w:t>фенил)азо] ф</w:t>
            </w:r>
            <w:r w:rsidRPr="00C907EE">
              <w:rPr>
                <w:rFonts w:ascii="Arial" w:hAnsi="Arial" w:cs="Arial"/>
                <w:spacing w:val="-1"/>
                <w:w w:val="106"/>
                <w:sz w:val="22"/>
                <w:szCs w:val="22"/>
              </w:rPr>
              <w:t>е</w:t>
            </w:r>
            <w:r w:rsidRPr="00C907EE">
              <w:rPr>
                <w:rFonts w:ascii="Arial" w:hAnsi="Arial" w:cs="Arial"/>
                <w:spacing w:val="-1"/>
                <w:w w:val="106"/>
                <w:sz w:val="22"/>
                <w:szCs w:val="22"/>
              </w:rPr>
              <w:t>нил]азо]- (CAS  No  25188-41-4) и его соли, когда он используется в качестве су</w:t>
            </w:r>
            <w:r w:rsidRPr="00C907EE">
              <w:rPr>
                <w:rFonts w:ascii="Arial" w:hAnsi="Arial" w:cs="Arial"/>
                <w:spacing w:val="-1"/>
                <w:w w:val="106"/>
                <w:sz w:val="22"/>
                <w:szCs w:val="22"/>
              </w:rPr>
              <w:t>б</w:t>
            </w:r>
            <w:r w:rsidRPr="00C907EE">
              <w:rPr>
                <w:rFonts w:ascii="Arial" w:hAnsi="Arial" w:cs="Arial"/>
                <w:spacing w:val="-1"/>
                <w:w w:val="106"/>
                <w:sz w:val="22"/>
                <w:szCs w:val="22"/>
              </w:rPr>
              <w:t>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2-Naphthalenesulfonic acid, 7,7'-(carbonyldiimino)bis(4-hydroxy-3-[[2-sulfo-4-[(4-sulfophenyl)azo]phenyl]azo]-,   (CAS  No  25188-41-4)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1271. Этанамин, N-(4-[бис[4-(диэти</w:t>
            </w:r>
            <w:r w:rsidRPr="00C907EE">
              <w:rPr>
                <w:rFonts w:ascii="Arial" w:hAnsi="Arial" w:cs="Arial"/>
                <w:spacing w:val="-1"/>
                <w:w w:val="106"/>
                <w:sz w:val="22"/>
                <w:szCs w:val="22"/>
              </w:rPr>
              <w:softHyphen/>
              <w:t>ламино) ф</w:t>
            </w:r>
            <w:r w:rsidRPr="00C907EE">
              <w:rPr>
                <w:rFonts w:ascii="Arial" w:hAnsi="Arial" w:cs="Arial"/>
                <w:spacing w:val="-1"/>
                <w:w w:val="106"/>
                <w:sz w:val="22"/>
                <w:szCs w:val="22"/>
              </w:rPr>
              <w:t>е</w:t>
            </w:r>
            <w:r w:rsidRPr="00C907EE">
              <w:rPr>
                <w:rFonts w:ascii="Arial" w:hAnsi="Arial" w:cs="Arial"/>
                <w:spacing w:val="-1"/>
                <w:w w:val="106"/>
                <w:sz w:val="22"/>
                <w:szCs w:val="22"/>
              </w:rPr>
              <w:t>нил]метилен]-2,5-цикло</w:t>
            </w:r>
            <w:r w:rsidRPr="00C907EE">
              <w:rPr>
                <w:rFonts w:ascii="Arial" w:hAnsi="Arial" w:cs="Arial"/>
                <w:spacing w:val="-1"/>
                <w:w w:val="106"/>
                <w:sz w:val="22"/>
                <w:szCs w:val="22"/>
              </w:rPr>
              <w:softHyphen/>
              <w:t>гексадиен-1-илиден)-N-этил- и его соли, когда он испол</w:t>
            </w:r>
            <w:r w:rsidRPr="00C907EE">
              <w:rPr>
                <w:rFonts w:ascii="Arial" w:hAnsi="Arial" w:cs="Arial"/>
                <w:spacing w:val="-1"/>
                <w:w w:val="106"/>
                <w:sz w:val="22"/>
                <w:szCs w:val="22"/>
              </w:rPr>
              <w:t>ь</w:t>
            </w:r>
            <w:r w:rsidRPr="00C907EE">
              <w:rPr>
                <w:rFonts w:ascii="Arial" w:hAnsi="Arial" w:cs="Arial"/>
                <w:spacing w:val="-1"/>
                <w:w w:val="106"/>
                <w:sz w:val="22"/>
                <w:szCs w:val="22"/>
              </w:rPr>
              <w:t>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Ethanaminium, N-(4-[bis[4-(diethylamino) phenyl]methylene]-2,5-cyclohexadien-1-ylidene)-N-ethyl-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1272. 3H-Индол, 2-[[(4-метоксифе</w:t>
            </w:r>
            <w:r w:rsidRPr="00C907EE">
              <w:rPr>
                <w:rFonts w:ascii="Arial" w:hAnsi="Arial" w:cs="Arial"/>
                <w:spacing w:val="-1"/>
                <w:w w:val="106"/>
                <w:sz w:val="22"/>
                <w:szCs w:val="22"/>
              </w:rPr>
              <w:softHyphen/>
              <w:t>нил)метил-гидразоно]метил]-1,3,3-триметил и его соли, когда он и</w:t>
            </w:r>
            <w:r w:rsidRPr="00C907EE">
              <w:rPr>
                <w:rFonts w:ascii="Arial" w:hAnsi="Arial" w:cs="Arial"/>
                <w:spacing w:val="-1"/>
                <w:w w:val="106"/>
                <w:sz w:val="22"/>
                <w:szCs w:val="22"/>
              </w:rPr>
              <w:t>с</w:t>
            </w:r>
            <w:r w:rsidRPr="00C907EE">
              <w:rPr>
                <w:rFonts w:ascii="Arial" w:hAnsi="Arial" w:cs="Arial"/>
                <w:spacing w:val="-1"/>
                <w:w w:val="106"/>
                <w:sz w:val="22"/>
                <w:szCs w:val="22"/>
              </w:rPr>
              <w:t>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3H-Indolium,  2-[[(4-methoxyphenyl) methy</w:t>
            </w:r>
            <w:r w:rsidRPr="00C907EE">
              <w:rPr>
                <w:rFonts w:ascii="Arial" w:hAnsi="Arial" w:cs="Arial"/>
                <w:spacing w:val="-1"/>
                <w:w w:val="106"/>
                <w:sz w:val="22"/>
                <w:szCs w:val="22"/>
                <w:lang w:val="en-US"/>
              </w:rPr>
              <w:t>l</w:t>
            </w:r>
            <w:r w:rsidRPr="00C907EE">
              <w:rPr>
                <w:rFonts w:ascii="Arial" w:hAnsi="Arial" w:cs="Arial"/>
                <w:spacing w:val="-1"/>
                <w:w w:val="106"/>
                <w:sz w:val="22"/>
                <w:szCs w:val="22"/>
                <w:lang w:val="en-US"/>
              </w:rPr>
              <w:t>hydr</w:t>
            </w:r>
            <w:r w:rsidRPr="00C907EE">
              <w:rPr>
                <w:rFonts w:ascii="Arial" w:hAnsi="Arial" w:cs="Arial"/>
                <w:spacing w:val="-1"/>
                <w:w w:val="106"/>
                <w:sz w:val="22"/>
                <w:szCs w:val="22"/>
                <w:lang w:val="en-US"/>
              </w:rPr>
              <w:t>a</w:t>
            </w:r>
            <w:r w:rsidRPr="00C907EE">
              <w:rPr>
                <w:rFonts w:ascii="Arial" w:hAnsi="Arial" w:cs="Arial"/>
                <w:spacing w:val="-1"/>
                <w:w w:val="106"/>
                <w:sz w:val="22"/>
                <w:szCs w:val="22"/>
                <w:lang w:val="en-US"/>
              </w:rPr>
              <w:t>zono]methyl]-1,3,3-trimethyl-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A96E9E" w:rsidTr="00C03BD6">
        <w:tc>
          <w:tcPr>
            <w:tcW w:w="5242" w:type="dxa"/>
            <w:gridSpan w:val="2"/>
          </w:tcPr>
          <w:p w:rsidR="00C03BD6" w:rsidRPr="00A96E9E" w:rsidRDefault="00C03BD6" w:rsidP="00C03BD6">
            <w:pPr>
              <w:shd w:val="clear" w:color="auto" w:fill="FFFFFF"/>
              <w:spacing w:line="280" w:lineRule="exact"/>
              <w:jc w:val="both"/>
              <w:rPr>
                <w:rFonts w:ascii="Arial" w:hAnsi="Arial" w:cs="Arial"/>
                <w:spacing w:val="-1"/>
                <w:w w:val="106"/>
                <w:sz w:val="22"/>
                <w:szCs w:val="22"/>
              </w:rPr>
            </w:pPr>
            <w:r w:rsidRPr="00A96E9E">
              <w:rPr>
                <w:rFonts w:ascii="Arial" w:hAnsi="Arial" w:cs="Arial"/>
                <w:spacing w:val="-1"/>
                <w:w w:val="106"/>
                <w:sz w:val="22"/>
                <w:szCs w:val="22"/>
              </w:rPr>
              <w:t>1273. 3H-Индол,2-(2-((2,4-диметок</w:t>
            </w:r>
            <w:r w:rsidRPr="00A96E9E">
              <w:rPr>
                <w:rFonts w:ascii="Arial" w:hAnsi="Arial" w:cs="Arial"/>
                <w:spacing w:val="-1"/>
                <w:w w:val="106"/>
                <w:sz w:val="22"/>
                <w:szCs w:val="22"/>
              </w:rPr>
              <w:softHyphen/>
              <w:t>сифенил) ам</w:t>
            </w:r>
            <w:r w:rsidRPr="00A96E9E">
              <w:rPr>
                <w:rFonts w:ascii="Arial" w:hAnsi="Arial" w:cs="Arial"/>
                <w:spacing w:val="-1"/>
                <w:w w:val="106"/>
                <w:sz w:val="22"/>
                <w:szCs w:val="22"/>
              </w:rPr>
              <w:t>и</w:t>
            </w:r>
            <w:r w:rsidRPr="00A96E9E">
              <w:rPr>
                <w:rFonts w:ascii="Arial" w:hAnsi="Arial" w:cs="Arial"/>
                <w:spacing w:val="-1"/>
                <w:w w:val="106"/>
                <w:sz w:val="22"/>
                <w:szCs w:val="22"/>
              </w:rPr>
              <w:t>но)этил)-1,3,3-триме</w:t>
            </w:r>
            <w:r w:rsidRPr="00A96E9E">
              <w:rPr>
                <w:rFonts w:ascii="Arial" w:hAnsi="Arial" w:cs="Arial"/>
                <w:spacing w:val="-1"/>
                <w:w w:val="106"/>
                <w:sz w:val="22"/>
                <w:szCs w:val="22"/>
              </w:rPr>
              <w:softHyphen/>
              <w:t>тил- и его соли, когда он используется в качестве су</w:t>
            </w:r>
            <w:r w:rsidRPr="00A96E9E">
              <w:rPr>
                <w:rFonts w:ascii="Arial" w:hAnsi="Arial" w:cs="Arial"/>
                <w:spacing w:val="-1"/>
                <w:w w:val="106"/>
                <w:sz w:val="22"/>
                <w:szCs w:val="22"/>
              </w:rPr>
              <w:t>б</w:t>
            </w:r>
            <w:r w:rsidRPr="00A96E9E">
              <w:rPr>
                <w:rFonts w:ascii="Arial" w:hAnsi="Arial" w:cs="Arial"/>
                <w:spacing w:val="-1"/>
                <w:w w:val="106"/>
                <w:sz w:val="22"/>
                <w:szCs w:val="22"/>
              </w:rPr>
              <w:t>станции в красках для в</w:t>
            </w:r>
            <w:r w:rsidRPr="00A96E9E">
              <w:rPr>
                <w:rFonts w:ascii="Arial" w:hAnsi="Arial" w:cs="Arial"/>
                <w:spacing w:val="-1"/>
                <w:w w:val="106"/>
                <w:sz w:val="22"/>
                <w:szCs w:val="22"/>
              </w:rPr>
              <w:t>о</w:t>
            </w:r>
            <w:r w:rsidRPr="00A96E9E">
              <w:rPr>
                <w:rFonts w:ascii="Arial" w:hAnsi="Arial" w:cs="Arial"/>
                <w:spacing w:val="-1"/>
                <w:w w:val="106"/>
                <w:sz w:val="22"/>
                <w:szCs w:val="22"/>
              </w:rPr>
              <w:t>лос</w:t>
            </w:r>
          </w:p>
        </w:tc>
        <w:tc>
          <w:tcPr>
            <w:tcW w:w="4864" w:type="dxa"/>
            <w:gridSpan w:val="2"/>
          </w:tcPr>
          <w:p w:rsidR="00C03BD6" w:rsidRPr="00A96E9E" w:rsidRDefault="00C03BD6" w:rsidP="00C03BD6">
            <w:pPr>
              <w:shd w:val="clear" w:color="auto" w:fill="FFFFFF"/>
              <w:spacing w:line="280" w:lineRule="exact"/>
              <w:ind w:firstLine="5"/>
              <w:jc w:val="both"/>
              <w:rPr>
                <w:rFonts w:ascii="Arial" w:hAnsi="Arial" w:cs="Arial"/>
                <w:spacing w:val="-1"/>
                <w:w w:val="106"/>
                <w:sz w:val="22"/>
                <w:szCs w:val="22"/>
                <w:lang w:val="en-US"/>
              </w:rPr>
            </w:pPr>
            <w:r w:rsidRPr="00A96E9E">
              <w:rPr>
                <w:rFonts w:ascii="Arial" w:hAnsi="Arial" w:cs="Arial"/>
                <w:spacing w:val="-1"/>
                <w:w w:val="106"/>
                <w:sz w:val="22"/>
                <w:szCs w:val="22"/>
                <w:lang w:val="en-US"/>
              </w:rPr>
              <w:t>3H-Indolium, 2-(2-((2,4-dimethoxyphenyl)amino) ethenyl)-1,3,3-trimethyl- and its  salts, when used as a su</w:t>
            </w:r>
            <w:r w:rsidRPr="00A96E9E">
              <w:rPr>
                <w:rFonts w:ascii="Arial" w:hAnsi="Arial" w:cs="Arial"/>
                <w:spacing w:val="-1"/>
                <w:w w:val="106"/>
                <w:sz w:val="22"/>
                <w:szCs w:val="22"/>
                <w:lang w:val="en-US"/>
              </w:rPr>
              <w:t>b</w:t>
            </w:r>
            <w:r w:rsidRPr="00A96E9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1274. Нигрозина спирт раствор</w:t>
            </w:r>
            <w:r w:rsidRPr="00C907EE">
              <w:rPr>
                <w:rFonts w:ascii="Arial" w:hAnsi="Arial" w:cs="Arial"/>
                <w:spacing w:val="-1"/>
                <w:w w:val="106"/>
                <w:sz w:val="22"/>
                <w:szCs w:val="22"/>
              </w:rPr>
              <w:t>и</w:t>
            </w:r>
            <w:r w:rsidRPr="00C907EE">
              <w:rPr>
                <w:rFonts w:ascii="Arial" w:hAnsi="Arial" w:cs="Arial"/>
                <w:spacing w:val="-1"/>
                <w:w w:val="106"/>
                <w:sz w:val="22"/>
                <w:szCs w:val="22"/>
              </w:rPr>
              <w:t>мый (CAS No 11099-03-9) (растворимый черный 5) и его соли, когда он используется в качестве су</w:t>
            </w:r>
            <w:r w:rsidRPr="00C907EE">
              <w:rPr>
                <w:rFonts w:ascii="Arial" w:hAnsi="Arial" w:cs="Arial"/>
                <w:spacing w:val="-1"/>
                <w:w w:val="106"/>
                <w:sz w:val="22"/>
                <w:szCs w:val="22"/>
              </w:rPr>
              <w:t>б</w:t>
            </w:r>
            <w:r w:rsidRPr="00C907EE">
              <w:rPr>
                <w:rFonts w:ascii="Arial" w:hAnsi="Arial" w:cs="Arial"/>
                <w:spacing w:val="-1"/>
                <w:w w:val="106"/>
                <w:sz w:val="22"/>
                <w:szCs w:val="22"/>
              </w:rPr>
              <w:t>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Nigrosine spirit soluble (CAS No 11099-03-9) (Solvent Black 5),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1275. Феноксазин-5-иум, 3,7-бис (диэтил-амино), (CAS No  47367-75-9) и его соли, к</w:t>
            </w:r>
            <w:r w:rsidRPr="00C907EE">
              <w:rPr>
                <w:rFonts w:ascii="Arial" w:hAnsi="Arial" w:cs="Arial"/>
                <w:spacing w:val="-1"/>
                <w:w w:val="106"/>
                <w:sz w:val="22"/>
                <w:szCs w:val="22"/>
              </w:rPr>
              <w:t>о</w:t>
            </w:r>
            <w:r w:rsidRPr="00C907EE">
              <w:rPr>
                <w:rFonts w:ascii="Arial" w:hAnsi="Arial" w:cs="Arial"/>
                <w:spacing w:val="-1"/>
                <w:w w:val="106"/>
                <w:sz w:val="22"/>
                <w:szCs w:val="22"/>
              </w:rPr>
              <w:t>гда он используется в кач</w:t>
            </w:r>
            <w:r w:rsidRPr="00C907EE">
              <w:rPr>
                <w:rFonts w:ascii="Arial" w:hAnsi="Arial" w:cs="Arial"/>
                <w:spacing w:val="-1"/>
                <w:w w:val="106"/>
                <w:sz w:val="22"/>
                <w:szCs w:val="22"/>
              </w:rPr>
              <w:t>е</w:t>
            </w:r>
            <w:r w:rsidRPr="00C907EE">
              <w:rPr>
                <w:rFonts w:ascii="Arial" w:hAnsi="Arial" w:cs="Arial"/>
                <w:spacing w:val="-1"/>
                <w:w w:val="106"/>
                <w:sz w:val="22"/>
                <w:szCs w:val="22"/>
              </w:rPr>
              <w:t>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Phenoxazin-5-ium,  3,7-bis(diethylamino)-,  (CAS  No  47367-75-9) and its salts, when used as a substance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1276. Бензо[a]феноксазин-7-иум, 9-(димети</w:t>
            </w:r>
            <w:r>
              <w:rPr>
                <w:rFonts w:ascii="Arial" w:hAnsi="Arial" w:cs="Arial"/>
                <w:spacing w:val="-1"/>
                <w:w w:val="106"/>
                <w:sz w:val="22"/>
                <w:szCs w:val="22"/>
              </w:rPr>
              <w:t>л-</w:t>
            </w:r>
            <w:r w:rsidRPr="00C907EE">
              <w:rPr>
                <w:rFonts w:ascii="Arial" w:hAnsi="Arial" w:cs="Arial"/>
                <w:spacing w:val="-1"/>
                <w:w w:val="106"/>
                <w:sz w:val="22"/>
                <w:szCs w:val="22"/>
              </w:rPr>
              <w:t>амино)-, и его соли, когда он испол</w:t>
            </w:r>
            <w:r w:rsidRPr="00C907EE">
              <w:rPr>
                <w:rFonts w:ascii="Arial" w:hAnsi="Arial" w:cs="Arial"/>
                <w:spacing w:val="-1"/>
                <w:w w:val="106"/>
                <w:sz w:val="22"/>
                <w:szCs w:val="22"/>
              </w:rPr>
              <w:t>ь</w:t>
            </w:r>
            <w:r w:rsidRPr="00C907EE">
              <w:rPr>
                <w:rFonts w:ascii="Arial" w:hAnsi="Arial" w:cs="Arial"/>
                <w:spacing w:val="-1"/>
                <w:w w:val="106"/>
                <w:sz w:val="22"/>
                <w:szCs w:val="22"/>
              </w:rPr>
              <w:t>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Benzo[a]phenoxazin-7-ium, 9-(dimethylamino)-,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5"/>
                <w:w w:val="106"/>
                <w:sz w:val="22"/>
                <w:szCs w:val="22"/>
              </w:rPr>
              <w:t>1277. 6-амино-2-(2,4-диметилфенил)-</w:t>
            </w:r>
            <w:r w:rsidRPr="00C907EE">
              <w:rPr>
                <w:rFonts w:ascii="Arial" w:hAnsi="Arial" w:cs="Arial"/>
                <w:spacing w:val="-4"/>
                <w:w w:val="106"/>
                <w:sz w:val="22"/>
                <w:szCs w:val="22"/>
              </w:rPr>
              <w:t>1H-бензо[де]сокинолин-1,3(2H)-дион</w:t>
            </w:r>
            <w:r w:rsidRPr="00C907EE">
              <w:rPr>
                <w:rFonts w:ascii="Arial" w:hAnsi="Arial" w:cs="Arial"/>
                <w:spacing w:val="-1"/>
                <w:w w:val="106"/>
                <w:sz w:val="22"/>
                <w:szCs w:val="22"/>
              </w:rPr>
              <w:t xml:space="preserve"> (CAS No 2478-20-8) (Раствор</w:t>
            </w:r>
            <w:r w:rsidRPr="00C907EE">
              <w:rPr>
                <w:rFonts w:ascii="Arial" w:hAnsi="Arial" w:cs="Arial"/>
                <w:spacing w:val="-1"/>
                <w:w w:val="106"/>
                <w:sz w:val="22"/>
                <w:szCs w:val="22"/>
              </w:rPr>
              <w:t>и</w:t>
            </w:r>
            <w:r w:rsidRPr="00C907EE">
              <w:rPr>
                <w:rFonts w:ascii="Arial" w:hAnsi="Arial" w:cs="Arial"/>
                <w:spacing w:val="-1"/>
                <w:w w:val="106"/>
                <w:sz w:val="22"/>
                <w:szCs w:val="22"/>
              </w:rPr>
              <w:t>тель желтый 44) и его соли, когда он используется в качестве су</w:t>
            </w:r>
            <w:r w:rsidRPr="00C907EE">
              <w:rPr>
                <w:rFonts w:ascii="Arial" w:hAnsi="Arial" w:cs="Arial"/>
                <w:spacing w:val="-1"/>
                <w:w w:val="106"/>
                <w:sz w:val="22"/>
                <w:szCs w:val="22"/>
              </w:rPr>
              <w:t>б</w:t>
            </w:r>
            <w:r w:rsidRPr="00C907EE">
              <w:rPr>
                <w:rFonts w:ascii="Arial" w:hAnsi="Arial" w:cs="Arial"/>
                <w:spacing w:val="-1"/>
                <w:w w:val="106"/>
                <w:sz w:val="22"/>
                <w:szCs w:val="22"/>
              </w:rPr>
              <w:t>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6-Amino-2-(2,4-dimethylphenyl)-1H-benz[de]isoquinoline-1,3(2H)-dione (CAS No 2478-20-8) (Solvent Yellow 44)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w w:val="106"/>
                <w:sz w:val="22"/>
                <w:szCs w:val="22"/>
              </w:rPr>
              <w:t>1278. 1-амино-4-[[4-[(диметила</w:t>
            </w:r>
            <w:r w:rsidRPr="00C907EE">
              <w:rPr>
                <w:rFonts w:ascii="Arial" w:hAnsi="Arial" w:cs="Arial"/>
                <w:w w:val="106"/>
                <w:sz w:val="22"/>
                <w:szCs w:val="22"/>
              </w:rPr>
              <w:softHyphen/>
              <w:t>мино)</w:t>
            </w:r>
            <w:r w:rsidRPr="00C907EE">
              <w:rPr>
                <w:rFonts w:ascii="Arial" w:hAnsi="Arial" w:cs="Arial"/>
                <w:spacing w:val="-1"/>
                <w:w w:val="106"/>
                <w:sz w:val="22"/>
                <w:szCs w:val="22"/>
              </w:rPr>
              <w:t>метил] фенил]амино] антрах</w:t>
            </w:r>
            <w:r w:rsidRPr="00C907EE">
              <w:rPr>
                <w:rFonts w:ascii="Arial" w:hAnsi="Arial" w:cs="Arial"/>
                <w:spacing w:val="-1"/>
                <w:w w:val="106"/>
                <w:sz w:val="22"/>
                <w:szCs w:val="22"/>
              </w:rPr>
              <w:t>и</w:t>
            </w:r>
            <w:r w:rsidRPr="00C907EE">
              <w:rPr>
                <w:rFonts w:ascii="Arial" w:hAnsi="Arial" w:cs="Arial"/>
                <w:spacing w:val="-1"/>
                <w:w w:val="106"/>
                <w:sz w:val="22"/>
                <w:szCs w:val="22"/>
              </w:rPr>
              <w:t>нон (CAS  No   12217-43-5) и его соли, когда он используется в к</w:t>
            </w:r>
            <w:r w:rsidRPr="00C907EE">
              <w:rPr>
                <w:rFonts w:ascii="Arial" w:hAnsi="Arial" w:cs="Arial"/>
                <w:spacing w:val="-1"/>
                <w:w w:val="106"/>
                <w:sz w:val="22"/>
                <w:szCs w:val="22"/>
              </w:rPr>
              <w:t>а</w:t>
            </w:r>
            <w:r w:rsidRPr="00C907EE">
              <w:rPr>
                <w:rFonts w:ascii="Arial" w:hAnsi="Arial" w:cs="Arial"/>
                <w:spacing w:val="-1"/>
                <w:w w:val="106"/>
                <w:sz w:val="22"/>
                <w:szCs w:val="22"/>
              </w:rPr>
              <w:t>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1-Amino-4-[[4-[(dimethylamino)methyl] phenyl]amino]anthra-quinone  (CAS  No   12217-43-5)  and  its  salts,  when used  as  a substance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1279. Laccaic кислота (CI натуральный кра</w:t>
            </w:r>
            <w:r w:rsidRPr="00C907EE">
              <w:rPr>
                <w:rFonts w:ascii="Arial" w:hAnsi="Arial" w:cs="Arial"/>
                <w:spacing w:val="-1"/>
                <w:w w:val="106"/>
                <w:sz w:val="22"/>
                <w:szCs w:val="22"/>
              </w:rPr>
              <w:t>с</w:t>
            </w:r>
            <w:r w:rsidRPr="00C907EE">
              <w:rPr>
                <w:rFonts w:ascii="Arial" w:hAnsi="Arial" w:cs="Arial"/>
                <w:spacing w:val="-1"/>
                <w:w w:val="106"/>
                <w:sz w:val="22"/>
                <w:szCs w:val="22"/>
              </w:rPr>
              <w:t>ный 25) (CAS No 60687-93-6)и его соли, к</w:t>
            </w:r>
            <w:r w:rsidRPr="00C907EE">
              <w:rPr>
                <w:rFonts w:ascii="Arial" w:hAnsi="Arial" w:cs="Arial"/>
                <w:spacing w:val="-1"/>
                <w:w w:val="106"/>
                <w:sz w:val="22"/>
                <w:szCs w:val="22"/>
              </w:rPr>
              <w:t>о</w:t>
            </w:r>
            <w:r w:rsidRPr="00C907EE">
              <w:rPr>
                <w:rFonts w:ascii="Arial" w:hAnsi="Arial" w:cs="Arial"/>
                <w:spacing w:val="-1"/>
                <w:w w:val="106"/>
                <w:sz w:val="22"/>
                <w:szCs w:val="22"/>
              </w:rPr>
              <w:t>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Laccaic Acid (CI Natural Red 25) (CAS No 60687-93-6)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1280. Бензолсульфоновая кислота, 5-[(2,4-динитрофенил)амино]-2-(фенил-амино)-,  (CAS No 15347-52-1) и его соли, когда он и</w:t>
            </w:r>
            <w:r w:rsidRPr="00C907EE">
              <w:rPr>
                <w:rFonts w:ascii="Arial" w:hAnsi="Arial" w:cs="Arial"/>
                <w:spacing w:val="-1"/>
                <w:w w:val="106"/>
                <w:sz w:val="22"/>
                <w:szCs w:val="22"/>
              </w:rPr>
              <w:t>с</w:t>
            </w:r>
            <w:r w:rsidRPr="00C907EE">
              <w:rPr>
                <w:rFonts w:ascii="Arial" w:hAnsi="Arial" w:cs="Arial"/>
                <w:spacing w:val="-1"/>
                <w:w w:val="106"/>
                <w:sz w:val="22"/>
                <w:szCs w:val="22"/>
              </w:rPr>
              <w:t>пользуется в кач</w:t>
            </w:r>
            <w:r w:rsidRPr="00C907EE">
              <w:rPr>
                <w:rFonts w:ascii="Arial" w:hAnsi="Arial" w:cs="Arial"/>
                <w:spacing w:val="-1"/>
                <w:w w:val="106"/>
                <w:sz w:val="22"/>
                <w:szCs w:val="22"/>
              </w:rPr>
              <w:t>е</w:t>
            </w:r>
            <w:r w:rsidRPr="00C907EE">
              <w:rPr>
                <w:rFonts w:ascii="Arial" w:hAnsi="Arial" w:cs="Arial"/>
                <w:spacing w:val="-1"/>
                <w:w w:val="106"/>
                <w:sz w:val="22"/>
                <w:szCs w:val="22"/>
              </w:rPr>
              <w:t>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Benzenesulfonic acid, 5-[(2,4-dinitrophenyl) amino]-2-(phenyl-amino)-,  (CAS No 15347-52-1)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1281. 4-[(4-нитрофенил)азо]анилин (CAS No 730-40-5) (CAS No 730-40-5) (Дисперс</w:t>
            </w:r>
            <w:r w:rsidRPr="00C907EE">
              <w:rPr>
                <w:rFonts w:ascii="Arial" w:hAnsi="Arial" w:cs="Arial"/>
                <w:spacing w:val="-1"/>
                <w:w w:val="106"/>
                <w:sz w:val="22"/>
                <w:szCs w:val="22"/>
              </w:rPr>
              <w:t>и</w:t>
            </w:r>
            <w:r w:rsidRPr="00C907EE">
              <w:rPr>
                <w:rFonts w:ascii="Arial" w:hAnsi="Arial" w:cs="Arial"/>
                <w:spacing w:val="-1"/>
                <w:w w:val="106"/>
                <w:sz w:val="22"/>
                <w:szCs w:val="22"/>
              </w:rPr>
              <w:t>онный оранжевый 3)и его соли, когда он используе</w:t>
            </w:r>
            <w:r w:rsidRPr="00C907EE">
              <w:rPr>
                <w:rFonts w:ascii="Arial" w:hAnsi="Arial" w:cs="Arial"/>
                <w:spacing w:val="-1"/>
                <w:w w:val="106"/>
                <w:sz w:val="22"/>
                <w:szCs w:val="22"/>
              </w:rPr>
              <w:t>т</w:t>
            </w:r>
            <w:r w:rsidRPr="00C907EE">
              <w:rPr>
                <w:rFonts w:ascii="Arial" w:hAnsi="Arial" w:cs="Arial"/>
                <w:spacing w:val="-1"/>
                <w:w w:val="106"/>
                <w:sz w:val="22"/>
                <w:szCs w:val="22"/>
              </w:rPr>
              <w:t>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4-[(4-Nitrophenyl)azo]aniline (CAS No 730-40-5) (Disperse Orange 3)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1282. 4-нитро-m-фенилендиамин  (CAS  No  5131-58-8) и его соли, к</w:t>
            </w:r>
            <w:r w:rsidRPr="00C907EE">
              <w:rPr>
                <w:rFonts w:ascii="Arial" w:hAnsi="Arial" w:cs="Arial"/>
                <w:spacing w:val="-1"/>
                <w:w w:val="106"/>
                <w:sz w:val="22"/>
                <w:szCs w:val="22"/>
              </w:rPr>
              <w:t>о</w:t>
            </w:r>
            <w:r w:rsidRPr="00C907EE">
              <w:rPr>
                <w:rFonts w:ascii="Arial" w:hAnsi="Arial" w:cs="Arial"/>
                <w:spacing w:val="-1"/>
                <w:w w:val="106"/>
                <w:sz w:val="22"/>
                <w:szCs w:val="22"/>
              </w:rPr>
              <w:t>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4-Nitro-m-phenylenediamine  (CAS  No  5131-58-8)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1283. 1-амино-4-(метиламино)-9,10-1-амино-4-(метиламино)-9,10-антра</w:t>
            </w:r>
            <w:r w:rsidRPr="00C907EE">
              <w:rPr>
                <w:rFonts w:ascii="Arial" w:hAnsi="Arial" w:cs="Arial"/>
                <w:spacing w:val="-1"/>
                <w:w w:val="106"/>
                <w:sz w:val="22"/>
                <w:szCs w:val="22"/>
              </w:rPr>
              <w:softHyphen/>
              <w:t>ценедион (CAS No 1220-94-6) (Ди</w:t>
            </w:r>
            <w:r w:rsidRPr="00C907EE">
              <w:rPr>
                <w:rFonts w:ascii="Arial" w:hAnsi="Arial" w:cs="Arial"/>
                <w:spacing w:val="-1"/>
                <w:w w:val="106"/>
                <w:sz w:val="22"/>
                <w:szCs w:val="22"/>
              </w:rPr>
              <w:t>с</w:t>
            </w:r>
            <w:r w:rsidRPr="00C907EE">
              <w:rPr>
                <w:rFonts w:ascii="Arial" w:hAnsi="Arial" w:cs="Arial"/>
                <w:spacing w:val="-1"/>
                <w:w w:val="106"/>
                <w:sz w:val="22"/>
                <w:szCs w:val="22"/>
              </w:rPr>
              <w:t>персионный фиолетовый 4)и его соли, к</w:t>
            </w:r>
            <w:r w:rsidRPr="00C907EE">
              <w:rPr>
                <w:rFonts w:ascii="Arial" w:hAnsi="Arial" w:cs="Arial"/>
                <w:spacing w:val="-1"/>
                <w:w w:val="106"/>
                <w:sz w:val="22"/>
                <w:szCs w:val="22"/>
              </w:rPr>
              <w:t>о</w:t>
            </w:r>
            <w:r w:rsidRPr="00C907EE">
              <w:rPr>
                <w:rFonts w:ascii="Arial" w:hAnsi="Arial" w:cs="Arial"/>
                <w:spacing w:val="-1"/>
                <w:w w:val="106"/>
                <w:sz w:val="22"/>
                <w:szCs w:val="22"/>
              </w:rPr>
              <w:t>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1-Amino-4-(methylamino)-9,10-anthracenedione (CAS No 1220-94-6) (Di</w:t>
            </w:r>
            <w:r w:rsidRPr="00C907EE">
              <w:rPr>
                <w:rFonts w:ascii="Arial" w:hAnsi="Arial" w:cs="Arial"/>
                <w:spacing w:val="-1"/>
                <w:w w:val="106"/>
                <w:sz w:val="22"/>
                <w:szCs w:val="22"/>
                <w:lang w:val="en-US"/>
              </w:rPr>
              <w:t>s</w:t>
            </w:r>
            <w:r w:rsidRPr="00C907EE">
              <w:rPr>
                <w:rFonts w:ascii="Arial" w:hAnsi="Arial" w:cs="Arial"/>
                <w:spacing w:val="-1"/>
                <w:w w:val="106"/>
                <w:sz w:val="22"/>
                <w:szCs w:val="22"/>
                <w:lang w:val="en-US"/>
              </w:rPr>
              <w:t>perse Violet 4)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1284. N-метил-3-нитро-р-фенилен</w:t>
            </w:r>
            <w:r w:rsidRPr="00C907EE">
              <w:rPr>
                <w:rFonts w:ascii="Arial" w:hAnsi="Arial" w:cs="Arial"/>
                <w:spacing w:val="-1"/>
                <w:w w:val="106"/>
                <w:sz w:val="22"/>
                <w:szCs w:val="22"/>
              </w:rPr>
              <w:softHyphen/>
              <w:t>диамин (CAS No 2973-21-9) и его соли, когда он и</w:t>
            </w:r>
            <w:r w:rsidRPr="00C907EE">
              <w:rPr>
                <w:rFonts w:ascii="Arial" w:hAnsi="Arial" w:cs="Arial"/>
                <w:spacing w:val="-1"/>
                <w:w w:val="106"/>
                <w:sz w:val="22"/>
                <w:szCs w:val="22"/>
              </w:rPr>
              <w:t>с</w:t>
            </w:r>
            <w:r w:rsidRPr="00C907EE">
              <w:rPr>
                <w:rFonts w:ascii="Arial" w:hAnsi="Arial" w:cs="Arial"/>
                <w:spacing w:val="-1"/>
                <w:w w:val="106"/>
                <w:sz w:val="22"/>
                <w:szCs w:val="22"/>
              </w:rPr>
              <w:t>пользуется в кач</w:t>
            </w:r>
            <w:r w:rsidRPr="00C907EE">
              <w:rPr>
                <w:rFonts w:ascii="Arial" w:hAnsi="Arial" w:cs="Arial"/>
                <w:spacing w:val="-1"/>
                <w:w w:val="106"/>
                <w:sz w:val="22"/>
                <w:szCs w:val="22"/>
              </w:rPr>
              <w:t>е</w:t>
            </w:r>
            <w:r w:rsidRPr="00C907EE">
              <w:rPr>
                <w:rFonts w:ascii="Arial" w:hAnsi="Arial" w:cs="Arial"/>
                <w:spacing w:val="-1"/>
                <w:w w:val="106"/>
                <w:sz w:val="22"/>
                <w:szCs w:val="22"/>
              </w:rPr>
              <w:t>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N-Methyl-3-nitro-p-phenylenediamine (CAS No 2973-21-9)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1285. N1-(2- гидроксиэтил)-4-нитро-о-фенил-ендиамин (CAS No 56932-44-6) (HC желтый No 5)и его соли, когда он используется в к</w:t>
            </w:r>
            <w:r w:rsidRPr="00C907EE">
              <w:rPr>
                <w:rFonts w:ascii="Arial" w:hAnsi="Arial" w:cs="Arial"/>
                <w:spacing w:val="-1"/>
                <w:w w:val="106"/>
                <w:sz w:val="22"/>
                <w:szCs w:val="22"/>
              </w:rPr>
              <w:t>а</w:t>
            </w:r>
            <w:r w:rsidRPr="00C907EE">
              <w:rPr>
                <w:rFonts w:ascii="Arial" w:hAnsi="Arial" w:cs="Arial"/>
                <w:spacing w:val="-1"/>
                <w:w w:val="106"/>
                <w:sz w:val="22"/>
                <w:szCs w:val="22"/>
              </w:rPr>
              <w:t>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N1-(2-Hydroxyethyl)-4-nitro-o-phenylenediamine (CAS No 56932-44-6) (HC Yellow No 5)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1286. N1 -(Трис (гидроксим</w:t>
            </w:r>
            <w:r w:rsidRPr="00C907EE">
              <w:rPr>
                <w:rFonts w:ascii="Arial" w:hAnsi="Arial" w:cs="Arial"/>
                <w:spacing w:val="-1"/>
                <w:w w:val="106"/>
                <w:sz w:val="22"/>
                <w:szCs w:val="22"/>
              </w:rPr>
              <w:t>е</w:t>
            </w:r>
            <w:r w:rsidRPr="00C907EE">
              <w:rPr>
                <w:rFonts w:ascii="Arial" w:hAnsi="Arial" w:cs="Arial"/>
                <w:spacing w:val="-1"/>
                <w:w w:val="106"/>
                <w:sz w:val="22"/>
                <w:szCs w:val="22"/>
              </w:rPr>
              <w:t>тил)) метил-4-нит-ро-1,2-фенилендиамин (CAS No 56932-45-7) (HC желтый No 3) и его соли, когда он и</w:t>
            </w:r>
            <w:r w:rsidRPr="00C907EE">
              <w:rPr>
                <w:rFonts w:ascii="Arial" w:hAnsi="Arial" w:cs="Arial"/>
                <w:spacing w:val="-1"/>
                <w:w w:val="106"/>
                <w:sz w:val="22"/>
                <w:szCs w:val="22"/>
              </w:rPr>
              <w:t>с</w:t>
            </w:r>
            <w:r w:rsidRPr="00C907EE">
              <w:rPr>
                <w:rFonts w:ascii="Arial" w:hAnsi="Arial" w:cs="Arial"/>
                <w:spacing w:val="-1"/>
                <w:w w:val="106"/>
                <w:sz w:val="22"/>
                <w:szCs w:val="22"/>
              </w:rPr>
              <w:t>пользуется в качестве су</w:t>
            </w:r>
            <w:r w:rsidRPr="00C907EE">
              <w:rPr>
                <w:rFonts w:ascii="Arial" w:hAnsi="Arial" w:cs="Arial"/>
                <w:spacing w:val="-1"/>
                <w:w w:val="106"/>
                <w:sz w:val="22"/>
                <w:szCs w:val="22"/>
              </w:rPr>
              <w:t>б</w:t>
            </w:r>
            <w:r w:rsidRPr="00C907EE">
              <w:rPr>
                <w:rFonts w:ascii="Arial" w:hAnsi="Arial" w:cs="Arial"/>
                <w:spacing w:val="-1"/>
                <w:w w:val="106"/>
                <w:sz w:val="22"/>
                <w:szCs w:val="22"/>
              </w:rPr>
              <w:t>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N1 -(Tris(hydroxymethyl))methyl-4-nitro-1,2-phenylenediamine (CAS No 56932-45-7) (HC Yellow No 3)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1287. 2-нитро-N-гидроксиэтил-p-анизидин (CAS No 57524-53-5) и его соли, когда он и</w:t>
            </w:r>
            <w:r w:rsidRPr="00C907EE">
              <w:rPr>
                <w:rFonts w:ascii="Arial" w:hAnsi="Arial" w:cs="Arial"/>
                <w:spacing w:val="-1"/>
                <w:w w:val="106"/>
                <w:sz w:val="22"/>
                <w:szCs w:val="22"/>
              </w:rPr>
              <w:t>с</w:t>
            </w:r>
            <w:r w:rsidRPr="00C907EE">
              <w:rPr>
                <w:rFonts w:ascii="Arial" w:hAnsi="Arial" w:cs="Arial"/>
                <w:spacing w:val="-1"/>
                <w:w w:val="106"/>
                <w:sz w:val="22"/>
                <w:szCs w:val="22"/>
              </w:rPr>
              <w:t>пользуется в кач</w:t>
            </w:r>
            <w:r w:rsidRPr="00C907EE">
              <w:rPr>
                <w:rFonts w:ascii="Arial" w:hAnsi="Arial" w:cs="Arial"/>
                <w:spacing w:val="-1"/>
                <w:w w:val="106"/>
                <w:sz w:val="22"/>
                <w:szCs w:val="22"/>
              </w:rPr>
              <w:t>е</w:t>
            </w:r>
            <w:r w:rsidRPr="00C907EE">
              <w:rPr>
                <w:rFonts w:ascii="Arial" w:hAnsi="Arial" w:cs="Arial"/>
                <w:spacing w:val="-1"/>
                <w:w w:val="106"/>
                <w:sz w:val="22"/>
                <w:szCs w:val="22"/>
              </w:rPr>
              <w:t>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2-Nitro-N-hydroxyethyl-p-anisidine (CAS No 57524-53-5)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1288. N,N'-диметил-N-гидроксиэтил-3-нитро-p-фенилендиамин (CAS No 10228-03-2) и его соли, когда он используется в качестве су</w:t>
            </w:r>
            <w:r w:rsidRPr="00C907EE">
              <w:rPr>
                <w:rFonts w:ascii="Arial" w:hAnsi="Arial" w:cs="Arial"/>
                <w:spacing w:val="-1"/>
                <w:w w:val="106"/>
                <w:sz w:val="22"/>
                <w:szCs w:val="22"/>
              </w:rPr>
              <w:t>б</w:t>
            </w:r>
            <w:r w:rsidRPr="00C907EE">
              <w:rPr>
                <w:rFonts w:ascii="Arial" w:hAnsi="Arial" w:cs="Arial"/>
                <w:spacing w:val="-1"/>
                <w:w w:val="106"/>
                <w:sz w:val="22"/>
                <w:szCs w:val="22"/>
              </w:rPr>
              <w:t>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N,N'-Dimethyl-N-Hydroxyethyl-3-nitro-p-phenylenediamine (CAS No 10228-03-2)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1289. 3-(N-метил-N-(4-метиламино-3-нитро</w:t>
            </w:r>
            <w:r>
              <w:rPr>
                <w:rFonts w:ascii="Arial" w:hAnsi="Arial" w:cs="Arial"/>
                <w:spacing w:val="-1"/>
                <w:w w:val="106"/>
                <w:sz w:val="22"/>
                <w:szCs w:val="22"/>
              </w:rPr>
              <w:t>-</w:t>
            </w:r>
            <w:r w:rsidRPr="00C907EE">
              <w:rPr>
                <w:rFonts w:ascii="Arial" w:hAnsi="Arial" w:cs="Arial"/>
                <w:spacing w:val="-1"/>
                <w:w w:val="106"/>
                <w:sz w:val="22"/>
                <w:szCs w:val="22"/>
              </w:rPr>
              <w:t>фенилl)амино)пропан-1,2-диол (CAS No 93633-79-5)и его соли, когда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3-(N-Methyl-N-(4-methylamino-3-nitrophenyl)amino)propane-1,2-diol (CAS No 93633-79-5)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1290. 4-этиламино-3-нитробензойная к</w:t>
            </w:r>
            <w:r w:rsidRPr="00C907EE">
              <w:rPr>
                <w:rFonts w:ascii="Arial" w:hAnsi="Arial" w:cs="Arial"/>
                <w:spacing w:val="-1"/>
                <w:w w:val="106"/>
                <w:sz w:val="22"/>
                <w:szCs w:val="22"/>
              </w:rPr>
              <w:t>и</w:t>
            </w:r>
            <w:r w:rsidRPr="00C907EE">
              <w:rPr>
                <w:rFonts w:ascii="Arial" w:hAnsi="Arial" w:cs="Arial"/>
                <w:spacing w:val="-1"/>
                <w:w w:val="106"/>
                <w:sz w:val="22"/>
                <w:szCs w:val="22"/>
              </w:rPr>
              <w:t xml:space="preserve">слота (CAS No 2788-74-1) (N-этил-3-нитро PABA) и его соли, когда он используется в качестве </w:t>
            </w:r>
            <w:r w:rsidRPr="00C907EE">
              <w:rPr>
                <w:rFonts w:ascii="Arial" w:hAnsi="Arial" w:cs="Arial"/>
                <w:spacing w:val="-5"/>
                <w:w w:val="106"/>
                <w:sz w:val="22"/>
                <w:szCs w:val="22"/>
              </w:rPr>
              <w:t>субстанции в красках для в</w:t>
            </w:r>
            <w:r w:rsidRPr="00C907EE">
              <w:rPr>
                <w:rFonts w:ascii="Arial" w:hAnsi="Arial" w:cs="Arial"/>
                <w:spacing w:val="-5"/>
                <w:w w:val="106"/>
                <w:sz w:val="22"/>
                <w:szCs w:val="22"/>
              </w:rPr>
              <w:t>о</w:t>
            </w:r>
            <w:r w:rsidRPr="00C907EE">
              <w:rPr>
                <w:rFonts w:ascii="Arial" w:hAnsi="Arial" w:cs="Arial"/>
                <w:spacing w:val="-5"/>
                <w:w w:val="106"/>
                <w:sz w:val="22"/>
                <w:szCs w:val="22"/>
              </w:rPr>
              <w:t>лос (РАВА –</w:t>
            </w:r>
            <w:r w:rsidRPr="00C907EE">
              <w:rPr>
                <w:rFonts w:ascii="Arial" w:hAnsi="Arial" w:cs="Arial"/>
                <w:spacing w:val="-1"/>
                <w:w w:val="106"/>
                <w:sz w:val="22"/>
                <w:szCs w:val="22"/>
              </w:rPr>
              <w:t xml:space="preserve"> пара-аминобензойная к</w:t>
            </w:r>
            <w:r w:rsidRPr="00C907EE">
              <w:rPr>
                <w:rFonts w:ascii="Arial" w:hAnsi="Arial" w:cs="Arial"/>
                <w:spacing w:val="-1"/>
                <w:w w:val="106"/>
                <w:sz w:val="22"/>
                <w:szCs w:val="22"/>
              </w:rPr>
              <w:t>и</w:t>
            </w:r>
            <w:r w:rsidRPr="00C907EE">
              <w:rPr>
                <w:rFonts w:ascii="Arial" w:hAnsi="Arial" w:cs="Arial"/>
                <w:spacing w:val="-1"/>
                <w:w w:val="106"/>
                <w:sz w:val="22"/>
                <w:szCs w:val="22"/>
              </w:rPr>
              <w:t>слота)</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4-Ethylamino-3-nitrobenzoic acid (CAS No 2788-74-1) (N-Ethyl-3-Nitro PABA)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1291. (8-[(4-амино-2-нитрофенил)</w:t>
            </w:r>
            <w:r w:rsidRPr="00C907EE">
              <w:rPr>
                <w:rFonts w:ascii="Arial" w:hAnsi="Arial" w:cs="Arial"/>
                <w:spacing w:val="-5"/>
                <w:w w:val="106"/>
                <w:sz w:val="22"/>
                <w:szCs w:val="22"/>
              </w:rPr>
              <w:t>азо]-7-гид</w:t>
            </w:r>
            <w:r>
              <w:rPr>
                <w:rFonts w:ascii="Arial" w:hAnsi="Arial" w:cs="Arial"/>
                <w:spacing w:val="-5"/>
                <w:w w:val="106"/>
                <w:sz w:val="22"/>
                <w:szCs w:val="22"/>
              </w:rPr>
              <w:t>-</w:t>
            </w:r>
            <w:r w:rsidRPr="00C907EE">
              <w:rPr>
                <w:rFonts w:ascii="Arial" w:hAnsi="Arial" w:cs="Arial"/>
                <w:spacing w:val="-5"/>
                <w:w w:val="106"/>
                <w:sz w:val="22"/>
                <w:szCs w:val="22"/>
              </w:rPr>
              <w:t>рокси-2-нафтил)триметил</w:t>
            </w:r>
            <w:r w:rsidRPr="00C907EE">
              <w:rPr>
                <w:rFonts w:ascii="Arial" w:hAnsi="Arial" w:cs="Arial"/>
                <w:spacing w:val="-5"/>
                <w:w w:val="106"/>
                <w:sz w:val="22"/>
                <w:szCs w:val="22"/>
              </w:rPr>
              <w:softHyphen/>
            </w:r>
            <w:r w:rsidRPr="00C907EE">
              <w:rPr>
                <w:rFonts w:ascii="Arial" w:hAnsi="Arial" w:cs="Arial"/>
                <w:spacing w:val="-1"/>
                <w:w w:val="106"/>
                <w:sz w:val="22"/>
                <w:szCs w:val="22"/>
              </w:rPr>
              <w:t>аммоний и его соли исключая О</w:t>
            </w:r>
            <w:r w:rsidRPr="00C907EE">
              <w:rPr>
                <w:rFonts w:ascii="Arial" w:hAnsi="Arial" w:cs="Arial"/>
                <w:spacing w:val="-1"/>
                <w:w w:val="106"/>
                <w:sz w:val="22"/>
                <w:szCs w:val="22"/>
              </w:rPr>
              <w:t>с</w:t>
            </w:r>
            <w:r w:rsidRPr="00C907EE">
              <w:rPr>
                <w:rFonts w:ascii="Arial" w:hAnsi="Arial" w:cs="Arial"/>
                <w:spacing w:val="-1"/>
                <w:w w:val="106"/>
                <w:sz w:val="22"/>
                <w:szCs w:val="22"/>
              </w:rPr>
              <w:t>новной красный 118 (CAS 71134-97-9) как  в основном коричневом 17), когда он использ</w:t>
            </w:r>
            <w:r w:rsidRPr="00C907EE">
              <w:rPr>
                <w:rFonts w:ascii="Arial" w:hAnsi="Arial" w:cs="Arial"/>
                <w:spacing w:val="-1"/>
                <w:w w:val="106"/>
                <w:sz w:val="22"/>
                <w:szCs w:val="22"/>
              </w:rPr>
              <w:t>у</w:t>
            </w:r>
            <w:r w:rsidRPr="00C907EE">
              <w:rPr>
                <w:rFonts w:ascii="Arial" w:hAnsi="Arial" w:cs="Arial"/>
                <w:spacing w:val="-1"/>
                <w:w w:val="106"/>
                <w:sz w:val="22"/>
                <w:szCs w:val="22"/>
              </w:rPr>
              <w:t>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(8-[(4-Amino-2-nitrophenyl)azo]-7-hydroxy-2-naphthyl)trimethylam-monium and its salts, except Basic Red 118 (CAS 71134-97-9) as i</w:t>
            </w:r>
            <w:r w:rsidRPr="00C907EE">
              <w:rPr>
                <w:rFonts w:ascii="Arial" w:hAnsi="Arial" w:cs="Arial"/>
                <w:spacing w:val="-1"/>
                <w:w w:val="106"/>
                <w:sz w:val="22"/>
                <w:szCs w:val="22"/>
                <w:lang w:val="en-US"/>
              </w:rPr>
              <w:t>m</w:t>
            </w:r>
            <w:r w:rsidRPr="00C907EE">
              <w:rPr>
                <w:rFonts w:ascii="Arial" w:hAnsi="Arial" w:cs="Arial"/>
                <w:spacing w:val="-1"/>
                <w:w w:val="106"/>
                <w:sz w:val="22"/>
                <w:szCs w:val="22"/>
                <w:lang w:val="en-US"/>
              </w:rPr>
              <w:t>purity in Basic Brown 17),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Pr>
                <w:rFonts w:ascii="Arial" w:hAnsi="Arial" w:cs="Arial"/>
                <w:spacing w:val="-1"/>
                <w:w w:val="106"/>
                <w:sz w:val="22"/>
                <w:szCs w:val="22"/>
              </w:rPr>
              <w:t>1292. 5-((4-(диметиламино)</w:t>
            </w:r>
            <w:r w:rsidRPr="00C907EE">
              <w:rPr>
                <w:rFonts w:ascii="Arial" w:hAnsi="Arial" w:cs="Arial"/>
                <w:spacing w:val="-1"/>
                <w:w w:val="106"/>
                <w:sz w:val="22"/>
                <w:szCs w:val="22"/>
              </w:rPr>
              <w:t>ф</w:t>
            </w:r>
            <w:r w:rsidRPr="00C907EE">
              <w:rPr>
                <w:rFonts w:ascii="Arial" w:hAnsi="Arial" w:cs="Arial"/>
                <w:spacing w:val="-1"/>
                <w:w w:val="106"/>
                <w:sz w:val="22"/>
                <w:szCs w:val="22"/>
              </w:rPr>
              <w:t>е</w:t>
            </w:r>
            <w:r w:rsidRPr="00C907EE">
              <w:rPr>
                <w:rFonts w:ascii="Arial" w:hAnsi="Arial" w:cs="Arial"/>
                <w:spacing w:val="-1"/>
                <w:w w:val="106"/>
                <w:sz w:val="22"/>
                <w:szCs w:val="22"/>
              </w:rPr>
              <w:t>нил)азо)-1,4-ди</w:t>
            </w:r>
            <w:r>
              <w:rPr>
                <w:rFonts w:ascii="Arial" w:hAnsi="Arial" w:cs="Arial"/>
                <w:spacing w:val="-1"/>
                <w:w w:val="106"/>
                <w:sz w:val="22"/>
                <w:szCs w:val="22"/>
              </w:rPr>
              <w:t>-</w:t>
            </w:r>
            <w:r w:rsidRPr="00C907EE">
              <w:rPr>
                <w:rFonts w:ascii="Arial" w:hAnsi="Arial" w:cs="Arial"/>
                <w:spacing w:val="-1"/>
                <w:w w:val="106"/>
                <w:sz w:val="22"/>
                <w:szCs w:val="22"/>
              </w:rPr>
              <w:t>метил-1 H-1,2,4-триазоли</w:t>
            </w:r>
            <w:r w:rsidRPr="00C907EE">
              <w:rPr>
                <w:rFonts w:ascii="Arial" w:hAnsi="Arial" w:cs="Arial"/>
                <w:spacing w:val="-1"/>
                <w:w w:val="106"/>
                <w:sz w:val="22"/>
                <w:szCs w:val="22"/>
              </w:rPr>
              <w:softHyphen/>
              <w:t>ум и его соли, к</w:t>
            </w:r>
            <w:r w:rsidRPr="00C907EE">
              <w:rPr>
                <w:rFonts w:ascii="Arial" w:hAnsi="Arial" w:cs="Arial"/>
                <w:spacing w:val="-1"/>
                <w:w w:val="106"/>
                <w:sz w:val="22"/>
                <w:szCs w:val="22"/>
              </w:rPr>
              <w:t>о</w:t>
            </w:r>
            <w:r w:rsidRPr="00C907EE">
              <w:rPr>
                <w:rFonts w:ascii="Arial" w:hAnsi="Arial" w:cs="Arial"/>
                <w:spacing w:val="-1"/>
                <w:w w:val="106"/>
                <w:sz w:val="22"/>
                <w:szCs w:val="22"/>
              </w:rPr>
              <w:t>гда он используется в кач</w:t>
            </w:r>
            <w:r w:rsidRPr="00C907EE">
              <w:rPr>
                <w:rFonts w:ascii="Arial" w:hAnsi="Arial" w:cs="Arial"/>
                <w:spacing w:val="-1"/>
                <w:w w:val="106"/>
                <w:sz w:val="22"/>
                <w:szCs w:val="22"/>
              </w:rPr>
              <w:t>е</w:t>
            </w:r>
            <w:r w:rsidRPr="00C907EE">
              <w:rPr>
                <w:rFonts w:ascii="Arial" w:hAnsi="Arial" w:cs="Arial"/>
                <w:spacing w:val="-1"/>
                <w:w w:val="106"/>
                <w:sz w:val="22"/>
                <w:szCs w:val="22"/>
              </w:rPr>
              <w:t>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5-((4-(Dimethylamino)phenyl)azo)-1,4-dimethyl-1 H-1,2,4-triazolium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1293. m-Фенилендиамин, 4-(фенила</w:t>
            </w:r>
            <w:r w:rsidRPr="00C907EE">
              <w:rPr>
                <w:rFonts w:ascii="Arial" w:hAnsi="Arial" w:cs="Arial"/>
                <w:spacing w:val="-1"/>
                <w:w w:val="106"/>
                <w:sz w:val="22"/>
                <w:szCs w:val="22"/>
              </w:rPr>
              <w:softHyphen/>
              <w:t>зо)-, (CAS No 495-54-5) и его соли, когда он используе</w:t>
            </w:r>
            <w:r w:rsidRPr="00C907EE">
              <w:rPr>
                <w:rFonts w:ascii="Arial" w:hAnsi="Arial" w:cs="Arial"/>
                <w:spacing w:val="-1"/>
                <w:w w:val="106"/>
                <w:sz w:val="22"/>
                <w:szCs w:val="22"/>
              </w:rPr>
              <w:t>т</w:t>
            </w:r>
            <w:r w:rsidRPr="00C907EE">
              <w:rPr>
                <w:rFonts w:ascii="Arial" w:hAnsi="Arial" w:cs="Arial"/>
                <w:spacing w:val="-1"/>
                <w:w w:val="106"/>
                <w:sz w:val="22"/>
                <w:szCs w:val="22"/>
              </w:rPr>
              <w:t>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m-Phenylenediamine, 4-(phenylazo)-, (CAS No 495-54-5)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1294. 1,3-Бензолдиамин, 4-метил-6-(фенил-азо)- и его соли, когда он используется в к</w:t>
            </w:r>
            <w:r w:rsidRPr="00C907EE">
              <w:rPr>
                <w:rFonts w:ascii="Arial" w:hAnsi="Arial" w:cs="Arial"/>
                <w:spacing w:val="-1"/>
                <w:w w:val="106"/>
                <w:sz w:val="22"/>
                <w:szCs w:val="22"/>
              </w:rPr>
              <w:t>а</w:t>
            </w:r>
            <w:r w:rsidRPr="00C907EE">
              <w:rPr>
                <w:rFonts w:ascii="Arial" w:hAnsi="Arial" w:cs="Arial"/>
                <w:spacing w:val="-1"/>
                <w:w w:val="106"/>
                <w:sz w:val="22"/>
                <w:szCs w:val="22"/>
              </w:rPr>
              <w:t>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1,3-Benzenediamine, 4-methyl-6-(phenylazo)- and its salts, when used as a substance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1295. 2,7-Нафталиндисульфоновая кисл</w:t>
            </w:r>
            <w:r w:rsidRPr="00C907EE">
              <w:rPr>
                <w:rFonts w:ascii="Arial" w:hAnsi="Arial" w:cs="Arial"/>
                <w:spacing w:val="-1"/>
                <w:w w:val="106"/>
                <w:sz w:val="22"/>
                <w:szCs w:val="22"/>
              </w:rPr>
              <w:t>о</w:t>
            </w:r>
            <w:r w:rsidRPr="00C907EE">
              <w:rPr>
                <w:rFonts w:ascii="Arial" w:hAnsi="Arial" w:cs="Arial"/>
                <w:spacing w:val="-1"/>
                <w:w w:val="106"/>
                <w:sz w:val="22"/>
                <w:szCs w:val="22"/>
              </w:rPr>
              <w:t>та, 5-(ацети</w:t>
            </w:r>
            <w:r>
              <w:rPr>
                <w:rFonts w:ascii="Arial" w:hAnsi="Arial" w:cs="Arial"/>
                <w:spacing w:val="-1"/>
                <w:w w:val="106"/>
                <w:sz w:val="22"/>
                <w:szCs w:val="22"/>
              </w:rPr>
              <w:t>ламино)-4-гидро</w:t>
            </w:r>
            <w:r>
              <w:rPr>
                <w:rFonts w:ascii="Arial" w:hAnsi="Arial" w:cs="Arial"/>
                <w:spacing w:val="-1"/>
                <w:w w:val="106"/>
                <w:sz w:val="22"/>
                <w:szCs w:val="22"/>
              </w:rPr>
              <w:softHyphen/>
              <w:t>кси-3-((2-метил</w:t>
            </w:r>
            <w:r w:rsidRPr="00C907EE">
              <w:rPr>
                <w:rFonts w:ascii="Arial" w:hAnsi="Arial" w:cs="Arial"/>
                <w:spacing w:val="-1"/>
                <w:w w:val="106"/>
                <w:sz w:val="22"/>
                <w:szCs w:val="22"/>
              </w:rPr>
              <w:t>фе</w:t>
            </w:r>
            <w:r>
              <w:rPr>
                <w:rFonts w:ascii="Arial" w:hAnsi="Arial" w:cs="Arial"/>
                <w:spacing w:val="-1"/>
                <w:w w:val="106"/>
                <w:sz w:val="22"/>
                <w:szCs w:val="22"/>
              </w:rPr>
              <w:t>-</w:t>
            </w:r>
            <w:r w:rsidRPr="00C907EE">
              <w:rPr>
                <w:rFonts w:ascii="Arial" w:hAnsi="Arial" w:cs="Arial"/>
                <w:spacing w:val="-1"/>
                <w:w w:val="106"/>
                <w:sz w:val="22"/>
                <w:szCs w:val="22"/>
              </w:rPr>
              <w:t>нил)азо)- и его соли, когда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2,7-Naphthalenedisulfonic acid, 5-(acetyl-amino)-4-hydroxy-3-((2-methylphenyl)azo)-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1296. 4,4'-[(4-метил-1,3-фе</w:t>
            </w:r>
            <w:r>
              <w:rPr>
                <w:rFonts w:ascii="Arial" w:hAnsi="Arial" w:cs="Arial"/>
                <w:spacing w:val="-1"/>
                <w:w w:val="106"/>
                <w:sz w:val="22"/>
                <w:szCs w:val="22"/>
              </w:rPr>
              <w:t>нилен)</w:t>
            </w:r>
            <w:r w:rsidRPr="00C907EE">
              <w:rPr>
                <w:rFonts w:ascii="Arial" w:hAnsi="Arial" w:cs="Arial"/>
                <w:spacing w:val="-1"/>
                <w:w w:val="106"/>
                <w:sz w:val="22"/>
                <w:szCs w:val="22"/>
              </w:rPr>
              <w:t>бис(азо)] бис[6-метил-1,3-бензол-диамин] (CAS No 4482-25-1) (основной коричневый  4)и его с</w:t>
            </w:r>
            <w:r w:rsidRPr="00C907EE">
              <w:rPr>
                <w:rFonts w:ascii="Arial" w:hAnsi="Arial" w:cs="Arial"/>
                <w:spacing w:val="-1"/>
                <w:w w:val="106"/>
                <w:sz w:val="22"/>
                <w:szCs w:val="22"/>
              </w:rPr>
              <w:t>о</w:t>
            </w:r>
            <w:r w:rsidRPr="00C907EE">
              <w:rPr>
                <w:rFonts w:ascii="Arial" w:hAnsi="Arial" w:cs="Arial"/>
                <w:spacing w:val="-1"/>
                <w:w w:val="106"/>
                <w:sz w:val="22"/>
                <w:szCs w:val="22"/>
              </w:rPr>
              <w:t>ли, когда он используется в качестве су</w:t>
            </w:r>
            <w:r w:rsidRPr="00C907EE">
              <w:rPr>
                <w:rFonts w:ascii="Arial" w:hAnsi="Arial" w:cs="Arial"/>
                <w:spacing w:val="-1"/>
                <w:w w:val="106"/>
                <w:sz w:val="22"/>
                <w:szCs w:val="22"/>
              </w:rPr>
              <w:t>б</w:t>
            </w:r>
            <w:r w:rsidRPr="00C907EE">
              <w:rPr>
                <w:rFonts w:ascii="Arial" w:hAnsi="Arial" w:cs="Arial"/>
                <w:spacing w:val="-1"/>
                <w:w w:val="106"/>
                <w:sz w:val="22"/>
                <w:szCs w:val="22"/>
              </w:rPr>
              <w:t>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4,4'-[(4-Methyl-1,3-phenylene)bis(azo)]bis[6-methyl-1,3-benzene-diamine] (CAS No 4482-25-1) (Basic Brown 4)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1297. Бензоламин, 3 - [ [4- [ [диамино (фен</w:t>
            </w:r>
            <w:r w:rsidRPr="00C907EE">
              <w:rPr>
                <w:rFonts w:ascii="Arial" w:hAnsi="Arial" w:cs="Arial"/>
                <w:spacing w:val="-1"/>
                <w:w w:val="106"/>
                <w:sz w:val="22"/>
                <w:szCs w:val="22"/>
              </w:rPr>
              <w:t>и</w:t>
            </w:r>
            <w:r w:rsidRPr="00C907EE">
              <w:rPr>
                <w:rFonts w:ascii="Arial" w:hAnsi="Arial" w:cs="Arial"/>
                <w:spacing w:val="-1"/>
                <w:w w:val="106"/>
                <w:sz w:val="22"/>
                <w:szCs w:val="22"/>
              </w:rPr>
              <w:t>л</w:t>
            </w:r>
            <w:r>
              <w:rPr>
                <w:rFonts w:ascii="Arial" w:hAnsi="Arial" w:cs="Arial"/>
                <w:spacing w:val="-1"/>
                <w:w w:val="106"/>
                <w:sz w:val="22"/>
                <w:szCs w:val="22"/>
              </w:rPr>
              <w:t>-</w:t>
            </w:r>
            <w:r w:rsidRPr="00C907EE">
              <w:rPr>
                <w:rFonts w:ascii="Arial" w:hAnsi="Arial" w:cs="Arial"/>
                <w:spacing w:val="-1"/>
                <w:w w:val="106"/>
                <w:sz w:val="22"/>
                <w:szCs w:val="22"/>
              </w:rPr>
              <w:t>азо)фенил]азо]-2-метил-фенил]азо]-N,N,N-триметил- и его соли, когда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Benzenaminium, 3 - [ [4- [ [di</w:t>
            </w:r>
            <w:r w:rsidRPr="00C907EE">
              <w:rPr>
                <w:rFonts w:ascii="Arial" w:hAnsi="Arial" w:cs="Arial"/>
                <w:spacing w:val="-1"/>
                <w:w w:val="106"/>
                <w:sz w:val="22"/>
                <w:szCs w:val="22"/>
                <w:lang w:val="en-US"/>
              </w:rPr>
              <w:t>a</w:t>
            </w:r>
            <w:r w:rsidRPr="00C907EE">
              <w:rPr>
                <w:rFonts w:ascii="Arial" w:hAnsi="Arial" w:cs="Arial"/>
                <w:spacing w:val="-1"/>
                <w:w w:val="106"/>
                <w:sz w:val="22"/>
                <w:szCs w:val="22"/>
                <w:lang w:val="en-US"/>
              </w:rPr>
              <w:t>mino</w:t>
            </w:r>
            <w:r w:rsidRPr="00A025C6">
              <w:rPr>
                <w:rFonts w:ascii="Arial" w:hAnsi="Arial" w:cs="Arial"/>
                <w:spacing w:val="-1"/>
                <w:w w:val="106"/>
                <w:sz w:val="22"/>
                <w:szCs w:val="22"/>
                <w:lang w:val="en-US"/>
              </w:rPr>
              <w:t xml:space="preserve"> </w:t>
            </w:r>
            <w:r w:rsidRPr="00C907EE">
              <w:rPr>
                <w:rFonts w:ascii="Arial" w:hAnsi="Arial" w:cs="Arial"/>
                <w:spacing w:val="-1"/>
                <w:w w:val="106"/>
                <w:sz w:val="22"/>
                <w:szCs w:val="22"/>
                <w:lang w:val="en-US"/>
              </w:rPr>
              <w:t>(phenylazo) phenyl]azo] -2-methyl-phenyl]</w:t>
            </w:r>
            <w:r w:rsidRPr="00A025C6">
              <w:rPr>
                <w:rFonts w:ascii="Arial" w:hAnsi="Arial" w:cs="Arial"/>
                <w:spacing w:val="-1"/>
                <w:w w:val="106"/>
                <w:sz w:val="22"/>
                <w:szCs w:val="22"/>
                <w:lang w:val="en-US"/>
              </w:rPr>
              <w:t xml:space="preserve"> </w:t>
            </w:r>
            <w:r w:rsidRPr="00C907EE">
              <w:rPr>
                <w:rFonts w:ascii="Arial" w:hAnsi="Arial" w:cs="Arial"/>
                <w:spacing w:val="-1"/>
                <w:w w:val="106"/>
                <w:sz w:val="22"/>
                <w:szCs w:val="22"/>
                <w:lang w:val="en-US"/>
              </w:rPr>
              <w:t>azo]-N,N,N-trimethyl-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 xml:space="preserve">1298. Бензоламин, 3-[[4-[[диамино </w:t>
            </w:r>
            <w:r w:rsidRPr="00C907EE">
              <w:rPr>
                <w:rFonts w:ascii="Arial" w:hAnsi="Arial" w:cs="Arial"/>
                <w:spacing w:val="-5"/>
                <w:w w:val="106"/>
                <w:sz w:val="22"/>
                <w:szCs w:val="22"/>
              </w:rPr>
              <w:t>(фенилазо) ф</w:t>
            </w:r>
            <w:r w:rsidRPr="00C907EE">
              <w:rPr>
                <w:rFonts w:ascii="Arial" w:hAnsi="Arial" w:cs="Arial"/>
                <w:spacing w:val="-5"/>
                <w:w w:val="106"/>
                <w:sz w:val="22"/>
                <w:szCs w:val="22"/>
              </w:rPr>
              <w:t>е</w:t>
            </w:r>
            <w:r w:rsidRPr="00C907EE">
              <w:rPr>
                <w:rFonts w:ascii="Arial" w:hAnsi="Arial" w:cs="Arial"/>
                <w:spacing w:val="-5"/>
                <w:w w:val="106"/>
                <w:sz w:val="22"/>
                <w:szCs w:val="22"/>
              </w:rPr>
              <w:t xml:space="preserve">нил]азо]-1-нафталинил] </w:t>
            </w:r>
            <w:r w:rsidRPr="00C907EE">
              <w:rPr>
                <w:rFonts w:ascii="Arial" w:hAnsi="Arial" w:cs="Arial"/>
                <w:spacing w:val="-1"/>
                <w:w w:val="106"/>
                <w:sz w:val="22"/>
                <w:szCs w:val="22"/>
              </w:rPr>
              <w:t>азо]-N,N,N-триме</w:t>
            </w:r>
            <w:r>
              <w:rPr>
                <w:rFonts w:ascii="Arial" w:hAnsi="Arial" w:cs="Arial"/>
                <w:spacing w:val="-1"/>
                <w:w w:val="106"/>
                <w:sz w:val="22"/>
                <w:szCs w:val="22"/>
              </w:rPr>
              <w:t>-</w:t>
            </w:r>
            <w:r w:rsidRPr="00C907EE">
              <w:rPr>
                <w:rFonts w:ascii="Arial" w:hAnsi="Arial" w:cs="Arial"/>
                <w:spacing w:val="-1"/>
                <w:w w:val="106"/>
                <w:sz w:val="22"/>
                <w:szCs w:val="22"/>
              </w:rPr>
              <w:t>тил- и его соли, к</w:t>
            </w:r>
            <w:r w:rsidRPr="00C907EE">
              <w:rPr>
                <w:rFonts w:ascii="Arial" w:hAnsi="Arial" w:cs="Arial"/>
                <w:spacing w:val="-1"/>
                <w:w w:val="106"/>
                <w:sz w:val="22"/>
                <w:szCs w:val="22"/>
              </w:rPr>
              <w:t>о</w:t>
            </w:r>
            <w:r w:rsidRPr="00C907EE">
              <w:rPr>
                <w:rFonts w:ascii="Arial" w:hAnsi="Arial" w:cs="Arial"/>
                <w:spacing w:val="-1"/>
                <w:w w:val="106"/>
                <w:sz w:val="22"/>
                <w:szCs w:val="22"/>
              </w:rPr>
              <w:t>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Benzenaminium, 3-[[4-[[diamino(phenylazo) phenyl]azo]-1-naphthalenyl]azo]-N,N,N-trimethyl-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1299. Этанамин, N- [4- [(4-(-(диэтиламино) ф</w:t>
            </w:r>
            <w:r w:rsidRPr="00C907EE">
              <w:rPr>
                <w:rFonts w:ascii="Arial" w:hAnsi="Arial" w:cs="Arial"/>
                <w:spacing w:val="-1"/>
                <w:w w:val="106"/>
                <w:sz w:val="22"/>
                <w:szCs w:val="22"/>
              </w:rPr>
              <w:t>е</w:t>
            </w:r>
            <w:r w:rsidRPr="00C907EE">
              <w:rPr>
                <w:rFonts w:ascii="Arial" w:hAnsi="Arial" w:cs="Arial"/>
                <w:spacing w:val="-1"/>
                <w:w w:val="106"/>
                <w:sz w:val="22"/>
                <w:szCs w:val="22"/>
              </w:rPr>
              <w:t>нил)фенилмети</w:t>
            </w:r>
            <w:r w:rsidRPr="00C907EE">
              <w:rPr>
                <w:rFonts w:ascii="Arial" w:hAnsi="Arial" w:cs="Arial"/>
                <w:spacing w:val="-1"/>
                <w:w w:val="106"/>
                <w:sz w:val="22"/>
                <w:szCs w:val="22"/>
              </w:rPr>
              <w:softHyphen/>
              <w:t>лен]-2,5-циклогексадиен-1-ylidene]-N-этил- и его соли, когда он испол</w:t>
            </w:r>
            <w:r w:rsidRPr="00C907EE">
              <w:rPr>
                <w:rFonts w:ascii="Arial" w:hAnsi="Arial" w:cs="Arial"/>
                <w:spacing w:val="-1"/>
                <w:w w:val="106"/>
                <w:sz w:val="22"/>
                <w:szCs w:val="22"/>
              </w:rPr>
              <w:t>ь</w:t>
            </w:r>
            <w:r w:rsidRPr="00C907EE">
              <w:rPr>
                <w:rFonts w:ascii="Arial" w:hAnsi="Arial" w:cs="Arial"/>
                <w:spacing w:val="-1"/>
                <w:w w:val="106"/>
                <w:sz w:val="22"/>
                <w:szCs w:val="22"/>
              </w:rPr>
              <w:t>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Ethanaminium, N- [4- [(4-(diethyl</w:t>
            </w:r>
            <w:r w:rsidRPr="00A025C6">
              <w:rPr>
                <w:rFonts w:ascii="Arial" w:hAnsi="Arial" w:cs="Arial"/>
                <w:spacing w:val="-1"/>
                <w:w w:val="106"/>
                <w:sz w:val="22"/>
                <w:szCs w:val="22"/>
                <w:lang w:val="en-US"/>
              </w:rPr>
              <w:t>-</w:t>
            </w:r>
            <w:r w:rsidRPr="00C907EE">
              <w:rPr>
                <w:rFonts w:ascii="Arial" w:hAnsi="Arial" w:cs="Arial"/>
                <w:spacing w:val="-1"/>
                <w:w w:val="106"/>
                <w:sz w:val="22"/>
                <w:szCs w:val="22"/>
                <w:lang w:val="en-US"/>
              </w:rPr>
              <w:t>amino)phenyl) pheny</w:t>
            </w:r>
            <w:r w:rsidRPr="00C907EE">
              <w:rPr>
                <w:rFonts w:ascii="Arial" w:hAnsi="Arial" w:cs="Arial"/>
                <w:spacing w:val="-1"/>
                <w:w w:val="106"/>
                <w:sz w:val="22"/>
                <w:szCs w:val="22"/>
                <w:lang w:val="en-US"/>
              </w:rPr>
              <w:t>l</w:t>
            </w:r>
            <w:r w:rsidRPr="00C907EE">
              <w:rPr>
                <w:rFonts w:ascii="Arial" w:hAnsi="Arial" w:cs="Arial"/>
                <w:spacing w:val="-1"/>
                <w:w w:val="106"/>
                <w:sz w:val="22"/>
                <w:szCs w:val="22"/>
                <w:lang w:val="en-US"/>
              </w:rPr>
              <w:t>methylene]-2,5-cyclo</w:t>
            </w:r>
            <w:r w:rsidRPr="00A025C6">
              <w:rPr>
                <w:rFonts w:ascii="Arial" w:hAnsi="Arial" w:cs="Arial"/>
                <w:spacing w:val="-1"/>
                <w:w w:val="106"/>
                <w:sz w:val="22"/>
                <w:szCs w:val="22"/>
                <w:lang w:val="en-US"/>
              </w:rPr>
              <w:t>-</w:t>
            </w:r>
            <w:r w:rsidRPr="00C907EE">
              <w:rPr>
                <w:rFonts w:ascii="Arial" w:hAnsi="Arial" w:cs="Arial"/>
                <w:spacing w:val="-1"/>
                <w:w w:val="106"/>
                <w:sz w:val="22"/>
                <w:szCs w:val="22"/>
                <w:lang w:val="en-US"/>
              </w:rPr>
              <w:t>hexadien-1-ylidene]-N-ethyl- and its salts, when used as a substance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1300. 9,10-Антраценедион, 1 -[(2-</w:t>
            </w:r>
            <w:r w:rsidRPr="00C907EE">
              <w:rPr>
                <w:rFonts w:ascii="Arial" w:hAnsi="Arial" w:cs="Arial"/>
                <w:w w:val="106"/>
                <w:sz w:val="22"/>
                <w:szCs w:val="22"/>
              </w:rPr>
              <w:t>гидрокси-этил)амино]-4-(метила</w:t>
            </w:r>
            <w:r w:rsidRPr="00C907EE">
              <w:rPr>
                <w:rFonts w:ascii="Arial" w:hAnsi="Arial" w:cs="Arial"/>
                <w:w w:val="106"/>
                <w:sz w:val="22"/>
                <w:szCs w:val="22"/>
              </w:rPr>
              <w:softHyphen/>
              <w:t>мино)-</w:t>
            </w:r>
            <w:r w:rsidRPr="00C907EE">
              <w:rPr>
                <w:rFonts w:ascii="Arial" w:hAnsi="Arial" w:cs="Arial"/>
                <w:spacing w:val="-1"/>
                <w:w w:val="106"/>
                <w:sz w:val="22"/>
                <w:szCs w:val="22"/>
              </w:rPr>
              <w:t xml:space="preserve"> (CAS No 86722-66-9) и его соли, когда он используется в к</w:t>
            </w:r>
            <w:r w:rsidRPr="00C907EE">
              <w:rPr>
                <w:rFonts w:ascii="Arial" w:hAnsi="Arial" w:cs="Arial"/>
                <w:spacing w:val="-1"/>
                <w:w w:val="106"/>
                <w:sz w:val="22"/>
                <w:szCs w:val="22"/>
              </w:rPr>
              <w:t>а</w:t>
            </w:r>
            <w:r w:rsidRPr="00C907EE">
              <w:rPr>
                <w:rFonts w:ascii="Arial" w:hAnsi="Arial" w:cs="Arial"/>
                <w:spacing w:val="-1"/>
                <w:w w:val="106"/>
                <w:sz w:val="22"/>
                <w:szCs w:val="22"/>
              </w:rPr>
              <w:t>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9,10-Anthracenedione, 1 -[(2-hydroxy</w:t>
            </w:r>
            <w:r w:rsidRPr="00A025C6">
              <w:rPr>
                <w:rFonts w:ascii="Arial" w:hAnsi="Arial" w:cs="Arial"/>
                <w:spacing w:val="-1"/>
                <w:w w:val="106"/>
                <w:sz w:val="22"/>
                <w:szCs w:val="22"/>
                <w:lang w:val="en-US"/>
              </w:rPr>
              <w:t>-</w:t>
            </w:r>
            <w:r w:rsidRPr="00C907EE">
              <w:rPr>
                <w:rFonts w:ascii="Arial" w:hAnsi="Arial" w:cs="Arial"/>
                <w:spacing w:val="-1"/>
                <w:w w:val="106"/>
                <w:sz w:val="22"/>
                <w:szCs w:val="22"/>
                <w:lang w:val="en-US"/>
              </w:rPr>
              <w:t>ethyl)amino]-4-(methylamino)-(CAS No 86722-66-9) and its deriv</w:t>
            </w:r>
            <w:r w:rsidRPr="00C907EE">
              <w:rPr>
                <w:rFonts w:ascii="Arial" w:hAnsi="Arial" w:cs="Arial"/>
                <w:spacing w:val="-1"/>
                <w:w w:val="106"/>
                <w:sz w:val="22"/>
                <w:szCs w:val="22"/>
                <w:lang w:val="en-US"/>
              </w:rPr>
              <w:t>a</w:t>
            </w:r>
            <w:r w:rsidRPr="00C907EE">
              <w:rPr>
                <w:rFonts w:ascii="Arial" w:hAnsi="Arial" w:cs="Arial"/>
                <w:spacing w:val="-1"/>
                <w:w w:val="106"/>
                <w:sz w:val="22"/>
                <w:szCs w:val="22"/>
                <w:lang w:val="en-US"/>
              </w:rPr>
              <w:t>tives and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1301. 1,4-диамино-2-метокси-9,10- антрац</w:t>
            </w:r>
            <w:r w:rsidRPr="00C907EE">
              <w:rPr>
                <w:rFonts w:ascii="Arial" w:hAnsi="Arial" w:cs="Arial"/>
                <w:spacing w:val="-1"/>
                <w:w w:val="106"/>
                <w:sz w:val="22"/>
                <w:szCs w:val="22"/>
              </w:rPr>
              <w:t>е</w:t>
            </w:r>
            <w:r>
              <w:rPr>
                <w:rFonts w:ascii="Arial" w:hAnsi="Arial" w:cs="Arial"/>
                <w:spacing w:val="-1"/>
                <w:w w:val="106"/>
                <w:sz w:val="22"/>
                <w:szCs w:val="22"/>
              </w:rPr>
              <w:t>-</w:t>
            </w:r>
            <w:r w:rsidRPr="00C907EE">
              <w:rPr>
                <w:rFonts w:ascii="Arial" w:hAnsi="Arial" w:cs="Arial"/>
                <w:spacing w:val="-1"/>
                <w:w w:val="106"/>
                <w:sz w:val="22"/>
                <w:szCs w:val="22"/>
              </w:rPr>
              <w:t>недион (CAS No 2872-48-2) (ди</w:t>
            </w:r>
            <w:r w:rsidRPr="00C907EE">
              <w:rPr>
                <w:rFonts w:ascii="Arial" w:hAnsi="Arial" w:cs="Arial"/>
                <w:spacing w:val="-1"/>
                <w:w w:val="106"/>
                <w:sz w:val="22"/>
                <w:szCs w:val="22"/>
              </w:rPr>
              <w:t>с</w:t>
            </w:r>
            <w:r w:rsidRPr="00C907EE">
              <w:rPr>
                <w:rFonts w:ascii="Arial" w:hAnsi="Arial" w:cs="Arial"/>
                <w:spacing w:val="-1"/>
                <w:w w:val="106"/>
                <w:sz w:val="22"/>
                <w:szCs w:val="22"/>
              </w:rPr>
              <w:t>персный красный 11)и его соли, когда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1,4-Diamino-2-methoxy-9,10-anthracenedione (CAS No 2872-48-2) (Di</w:t>
            </w:r>
            <w:r w:rsidRPr="00C907EE">
              <w:rPr>
                <w:rFonts w:ascii="Arial" w:hAnsi="Arial" w:cs="Arial"/>
                <w:spacing w:val="-1"/>
                <w:w w:val="106"/>
                <w:sz w:val="22"/>
                <w:szCs w:val="22"/>
                <w:lang w:val="en-US"/>
              </w:rPr>
              <w:t>s</w:t>
            </w:r>
            <w:r w:rsidRPr="00C907EE">
              <w:rPr>
                <w:rFonts w:ascii="Arial" w:hAnsi="Arial" w:cs="Arial"/>
                <w:spacing w:val="-1"/>
                <w:w w:val="106"/>
                <w:sz w:val="22"/>
                <w:szCs w:val="22"/>
                <w:lang w:val="en-US"/>
              </w:rPr>
              <w:t>perse Red 11)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1302. 1,4-дигидрокси-5,8-бис[(2-гидрокси-этил)амино]антрахинон (CAS No 3179-90-6) (дисперсный голубой 7) и его соли, когда он и</w:t>
            </w:r>
            <w:r w:rsidRPr="00C907EE">
              <w:rPr>
                <w:rFonts w:ascii="Arial" w:hAnsi="Arial" w:cs="Arial"/>
                <w:spacing w:val="-1"/>
                <w:w w:val="106"/>
                <w:sz w:val="22"/>
                <w:szCs w:val="22"/>
              </w:rPr>
              <w:t>с</w:t>
            </w:r>
            <w:r w:rsidRPr="00C907EE">
              <w:rPr>
                <w:rFonts w:ascii="Arial" w:hAnsi="Arial" w:cs="Arial"/>
                <w:spacing w:val="-1"/>
                <w:w w:val="106"/>
                <w:sz w:val="22"/>
                <w:szCs w:val="22"/>
              </w:rPr>
              <w:t>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1,4-Dihydroxy-5,8-bis[(2-hydroxyethyl)amino]anthraquinone (CAS No 3179-90-6) (Disperse Blue 7)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1303. 1-[(3-аминопропил)амино]-4-(метил-амино)антрахинон и его соли, когда он и</w:t>
            </w:r>
            <w:r w:rsidRPr="00C907EE">
              <w:rPr>
                <w:rFonts w:ascii="Arial" w:hAnsi="Arial" w:cs="Arial"/>
                <w:spacing w:val="-1"/>
                <w:w w:val="106"/>
                <w:sz w:val="22"/>
                <w:szCs w:val="22"/>
              </w:rPr>
              <w:t>с</w:t>
            </w:r>
            <w:r w:rsidRPr="00C907EE">
              <w:rPr>
                <w:rFonts w:ascii="Arial" w:hAnsi="Arial" w:cs="Arial"/>
                <w:spacing w:val="-1"/>
                <w:w w:val="106"/>
                <w:sz w:val="22"/>
                <w:szCs w:val="22"/>
              </w:rPr>
              <w:t>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1-[(3-Aminopropyl)amino]-4-(methylamino)anthraquinone and its salts, when used as a substance in hair dye pro</w:t>
            </w:r>
            <w:r w:rsidRPr="00C907EE">
              <w:rPr>
                <w:rFonts w:ascii="Arial" w:hAnsi="Arial" w:cs="Arial"/>
                <w:spacing w:val="-1"/>
                <w:w w:val="106"/>
                <w:sz w:val="22"/>
                <w:szCs w:val="22"/>
                <w:lang w:val="en-US"/>
              </w:rPr>
              <w:t>d</w:t>
            </w:r>
            <w:r w:rsidRPr="00C907EE">
              <w:rPr>
                <w:rFonts w:ascii="Arial" w:hAnsi="Arial" w:cs="Arial"/>
                <w:spacing w:val="-1"/>
                <w:w w:val="106"/>
                <w:sz w:val="22"/>
                <w:szCs w:val="22"/>
                <w:lang w:val="en-US"/>
              </w:rPr>
              <w:t>ucts</w:t>
            </w:r>
          </w:p>
        </w:tc>
      </w:tr>
      <w:tr w:rsidR="00C03BD6" w:rsidRPr="00C907EE" w:rsidTr="00C03BD6">
        <w:tc>
          <w:tcPr>
            <w:tcW w:w="5242" w:type="dxa"/>
            <w:gridSpan w:val="2"/>
          </w:tcPr>
          <w:p w:rsidR="00C03BD6" w:rsidRPr="00C907EE" w:rsidRDefault="00C03BD6" w:rsidP="00C03BD6">
            <w:pPr>
              <w:shd w:val="clear" w:color="auto" w:fill="FFFFFF"/>
              <w:spacing w:line="280" w:lineRule="exact"/>
              <w:jc w:val="both"/>
              <w:rPr>
                <w:rFonts w:ascii="Arial" w:hAnsi="Arial" w:cs="Arial"/>
                <w:spacing w:val="-1"/>
                <w:w w:val="106"/>
                <w:sz w:val="22"/>
                <w:szCs w:val="22"/>
              </w:rPr>
            </w:pPr>
            <w:r w:rsidRPr="00C907EE">
              <w:rPr>
                <w:rFonts w:ascii="Arial" w:hAnsi="Arial" w:cs="Arial"/>
                <w:spacing w:val="-1"/>
                <w:w w:val="106"/>
                <w:sz w:val="22"/>
                <w:szCs w:val="22"/>
              </w:rPr>
              <w:t>1304. N-[6-[(2-хлоро-4-гидроксифе</w:t>
            </w:r>
            <w:r w:rsidRPr="00C907EE">
              <w:rPr>
                <w:rFonts w:ascii="Arial" w:hAnsi="Arial" w:cs="Arial"/>
                <w:spacing w:val="-1"/>
                <w:w w:val="106"/>
                <w:sz w:val="22"/>
                <w:szCs w:val="22"/>
              </w:rPr>
              <w:softHyphen/>
              <w:t>нил)имино]-4-метокси-3-oxo-1,4-циклогексадиен-1-ил]</w:t>
            </w:r>
            <w:r>
              <w:rPr>
                <w:rFonts w:ascii="Arial" w:hAnsi="Arial" w:cs="Arial"/>
                <w:spacing w:val="-1"/>
                <w:w w:val="106"/>
                <w:sz w:val="22"/>
                <w:szCs w:val="22"/>
              </w:rPr>
              <w:t xml:space="preserve"> </w:t>
            </w:r>
            <w:r w:rsidRPr="00C907EE">
              <w:rPr>
                <w:rFonts w:ascii="Arial" w:hAnsi="Arial" w:cs="Arial"/>
                <w:spacing w:val="-1"/>
                <w:w w:val="106"/>
                <w:sz w:val="22"/>
                <w:szCs w:val="22"/>
              </w:rPr>
              <w:t>ацетамид (CAS No 66612-11-1) (HC же</w:t>
            </w:r>
            <w:r w:rsidRPr="00C907EE">
              <w:rPr>
                <w:rFonts w:ascii="Arial" w:hAnsi="Arial" w:cs="Arial"/>
                <w:spacing w:val="-1"/>
                <w:w w:val="106"/>
                <w:sz w:val="22"/>
                <w:szCs w:val="22"/>
              </w:rPr>
              <w:t>л</w:t>
            </w:r>
            <w:r w:rsidRPr="00C907EE">
              <w:rPr>
                <w:rFonts w:ascii="Arial" w:hAnsi="Arial" w:cs="Arial"/>
                <w:spacing w:val="-1"/>
                <w:w w:val="106"/>
                <w:sz w:val="22"/>
                <w:szCs w:val="22"/>
              </w:rPr>
              <w:t>тый No 8) и его соли, когда он используется в качестве субстанции в красках для в</w:t>
            </w:r>
            <w:r w:rsidRPr="00C907EE">
              <w:rPr>
                <w:rFonts w:ascii="Arial" w:hAnsi="Arial" w:cs="Arial"/>
                <w:spacing w:val="-1"/>
                <w:w w:val="106"/>
                <w:sz w:val="22"/>
                <w:szCs w:val="22"/>
              </w:rPr>
              <w:t>о</w:t>
            </w:r>
            <w:r w:rsidRPr="00C907EE">
              <w:rPr>
                <w:rFonts w:ascii="Arial" w:hAnsi="Arial" w:cs="Arial"/>
                <w:spacing w:val="-1"/>
                <w:w w:val="106"/>
                <w:sz w:val="22"/>
                <w:szCs w:val="22"/>
              </w:rPr>
              <w:t>лос</w:t>
            </w:r>
          </w:p>
        </w:tc>
        <w:tc>
          <w:tcPr>
            <w:tcW w:w="4864" w:type="dxa"/>
            <w:gridSpan w:val="2"/>
          </w:tcPr>
          <w:p w:rsidR="00C03BD6" w:rsidRPr="00C907EE" w:rsidRDefault="00C03BD6" w:rsidP="00C03BD6">
            <w:pPr>
              <w:shd w:val="clear" w:color="auto" w:fill="FFFFFF"/>
              <w:spacing w:line="280" w:lineRule="exact"/>
              <w:ind w:firstLine="5"/>
              <w:jc w:val="both"/>
              <w:rPr>
                <w:rFonts w:ascii="Arial" w:hAnsi="Arial" w:cs="Arial"/>
                <w:spacing w:val="-1"/>
                <w:w w:val="106"/>
                <w:sz w:val="22"/>
                <w:szCs w:val="22"/>
                <w:lang w:val="en-US"/>
              </w:rPr>
            </w:pPr>
            <w:r w:rsidRPr="00C907EE">
              <w:rPr>
                <w:rFonts w:ascii="Arial" w:hAnsi="Arial" w:cs="Arial"/>
                <w:spacing w:val="-1"/>
                <w:w w:val="106"/>
                <w:sz w:val="22"/>
                <w:szCs w:val="22"/>
                <w:lang w:val="en-US"/>
              </w:rPr>
              <w:t>N-[6-[(2-Chloro-4-hydroxyphenyl)imino]-4-methoxy-3-oxo-1,4-cyclohexadien-1-yl]acetamide (CAS No 66612-11-1) (HC Ye</w:t>
            </w:r>
            <w:r w:rsidRPr="00C907EE">
              <w:rPr>
                <w:rFonts w:ascii="Arial" w:hAnsi="Arial" w:cs="Arial"/>
                <w:spacing w:val="-1"/>
                <w:w w:val="106"/>
                <w:sz w:val="22"/>
                <w:szCs w:val="22"/>
                <w:lang w:val="en-US"/>
              </w:rPr>
              <w:t>l</w:t>
            </w:r>
            <w:r w:rsidRPr="00C907EE">
              <w:rPr>
                <w:rFonts w:ascii="Arial" w:hAnsi="Arial" w:cs="Arial"/>
                <w:spacing w:val="-1"/>
                <w:w w:val="106"/>
                <w:sz w:val="22"/>
                <w:szCs w:val="22"/>
                <w:lang w:val="en-US"/>
              </w:rPr>
              <w:t>low No 8) and its salts, when used as a su</w:t>
            </w:r>
            <w:r w:rsidRPr="00C907EE">
              <w:rPr>
                <w:rFonts w:ascii="Arial" w:hAnsi="Arial" w:cs="Arial"/>
                <w:spacing w:val="-1"/>
                <w:w w:val="106"/>
                <w:sz w:val="22"/>
                <w:szCs w:val="22"/>
                <w:lang w:val="en-US"/>
              </w:rPr>
              <w:t>b</w:t>
            </w:r>
            <w:r w:rsidRPr="00C907EE">
              <w:rPr>
                <w:rFonts w:ascii="Arial" w:hAnsi="Arial" w:cs="Arial"/>
                <w:spacing w:val="-1"/>
                <w:w w:val="106"/>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pacing w:val="-1"/>
                <w:w w:val="106"/>
                <w:sz w:val="22"/>
                <w:szCs w:val="22"/>
              </w:rPr>
              <w:t>1305. [6-[[3-хлоро-4-(метиламино) фенил] имино]-4-метил-3-</w:t>
            </w:r>
            <w:r w:rsidRPr="00C907EE">
              <w:rPr>
                <w:rFonts w:ascii="Arial" w:hAnsi="Arial" w:cs="Arial"/>
                <w:color w:val="FF0000"/>
                <w:spacing w:val="-1"/>
                <w:w w:val="106"/>
                <w:sz w:val="22"/>
                <w:szCs w:val="22"/>
              </w:rPr>
              <w:t xml:space="preserve"> </w:t>
            </w:r>
            <w:r w:rsidRPr="00C907EE">
              <w:rPr>
                <w:rFonts w:ascii="Arial" w:hAnsi="Arial" w:cs="Arial"/>
                <w:spacing w:val="-1"/>
                <w:w w:val="106"/>
                <w:sz w:val="22"/>
                <w:szCs w:val="22"/>
              </w:rPr>
              <w:t>оксоци</w:t>
            </w:r>
            <w:r w:rsidRPr="00C907EE">
              <w:rPr>
                <w:rFonts w:ascii="Arial" w:hAnsi="Arial" w:cs="Arial"/>
                <w:spacing w:val="-1"/>
                <w:w w:val="106"/>
                <w:sz w:val="22"/>
                <w:szCs w:val="22"/>
              </w:rPr>
              <w:t>к</w:t>
            </w:r>
            <w:r w:rsidRPr="00C907EE">
              <w:rPr>
                <w:rFonts w:ascii="Arial" w:hAnsi="Arial" w:cs="Arial"/>
                <w:spacing w:val="-1"/>
                <w:w w:val="106"/>
                <w:sz w:val="22"/>
                <w:szCs w:val="22"/>
              </w:rPr>
              <w:t>ло</w:t>
            </w:r>
            <w:r w:rsidRPr="00C907EE">
              <w:rPr>
                <w:rFonts w:ascii="Arial" w:hAnsi="Arial" w:cs="Arial"/>
                <w:spacing w:val="3"/>
                <w:w w:val="106"/>
                <w:sz w:val="22"/>
                <w:szCs w:val="22"/>
              </w:rPr>
              <w:t>гекса-1,4-диен-1-ил]мочевина (</w:t>
            </w:r>
            <w:r w:rsidRPr="00C907EE">
              <w:rPr>
                <w:rFonts w:ascii="Arial" w:hAnsi="Arial" w:cs="Arial"/>
                <w:spacing w:val="3"/>
                <w:w w:val="106"/>
                <w:sz w:val="22"/>
                <w:szCs w:val="22"/>
                <w:lang w:val="en-US"/>
              </w:rPr>
              <w:t>CAS</w:t>
            </w:r>
            <w:r w:rsidRPr="00C907EE">
              <w:rPr>
                <w:rFonts w:ascii="Arial" w:hAnsi="Arial" w:cs="Arial"/>
                <w:spacing w:val="3"/>
                <w:w w:val="106"/>
                <w:sz w:val="22"/>
                <w:szCs w:val="22"/>
              </w:rPr>
              <w:t xml:space="preserve"> </w:t>
            </w:r>
            <w:r w:rsidRPr="00C907EE">
              <w:rPr>
                <w:rFonts w:ascii="Arial" w:hAnsi="Arial" w:cs="Arial"/>
                <w:spacing w:val="3"/>
                <w:w w:val="106"/>
                <w:sz w:val="22"/>
                <w:szCs w:val="22"/>
                <w:lang w:val="en-US"/>
              </w:rPr>
              <w:t>No</w:t>
            </w:r>
            <w:r w:rsidRPr="00C907EE">
              <w:rPr>
                <w:rFonts w:ascii="Arial" w:hAnsi="Arial" w:cs="Arial"/>
                <w:spacing w:val="3"/>
                <w:w w:val="106"/>
                <w:sz w:val="22"/>
                <w:szCs w:val="22"/>
              </w:rPr>
              <w:t xml:space="preserve"> 56330-88-2) (</w:t>
            </w:r>
            <w:r w:rsidRPr="00C907EE">
              <w:rPr>
                <w:rFonts w:ascii="Arial" w:hAnsi="Arial" w:cs="Arial"/>
                <w:spacing w:val="3"/>
                <w:w w:val="106"/>
                <w:sz w:val="22"/>
                <w:szCs w:val="22"/>
                <w:lang w:val="en-US"/>
              </w:rPr>
              <w:t>HC</w:t>
            </w:r>
            <w:r w:rsidRPr="00C907EE">
              <w:rPr>
                <w:rFonts w:ascii="Arial" w:hAnsi="Arial" w:cs="Arial"/>
                <w:spacing w:val="3"/>
                <w:w w:val="106"/>
                <w:sz w:val="22"/>
                <w:szCs w:val="22"/>
              </w:rPr>
              <w:t xml:space="preserve"> красный </w:t>
            </w:r>
            <w:r w:rsidRPr="00C907EE">
              <w:rPr>
                <w:rFonts w:ascii="Arial" w:hAnsi="Arial" w:cs="Arial"/>
                <w:spacing w:val="3"/>
                <w:w w:val="106"/>
                <w:sz w:val="22"/>
                <w:szCs w:val="22"/>
                <w:lang w:val="en-US"/>
              </w:rPr>
              <w:t>No</w:t>
            </w:r>
            <w:r w:rsidRPr="00C907EE">
              <w:rPr>
                <w:rFonts w:ascii="Arial" w:hAnsi="Arial" w:cs="Arial"/>
                <w:spacing w:val="3"/>
                <w:w w:val="106"/>
                <w:sz w:val="22"/>
                <w:szCs w:val="22"/>
              </w:rPr>
              <w:t xml:space="preserve"> 9) и его соли, когда он испол</w:t>
            </w:r>
            <w:r w:rsidRPr="00C907EE">
              <w:rPr>
                <w:rFonts w:ascii="Arial" w:hAnsi="Arial" w:cs="Arial"/>
                <w:spacing w:val="3"/>
                <w:w w:val="106"/>
                <w:sz w:val="22"/>
                <w:szCs w:val="22"/>
              </w:rPr>
              <w:t>ь</w:t>
            </w:r>
            <w:r w:rsidRPr="00C907EE">
              <w:rPr>
                <w:rFonts w:ascii="Arial" w:hAnsi="Arial" w:cs="Arial"/>
                <w:spacing w:val="3"/>
                <w:w w:val="106"/>
                <w:sz w:val="22"/>
                <w:szCs w:val="22"/>
              </w:rPr>
              <w:t>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10"/>
              <w:jc w:val="both"/>
              <w:rPr>
                <w:rFonts w:ascii="Arial" w:hAnsi="Arial" w:cs="Arial"/>
                <w:sz w:val="22"/>
                <w:szCs w:val="22"/>
                <w:lang w:val="en-US"/>
              </w:rPr>
            </w:pPr>
            <w:r w:rsidRPr="00C907EE">
              <w:rPr>
                <w:rFonts w:ascii="Arial" w:hAnsi="Arial" w:cs="Arial"/>
                <w:color w:val="000000"/>
                <w:spacing w:val="-1"/>
                <w:w w:val="106"/>
                <w:sz w:val="22"/>
                <w:szCs w:val="22"/>
                <w:lang w:val="en-US"/>
              </w:rPr>
              <w:t>[6-[[3-Chloro-4-(methylamino)phenyl]imino]-4-methyl-3-oxocy-</w:t>
            </w:r>
            <w:r w:rsidRPr="00C907EE">
              <w:rPr>
                <w:rFonts w:ascii="Arial" w:hAnsi="Arial" w:cs="Arial"/>
                <w:color w:val="000000"/>
                <w:spacing w:val="3"/>
                <w:w w:val="106"/>
                <w:sz w:val="22"/>
                <w:szCs w:val="22"/>
                <w:lang w:val="en-US"/>
              </w:rPr>
              <w:t xml:space="preserve">clohexa-1,4-dien-1-yl]urea (CAS No 56330-88-2) (HC Red No 9) </w:t>
            </w:r>
            <w:r w:rsidRPr="00C907EE">
              <w:rPr>
                <w:rFonts w:ascii="Arial" w:hAnsi="Arial" w:cs="Arial"/>
                <w:color w:val="000000"/>
                <w:spacing w:val="4"/>
                <w:w w:val="106"/>
                <w:sz w:val="22"/>
                <w:szCs w:val="22"/>
                <w:lang w:val="en-US"/>
              </w:rPr>
              <w:t>and its salts, when used as a su</w:t>
            </w:r>
            <w:r w:rsidRPr="00C907EE">
              <w:rPr>
                <w:rFonts w:ascii="Arial" w:hAnsi="Arial" w:cs="Arial"/>
                <w:color w:val="000000"/>
                <w:spacing w:val="4"/>
                <w:w w:val="106"/>
                <w:sz w:val="22"/>
                <w:szCs w:val="22"/>
                <w:lang w:val="en-US"/>
              </w:rPr>
              <w:t>b</w:t>
            </w:r>
            <w:r w:rsidRPr="00C907EE">
              <w:rPr>
                <w:rFonts w:ascii="Arial" w:hAnsi="Arial" w:cs="Arial"/>
                <w:color w:val="000000"/>
                <w:spacing w:val="4"/>
                <w:w w:val="106"/>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pacing w:val="3"/>
                <w:w w:val="106"/>
                <w:sz w:val="22"/>
                <w:szCs w:val="22"/>
              </w:rPr>
              <w:t>1306. Фенотиазин-5-иум, 3,7-бис (диметил-амино)- и его соли, 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pacing w:val="3"/>
                <w:w w:val="106"/>
                <w:sz w:val="22"/>
                <w:szCs w:val="22"/>
                <w:lang w:val="en-US"/>
              </w:rPr>
              <w:t xml:space="preserve">Phenothiazin-5-ium, 3,7-bis(dimethylamino)- and its salts, when </w:t>
            </w:r>
            <w:r w:rsidRPr="00C907EE">
              <w:rPr>
                <w:rFonts w:ascii="Arial" w:hAnsi="Arial" w:cs="Arial"/>
                <w:color w:val="000000"/>
                <w:spacing w:val="4"/>
                <w:w w:val="106"/>
                <w:sz w:val="22"/>
                <w:szCs w:val="22"/>
                <w:lang w:val="en-US"/>
              </w:rPr>
              <w:t>used as a substance in hair dye pro</w:t>
            </w:r>
            <w:r w:rsidRPr="00C907EE">
              <w:rPr>
                <w:rFonts w:ascii="Arial" w:hAnsi="Arial" w:cs="Arial"/>
                <w:color w:val="000000"/>
                <w:spacing w:val="4"/>
                <w:w w:val="106"/>
                <w:sz w:val="22"/>
                <w:szCs w:val="22"/>
                <w:lang w:val="en-US"/>
              </w:rPr>
              <w:t>d</w:t>
            </w:r>
            <w:r w:rsidRPr="00C907EE">
              <w:rPr>
                <w:rFonts w:ascii="Arial" w:hAnsi="Arial" w:cs="Arial"/>
                <w:color w:val="000000"/>
                <w:spacing w:val="4"/>
                <w:w w:val="106"/>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12"/>
                <w:sz w:val="22"/>
                <w:szCs w:val="22"/>
              </w:rPr>
              <w:t xml:space="preserve">1307. </w:t>
            </w:r>
            <w:r w:rsidRPr="00C907EE">
              <w:rPr>
                <w:rFonts w:ascii="Arial" w:hAnsi="Arial" w:cs="Arial"/>
                <w:spacing w:val="-12"/>
                <w:sz w:val="22"/>
                <w:szCs w:val="22"/>
                <w:lang w:val="en-US"/>
              </w:rPr>
              <w:t> </w:t>
            </w:r>
            <w:r w:rsidRPr="00C907EE">
              <w:rPr>
                <w:rFonts w:ascii="Arial" w:hAnsi="Arial" w:cs="Arial"/>
                <w:spacing w:val="-12"/>
                <w:sz w:val="22"/>
                <w:szCs w:val="22"/>
              </w:rPr>
              <w:t>4,6-Бис(2-гидроксиэтокси)-</w:t>
            </w:r>
            <w:r w:rsidRPr="00C907EE">
              <w:rPr>
                <w:rFonts w:ascii="Arial" w:hAnsi="Arial" w:cs="Arial"/>
                <w:spacing w:val="-12"/>
                <w:sz w:val="22"/>
                <w:szCs w:val="22"/>
                <w:lang w:val="en-US"/>
              </w:rPr>
              <w:t>m</w:t>
            </w:r>
            <w:r w:rsidRPr="00C907EE">
              <w:rPr>
                <w:rFonts w:ascii="Arial" w:hAnsi="Arial" w:cs="Arial"/>
                <w:spacing w:val="-12"/>
                <w:sz w:val="22"/>
                <w:szCs w:val="22"/>
              </w:rPr>
              <w:t>-фени</w:t>
            </w:r>
            <w:r w:rsidRPr="00C907EE">
              <w:rPr>
                <w:rFonts w:ascii="Arial" w:hAnsi="Arial" w:cs="Arial"/>
                <w:spacing w:val="-12"/>
                <w:sz w:val="22"/>
                <w:szCs w:val="22"/>
              </w:rPr>
              <w:softHyphen/>
            </w:r>
            <w:r w:rsidRPr="00C907EE">
              <w:rPr>
                <w:rFonts w:ascii="Arial" w:hAnsi="Arial" w:cs="Arial"/>
                <w:spacing w:val="-5"/>
                <w:sz w:val="22"/>
                <w:szCs w:val="22"/>
              </w:rPr>
              <w:t>лен-диамин</w:t>
            </w:r>
            <w:r w:rsidRPr="00C907EE">
              <w:rPr>
                <w:rFonts w:ascii="Arial" w:hAnsi="Arial" w:cs="Arial"/>
                <w:spacing w:val="3"/>
                <w:w w:val="106"/>
                <w:sz w:val="22"/>
                <w:szCs w:val="22"/>
              </w:rPr>
              <w:t>и его соли, когда он и</w:t>
            </w:r>
            <w:r w:rsidRPr="00C907EE">
              <w:rPr>
                <w:rFonts w:ascii="Arial" w:hAnsi="Arial" w:cs="Arial"/>
                <w:spacing w:val="3"/>
                <w:w w:val="106"/>
                <w:sz w:val="22"/>
                <w:szCs w:val="22"/>
              </w:rPr>
              <w:t>с</w:t>
            </w:r>
            <w:r w:rsidRPr="00C907EE">
              <w:rPr>
                <w:rFonts w:ascii="Arial" w:hAnsi="Arial" w:cs="Arial"/>
                <w:spacing w:val="3"/>
                <w:w w:val="106"/>
                <w:sz w:val="22"/>
                <w:szCs w:val="22"/>
              </w:rPr>
              <w:t>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pacing w:val="-5"/>
                <w:sz w:val="22"/>
                <w:szCs w:val="22"/>
                <w:lang w:val="en-US"/>
              </w:rPr>
              <w:t xml:space="preserve">4,6-Bis(2-Hydroxyethoxy)-m-Phenylenediamine and its salts, when </w:t>
            </w:r>
            <w:r w:rsidRPr="00C907EE">
              <w:rPr>
                <w:rFonts w:ascii="Arial" w:hAnsi="Arial" w:cs="Arial"/>
                <w:color w:val="000000"/>
                <w:sz w:val="22"/>
                <w:szCs w:val="22"/>
                <w:lang w:val="en-US"/>
              </w:rPr>
              <w:t>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DD24DA">
              <w:rPr>
                <w:rFonts w:ascii="Arial" w:hAnsi="Arial" w:cs="Arial"/>
                <w:color w:val="000000"/>
                <w:spacing w:val="-4"/>
                <w:sz w:val="22"/>
                <w:szCs w:val="22"/>
              </w:rPr>
              <w:t>130</w:t>
            </w:r>
            <w:r w:rsidRPr="00C907EE">
              <w:rPr>
                <w:rFonts w:ascii="Arial" w:hAnsi="Arial" w:cs="Arial"/>
                <w:color w:val="000000"/>
                <w:spacing w:val="-4"/>
                <w:sz w:val="22"/>
                <w:szCs w:val="22"/>
              </w:rPr>
              <w:t>8</w:t>
            </w:r>
            <w:r w:rsidRPr="00DD24DA">
              <w:rPr>
                <w:rFonts w:ascii="Arial" w:hAnsi="Arial" w:cs="Arial"/>
                <w:color w:val="000000"/>
                <w:spacing w:val="-4"/>
                <w:sz w:val="22"/>
                <w:szCs w:val="22"/>
              </w:rPr>
              <w:t>.</w:t>
            </w:r>
            <w:r w:rsidRPr="00C907EE">
              <w:rPr>
                <w:rFonts w:ascii="Arial" w:hAnsi="Arial" w:cs="Arial"/>
                <w:color w:val="000000"/>
                <w:spacing w:val="-4"/>
                <w:sz w:val="22"/>
                <w:szCs w:val="22"/>
                <w:lang w:val="en-US"/>
              </w:rPr>
              <w:t> </w:t>
            </w:r>
            <w:r w:rsidRPr="00DD24DA">
              <w:rPr>
                <w:rFonts w:ascii="Arial" w:hAnsi="Arial" w:cs="Arial"/>
                <w:color w:val="000000"/>
                <w:spacing w:val="-4"/>
                <w:sz w:val="22"/>
                <w:szCs w:val="22"/>
              </w:rPr>
              <w:t>5-</w:t>
            </w:r>
            <w:r w:rsidRPr="00C907EE">
              <w:rPr>
                <w:rFonts w:ascii="Arial" w:hAnsi="Arial" w:cs="Arial"/>
                <w:color w:val="000000"/>
                <w:spacing w:val="-4"/>
                <w:sz w:val="22"/>
                <w:szCs w:val="22"/>
              </w:rPr>
              <w:t>амино</w:t>
            </w:r>
            <w:r w:rsidRPr="00DD24DA">
              <w:rPr>
                <w:rFonts w:ascii="Arial" w:hAnsi="Arial" w:cs="Arial"/>
                <w:color w:val="000000"/>
                <w:spacing w:val="-4"/>
                <w:sz w:val="22"/>
                <w:szCs w:val="22"/>
              </w:rPr>
              <w:t>-2,6-</w:t>
            </w:r>
            <w:r w:rsidRPr="00C907EE">
              <w:rPr>
                <w:rFonts w:ascii="Arial" w:hAnsi="Arial" w:cs="Arial"/>
                <w:color w:val="000000"/>
                <w:spacing w:val="-4"/>
                <w:sz w:val="22"/>
                <w:szCs w:val="22"/>
              </w:rPr>
              <w:t>диметокси-3-гидро</w:t>
            </w:r>
            <w:r w:rsidRPr="00C907EE">
              <w:rPr>
                <w:rFonts w:ascii="Arial" w:hAnsi="Arial" w:cs="Arial"/>
                <w:color w:val="000000"/>
                <w:spacing w:val="-4"/>
                <w:sz w:val="22"/>
                <w:szCs w:val="22"/>
              </w:rPr>
              <w:softHyphen/>
              <w:t>ксипиридин (</w:t>
            </w:r>
            <w:r w:rsidRPr="00C907EE">
              <w:rPr>
                <w:rFonts w:ascii="Arial" w:hAnsi="Arial" w:cs="Arial"/>
                <w:color w:val="000000"/>
                <w:spacing w:val="-4"/>
                <w:sz w:val="22"/>
                <w:szCs w:val="22"/>
                <w:lang w:val="en-US"/>
              </w:rPr>
              <w:t>CAS</w:t>
            </w:r>
            <w:r w:rsidRPr="00C907EE">
              <w:rPr>
                <w:rFonts w:ascii="Arial" w:hAnsi="Arial" w:cs="Arial"/>
                <w:color w:val="000000"/>
                <w:spacing w:val="-4"/>
                <w:sz w:val="22"/>
                <w:szCs w:val="22"/>
              </w:rPr>
              <w:t xml:space="preserve"> </w:t>
            </w:r>
            <w:r w:rsidRPr="00C907EE">
              <w:rPr>
                <w:rFonts w:ascii="Arial" w:hAnsi="Arial" w:cs="Arial"/>
                <w:color w:val="000000"/>
                <w:spacing w:val="-4"/>
                <w:sz w:val="22"/>
                <w:szCs w:val="22"/>
                <w:lang w:val="en-US"/>
              </w:rPr>
              <w:t>No</w:t>
            </w:r>
            <w:r w:rsidRPr="00C907EE">
              <w:rPr>
                <w:rFonts w:ascii="Arial" w:hAnsi="Arial" w:cs="Arial"/>
                <w:color w:val="000000"/>
                <w:spacing w:val="-4"/>
                <w:sz w:val="22"/>
                <w:szCs w:val="22"/>
              </w:rPr>
              <w:t xml:space="preserve"> 104333-03-</w:t>
            </w:r>
            <w:r w:rsidRPr="00C907EE">
              <w:rPr>
                <w:rFonts w:ascii="Arial" w:hAnsi="Arial" w:cs="Arial"/>
                <w:color w:val="000000"/>
                <w:spacing w:val="3"/>
                <w:sz w:val="22"/>
                <w:szCs w:val="22"/>
              </w:rPr>
              <w:t xml:space="preserve">1) </w:t>
            </w:r>
            <w:r w:rsidRPr="00C907EE">
              <w:rPr>
                <w:rFonts w:ascii="Arial" w:hAnsi="Arial" w:cs="Arial"/>
                <w:color w:val="000000"/>
                <w:spacing w:val="3"/>
                <w:w w:val="106"/>
                <w:sz w:val="22"/>
                <w:szCs w:val="22"/>
              </w:rPr>
              <w:t>и его соли, когда он и</w:t>
            </w:r>
            <w:r w:rsidRPr="00C907EE">
              <w:rPr>
                <w:rFonts w:ascii="Arial" w:hAnsi="Arial" w:cs="Arial"/>
                <w:color w:val="000000"/>
                <w:spacing w:val="3"/>
                <w:w w:val="106"/>
                <w:sz w:val="22"/>
                <w:szCs w:val="22"/>
              </w:rPr>
              <w:t>с</w:t>
            </w:r>
            <w:r w:rsidRPr="00C907EE">
              <w:rPr>
                <w:rFonts w:ascii="Arial" w:hAnsi="Arial" w:cs="Arial"/>
                <w:color w:val="000000"/>
                <w:spacing w:val="3"/>
                <w:w w:val="106"/>
                <w:sz w:val="22"/>
                <w:szCs w:val="22"/>
              </w:rPr>
              <w:t>пользуется в качестве субстанции в кра</w:t>
            </w:r>
            <w:r w:rsidRPr="00C907EE">
              <w:rPr>
                <w:rFonts w:ascii="Arial" w:hAnsi="Arial" w:cs="Arial"/>
                <w:color w:val="000000"/>
                <w:spacing w:val="3"/>
                <w:w w:val="106"/>
                <w:sz w:val="22"/>
                <w:szCs w:val="22"/>
              </w:rPr>
              <w:t>с</w:t>
            </w:r>
            <w:r w:rsidRPr="00C907EE">
              <w:rPr>
                <w:rFonts w:ascii="Arial" w:hAnsi="Arial" w:cs="Arial"/>
                <w:color w:val="000000"/>
                <w:spacing w:val="3"/>
                <w:w w:val="106"/>
                <w:sz w:val="22"/>
                <w:szCs w:val="22"/>
              </w:rPr>
              <w:t>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5"/>
              <w:jc w:val="both"/>
              <w:rPr>
                <w:rFonts w:ascii="Arial" w:hAnsi="Arial" w:cs="Arial"/>
                <w:color w:val="000000"/>
                <w:sz w:val="22"/>
                <w:szCs w:val="22"/>
                <w:lang w:val="en-US"/>
              </w:rPr>
            </w:pPr>
            <w:r w:rsidRPr="00C907EE">
              <w:rPr>
                <w:rFonts w:ascii="Arial" w:hAnsi="Arial" w:cs="Arial"/>
                <w:color w:val="000000"/>
                <w:spacing w:val="-4"/>
                <w:sz w:val="22"/>
                <w:szCs w:val="22"/>
                <w:lang w:val="en-US"/>
              </w:rPr>
              <w:t>5-Amino-2,6-Dimethoxy-3-Hydroxypyridine (CAS No 104333-03-</w:t>
            </w:r>
            <w:r w:rsidRPr="00C907EE">
              <w:rPr>
                <w:rFonts w:ascii="Arial" w:hAnsi="Arial" w:cs="Arial"/>
                <w:color w:val="000000"/>
                <w:spacing w:val="3"/>
                <w:sz w:val="22"/>
                <w:szCs w:val="22"/>
                <w:lang w:val="en-US"/>
              </w:rPr>
              <w:t>1) and its salts, when used as a su</w:t>
            </w:r>
            <w:r w:rsidRPr="00C907EE">
              <w:rPr>
                <w:rFonts w:ascii="Arial" w:hAnsi="Arial" w:cs="Arial"/>
                <w:color w:val="000000"/>
                <w:spacing w:val="3"/>
                <w:sz w:val="22"/>
                <w:szCs w:val="22"/>
                <w:lang w:val="en-US"/>
              </w:rPr>
              <w:t>b</w:t>
            </w:r>
            <w:r w:rsidRPr="00C907EE">
              <w:rPr>
                <w:rFonts w:ascii="Arial" w:hAnsi="Arial" w:cs="Arial"/>
                <w:color w:val="000000"/>
                <w:spacing w:val="3"/>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5"/>
                <w:sz w:val="22"/>
                <w:szCs w:val="22"/>
              </w:rPr>
              <w:t>1309. 4,4'-диаминодифениламин (</w:t>
            </w:r>
            <w:r w:rsidRPr="00C907EE">
              <w:rPr>
                <w:rFonts w:ascii="Arial" w:hAnsi="Arial" w:cs="Arial"/>
                <w:color w:val="000000"/>
                <w:spacing w:val="-5"/>
                <w:sz w:val="22"/>
                <w:szCs w:val="22"/>
                <w:lang w:val="en-US"/>
              </w:rPr>
              <w:t>CAS</w:t>
            </w:r>
            <w:r w:rsidRPr="00C907EE">
              <w:rPr>
                <w:rFonts w:ascii="Arial" w:hAnsi="Arial" w:cs="Arial"/>
                <w:color w:val="000000"/>
                <w:spacing w:val="-5"/>
                <w:sz w:val="22"/>
                <w:szCs w:val="22"/>
              </w:rPr>
              <w:t xml:space="preserve"> </w:t>
            </w:r>
            <w:r w:rsidRPr="00C907EE">
              <w:rPr>
                <w:rFonts w:ascii="Arial" w:hAnsi="Arial" w:cs="Arial"/>
                <w:color w:val="000000"/>
                <w:spacing w:val="-5"/>
                <w:sz w:val="22"/>
                <w:szCs w:val="22"/>
                <w:lang w:val="en-US"/>
              </w:rPr>
              <w:t>No</w:t>
            </w:r>
            <w:r w:rsidRPr="00C907EE">
              <w:rPr>
                <w:rFonts w:ascii="Arial" w:hAnsi="Arial" w:cs="Arial"/>
                <w:color w:val="000000"/>
                <w:spacing w:val="-5"/>
                <w:sz w:val="22"/>
                <w:szCs w:val="22"/>
              </w:rPr>
              <w:t xml:space="preserve"> 537-65-5) </w:t>
            </w:r>
            <w:r w:rsidRPr="00C907EE">
              <w:rPr>
                <w:rFonts w:ascii="Arial" w:hAnsi="Arial" w:cs="Arial"/>
                <w:color w:val="000000"/>
                <w:spacing w:val="3"/>
                <w:w w:val="106"/>
                <w:sz w:val="22"/>
                <w:szCs w:val="22"/>
              </w:rPr>
              <w:t>и его соли, когда он используется в кач</w:t>
            </w:r>
            <w:r w:rsidRPr="00C907EE">
              <w:rPr>
                <w:rFonts w:ascii="Arial" w:hAnsi="Arial" w:cs="Arial"/>
                <w:color w:val="000000"/>
                <w:spacing w:val="3"/>
                <w:w w:val="106"/>
                <w:sz w:val="22"/>
                <w:szCs w:val="22"/>
              </w:rPr>
              <w:t>е</w:t>
            </w:r>
            <w:r w:rsidRPr="00C907EE">
              <w:rPr>
                <w:rFonts w:ascii="Arial" w:hAnsi="Arial" w:cs="Arial"/>
                <w:color w:val="000000"/>
                <w:spacing w:val="3"/>
                <w:w w:val="106"/>
                <w:sz w:val="22"/>
                <w:szCs w:val="22"/>
              </w:rPr>
              <w:t>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5"/>
                <w:sz w:val="22"/>
                <w:szCs w:val="22"/>
                <w:lang w:val="en-US"/>
              </w:rPr>
              <w:t xml:space="preserve">4,4'-Diaminodiphenylamine (CAS No 537-65-5) and its salts, when </w:t>
            </w:r>
            <w:r w:rsidRPr="00C907EE">
              <w:rPr>
                <w:rFonts w:ascii="Arial" w:hAnsi="Arial" w:cs="Arial"/>
                <w:color w:val="000000"/>
                <w:sz w:val="22"/>
                <w:szCs w:val="22"/>
                <w:lang w:val="en-US"/>
              </w:rPr>
              <w:t>used as a substance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4"/>
                <w:sz w:val="22"/>
                <w:szCs w:val="22"/>
              </w:rPr>
              <w:t>1310. 4-диэтиламино-</w:t>
            </w:r>
            <w:r w:rsidRPr="00C907EE">
              <w:rPr>
                <w:rFonts w:ascii="Arial" w:hAnsi="Arial" w:cs="Arial"/>
                <w:color w:val="000000"/>
                <w:spacing w:val="-4"/>
                <w:sz w:val="22"/>
                <w:szCs w:val="22"/>
                <w:lang w:val="en-US"/>
              </w:rPr>
              <w:t>o</w:t>
            </w:r>
            <w:r w:rsidRPr="00C907EE">
              <w:rPr>
                <w:rFonts w:ascii="Arial" w:hAnsi="Arial" w:cs="Arial"/>
                <w:color w:val="000000"/>
                <w:spacing w:val="-4"/>
                <w:sz w:val="22"/>
                <w:szCs w:val="22"/>
              </w:rPr>
              <w:t>-толуидин (</w:t>
            </w:r>
            <w:r w:rsidRPr="00C907EE">
              <w:rPr>
                <w:rFonts w:ascii="Arial" w:hAnsi="Arial" w:cs="Arial"/>
                <w:color w:val="000000"/>
                <w:spacing w:val="-4"/>
                <w:sz w:val="22"/>
                <w:szCs w:val="22"/>
                <w:lang w:val="en-US"/>
              </w:rPr>
              <w:t>CAS</w:t>
            </w:r>
            <w:r w:rsidRPr="00C907EE">
              <w:rPr>
                <w:rFonts w:ascii="Arial" w:hAnsi="Arial" w:cs="Arial"/>
                <w:color w:val="000000"/>
                <w:spacing w:val="-4"/>
                <w:sz w:val="22"/>
                <w:szCs w:val="22"/>
              </w:rPr>
              <w:t xml:space="preserve"> </w:t>
            </w:r>
            <w:r w:rsidRPr="00C907EE">
              <w:rPr>
                <w:rFonts w:ascii="Arial" w:hAnsi="Arial" w:cs="Arial"/>
                <w:color w:val="000000"/>
                <w:spacing w:val="-4"/>
                <w:sz w:val="22"/>
                <w:szCs w:val="22"/>
                <w:lang w:val="en-US"/>
              </w:rPr>
              <w:t>No</w:t>
            </w:r>
            <w:r w:rsidRPr="00C907EE">
              <w:rPr>
                <w:rFonts w:ascii="Arial" w:hAnsi="Arial" w:cs="Arial"/>
                <w:color w:val="000000"/>
                <w:spacing w:val="-4"/>
                <w:sz w:val="22"/>
                <w:szCs w:val="22"/>
              </w:rPr>
              <w:t xml:space="preserve"> 148-71-0) </w:t>
            </w:r>
            <w:r w:rsidRPr="00C907EE">
              <w:rPr>
                <w:rFonts w:ascii="Arial" w:hAnsi="Arial" w:cs="Arial"/>
                <w:color w:val="000000"/>
                <w:spacing w:val="3"/>
                <w:w w:val="106"/>
                <w:sz w:val="22"/>
                <w:szCs w:val="22"/>
              </w:rPr>
              <w:t>и его соли, когда он используется в кач</w:t>
            </w:r>
            <w:r w:rsidRPr="00C907EE">
              <w:rPr>
                <w:rFonts w:ascii="Arial" w:hAnsi="Arial" w:cs="Arial"/>
                <w:color w:val="000000"/>
                <w:spacing w:val="3"/>
                <w:w w:val="106"/>
                <w:sz w:val="22"/>
                <w:szCs w:val="22"/>
              </w:rPr>
              <w:t>е</w:t>
            </w:r>
            <w:r w:rsidRPr="00C907EE">
              <w:rPr>
                <w:rFonts w:ascii="Arial" w:hAnsi="Arial" w:cs="Arial"/>
                <w:color w:val="000000"/>
                <w:spacing w:val="3"/>
                <w:w w:val="106"/>
                <w:sz w:val="22"/>
                <w:szCs w:val="22"/>
              </w:rPr>
              <w:t>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4"/>
                <w:sz w:val="22"/>
                <w:szCs w:val="22"/>
                <w:lang w:val="en-US"/>
              </w:rPr>
              <w:t xml:space="preserve">4-Diethylamino-o-toluidine (CAS No 148-71-0) and its salts, when </w:t>
            </w:r>
            <w:r w:rsidRPr="00C907EE">
              <w:rPr>
                <w:rFonts w:ascii="Arial" w:hAnsi="Arial" w:cs="Arial"/>
                <w:color w:val="000000"/>
                <w:sz w:val="22"/>
                <w:szCs w:val="22"/>
                <w:lang w:val="en-US"/>
              </w:rPr>
              <w:t>used as a substance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4"/>
                <w:sz w:val="22"/>
                <w:szCs w:val="22"/>
              </w:rPr>
              <w:t>1311. </w:t>
            </w:r>
            <w:r w:rsidRPr="00C907EE">
              <w:rPr>
                <w:rFonts w:ascii="Arial" w:hAnsi="Arial" w:cs="Arial"/>
                <w:color w:val="000000"/>
                <w:spacing w:val="-4"/>
                <w:sz w:val="22"/>
                <w:szCs w:val="22"/>
                <w:lang w:val="en-US"/>
              </w:rPr>
              <w:t>N</w:t>
            </w:r>
            <w:r w:rsidRPr="00C907EE">
              <w:rPr>
                <w:rFonts w:ascii="Arial" w:hAnsi="Arial" w:cs="Arial"/>
                <w:color w:val="000000"/>
                <w:spacing w:val="-4"/>
                <w:sz w:val="22"/>
                <w:szCs w:val="22"/>
              </w:rPr>
              <w:t>,</w:t>
            </w:r>
            <w:r w:rsidRPr="00C907EE">
              <w:rPr>
                <w:rFonts w:ascii="Arial" w:hAnsi="Arial" w:cs="Arial"/>
                <w:color w:val="000000"/>
                <w:spacing w:val="-4"/>
                <w:sz w:val="22"/>
                <w:szCs w:val="22"/>
                <w:lang w:val="en-US"/>
              </w:rPr>
              <w:t>N</w:t>
            </w:r>
            <w:r w:rsidRPr="00C907EE">
              <w:rPr>
                <w:rFonts w:ascii="Arial" w:hAnsi="Arial" w:cs="Arial"/>
                <w:color w:val="000000"/>
                <w:spacing w:val="-4"/>
                <w:sz w:val="22"/>
                <w:szCs w:val="22"/>
              </w:rPr>
              <w:t>-диэтил-</w:t>
            </w:r>
            <w:r w:rsidRPr="00C907EE">
              <w:rPr>
                <w:rFonts w:ascii="Arial" w:hAnsi="Arial" w:cs="Arial"/>
                <w:color w:val="000000"/>
                <w:spacing w:val="-4"/>
                <w:sz w:val="22"/>
                <w:szCs w:val="22"/>
                <w:lang w:val="en-US"/>
              </w:rPr>
              <w:t>p</w:t>
            </w:r>
            <w:r w:rsidRPr="00C907EE">
              <w:rPr>
                <w:rFonts w:ascii="Arial" w:hAnsi="Arial" w:cs="Arial"/>
                <w:color w:val="000000"/>
                <w:spacing w:val="-4"/>
                <w:sz w:val="22"/>
                <w:szCs w:val="22"/>
              </w:rPr>
              <w:t>-фенилендиамин (</w:t>
            </w:r>
            <w:r w:rsidRPr="00C907EE">
              <w:rPr>
                <w:rFonts w:ascii="Arial" w:hAnsi="Arial" w:cs="Arial"/>
                <w:color w:val="000000"/>
                <w:spacing w:val="-4"/>
                <w:sz w:val="22"/>
                <w:szCs w:val="22"/>
                <w:lang w:val="en-US"/>
              </w:rPr>
              <w:t>CAS</w:t>
            </w:r>
            <w:r w:rsidRPr="00C907EE">
              <w:rPr>
                <w:rFonts w:ascii="Arial" w:hAnsi="Arial" w:cs="Arial"/>
                <w:color w:val="000000"/>
                <w:spacing w:val="-4"/>
                <w:sz w:val="22"/>
                <w:szCs w:val="22"/>
              </w:rPr>
              <w:t xml:space="preserve"> </w:t>
            </w:r>
            <w:r w:rsidRPr="00C907EE">
              <w:rPr>
                <w:rFonts w:ascii="Arial" w:hAnsi="Arial" w:cs="Arial"/>
                <w:color w:val="000000"/>
                <w:spacing w:val="-4"/>
                <w:sz w:val="22"/>
                <w:szCs w:val="22"/>
                <w:lang w:val="en-US"/>
              </w:rPr>
              <w:t>No</w:t>
            </w:r>
            <w:r w:rsidRPr="00C907EE">
              <w:rPr>
                <w:rFonts w:ascii="Arial" w:hAnsi="Arial" w:cs="Arial"/>
                <w:color w:val="000000"/>
                <w:spacing w:val="-4"/>
                <w:sz w:val="22"/>
                <w:szCs w:val="22"/>
              </w:rPr>
              <w:t xml:space="preserve"> 93-05-0) </w:t>
            </w:r>
            <w:r w:rsidRPr="00C907EE">
              <w:rPr>
                <w:rFonts w:ascii="Arial" w:hAnsi="Arial" w:cs="Arial"/>
                <w:color w:val="000000"/>
                <w:spacing w:val="3"/>
                <w:w w:val="106"/>
                <w:sz w:val="22"/>
                <w:szCs w:val="22"/>
              </w:rPr>
              <w:t>и его соли, когда он используется в качестве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hanging="5"/>
              <w:jc w:val="both"/>
              <w:rPr>
                <w:rFonts w:ascii="Arial" w:hAnsi="Arial" w:cs="Arial"/>
                <w:color w:val="000000"/>
                <w:sz w:val="22"/>
                <w:szCs w:val="22"/>
                <w:lang w:val="en-US"/>
              </w:rPr>
            </w:pPr>
            <w:r w:rsidRPr="00C907EE">
              <w:rPr>
                <w:rFonts w:ascii="Arial" w:hAnsi="Arial" w:cs="Arial"/>
                <w:color w:val="000000"/>
                <w:spacing w:val="-4"/>
                <w:sz w:val="22"/>
                <w:szCs w:val="22"/>
                <w:lang w:val="en-US"/>
              </w:rPr>
              <w:t xml:space="preserve">N,N-Diethyl-p-phenylenediamine (CAS No 93-05-0) and its salts, </w:t>
            </w:r>
            <w:r w:rsidRPr="00C907EE">
              <w:rPr>
                <w:rFonts w:ascii="Arial" w:hAnsi="Arial" w:cs="Arial"/>
                <w:color w:val="000000"/>
                <w:sz w:val="22"/>
                <w:szCs w:val="22"/>
                <w:lang w:val="en-US"/>
              </w:rPr>
              <w:t>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5"/>
                <w:sz w:val="22"/>
                <w:szCs w:val="22"/>
              </w:rPr>
              <w:t>1312. </w:t>
            </w:r>
            <w:r w:rsidRPr="00C907EE">
              <w:rPr>
                <w:rFonts w:ascii="Arial" w:hAnsi="Arial" w:cs="Arial"/>
                <w:color w:val="000000"/>
                <w:spacing w:val="-5"/>
                <w:sz w:val="22"/>
                <w:szCs w:val="22"/>
                <w:lang w:val="en-US"/>
              </w:rPr>
              <w:t>N</w:t>
            </w:r>
            <w:r w:rsidRPr="00C907EE">
              <w:rPr>
                <w:rFonts w:ascii="Arial" w:hAnsi="Arial" w:cs="Arial"/>
                <w:color w:val="000000"/>
                <w:spacing w:val="-5"/>
                <w:sz w:val="22"/>
                <w:szCs w:val="22"/>
              </w:rPr>
              <w:t>,</w:t>
            </w:r>
            <w:r w:rsidRPr="00C907EE">
              <w:rPr>
                <w:rFonts w:ascii="Arial" w:hAnsi="Arial" w:cs="Arial"/>
                <w:color w:val="000000"/>
                <w:spacing w:val="-5"/>
                <w:sz w:val="22"/>
                <w:szCs w:val="22"/>
                <w:lang w:val="en-US"/>
              </w:rPr>
              <w:t>N</w:t>
            </w:r>
            <w:r w:rsidRPr="00C907EE">
              <w:rPr>
                <w:rFonts w:ascii="Arial" w:hAnsi="Arial" w:cs="Arial"/>
                <w:color w:val="000000"/>
                <w:spacing w:val="-5"/>
                <w:sz w:val="22"/>
                <w:szCs w:val="22"/>
              </w:rPr>
              <w:t>-диметил-</w:t>
            </w:r>
            <w:r w:rsidRPr="00C907EE">
              <w:rPr>
                <w:rFonts w:ascii="Arial" w:hAnsi="Arial" w:cs="Arial"/>
                <w:color w:val="000000"/>
                <w:spacing w:val="-5"/>
                <w:sz w:val="22"/>
                <w:szCs w:val="22"/>
                <w:lang w:val="en-US"/>
              </w:rPr>
              <w:t>p</w:t>
            </w:r>
            <w:r w:rsidRPr="00C907EE">
              <w:rPr>
                <w:rFonts w:ascii="Arial" w:hAnsi="Arial" w:cs="Arial"/>
                <w:color w:val="000000"/>
                <w:spacing w:val="-5"/>
                <w:sz w:val="22"/>
                <w:szCs w:val="22"/>
              </w:rPr>
              <w:t>-фенилендиамин (</w:t>
            </w:r>
            <w:r w:rsidRPr="00C907EE">
              <w:rPr>
                <w:rFonts w:ascii="Arial" w:hAnsi="Arial" w:cs="Arial"/>
                <w:color w:val="000000"/>
                <w:spacing w:val="-5"/>
                <w:sz w:val="22"/>
                <w:szCs w:val="22"/>
                <w:lang w:val="en-US"/>
              </w:rPr>
              <w:t>CAS</w:t>
            </w:r>
            <w:r w:rsidRPr="00C907EE">
              <w:rPr>
                <w:rFonts w:ascii="Arial" w:hAnsi="Arial" w:cs="Arial"/>
                <w:color w:val="000000"/>
                <w:spacing w:val="-5"/>
                <w:sz w:val="22"/>
                <w:szCs w:val="22"/>
              </w:rPr>
              <w:t xml:space="preserve"> </w:t>
            </w:r>
            <w:r w:rsidRPr="00C907EE">
              <w:rPr>
                <w:rFonts w:ascii="Arial" w:hAnsi="Arial" w:cs="Arial"/>
                <w:color w:val="000000"/>
                <w:spacing w:val="-5"/>
                <w:sz w:val="22"/>
                <w:szCs w:val="22"/>
                <w:lang w:val="en-US"/>
              </w:rPr>
              <w:t>No</w:t>
            </w:r>
            <w:r w:rsidRPr="00C907EE">
              <w:rPr>
                <w:rFonts w:ascii="Arial" w:hAnsi="Arial" w:cs="Arial"/>
                <w:color w:val="000000"/>
                <w:spacing w:val="-5"/>
                <w:sz w:val="22"/>
                <w:szCs w:val="22"/>
              </w:rPr>
              <w:t xml:space="preserve"> 99-98-9) </w:t>
            </w:r>
            <w:r w:rsidRPr="00C907EE">
              <w:rPr>
                <w:rFonts w:ascii="Arial" w:hAnsi="Arial" w:cs="Arial"/>
                <w:color w:val="000000"/>
                <w:spacing w:val="3"/>
                <w:w w:val="106"/>
                <w:sz w:val="22"/>
                <w:szCs w:val="22"/>
              </w:rPr>
              <w:t>и его соли, когда он используется в качестве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hanging="5"/>
              <w:jc w:val="both"/>
              <w:rPr>
                <w:rFonts w:ascii="Arial" w:hAnsi="Arial" w:cs="Arial"/>
                <w:color w:val="000000"/>
                <w:sz w:val="22"/>
                <w:szCs w:val="22"/>
                <w:lang w:val="en-US"/>
              </w:rPr>
            </w:pPr>
            <w:r w:rsidRPr="00C907EE">
              <w:rPr>
                <w:rFonts w:ascii="Arial" w:hAnsi="Arial" w:cs="Arial"/>
                <w:color w:val="000000"/>
                <w:spacing w:val="-5"/>
                <w:sz w:val="22"/>
                <w:szCs w:val="22"/>
                <w:lang w:val="en-US"/>
              </w:rPr>
              <w:t xml:space="preserve">N,N-Dimethyl-p-phenylenediamine (CAS No 99-98-9) and its salts, </w:t>
            </w:r>
            <w:r w:rsidRPr="00C907EE">
              <w:rPr>
                <w:rFonts w:ascii="Arial" w:hAnsi="Arial" w:cs="Arial"/>
                <w:color w:val="000000"/>
                <w:sz w:val="22"/>
                <w:szCs w:val="22"/>
                <w:lang w:val="en-US"/>
              </w:rPr>
              <w:t>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2"/>
                <w:sz w:val="22"/>
                <w:szCs w:val="22"/>
              </w:rPr>
              <w:t>1313. Толуол-3,4-диамин (</w:t>
            </w:r>
            <w:r w:rsidRPr="00C907EE">
              <w:rPr>
                <w:rFonts w:ascii="Arial" w:hAnsi="Arial" w:cs="Arial"/>
                <w:color w:val="000000"/>
                <w:spacing w:val="-2"/>
                <w:sz w:val="22"/>
                <w:szCs w:val="22"/>
                <w:lang w:val="en-US"/>
              </w:rPr>
              <w:t>CAS</w:t>
            </w:r>
            <w:r w:rsidRPr="00C907EE">
              <w:rPr>
                <w:rFonts w:ascii="Arial" w:hAnsi="Arial" w:cs="Arial"/>
                <w:color w:val="000000"/>
                <w:spacing w:val="-2"/>
                <w:sz w:val="22"/>
                <w:szCs w:val="22"/>
              </w:rPr>
              <w:t xml:space="preserve"> </w:t>
            </w:r>
            <w:r w:rsidRPr="00C907EE">
              <w:rPr>
                <w:rFonts w:ascii="Arial" w:hAnsi="Arial" w:cs="Arial"/>
                <w:color w:val="000000"/>
                <w:spacing w:val="-2"/>
                <w:sz w:val="22"/>
                <w:szCs w:val="22"/>
                <w:lang w:val="en-US"/>
              </w:rPr>
              <w:t>No</w:t>
            </w:r>
            <w:r w:rsidRPr="00C907EE">
              <w:rPr>
                <w:rFonts w:ascii="Arial" w:hAnsi="Arial" w:cs="Arial"/>
                <w:color w:val="000000"/>
                <w:spacing w:val="-2"/>
                <w:sz w:val="22"/>
                <w:szCs w:val="22"/>
              </w:rPr>
              <w:t xml:space="preserve"> 496-72-0) </w:t>
            </w:r>
            <w:r w:rsidRPr="00C907EE">
              <w:rPr>
                <w:rFonts w:ascii="Arial" w:hAnsi="Arial" w:cs="Arial"/>
                <w:color w:val="000000"/>
                <w:spacing w:val="3"/>
                <w:w w:val="106"/>
                <w:sz w:val="22"/>
                <w:szCs w:val="22"/>
              </w:rPr>
              <w:t>и его соли, когда он использ</w:t>
            </w:r>
            <w:r w:rsidRPr="00C907EE">
              <w:rPr>
                <w:rFonts w:ascii="Arial" w:hAnsi="Arial" w:cs="Arial"/>
                <w:color w:val="000000"/>
                <w:spacing w:val="3"/>
                <w:w w:val="106"/>
                <w:sz w:val="22"/>
                <w:szCs w:val="22"/>
              </w:rPr>
              <w:t>у</w:t>
            </w:r>
            <w:r w:rsidRPr="00C907EE">
              <w:rPr>
                <w:rFonts w:ascii="Arial" w:hAnsi="Arial" w:cs="Arial"/>
                <w:color w:val="000000"/>
                <w:spacing w:val="3"/>
                <w:w w:val="106"/>
                <w:sz w:val="22"/>
                <w:szCs w:val="22"/>
              </w:rPr>
              <w:t>ется в качестве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2"/>
                <w:sz w:val="22"/>
                <w:szCs w:val="22"/>
                <w:lang w:val="en-US"/>
              </w:rPr>
              <w:t xml:space="preserve">Toluene-3,4-Diamine (CAS No 496-72-0) and its salts, when used </w:t>
            </w:r>
            <w:r w:rsidRPr="00C907EE">
              <w:rPr>
                <w:rFonts w:ascii="Arial" w:hAnsi="Arial" w:cs="Arial"/>
                <w:color w:val="000000"/>
                <w:sz w:val="22"/>
                <w:szCs w:val="22"/>
                <w:lang w:val="en-US"/>
              </w:rPr>
              <w:t>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3"/>
                <w:sz w:val="22"/>
                <w:szCs w:val="22"/>
              </w:rPr>
              <w:t>1314. 2,4-диамино-5-метилфенокси</w:t>
            </w:r>
            <w:r w:rsidRPr="00C907EE">
              <w:rPr>
                <w:rFonts w:ascii="Arial" w:hAnsi="Arial" w:cs="Arial"/>
                <w:color w:val="000000"/>
                <w:spacing w:val="-3"/>
                <w:sz w:val="22"/>
                <w:szCs w:val="22"/>
              </w:rPr>
              <w:softHyphen/>
              <w:t>этанол (</w:t>
            </w:r>
            <w:r w:rsidRPr="00C907EE">
              <w:rPr>
                <w:rFonts w:ascii="Arial" w:hAnsi="Arial" w:cs="Arial"/>
                <w:color w:val="000000"/>
                <w:spacing w:val="-3"/>
                <w:sz w:val="22"/>
                <w:szCs w:val="22"/>
                <w:lang w:val="en-US"/>
              </w:rPr>
              <w:t>CAS</w:t>
            </w:r>
            <w:r w:rsidRPr="00C907EE">
              <w:rPr>
                <w:rFonts w:ascii="Arial" w:hAnsi="Arial" w:cs="Arial"/>
                <w:color w:val="000000"/>
                <w:spacing w:val="-3"/>
                <w:sz w:val="22"/>
                <w:szCs w:val="22"/>
              </w:rPr>
              <w:t xml:space="preserve"> </w:t>
            </w:r>
            <w:r w:rsidRPr="00C907EE">
              <w:rPr>
                <w:rFonts w:ascii="Arial" w:hAnsi="Arial" w:cs="Arial"/>
                <w:color w:val="000000"/>
                <w:spacing w:val="-3"/>
                <w:sz w:val="22"/>
                <w:szCs w:val="22"/>
                <w:lang w:val="en-US"/>
              </w:rPr>
              <w:t>No</w:t>
            </w:r>
            <w:r w:rsidRPr="00C907EE">
              <w:rPr>
                <w:rFonts w:ascii="Arial" w:hAnsi="Arial" w:cs="Arial"/>
                <w:color w:val="000000"/>
                <w:spacing w:val="-3"/>
                <w:sz w:val="22"/>
                <w:szCs w:val="22"/>
              </w:rPr>
              <w:t xml:space="preserve"> 141614-05-3) </w:t>
            </w:r>
            <w:r w:rsidRPr="00C907EE">
              <w:rPr>
                <w:rFonts w:ascii="Arial" w:hAnsi="Arial" w:cs="Arial"/>
                <w:color w:val="000000"/>
                <w:spacing w:val="3"/>
                <w:w w:val="106"/>
                <w:sz w:val="22"/>
                <w:szCs w:val="22"/>
              </w:rPr>
              <w:t>и его соли, когда он испол</w:t>
            </w:r>
            <w:r w:rsidRPr="00C907EE">
              <w:rPr>
                <w:rFonts w:ascii="Arial" w:hAnsi="Arial" w:cs="Arial"/>
                <w:color w:val="000000"/>
                <w:spacing w:val="3"/>
                <w:w w:val="106"/>
                <w:sz w:val="22"/>
                <w:szCs w:val="22"/>
              </w:rPr>
              <w:t>ь</w:t>
            </w:r>
            <w:r w:rsidRPr="00C907EE">
              <w:rPr>
                <w:rFonts w:ascii="Arial" w:hAnsi="Arial" w:cs="Arial"/>
                <w:color w:val="000000"/>
                <w:spacing w:val="3"/>
                <w:w w:val="106"/>
                <w:sz w:val="22"/>
                <w:szCs w:val="22"/>
              </w:rPr>
              <w:t>зуется в кач</w:t>
            </w:r>
            <w:r w:rsidRPr="00C907EE">
              <w:rPr>
                <w:rFonts w:ascii="Arial" w:hAnsi="Arial" w:cs="Arial"/>
                <w:color w:val="000000"/>
                <w:spacing w:val="3"/>
                <w:w w:val="106"/>
                <w:sz w:val="22"/>
                <w:szCs w:val="22"/>
              </w:rPr>
              <w:t>е</w:t>
            </w:r>
            <w:r w:rsidRPr="00C907EE">
              <w:rPr>
                <w:rFonts w:ascii="Arial" w:hAnsi="Arial" w:cs="Arial"/>
                <w:color w:val="000000"/>
                <w:spacing w:val="3"/>
                <w:w w:val="106"/>
                <w:sz w:val="22"/>
                <w:szCs w:val="22"/>
              </w:rPr>
              <w:t>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3"/>
                <w:sz w:val="22"/>
                <w:szCs w:val="22"/>
                <w:lang w:val="en-US"/>
              </w:rPr>
              <w:t xml:space="preserve">2,4-Diamino-5-methylphenoxyethanol (CAS No 141614-05-3) and </w:t>
            </w:r>
            <w:r w:rsidRPr="00C907EE">
              <w:rPr>
                <w:rFonts w:ascii="Arial" w:hAnsi="Arial" w:cs="Arial"/>
                <w:color w:val="000000"/>
                <w:sz w:val="22"/>
                <w:szCs w:val="22"/>
                <w:lang w:val="en-US"/>
              </w:rPr>
              <w:t>its salts,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3"/>
                <w:sz w:val="22"/>
                <w:szCs w:val="22"/>
              </w:rPr>
              <w:t>1315. 6-амино-</w:t>
            </w:r>
            <w:r w:rsidRPr="00C907EE">
              <w:rPr>
                <w:rFonts w:ascii="Arial" w:hAnsi="Arial" w:cs="Arial"/>
                <w:color w:val="000000"/>
                <w:spacing w:val="-3"/>
                <w:sz w:val="22"/>
                <w:szCs w:val="22"/>
                <w:lang w:val="en-US"/>
              </w:rPr>
              <w:t>o</w:t>
            </w:r>
            <w:r w:rsidRPr="00C907EE">
              <w:rPr>
                <w:rFonts w:ascii="Arial" w:hAnsi="Arial" w:cs="Arial"/>
                <w:color w:val="000000"/>
                <w:spacing w:val="-3"/>
                <w:sz w:val="22"/>
                <w:szCs w:val="22"/>
              </w:rPr>
              <w:t>-крезол (</w:t>
            </w:r>
            <w:r w:rsidRPr="00C907EE">
              <w:rPr>
                <w:rFonts w:ascii="Arial" w:hAnsi="Arial" w:cs="Arial"/>
                <w:color w:val="000000"/>
                <w:spacing w:val="-3"/>
                <w:sz w:val="22"/>
                <w:szCs w:val="22"/>
                <w:lang w:val="en-US"/>
              </w:rPr>
              <w:t>CAS</w:t>
            </w:r>
            <w:r w:rsidRPr="00C907EE">
              <w:rPr>
                <w:rFonts w:ascii="Arial" w:hAnsi="Arial" w:cs="Arial"/>
                <w:color w:val="000000"/>
                <w:spacing w:val="-3"/>
                <w:sz w:val="22"/>
                <w:szCs w:val="22"/>
              </w:rPr>
              <w:t xml:space="preserve"> </w:t>
            </w:r>
            <w:r w:rsidRPr="00C907EE">
              <w:rPr>
                <w:rFonts w:ascii="Arial" w:hAnsi="Arial" w:cs="Arial"/>
                <w:color w:val="000000"/>
                <w:spacing w:val="-3"/>
                <w:sz w:val="22"/>
                <w:szCs w:val="22"/>
                <w:lang w:val="en-US"/>
              </w:rPr>
              <w:t>No</w:t>
            </w:r>
            <w:r w:rsidRPr="00C907EE">
              <w:rPr>
                <w:rFonts w:ascii="Arial" w:hAnsi="Arial" w:cs="Arial"/>
                <w:color w:val="000000"/>
                <w:spacing w:val="-3"/>
                <w:sz w:val="22"/>
                <w:szCs w:val="22"/>
              </w:rPr>
              <w:t xml:space="preserve"> 17672-22-9) </w:t>
            </w:r>
            <w:r w:rsidRPr="00C907EE">
              <w:rPr>
                <w:rFonts w:ascii="Arial" w:hAnsi="Arial" w:cs="Arial"/>
                <w:color w:val="000000"/>
                <w:spacing w:val="3"/>
                <w:w w:val="106"/>
                <w:sz w:val="22"/>
                <w:szCs w:val="22"/>
              </w:rPr>
              <w:t>и его соли, когда он и</w:t>
            </w:r>
            <w:r w:rsidRPr="00C907EE">
              <w:rPr>
                <w:rFonts w:ascii="Arial" w:hAnsi="Arial" w:cs="Arial"/>
                <w:color w:val="000000"/>
                <w:spacing w:val="3"/>
                <w:w w:val="106"/>
                <w:sz w:val="22"/>
                <w:szCs w:val="22"/>
              </w:rPr>
              <w:t>с</w:t>
            </w:r>
            <w:r w:rsidRPr="00C907EE">
              <w:rPr>
                <w:rFonts w:ascii="Arial" w:hAnsi="Arial" w:cs="Arial"/>
                <w:color w:val="000000"/>
                <w:spacing w:val="3"/>
                <w:w w:val="106"/>
                <w:sz w:val="22"/>
                <w:szCs w:val="22"/>
              </w:rPr>
              <w:t>пользуется в качестве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3"/>
                <w:sz w:val="22"/>
                <w:szCs w:val="22"/>
                <w:lang w:val="en-US"/>
              </w:rPr>
              <w:t xml:space="preserve">6-Amino-o-cresol (CAS No 17672-22-9) and its salts, when used as </w:t>
            </w:r>
            <w:r w:rsidRPr="00C907EE">
              <w:rPr>
                <w:rFonts w:ascii="Arial" w:hAnsi="Arial" w:cs="Arial"/>
                <w:color w:val="000000"/>
                <w:spacing w:val="-1"/>
                <w:sz w:val="22"/>
                <w:szCs w:val="22"/>
                <w:lang w:val="en-US"/>
              </w:rPr>
              <w:t>a substance in hair dye pro</w:t>
            </w:r>
            <w:r w:rsidRPr="00C907EE">
              <w:rPr>
                <w:rFonts w:ascii="Arial" w:hAnsi="Arial" w:cs="Arial"/>
                <w:color w:val="000000"/>
                <w:spacing w:val="-1"/>
                <w:sz w:val="22"/>
                <w:szCs w:val="22"/>
                <w:lang w:val="en-US"/>
              </w:rPr>
              <w:t>d</w:t>
            </w:r>
            <w:r w:rsidRPr="00C907EE">
              <w:rPr>
                <w:rFonts w:ascii="Arial" w:hAnsi="Arial" w:cs="Arial"/>
                <w:color w:val="000000"/>
                <w:spacing w:val="-1"/>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5"/>
                <w:sz w:val="22"/>
                <w:szCs w:val="22"/>
              </w:rPr>
              <w:t>1316. Гидроксиэтиламиноэтил-</w:t>
            </w:r>
            <w:r w:rsidRPr="00C907EE">
              <w:rPr>
                <w:rFonts w:ascii="Arial" w:hAnsi="Arial" w:cs="Arial"/>
                <w:color w:val="000000"/>
                <w:spacing w:val="-5"/>
                <w:sz w:val="22"/>
                <w:szCs w:val="22"/>
                <w:lang w:val="en-US"/>
              </w:rPr>
              <w:t>p</w:t>
            </w:r>
            <w:r w:rsidRPr="00C907EE">
              <w:rPr>
                <w:rFonts w:ascii="Arial" w:hAnsi="Arial" w:cs="Arial"/>
                <w:color w:val="000000"/>
                <w:spacing w:val="-5"/>
                <w:sz w:val="22"/>
                <w:szCs w:val="22"/>
              </w:rPr>
              <w:t>-амино</w:t>
            </w:r>
            <w:r w:rsidRPr="00C907EE">
              <w:rPr>
                <w:rFonts w:ascii="Arial" w:hAnsi="Arial" w:cs="Arial"/>
                <w:color w:val="000000"/>
                <w:spacing w:val="-5"/>
                <w:sz w:val="22"/>
                <w:szCs w:val="22"/>
              </w:rPr>
              <w:softHyphen/>
              <w:t>фенол (</w:t>
            </w:r>
            <w:r w:rsidRPr="00C907EE">
              <w:rPr>
                <w:rFonts w:ascii="Arial" w:hAnsi="Arial" w:cs="Arial"/>
                <w:color w:val="000000"/>
                <w:spacing w:val="-5"/>
                <w:sz w:val="22"/>
                <w:szCs w:val="22"/>
                <w:lang w:val="en-US"/>
              </w:rPr>
              <w:t>CAS</w:t>
            </w:r>
            <w:r w:rsidRPr="00C907EE">
              <w:rPr>
                <w:rFonts w:ascii="Arial" w:hAnsi="Arial" w:cs="Arial"/>
                <w:color w:val="000000"/>
                <w:spacing w:val="-5"/>
                <w:sz w:val="22"/>
                <w:szCs w:val="22"/>
              </w:rPr>
              <w:t xml:space="preserve"> </w:t>
            </w:r>
            <w:r w:rsidRPr="00C907EE">
              <w:rPr>
                <w:rFonts w:ascii="Arial" w:hAnsi="Arial" w:cs="Arial"/>
                <w:color w:val="000000"/>
                <w:spacing w:val="-5"/>
                <w:sz w:val="22"/>
                <w:szCs w:val="22"/>
                <w:lang w:val="en-US"/>
              </w:rPr>
              <w:t>No</w:t>
            </w:r>
            <w:r w:rsidRPr="00C907EE">
              <w:rPr>
                <w:rFonts w:ascii="Arial" w:hAnsi="Arial" w:cs="Arial"/>
                <w:color w:val="000000"/>
                <w:spacing w:val="-5"/>
                <w:sz w:val="22"/>
                <w:szCs w:val="22"/>
              </w:rPr>
              <w:t xml:space="preserve"> 110952-46-0) </w:t>
            </w:r>
            <w:r w:rsidRPr="00C907EE">
              <w:rPr>
                <w:rFonts w:ascii="Arial" w:hAnsi="Arial" w:cs="Arial"/>
                <w:color w:val="000000"/>
                <w:spacing w:val="3"/>
                <w:w w:val="106"/>
                <w:sz w:val="22"/>
                <w:szCs w:val="22"/>
              </w:rPr>
              <w:t>и его соли, когда он и</w:t>
            </w:r>
            <w:r w:rsidRPr="00C907EE">
              <w:rPr>
                <w:rFonts w:ascii="Arial" w:hAnsi="Arial" w:cs="Arial"/>
                <w:color w:val="000000"/>
                <w:spacing w:val="3"/>
                <w:w w:val="106"/>
                <w:sz w:val="22"/>
                <w:szCs w:val="22"/>
              </w:rPr>
              <w:t>с</w:t>
            </w:r>
            <w:r w:rsidRPr="00C907EE">
              <w:rPr>
                <w:rFonts w:ascii="Arial" w:hAnsi="Arial" w:cs="Arial"/>
                <w:color w:val="000000"/>
                <w:spacing w:val="3"/>
                <w:w w:val="106"/>
                <w:sz w:val="22"/>
                <w:szCs w:val="22"/>
              </w:rPr>
              <w:t>пользуется в качес</w:t>
            </w:r>
            <w:r w:rsidRPr="00C907EE">
              <w:rPr>
                <w:rFonts w:ascii="Arial" w:hAnsi="Arial" w:cs="Arial"/>
                <w:color w:val="000000"/>
                <w:spacing w:val="3"/>
                <w:w w:val="106"/>
                <w:sz w:val="22"/>
                <w:szCs w:val="22"/>
              </w:rPr>
              <w:t>т</w:t>
            </w:r>
            <w:r w:rsidRPr="00C907EE">
              <w:rPr>
                <w:rFonts w:ascii="Arial" w:hAnsi="Arial" w:cs="Arial"/>
                <w:color w:val="000000"/>
                <w:spacing w:val="3"/>
                <w:w w:val="106"/>
                <w:sz w:val="22"/>
                <w:szCs w:val="22"/>
              </w:rPr>
              <w:t>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5"/>
                <w:sz w:val="22"/>
                <w:szCs w:val="22"/>
                <w:lang w:val="en-US"/>
              </w:rPr>
              <w:t xml:space="preserve">Hydroxyethylaminomethyl-p-aminophenol (CAS No 110952-46-0) </w:t>
            </w:r>
            <w:r w:rsidRPr="00C907EE">
              <w:rPr>
                <w:rFonts w:ascii="Arial" w:hAnsi="Arial" w:cs="Arial"/>
                <w:color w:val="000000"/>
                <w:sz w:val="22"/>
                <w:szCs w:val="22"/>
                <w:lang w:val="en-US"/>
              </w:rPr>
              <w:t>and its salts,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3"/>
                <w:w w:val="106"/>
                <w:sz w:val="22"/>
                <w:szCs w:val="22"/>
              </w:rPr>
              <w:t>1317. 2</w:t>
            </w:r>
            <w:r w:rsidRPr="00C907EE">
              <w:rPr>
                <w:rFonts w:ascii="Arial" w:hAnsi="Arial" w:cs="Arial"/>
                <w:color w:val="000000"/>
                <w:spacing w:val="-4"/>
                <w:sz w:val="22"/>
                <w:szCs w:val="22"/>
              </w:rPr>
              <w:t>-амино-3-нитрофенол (</w:t>
            </w:r>
            <w:r w:rsidRPr="00C907EE">
              <w:rPr>
                <w:rFonts w:ascii="Arial" w:hAnsi="Arial" w:cs="Arial"/>
                <w:color w:val="000000"/>
                <w:spacing w:val="-4"/>
                <w:sz w:val="22"/>
                <w:szCs w:val="22"/>
                <w:lang w:val="en-US"/>
              </w:rPr>
              <w:t>CAS</w:t>
            </w:r>
            <w:r w:rsidRPr="00C907EE">
              <w:rPr>
                <w:rFonts w:ascii="Arial" w:hAnsi="Arial" w:cs="Arial"/>
                <w:color w:val="000000"/>
                <w:spacing w:val="-4"/>
                <w:sz w:val="22"/>
                <w:szCs w:val="22"/>
              </w:rPr>
              <w:t xml:space="preserve"> </w:t>
            </w:r>
            <w:r w:rsidRPr="00C907EE">
              <w:rPr>
                <w:rFonts w:ascii="Arial" w:hAnsi="Arial" w:cs="Arial"/>
                <w:color w:val="000000"/>
                <w:spacing w:val="-4"/>
                <w:sz w:val="22"/>
                <w:szCs w:val="22"/>
                <w:lang w:val="en-US"/>
              </w:rPr>
              <w:t>No</w:t>
            </w:r>
            <w:r w:rsidRPr="00C907EE">
              <w:rPr>
                <w:rFonts w:ascii="Arial" w:hAnsi="Arial" w:cs="Arial"/>
                <w:color w:val="000000"/>
                <w:spacing w:val="-4"/>
                <w:sz w:val="22"/>
                <w:szCs w:val="22"/>
              </w:rPr>
              <w:t xml:space="preserve"> 603-85-0) </w:t>
            </w:r>
            <w:r w:rsidRPr="00C907EE">
              <w:rPr>
                <w:rFonts w:ascii="Arial" w:hAnsi="Arial" w:cs="Arial"/>
                <w:color w:val="000000"/>
                <w:spacing w:val="3"/>
                <w:w w:val="106"/>
                <w:sz w:val="22"/>
                <w:szCs w:val="22"/>
              </w:rPr>
              <w:t>и его соли, когда он используется в качес</w:t>
            </w:r>
            <w:r w:rsidRPr="00C907EE">
              <w:rPr>
                <w:rFonts w:ascii="Arial" w:hAnsi="Arial" w:cs="Arial"/>
                <w:color w:val="000000"/>
                <w:spacing w:val="3"/>
                <w:w w:val="106"/>
                <w:sz w:val="22"/>
                <w:szCs w:val="22"/>
              </w:rPr>
              <w:t>т</w:t>
            </w:r>
            <w:r w:rsidRPr="00C907EE">
              <w:rPr>
                <w:rFonts w:ascii="Arial" w:hAnsi="Arial" w:cs="Arial"/>
                <w:color w:val="000000"/>
                <w:spacing w:val="3"/>
                <w:w w:val="106"/>
                <w:sz w:val="22"/>
                <w:szCs w:val="22"/>
              </w:rPr>
              <w:t>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4"/>
                <w:sz w:val="22"/>
                <w:szCs w:val="22"/>
                <w:lang w:val="en-US"/>
              </w:rPr>
              <w:t xml:space="preserve">2-Amino-3-nitrophenol (CAS No 603-85-0) and its salts, when used </w:t>
            </w:r>
            <w:r w:rsidRPr="00C907EE">
              <w:rPr>
                <w:rFonts w:ascii="Arial" w:hAnsi="Arial" w:cs="Arial"/>
                <w:color w:val="000000"/>
                <w:sz w:val="22"/>
                <w:szCs w:val="22"/>
                <w:lang w:val="en-US"/>
              </w:rPr>
              <w:t>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DD24DA" w:rsidRDefault="00C03BD6" w:rsidP="00C03BD6">
            <w:pPr>
              <w:shd w:val="clear" w:color="auto" w:fill="FFFFFF"/>
              <w:spacing w:line="280" w:lineRule="exact"/>
              <w:jc w:val="both"/>
              <w:rPr>
                <w:rFonts w:ascii="Arial" w:hAnsi="Arial" w:cs="Arial"/>
                <w:color w:val="000000"/>
                <w:sz w:val="22"/>
                <w:szCs w:val="22"/>
              </w:rPr>
            </w:pPr>
            <w:r w:rsidRPr="00DD24DA">
              <w:rPr>
                <w:rFonts w:ascii="Arial" w:hAnsi="Arial" w:cs="Arial"/>
                <w:color w:val="000000"/>
                <w:spacing w:val="-5"/>
                <w:sz w:val="22"/>
                <w:szCs w:val="22"/>
              </w:rPr>
              <w:t>1318.</w:t>
            </w:r>
            <w:r w:rsidRPr="00C907EE">
              <w:rPr>
                <w:rFonts w:ascii="Arial" w:hAnsi="Arial" w:cs="Arial"/>
                <w:color w:val="000000"/>
                <w:spacing w:val="-5"/>
                <w:sz w:val="22"/>
                <w:szCs w:val="22"/>
                <w:lang w:val="en-US"/>
              </w:rPr>
              <w:t> </w:t>
            </w:r>
            <w:r w:rsidRPr="00DD24DA">
              <w:rPr>
                <w:rFonts w:ascii="Arial" w:hAnsi="Arial" w:cs="Arial"/>
                <w:color w:val="000000"/>
                <w:spacing w:val="-5"/>
                <w:sz w:val="22"/>
                <w:szCs w:val="22"/>
              </w:rPr>
              <w:t>2-</w:t>
            </w:r>
            <w:r w:rsidRPr="00C907EE">
              <w:rPr>
                <w:rFonts w:ascii="Arial" w:hAnsi="Arial" w:cs="Arial"/>
                <w:color w:val="000000"/>
                <w:spacing w:val="-5"/>
                <w:sz w:val="22"/>
                <w:szCs w:val="22"/>
              </w:rPr>
              <w:t>хлоро</w:t>
            </w:r>
            <w:r w:rsidRPr="00DD24DA">
              <w:rPr>
                <w:rFonts w:ascii="Arial" w:hAnsi="Arial" w:cs="Arial"/>
                <w:color w:val="000000"/>
                <w:spacing w:val="-5"/>
                <w:sz w:val="22"/>
                <w:szCs w:val="22"/>
              </w:rPr>
              <w:t>-5-</w:t>
            </w:r>
            <w:r w:rsidRPr="00C907EE">
              <w:rPr>
                <w:rFonts w:ascii="Arial" w:hAnsi="Arial" w:cs="Arial"/>
                <w:color w:val="000000"/>
                <w:spacing w:val="-5"/>
                <w:sz w:val="22"/>
                <w:szCs w:val="22"/>
              </w:rPr>
              <w:t>нитро</w:t>
            </w:r>
            <w:r w:rsidRPr="00DD24DA">
              <w:rPr>
                <w:rFonts w:ascii="Arial" w:hAnsi="Arial" w:cs="Arial"/>
                <w:color w:val="000000"/>
                <w:spacing w:val="-5"/>
                <w:sz w:val="22"/>
                <w:szCs w:val="22"/>
              </w:rPr>
              <w:t>-</w:t>
            </w:r>
            <w:r w:rsidRPr="00C907EE">
              <w:rPr>
                <w:rFonts w:ascii="Arial" w:hAnsi="Arial" w:cs="Arial"/>
                <w:color w:val="000000"/>
                <w:spacing w:val="-5"/>
                <w:sz w:val="22"/>
                <w:szCs w:val="22"/>
                <w:lang w:val="en-US"/>
              </w:rPr>
              <w:t>N</w:t>
            </w:r>
            <w:r w:rsidRPr="00DD24DA">
              <w:rPr>
                <w:rFonts w:ascii="Arial" w:hAnsi="Arial" w:cs="Arial"/>
                <w:color w:val="000000"/>
                <w:spacing w:val="-5"/>
                <w:sz w:val="22"/>
                <w:szCs w:val="22"/>
              </w:rPr>
              <w:t>-</w:t>
            </w:r>
            <w:r w:rsidRPr="00C907EE">
              <w:rPr>
                <w:rFonts w:ascii="Arial" w:hAnsi="Arial" w:cs="Arial"/>
                <w:color w:val="000000"/>
                <w:spacing w:val="-5"/>
                <w:sz w:val="22"/>
                <w:szCs w:val="22"/>
              </w:rPr>
              <w:t>гидроксиэтил</w:t>
            </w:r>
            <w:r w:rsidRPr="00DD24DA">
              <w:rPr>
                <w:rFonts w:ascii="Arial" w:hAnsi="Arial" w:cs="Arial"/>
                <w:color w:val="000000"/>
                <w:spacing w:val="-5"/>
                <w:sz w:val="22"/>
                <w:szCs w:val="22"/>
              </w:rPr>
              <w:t>-</w:t>
            </w:r>
            <w:r w:rsidRPr="00C907EE">
              <w:rPr>
                <w:rFonts w:ascii="Arial" w:hAnsi="Arial" w:cs="Arial"/>
                <w:color w:val="000000"/>
                <w:spacing w:val="-5"/>
                <w:sz w:val="22"/>
                <w:szCs w:val="22"/>
                <w:lang w:val="en-US"/>
              </w:rPr>
              <w:t>p</w:t>
            </w:r>
            <w:r w:rsidRPr="00DD24DA">
              <w:rPr>
                <w:rFonts w:ascii="Arial" w:hAnsi="Arial" w:cs="Arial"/>
                <w:color w:val="000000"/>
                <w:spacing w:val="-5"/>
                <w:sz w:val="22"/>
                <w:szCs w:val="22"/>
              </w:rPr>
              <w:t>-</w:t>
            </w:r>
            <w:r w:rsidRPr="00C907EE">
              <w:rPr>
                <w:rFonts w:ascii="Arial" w:hAnsi="Arial" w:cs="Arial"/>
                <w:color w:val="000000"/>
                <w:spacing w:val="-5"/>
                <w:sz w:val="22"/>
                <w:szCs w:val="22"/>
              </w:rPr>
              <w:t>фенилендиамин</w:t>
            </w:r>
            <w:r w:rsidRPr="00DD24DA">
              <w:rPr>
                <w:rFonts w:ascii="Arial" w:hAnsi="Arial" w:cs="Arial"/>
                <w:color w:val="000000"/>
                <w:spacing w:val="-5"/>
                <w:sz w:val="22"/>
                <w:szCs w:val="22"/>
              </w:rPr>
              <w:t xml:space="preserve"> (</w:t>
            </w:r>
            <w:r w:rsidRPr="00C907EE">
              <w:rPr>
                <w:rFonts w:ascii="Arial" w:hAnsi="Arial" w:cs="Arial"/>
                <w:color w:val="000000"/>
                <w:spacing w:val="-5"/>
                <w:sz w:val="22"/>
                <w:szCs w:val="22"/>
                <w:lang w:val="en-US"/>
              </w:rPr>
              <w:t>CAS</w:t>
            </w:r>
            <w:r w:rsidRPr="00DD24DA">
              <w:rPr>
                <w:rFonts w:ascii="Arial" w:hAnsi="Arial" w:cs="Arial"/>
                <w:color w:val="000000"/>
                <w:spacing w:val="-5"/>
                <w:sz w:val="22"/>
                <w:szCs w:val="22"/>
              </w:rPr>
              <w:t xml:space="preserve"> </w:t>
            </w:r>
            <w:r w:rsidRPr="00C907EE">
              <w:rPr>
                <w:rFonts w:ascii="Arial" w:hAnsi="Arial" w:cs="Arial"/>
                <w:color w:val="000000"/>
                <w:spacing w:val="-5"/>
                <w:sz w:val="22"/>
                <w:szCs w:val="22"/>
                <w:lang w:val="en-US"/>
              </w:rPr>
              <w:t>No</w:t>
            </w:r>
            <w:r w:rsidRPr="00DD24DA">
              <w:rPr>
                <w:rFonts w:ascii="Arial" w:hAnsi="Arial" w:cs="Arial"/>
                <w:color w:val="000000"/>
                <w:spacing w:val="-5"/>
                <w:sz w:val="22"/>
                <w:szCs w:val="22"/>
              </w:rPr>
              <w:t xml:space="preserve"> </w:t>
            </w:r>
            <w:r w:rsidRPr="00DD24DA">
              <w:rPr>
                <w:rFonts w:ascii="Arial" w:hAnsi="Arial" w:cs="Arial"/>
                <w:color w:val="000000"/>
                <w:spacing w:val="-2"/>
                <w:sz w:val="22"/>
                <w:szCs w:val="22"/>
              </w:rPr>
              <w:t xml:space="preserve">50610-28-1) </w:t>
            </w:r>
            <w:r w:rsidRPr="00C907EE">
              <w:rPr>
                <w:rFonts w:ascii="Arial" w:hAnsi="Arial" w:cs="Arial"/>
                <w:color w:val="000000"/>
                <w:spacing w:val="3"/>
                <w:w w:val="106"/>
                <w:sz w:val="22"/>
                <w:szCs w:val="22"/>
              </w:rPr>
              <w:t>и</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его</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соли</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когда</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он</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используется</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в</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качестве</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су</w:t>
            </w:r>
            <w:r w:rsidRPr="00C907EE">
              <w:rPr>
                <w:rFonts w:ascii="Arial" w:hAnsi="Arial" w:cs="Arial"/>
                <w:color w:val="000000"/>
                <w:spacing w:val="3"/>
                <w:w w:val="106"/>
                <w:sz w:val="22"/>
                <w:szCs w:val="22"/>
              </w:rPr>
              <w:t>б</w:t>
            </w:r>
            <w:r w:rsidRPr="00C907EE">
              <w:rPr>
                <w:rFonts w:ascii="Arial" w:hAnsi="Arial" w:cs="Arial"/>
                <w:color w:val="000000"/>
                <w:spacing w:val="3"/>
                <w:w w:val="106"/>
                <w:sz w:val="22"/>
                <w:szCs w:val="22"/>
              </w:rPr>
              <w:t>станции</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в</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красках</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для</w:t>
            </w:r>
            <w:r w:rsidRPr="00DD24DA">
              <w:rPr>
                <w:rFonts w:ascii="Arial" w:hAnsi="Arial" w:cs="Arial"/>
                <w:color w:val="000000"/>
                <w:spacing w:val="3"/>
                <w:w w:val="106"/>
                <w:sz w:val="22"/>
                <w:szCs w:val="22"/>
              </w:rPr>
              <w:t xml:space="preserve"> </w:t>
            </w:r>
            <w:r w:rsidRPr="00C907EE">
              <w:rPr>
                <w:rFonts w:ascii="Arial" w:hAnsi="Arial" w:cs="Arial"/>
                <w:color w:val="000000"/>
                <w:spacing w:val="3"/>
                <w:w w:val="106"/>
                <w:sz w:val="22"/>
                <w:szCs w:val="22"/>
              </w:rPr>
              <w:t>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5"/>
                <w:sz w:val="22"/>
                <w:szCs w:val="22"/>
                <w:lang w:val="en-US"/>
              </w:rPr>
              <w:t xml:space="preserve">2-Chloro-5-nitro-N-hydroxyethyl-p-phenylenediamine (CAS No </w:t>
            </w:r>
            <w:r w:rsidRPr="00C907EE">
              <w:rPr>
                <w:rFonts w:ascii="Arial" w:hAnsi="Arial" w:cs="Arial"/>
                <w:color w:val="000000"/>
                <w:spacing w:val="-2"/>
                <w:sz w:val="22"/>
                <w:szCs w:val="22"/>
                <w:lang w:val="en-US"/>
              </w:rPr>
              <w:t>50610-28-1) and its salts, when used as a su</w:t>
            </w:r>
            <w:r w:rsidRPr="00C907EE">
              <w:rPr>
                <w:rFonts w:ascii="Arial" w:hAnsi="Arial" w:cs="Arial"/>
                <w:color w:val="000000"/>
                <w:spacing w:val="-2"/>
                <w:sz w:val="22"/>
                <w:szCs w:val="22"/>
                <w:lang w:val="en-US"/>
              </w:rPr>
              <w:t>b</w:t>
            </w:r>
            <w:r w:rsidRPr="00C907EE">
              <w:rPr>
                <w:rFonts w:ascii="Arial" w:hAnsi="Arial" w:cs="Arial"/>
                <w:color w:val="000000"/>
                <w:spacing w:val="-2"/>
                <w:sz w:val="22"/>
                <w:szCs w:val="22"/>
                <w:lang w:val="en-US"/>
              </w:rPr>
              <w:t xml:space="preserve">stance in hair dye </w:t>
            </w:r>
            <w:r w:rsidRPr="00C907EE">
              <w:rPr>
                <w:rFonts w:ascii="Arial" w:hAnsi="Arial" w:cs="Arial"/>
                <w:color w:val="000000"/>
                <w:spacing w:val="-5"/>
                <w:sz w:val="22"/>
                <w:szCs w:val="22"/>
                <w:lang w:val="en-US"/>
              </w:rPr>
              <w:t>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1"/>
                <w:sz w:val="22"/>
                <w:szCs w:val="22"/>
              </w:rPr>
              <w:t>1319. 2-нитро-</w:t>
            </w:r>
            <w:r w:rsidRPr="00C907EE">
              <w:rPr>
                <w:rFonts w:ascii="Arial" w:hAnsi="Arial" w:cs="Arial"/>
                <w:color w:val="000000"/>
                <w:spacing w:val="-1"/>
                <w:sz w:val="22"/>
                <w:szCs w:val="22"/>
                <w:lang w:val="en-US"/>
              </w:rPr>
              <w:t>p</w:t>
            </w:r>
            <w:r w:rsidRPr="00C907EE">
              <w:rPr>
                <w:rFonts w:ascii="Arial" w:hAnsi="Arial" w:cs="Arial"/>
                <w:color w:val="000000"/>
                <w:spacing w:val="-1"/>
                <w:sz w:val="22"/>
                <w:szCs w:val="22"/>
              </w:rPr>
              <w:t>-фенилендиамин (</w:t>
            </w:r>
            <w:r w:rsidRPr="00C907EE">
              <w:rPr>
                <w:rFonts w:ascii="Arial" w:hAnsi="Arial" w:cs="Arial"/>
                <w:color w:val="000000"/>
                <w:spacing w:val="-1"/>
                <w:sz w:val="22"/>
                <w:szCs w:val="22"/>
                <w:lang w:val="en-US"/>
              </w:rPr>
              <w:t>CAS</w:t>
            </w:r>
            <w:r w:rsidRPr="00C907EE">
              <w:rPr>
                <w:rFonts w:ascii="Arial" w:hAnsi="Arial" w:cs="Arial"/>
                <w:color w:val="000000"/>
                <w:spacing w:val="-1"/>
                <w:sz w:val="22"/>
                <w:szCs w:val="22"/>
              </w:rPr>
              <w:t xml:space="preserve"> </w:t>
            </w:r>
            <w:r w:rsidRPr="00C907EE">
              <w:rPr>
                <w:rFonts w:ascii="Arial" w:hAnsi="Arial" w:cs="Arial"/>
                <w:color w:val="000000"/>
                <w:spacing w:val="-1"/>
                <w:sz w:val="22"/>
                <w:szCs w:val="22"/>
                <w:lang w:val="en-US"/>
              </w:rPr>
              <w:t>No</w:t>
            </w:r>
            <w:r w:rsidRPr="00C907EE">
              <w:rPr>
                <w:rFonts w:ascii="Arial" w:hAnsi="Arial" w:cs="Arial"/>
                <w:color w:val="000000"/>
                <w:spacing w:val="-1"/>
                <w:sz w:val="22"/>
                <w:szCs w:val="22"/>
              </w:rPr>
              <w:t xml:space="preserve"> 5307-14-2) </w:t>
            </w:r>
            <w:r w:rsidRPr="00C907EE">
              <w:rPr>
                <w:rFonts w:ascii="Arial" w:hAnsi="Arial" w:cs="Arial"/>
                <w:color w:val="000000"/>
                <w:spacing w:val="3"/>
                <w:w w:val="106"/>
                <w:sz w:val="22"/>
                <w:szCs w:val="22"/>
              </w:rPr>
              <w:t>и его соли, когда он используется в качестве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1"/>
                <w:sz w:val="22"/>
                <w:szCs w:val="22"/>
                <w:lang w:val="en-US"/>
              </w:rPr>
              <w:t xml:space="preserve">2-Nitro-p-phenylenediamine (CAS No 5307-14-2) and its salts, </w:t>
            </w:r>
            <w:r w:rsidRPr="00C907EE">
              <w:rPr>
                <w:rFonts w:ascii="Arial" w:hAnsi="Arial" w:cs="Arial"/>
                <w:color w:val="000000"/>
                <w:sz w:val="22"/>
                <w:szCs w:val="22"/>
                <w:lang w:val="en-US"/>
              </w:rPr>
              <w:t>when used as a substance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pacing w:val="-5"/>
                <w:sz w:val="22"/>
                <w:szCs w:val="22"/>
              </w:rPr>
              <w:t>1320. Гидроксиэтил-2,6-динитро-</w:t>
            </w:r>
            <w:r w:rsidRPr="00C907EE">
              <w:rPr>
                <w:rFonts w:ascii="Arial" w:hAnsi="Arial" w:cs="Arial"/>
                <w:color w:val="FF0000"/>
                <w:spacing w:val="-5"/>
                <w:sz w:val="22"/>
                <w:szCs w:val="22"/>
              </w:rPr>
              <w:t xml:space="preserve"> </w:t>
            </w:r>
            <w:r w:rsidRPr="00C907EE">
              <w:rPr>
                <w:rFonts w:ascii="Arial" w:hAnsi="Arial" w:cs="Arial"/>
                <w:spacing w:val="-5"/>
                <w:sz w:val="22"/>
                <w:szCs w:val="22"/>
                <w:lang w:val="en-US"/>
              </w:rPr>
              <w:t>p</w:t>
            </w:r>
            <w:r w:rsidRPr="00C907EE">
              <w:rPr>
                <w:rFonts w:ascii="Arial" w:hAnsi="Arial" w:cs="Arial"/>
                <w:spacing w:val="-5"/>
                <w:sz w:val="22"/>
                <w:szCs w:val="22"/>
              </w:rPr>
              <w:t>-анизидин</w:t>
            </w:r>
            <w:r w:rsidRPr="00C907EE">
              <w:rPr>
                <w:rFonts w:ascii="Arial" w:hAnsi="Arial" w:cs="Arial"/>
                <w:color w:val="FF0000"/>
                <w:spacing w:val="-5"/>
                <w:sz w:val="22"/>
                <w:szCs w:val="22"/>
              </w:rPr>
              <w:t xml:space="preserve"> </w:t>
            </w:r>
            <w:r w:rsidRPr="00C907EE">
              <w:rPr>
                <w:rFonts w:ascii="Arial" w:hAnsi="Arial" w:cs="Arial"/>
                <w:spacing w:val="-5"/>
                <w:sz w:val="22"/>
                <w:szCs w:val="22"/>
              </w:rPr>
              <w:t>(</w:t>
            </w:r>
            <w:r w:rsidRPr="00C907EE">
              <w:rPr>
                <w:rFonts w:ascii="Arial" w:hAnsi="Arial" w:cs="Arial"/>
                <w:spacing w:val="-5"/>
                <w:sz w:val="22"/>
                <w:szCs w:val="22"/>
                <w:lang w:val="en-US"/>
              </w:rPr>
              <w:t>CAS</w:t>
            </w:r>
            <w:r w:rsidRPr="00C907EE">
              <w:rPr>
                <w:rFonts w:ascii="Arial" w:hAnsi="Arial" w:cs="Arial"/>
                <w:spacing w:val="-5"/>
                <w:sz w:val="22"/>
                <w:szCs w:val="22"/>
              </w:rPr>
              <w:t xml:space="preserve"> </w:t>
            </w:r>
            <w:r w:rsidRPr="00C907EE">
              <w:rPr>
                <w:rFonts w:ascii="Arial" w:hAnsi="Arial" w:cs="Arial"/>
                <w:spacing w:val="-5"/>
                <w:sz w:val="22"/>
                <w:szCs w:val="22"/>
                <w:lang w:val="en-US"/>
              </w:rPr>
              <w:t>No</w:t>
            </w:r>
            <w:r w:rsidRPr="00C907EE">
              <w:rPr>
                <w:rFonts w:ascii="Arial" w:hAnsi="Arial" w:cs="Arial"/>
                <w:spacing w:val="-5"/>
                <w:sz w:val="22"/>
                <w:szCs w:val="22"/>
              </w:rPr>
              <w:t xml:space="preserve"> 122252-11-3) </w:t>
            </w:r>
            <w:r w:rsidRPr="00C907EE">
              <w:rPr>
                <w:rFonts w:ascii="Arial" w:hAnsi="Arial" w:cs="Arial"/>
                <w:spacing w:val="3"/>
                <w:w w:val="106"/>
                <w:sz w:val="22"/>
                <w:szCs w:val="22"/>
              </w:rPr>
              <w:t>и его соли, когда он испол</w:t>
            </w:r>
            <w:r w:rsidRPr="00C907EE">
              <w:rPr>
                <w:rFonts w:ascii="Arial" w:hAnsi="Arial" w:cs="Arial"/>
                <w:spacing w:val="3"/>
                <w:w w:val="106"/>
                <w:sz w:val="22"/>
                <w:szCs w:val="22"/>
              </w:rPr>
              <w:t>ь</w:t>
            </w:r>
            <w:r w:rsidRPr="00C907EE">
              <w:rPr>
                <w:rFonts w:ascii="Arial" w:hAnsi="Arial" w:cs="Arial"/>
                <w:spacing w:val="3"/>
                <w:w w:val="106"/>
                <w:sz w:val="22"/>
                <w:szCs w:val="22"/>
              </w:rPr>
              <w:t>зуется в кач</w:t>
            </w:r>
            <w:r w:rsidRPr="00C907EE">
              <w:rPr>
                <w:rFonts w:ascii="Arial" w:hAnsi="Arial" w:cs="Arial"/>
                <w:spacing w:val="3"/>
                <w:w w:val="106"/>
                <w:sz w:val="22"/>
                <w:szCs w:val="22"/>
              </w:rPr>
              <w:t>е</w:t>
            </w:r>
            <w:r w:rsidRPr="00C907EE">
              <w:rPr>
                <w:rFonts w:ascii="Arial" w:hAnsi="Arial" w:cs="Arial"/>
                <w:spacing w:val="3"/>
                <w:w w:val="106"/>
                <w:sz w:val="22"/>
                <w:szCs w:val="22"/>
              </w:rPr>
              <w:t>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pacing w:val="-5"/>
                <w:sz w:val="22"/>
                <w:szCs w:val="22"/>
                <w:lang w:val="en-US"/>
              </w:rPr>
              <w:t xml:space="preserve">Hydroxyethyl-2,6-dinitro-p-anisidine (CAS No 122252-11-3) and its </w:t>
            </w:r>
            <w:r w:rsidRPr="00C907EE">
              <w:rPr>
                <w:rFonts w:ascii="Arial" w:hAnsi="Arial" w:cs="Arial"/>
                <w:color w:val="000000"/>
                <w:sz w:val="22"/>
                <w:szCs w:val="22"/>
                <w:lang w:val="en-US"/>
              </w:rPr>
              <w:t>salts,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2"/>
                <w:sz w:val="22"/>
                <w:szCs w:val="22"/>
              </w:rPr>
              <w:t>1321. 6-нитро-2,5-пиридиндиамин (</w:t>
            </w:r>
            <w:r w:rsidRPr="00C907EE">
              <w:rPr>
                <w:rFonts w:ascii="Arial" w:hAnsi="Arial" w:cs="Arial"/>
                <w:color w:val="000000"/>
                <w:spacing w:val="-2"/>
                <w:sz w:val="22"/>
                <w:szCs w:val="22"/>
                <w:lang w:val="en-US"/>
              </w:rPr>
              <w:t>CAS</w:t>
            </w:r>
            <w:r w:rsidRPr="00C907EE">
              <w:rPr>
                <w:rFonts w:ascii="Arial" w:hAnsi="Arial" w:cs="Arial"/>
                <w:color w:val="000000"/>
                <w:spacing w:val="-2"/>
                <w:sz w:val="22"/>
                <w:szCs w:val="22"/>
              </w:rPr>
              <w:t xml:space="preserve"> </w:t>
            </w:r>
            <w:r w:rsidRPr="00C907EE">
              <w:rPr>
                <w:rFonts w:ascii="Arial" w:hAnsi="Arial" w:cs="Arial"/>
                <w:color w:val="000000"/>
                <w:spacing w:val="-2"/>
                <w:sz w:val="22"/>
                <w:szCs w:val="22"/>
                <w:lang w:val="en-US"/>
              </w:rPr>
              <w:t>No</w:t>
            </w:r>
            <w:r w:rsidRPr="00C907EE">
              <w:rPr>
                <w:rFonts w:ascii="Arial" w:hAnsi="Arial" w:cs="Arial"/>
                <w:color w:val="000000"/>
                <w:spacing w:val="-2"/>
                <w:sz w:val="22"/>
                <w:szCs w:val="22"/>
              </w:rPr>
              <w:t xml:space="preserve"> 69825-83-8) </w:t>
            </w:r>
            <w:r w:rsidRPr="00C907EE">
              <w:rPr>
                <w:rFonts w:ascii="Arial" w:hAnsi="Arial" w:cs="Arial"/>
                <w:color w:val="000000"/>
                <w:spacing w:val="3"/>
                <w:w w:val="106"/>
                <w:sz w:val="22"/>
                <w:szCs w:val="22"/>
              </w:rPr>
              <w:t>и его соли, когда он используе</w:t>
            </w:r>
            <w:r w:rsidRPr="00C907EE">
              <w:rPr>
                <w:rFonts w:ascii="Arial" w:hAnsi="Arial" w:cs="Arial"/>
                <w:color w:val="000000"/>
                <w:spacing w:val="3"/>
                <w:w w:val="106"/>
                <w:sz w:val="22"/>
                <w:szCs w:val="22"/>
              </w:rPr>
              <w:t>т</w:t>
            </w:r>
            <w:r w:rsidRPr="00C907EE">
              <w:rPr>
                <w:rFonts w:ascii="Arial" w:hAnsi="Arial" w:cs="Arial"/>
                <w:color w:val="000000"/>
                <w:spacing w:val="3"/>
                <w:w w:val="106"/>
                <w:sz w:val="22"/>
                <w:szCs w:val="22"/>
              </w:rPr>
              <w:t>ся в качестве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2"/>
                <w:sz w:val="22"/>
                <w:szCs w:val="22"/>
                <w:lang w:val="en-US"/>
              </w:rPr>
              <w:t xml:space="preserve">6-Nitro-2,5-pyridinediamine (CAS No 69825-83-8) and its salts, </w:t>
            </w:r>
            <w:r w:rsidRPr="00C907EE">
              <w:rPr>
                <w:rFonts w:ascii="Arial" w:hAnsi="Arial" w:cs="Arial"/>
                <w:color w:val="000000"/>
                <w:sz w:val="22"/>
                <w:szCs w:val="22"/>
                <w:lang w:val="en-US"/>
              </w:rPr>
              <w:t>when used as a substance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pacing w:val="-1"/>
                <w:sz w:val="22"/>
                <w:szCs w:val="22"/>
              </w:rPr>
              <w:t>1322. Феназин, 3,7-диамино-2,8-диме</w:t>
            </w:r>
            <w:r w:rsidRPr="00C907EE">
              <w:rPr>
                <w:rFonts w:ascii="Arial" w:hAnsi="Arial" w:cs="Arial"/>
                <w:spacing w:val="-1"/>
                <w:sz w:val="22"/>
                <w:szCs w:val="22"/>
              </w:rPr>
              <w:softHyphen/>
              <w:t xml:space="preserve">тил-5-фе-нил - </w:t>
            </w:r>
            <w:r w:rsidRPr="00C907EE">
              <w:rPr>
                <w:rFonts w:ascii="Arial" w:hAnsi="Arial" w:cs="Arial"/>
                <w:spacing w:val="3"/>
                <w:w w:val="106"/>
                <w:sz w:val="22"/>
                <w:szCs w:val="22"/>
              </w:rPr>
              <w:t>и его соли, 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pacing w:val="-1"/>
                <w:sz w:val="22"/>
                <w:szCs w:val="22"/>
                <w:lang w:val="en-US"/>
              </w:rPr>
              <w:t xml:space="preserve">Phenazinium, 3,7-diamino-2,8-dimethyl-5-phenyl- and its salts, </w:t>
            </w:r>
            <w:r w:rsidRPr="00C907EE">
              <w:rPr>
                <w:rFonts w:ascii="Arial" w:hAnsi="Arial" w:cs="Arial"/>
                <w:color w:val="000000"/>
                <w:sz w:val="22"/>
                <w:szCs w:val="22"/>
                <w:lang w:val="en-US"/>
              </w:rPr>
              <w:t>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pacing w:val="-5"/>
                <w:sz w:val="22"/>
                <w:szCs w:val="22"/>
              </w:rPr>
              <w:t>1323. 3-Гидрокси-4-[(2-гидроксинаф</w:t>
            </w:r>
            <w:r w:rsidRPr="00C907EE">
              <w:rPr>
                <w:rFonts w:ascii="Arial" w:hAnsi="Arial" w:cs="Arial"/>
                <w:spacing w:val="-5"/>
                <w:sz w:val="22"/>
                <w:szCs w:val="22"/>
              </w:rPr>
              <w:softHyphen/>
              <w:t>тил)азо]-7- нитронафталин -1-</w:t>
            </w:r>
            <w:r w:rsidRPr="00C907EE">
              <w:rPr>
                <w:rFonts w:ascii="Arial" w:hAnsi="Arial" w:cs="Arial"/>
                <w:spacing w:val="-2"/>
                <w:sz w:val="22"/>
                <w:szCs w:val="22"/>
              </w:rPr>
              <w:t>сульфо</w:t>
            </w:r>
            <w:r w:rsidRPr="00C907EE">
              <w:rPr>
                <w:rFonts w:ascii="Arial" w:hAnsi="Arial" w:cs="Arial"/>
                <w:spacing w:val="-2"/>
                <w:sz w:val="22"/>
                <w:szCs w:val="22"/>
              </w:rPr>
              <w:softHyphen/>
              <w:t>новая к</w:t>
            </w:r>
            <w:r w:rsidRPr="00C907EE">
              <w:rPr>
                <w:rFonts w:ascii="Arial" w:hAnsi="Arial" w:cs="Arial"/>
                <w:spacing w:val="-2"/>
                <w:sz w:val="22"/>
                <w:szCs w:val="22"/>
              </w:rPr>
              <w:t>и</w:t>
            </w:r>
            <w:r w:rsidRPr="00C907EE">
              <w:rPr>
                <w:rFonts w:ascii="Arial" w:hAnsi="Arial" w:cs="Arial"/>
                <w:spacing w:val="-2"/>
                <w:sz w:val="22"/>
                <w:szCs w:val="22"/>
              </w:rPr>
              <w:t>слота (</w:t>
            </w:r>
            <w:r w:rsidRPr="00C907EE">
              <w:rPr>
                <w:rFonts w:ascii="Arial" w:hAnsi="Arial" w:cs="Arial"/>
                <w:spacing w:val="-2"/>
                <w:sz w:val="22"/>
                <w:szCs w:val="22"/>
                <w:lang w:val="en-US"/>
              </w:rPr>
              <w:t>CAS</w:t>
            </w:r>
            <w:r w:rsidRPr="00C907EE">
              <w:rPr>
                <w:rFonts w:ascii="Arial" w:hAnsi="Arial" w:cs="Arial"/>
                <w:spacing w:val="-2"/>
                <w:sz w:val="22"/>
                <w:szCs w:val="22"/>
              </w:rPr>
              <w:t xml:space="preserve"> </w:t>
            </w:r>
            <w:r w:rsidRPr="00C907EE">
              <w:rPr>
                <w:rFonts w:ascii="Arial" w:hAnsi="Arial" w:cs="Arial"/>
                <w:spacing w:val="-2"/>
                <w:sz w:val="22"/>
                <w:szCs w:val="22"/>
                <w:lang w:val="en-US"/>
              </w:rPr>
              <w:t>No</w:t>
            </w:r>
            <w:r w:rsidRPr="00C907EE">
              <w:rPr>
                <w:rFonts w:ascii="Arial" w:hAnsi="Arial" w:cs="Arial"/>
                <w:spacing w:val="-2"/>
                <w:sz w:val="22"/>
                <w:szCs w:val="22"/>
              </w:rPr>
              <w:t xml:space="preserve"> 16279-54-2) </w:t>
            </w:r>
            <w:r w:rsidRPr="00C907EE">
              <w:rPr>
                <w:rFonts w:ascii="Arial" w:hAnsi="Arial" w:cs="Arial"/>
                <w:spacing w:val="3"/>
                <w:w w:val="106"/>
                <w:sz w:val="22"/>
                <w:szCs w:val="22"/>
              </w:rPr>
              <w:t>и его соли, когда он используе</w:t>
            </w:r>
            <w:r w:rsidRPr="00C907EE">
              <w:rPr>
                <w:rFonts w:ascii="Arial" w:hAnsi="Arial" w:cs="Arial"/>
                <w:spacing w:val="3"/>
                <w:w w:val="106"/>
                <w:sz w:val="22"/>
                <w:szCs w:val="22"/>
              </w:rPr>
              <w:t>т</w:t>
            </w:r>
            <w:r w:rsidRPr="00C907EE">
              <w:rPr>
                <w:rFonts w:ascii="Arial" w:hAnsi="Arial" w:cs="Arial"/>
                <w:spacing w:val="3"/>
                <w:w w:val="106"/>
                <w:sz w:val="22"/>
                <w:szCs w:val="22"/>
              </w:rPr>
              <w:t>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pacing w:val="-5"/>
                <w:sz w:val="22"/>
                <w:szCs w:val="22"/>
                <w:lang w:val="en-US"/>
              </w:rPr>
              <w:t>3-Hydroxy-4-[(2-hydroxynaphthyl)azo]-7-nitronaphthalene-1-</w:t>
            </w:r>
            <w:r w:rsidRPr="00C907EE">
              <w:rPr>
                <w:rFonts w:ascii="Arial" w:hAnsi="Arial" w:cs="Arial"/>
                <w:color w:val="000000"/>
                <w:spacing w:val="-2"/>
                <w:sz w:val="22"/>
                <w:szCs w:val="22"/>
                <w:lang w:val="en-US"/>
              </w:rPr>
              <w:t xml:space="preserve">sulphonic acid (CAS No 16279-54-2) and its salts, when used as a </w:t>
            </w:r>
            <w:r w:rsidRPr="00C907EE">
              <w:rPr>
                <w:rFonts w:ascii="Arial" w:hAnsi="Arial" w:cs="Arial"/>
                <w:color w:val="000000"/>
                <w:spacing w:val="-1"/>
                <w:sz w:val="22"/>
                <w:szCs w:val="22"/>
                <w:lang w:val="en-US"/>
              </w:rPr>
              <w:t>su</w:t>
            </w:r>
            <w:r w:rsidRPr="00C907EE">
              <w:rPr>
                <w:rFonts w:ascii="Arial" w:hAnsi="Arial" w:cs="Arial"/>
                <w:color w:val="000000"/>
                <w:spacing w:val="-1"/>
                <w:sz w:val="22"/>
                <w:szCs w:val="22"/>
                <w:lang w:val="en-US"/>
              </w:rPr>
              <w:t>b</w:t>
            </w:r>
            <w:r w:rsidRPr="00C907EE">
              <w:rPr>
                <w:rFonts w:ascii="Arial" w:hAnsi="Arial" w:cs="Arial"/>
                <w:color w:val="000000"/>
                <w:spacing w:val="-1"/>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5"/>
                <w:sz w:val="22"/>
                <w:szCs w:val="22"/>
              </w:rPr>
              <w:t>1324. 3-[(2-нитро-4-(трифторметил) фенил) ам</w:t>
            </w:r>
            <w:r w:rsidRPr="00C907EE">
              <w:rPr>
                <w:rFonts w:ascii="Arial" w:hAnsi="Arial" w:cs="Arial"/>
                <w:color w:val="000000"/>
                <w:spacing w:val="-5"/>
                <w:sz w:val="22"/>
                <w:szCs w:val="22"/>
              </w:rPr>
              <w:t>и</w:t>
            </w:r>
            <w:r w:rsidRPr="00C907EE">
              <w:rPr>
                <w:rFonts w:ascii="Arial" w:hAnsi="Arial" w:cs="Arial"/>
                <w:color w:val="000000"/>
                <w:spacing w:val="-5"/>
                <w:sz w:val="22"/>
                <w:szCs w:val="22"/>
              </w:rPr>
              <w:t>но]пропан-1 ,2-диол (</w:t>
            </w:r>
            <w:r w:rsidRPr="00C907EE">
              <w:rPr>
                <w:rFonts w:ascii="Arial" w:hAnsi="Arial" w:cs="Arial"/>
                <w:color w:val="000000"/>
                <w:spacing w:val="-5"/>
                <w:sz w:val="22"/>
                <w:szCs w:val="22"/>
                <w:lang w:val="en-US"/>
              </w:rPr>
              <w:t>CAS</w:t>
            </w:r>
            <w:r w:rsidRPr="00C907EE">
              <w:rPr>
                <w:rFonts w:ascii="Arial" w:hAnsi="Arial" w:cs="Arial"/>
                <w:color w:val="000000"/>
                <w:spacing w:val="-5"/>
                <w:sz w:val="22"/>
                <w:szCs w:val="22"/>
              </w:rPr>
              <w:t xml:space="preserve"> </w:t>
            </w:r>
            <w:r w:rsidRPr="00C907EE">
              <w:rPr>
                <w:rFonts w:ascii="Arial" w:hAnsi="Arial" w:cs="Arial"/>
                <w:color w:val="000000"/>
                <w:spacing w:val="2"/>
                <w:sz w:val="22"/>
                <w:szCs w:val="22"/>
                <w:lang w:val="en-US"/>
              </w:rPr>
              <w:t>No</w:t>
            </w:r>
            <w:r w:rsidRPr="00C907EE">
              <w:rPr>
                <w:rFonts w:ascii="Arial" w:hAnsi="Arial" w:cs="Arial"/>
                <w:color w:val="000000"/>
                <w:spacing w:val="2"/>
                <w:sz w:val="22"/>
                <w:szCs w:val="22"/>
              </w:rPr>
              <w:t xml:space="preserve"> 104333-00-8) (</w:t>
            </w:r>
            <w:r w:rsidRPr="00C907EE">
              <w:rPr>
                <w:rFonts w:ascii="Arial" w:hAnsi="Arial" w:cs="Arial"/>
                <w:color w:val="000000"/>
                <w:spacing w:val="2"/>
                <w:sz w:val="22"/>
                <w:szCs w:val="22"/>
                <w:lang w:val="en-US"/>
              </w:rPr>
              <w:t>HC</w:t>
            </w:r>
            <w:r w:rsidRPr="00C907EE">
              <w:rPr>
                <w:rFonts w:ascii="Arial" w:hAnsi="Arial" w:cs="Arial"/>
                <w:color w:val="000000"/>
                <w:spacing w:val="2"/>
                <w:sz w:val="22"/>
                <w:szCs w:val="22"/>
              </w:rPr>
              <w:t xml:space="preserve"> желтый </w:t>
            </w:r>
            <w:r w:rsidRPr="00C907EE">
              <w:rPr>
                <w:rFonts w:ascii="Arial" w:hAnsi="Arial" w:cs="Arial"/>
                <w:color w:val="000000"/>
                <w:spacing w:val="2"/>
                <w:sz w:val="22"/>
                <w:szCs w:val="22"/>
                <w:lang w:val="en-US"/>
              </w:rPr>
              <w:t>No</w:t>
            </w:r>
            <w:r w:rsidRPr="00C907EE">
              <w:rPr>
                <w:rFonts w:ascii="Arial" w:hAnsi="Arial" w:cs="Arial"/>
                <w:color w:val="000000"/>
                <w:spacing w:val="2"/>
                <w:sz w:val="22"/>
                <w:szCs w:val="22"/>
              </w:rPr>
              <w:t xml:space="preserve"> 6) </w:t>
            </w:r>
            <w:r w:rsidRPr="00C907EE">
              <w:rPr>
                <w:rFonts w:ascii="Arial" w:hAnsi="Arial" w:cs="Arial"/>
                <w:color w:val="000000"/>
                <w:spacing w:val="3"/>
                <w:w w:val="106"/>
                <w:sz w:val="22"/>
                <w:szCs w:val="22"/>
              </w:rPr>
              <w:t>и его соли, когда он использ</w:t>
            </w:r>
            <w:r w:rsidRPr="00C907EE">
              <w:rPr>
                <w:rFonts w:ascii="Arial" w:hAnsi="Arial" w:cs="Arial"/>
                <w:color w:val="000000"/>
                <w:spacing w:val="3"/>
                <w:w w:val="106"/>
                <w:sz w:val="22"/>
                <w:szCs w:val="22"/>
              </w:rPr>
              <w:t>у</w:t>
            </w:r>
            <w:r w:rsidRPr="00C907EE">
              <w:rPr>
                <w:rFonts w:ascii="Arial" w:hAnsi="Arial" w:cs="Arial"/>
                <w:color w:val="000000"/>
                <w:spacing w:val="3"/>
                <w:w w:val="106"/>
                <w:sz w:val="22"/>
                <w:szCs w:val="22"/>
              </w:rPr>
              <w:t>ется в качестве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5"/>
                <w:sz w:val="22"/>
                <w:szCs w:val="22"/>
                <w:lang w:val="en-US"/>
              </w:rPr>
              <w:t>3-[(2-nitro-4-(trifluor</w:t>
            </w:r>
            <w:r w:rsidRPr="00C907EE">
              <w:rPr>
                <w:rFonts w:ascii="Arial" w:hAnsi="Arial" w:cs="Arial"/>
                <w:color w:val="000000"/>
                <w:spacing w:val="-5"/>
                <w:sz w:val="22"/>
                <w:szCs w:val="22"/>
                <w:lang w:val="en-US"/>
              </w:rPr>
              <w:t>o</w:t>
            </w:r>
            <w:r w:rsidRPr="00C907EE">
              <w:rPr>
                <w:rFonts w:ascii="Arial" w:hAnsi="Arial" w:cs="Arial"/>
                <w:color w:val="000000"/>
                <w:spacing w:val="-5"/>
                <w:sz w:val="22"/>
                <w:szCs w:val="22"/>
                <w:lang w:val="en-US"/>
              </w:rPr>
              <w:t xml:space="preserve">methyl)phenyl)amino]propane-1 ,2-diol (CAS </w:t>
            </w:r>
            <w:r w:rsidRPr="00C907EE">
              <w:rPr>
                <w:rFonts w:ascii="Arial" w:hAnsi="Arial" w:cs="Arial"/>
                <w:color w:val="000000"/>
                <w:spacing w:val="2"/>
                <w:sz w:val="22"/>
                <w:szCs w:val="22"/>
                <w:lang w:val="en-US"/>
              </w:rPr>
              <w:t xml:space="preserve">No 104333-00-8) (HC Yellow No 6) and its salts, when used as </w:t>
            </w:r>
            <w:r w:rsidRPr="00C907EE">
              <w:rPr>
                <w:rFonts w:ascii="Arial" w:hAnsi="Arial" w:cs="Arial"/>
                <w:color w:val="000000"/>
                <w:spacing w:val="-1"/>
                <w:sz w:val="22"/>
                <w:szCs w:val="22"/>
                <w:lang w:val="en-US"/>
              </w:rPr>
              <w:t>a substance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2"/>
                <w:sz w:val="22"/>
                <w:szCs w:val="22"/>
              </w:rPr>
              <w:t>1325. 2-[(4-хлоро-2-нитрофенил) ам</w:t>
            </w:r>
            <w:r w:rsidRPr="00C907EE">
              <w:rPr>
                <w:rFonts w:ascii="Arial" w:hAnsi="Arial" w:cs="Arial"/>
                <w:color w:val="000000"/>
                <w:spacing w:val="-2"/>
                <w:sz w:val="22"/>
                <w:szCs w:val="22"/>
              </w:rPr>
              <w:t>и</w:t>
            </w:r>
            <w:r w:rsidRPr="00C907EE">
              <w:rPr>
                <w:rFonts w:ascii="Arial" w:hAnsi="Arial" w:cs="Arial"/>
                <w:color w:val="000000"/>
                <w:spacing w:val="-2"/>
                <w:sz w:val="22"/>
                <w:szCs w:val="22"/>
              </w:rPr>
              <w:t>но]этанол (</w:t>
            </w:r>
            <w:r w:rsidRPr="00C907EE">
              <w:rPr>
                <w:rFonts w:ascii="Arial" w:hAnsi="Arial" w:cs="Arial"/>
                <w:color w:val="000000"/>
                <w:spacing w:val="-2"/>
                <w:sz w:val="22"/>
                <w:szCs w:val="22"/>
                <w:lang w:val="en-US"/>
              </w:rPr>
              <w:t>CAS</w:t>
            </w:r>
            <w:r w:rsidRPr="00C907EE">
              <w:rPr>
                <w:rFonts w:ascii="Arial" w:hAnsi="Arial" w:cs="Arial"/>
                <w:color w:val="000000"/>
                <w:spacing w:val="-2"/>
                <w:sz w:val="22"/>
                <w:szCs w:val="22"/>
              </w:rPr>
              <w:t xml:space="preserve"> </w:t>
            </w:r>
            <w:r w:rsidRPr="00C907EE">
              <w:rPr>
                <w:rFonts w:ascii="Arial" w:hAnsi="Arial" w:cs="Arial"/>
                <w:color w:val="000000"/>
                <w:spacing w:val="-2"/>
                <w:sz w:val="22"/>
                <w:szCs w:val="22"/>
                <w:lang w:val="en-US"/>
              </w:rPr>
              <w:t>No</w:t>
            </w:r>
            <w:r w:rsidRPr="00C907EE">
              <w:rPr>
                <w:rFonts w:ascii="Arial" w:hAnsi="Arial" w:cs="Arial"/>
                <w:color w:val="000000"/>
                <w:spacing w:val="-2"/>
                <w:sz w:val="22"/>
                <w:szCs w:val="22"/>
              </w:rPr>
              <w:t xml:space="preserve"> 59320-13-7) </w:t>
            </w:r>
            <w:r w:rsidRPr="00C907EE">
              <w:rPr>
                <w:rFonts w:ascii="Arial" w:hAnsi="Arial" w:cs="Arial"/>
                <w:color w:val="000000"/>
                <w:spacing w:val="3"/>
                <w:sz w:val="22"/>
                <w:szCs w:val="22"/>
              </w:rPr>
              <w:t>(</w:t>
            </w:r>
            <w:r w:rsidRPr="00C907EE">
              <w:rPr>
                <w:rFonts w:ascii="Arial" w:hAnsi="Arial" w:cs="Arial"/>
                <w:color w:val="000000"/>
                <w:spacing w:val="3"/>
                <w:sz w:val="22"/>
                <w:szCs w:val="22"/>
                <w:lang w:val="en-US"/>
              </w:rPr>
              <w:t>HC</w:t>
            </w:r>
            <w:r w:rsidRPr="00C907EE">
              <w:rPr>
                <w:rFonts w:ascii="Arial" w:hAnsi="Arial" w:cs="Arial"/>
                <w:color w:val="000000"/>
                <w:spacing w:val="3"/>
                <w:sz w:val="22"/>
                <w:szCs w:val="22"/>
              </w:rPr>
              <w:t xml:space="preserve"> желтый </w:t>
            </w:r>
            <w:r w:rsidRPr="00C907EE">
              <w:rPr>
                <w:rFonts w:ascii="Arial" w:hAnsi="Arial" w:cs="Arial"/>
                <w:color w:val="000000"/>
                <w:spacing w:val="3"/>
                <w:sz w:val="22"/>
                <w:szCs w:val="22"/>
                <w:lang w:val="en-US"/>
              </w:rPr>
              <w:t>No</w:t>
            </w:r>
            <w:r w:rsidRPr="00C907EE">
              <w:rPr>
                <w:rFonts w:ascii="Arial" w:hAnsi="Arial" w:cs="Arial"/>
                <w:color w:val="000000"/>
                <w:spacing w:val="3"/>
                <w:sz w:val="22"/>
                <w:szCs w:val="22"/>
              </w:rPr>
              <w:t xml:space="preserve"> 12) </w:t>
            </w:r>
            <w:r w:rsidRPr="00C907EE">
              <w:rPr>
                <w:rFonts w:ascii="Arial" w:hAnsi="Arial" w:cs="Arial"/>
                <w:color w:val="000000"/>
                <w:spacing w:val="3"/>
                <w:w w:val="106"/>
                <w:sz w:val="22"/>
                <w:szCs w:val="22"/>
              </w:rPr>
              <w:t>и его соли, когда он используется в качестве су</w:t>
            </w:r>
            <w:r w:rsidRPr="00C907EE">
              <w:rPr>
                <w:rFonts w:ascii="Arial" w:hAnsi="Arial" w:cs="Arial"/>
                <w:color w:val="000000"/>
                <w:spacing w:val="3"/>
                <w:w w:val="106"/>
                <w:sz w:val="22"/>
                <w:szCs w:val="22"/>
              </w:rPr>
              <w:t>б</w:t>
            </w:r>
            <w:r w:rsidRPr="00C907EE">
              <w:rPr>
                <w:rFonts w:ascii="Arial" w:hAnsi="Arial" w:cs="Arial"/>
                <w:color w:val="000000"/>
                <w:spacing w:val="3"/>
                <w:w w:val="106"/>
                <w:sz w:val="22"/>
                <w:szCs w:val="22"/>
              </w:rPr>
              <w:t>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2"/>
                <w:sz w:val="22"/>
                <w:szCs w:val="22"/>
                <w:lang w:val="en-US"/>
              </w:rPr>
              <w:t xml:space="preserve">2-[(4-chloro-2-nitrophenyl)amino]ethanol (CAS No 59320-13-7) </w:t>
            </w:r>
            <w:r w:rsidRPr="00C907EE">
              <w:rPr>
                <w:rFonts w:ascii="Arial" w:hAnsi="Arial" w:cs="Arial"/>
                <w:color w:val="000000"/>
                <w:spacing w:val="3"/>
                <w:sz w:val="22"/>
                <w:szCs w:val="22"/>
                <w:lang w:val="en-US"/>
              </w:rPr>
              <w:t>(HC Yellow No 12) and its salts, when used as a su</w:t>
            </w:r>
            <w:r w:rsidRPr="00C907EE">
              <w:rPr>
                <w:rFonts w:ascii="Arial" w:hAnsi="Arial" w:cs="Arial"/>
                <w:color w:val="000000"/>
                <w:spacing w:val="3"/>
                <w:sz w:val="22"/>
                <w:szCs w:val="22"/>
                <w:lang w:val="en-US"/>
              </w:rPr>
              <w:t>b</w:t>
            </w:r>
            <w:r w:rsidRPr="00C907EE">
              <w:rPr>
                <w:rFonts w:ascii="Arial" w:hAnsi="Arial" w:cs="Arial"/>
                <w:color w:val="000000"/>
                <w:spacing w:val="3"/>
                <w:sz w:val="22"/>
                <w:szCs w:val="22"/>
                <w:lang w:val="en-US"/>
              </w:rPr>
              <w:t xml:space="preserve">stance in </w:t>
            </w:r>
            <w:r w:rsidRPr="00C907EE">
              <w:rPr>
                <w:rFonts w:ascii="Arial" w:hAnsi="Arial" w:cs="Arial"/>
                <w:color w:val="000000"/>
                <w:spacing w:val="-2"/>
                <w:sz w:val="22"/>
                <w:szCs w:val="22"/>
                <w:lang w:val="en-US"/>
              </w:rPr>
              <w:t>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000000"/>
                <w:sz w:val="22"/>
                <w:szCs w:val="22"/>
              </w:rPr>
            </w:pPr>
            <w:r w:rsidRPr="00C907EE">
              <w:rPr>
                <w:rFonts w:ascii="Arial" w:hAnsi="Arial" w:cs="Arial"/>
                <w:color w:val="000000"/>
                <w:spacing w:val="-5"/>
                <w:sz w:val="22"/>
                <w:szCs w:val="22"/>
              </w:rPr>
              <w:t>1326. 3-[[4-[(2-гидроксиэтил) метил</w:t>
            </w:r>
            <w:r w:rsidRPr="00C907EE">
              <w:rPr>
                <w:rFonts w:ascii="Arial" w:hAnsi="Arial" w:cs="Arial"/>
                <w:color w:val="000000"/>
                <w:spacing w:val="-5"/>
                <w:sz w:val="22"/>
                <w:szCs w:val="22"/>
              </w:rPr>
              <w:t>а</w:t>
            </w:r>
            <w:r w:rsidRPr="00C907EE">
              <w:rPr>
                <w:rFonts w:ascii="Arial" w:hAnsi="Arial" w:cs="Arial"/>
                <w:color w:val="000000"/>
                <w:spacing w:val="-5"/>
                <w:sz w:val="22"/>
                <w:szCs w:val="22"/>
              </w:rPr>
              <w:t>мино]-2-нитрофенил]амино]-1,2-</w:t>
            </w:r>
            <w:r w:rsidRPr="00C907EE">
              <w:rPr>
                <w:rFonts w:ascii="Arial" w:hAnsi="Arial" w:cs="Arial"/>
                <w:color w:val="000000"/>
                <w:sz w:val="22"/>
                <w:szCs w:val="22"/>
              </w:rPr>
              <w:t>пропандиол (</w:t>
            </w:r>
            <w:r w:rsidRPr="00C907EE">
              <w:rPr>
                <w:rFonts w:ascii="Arial" w:hAnsi="Arial" w:cs="Arial"/>
                <w:color w:val="000000"/>
                <w:sz w:val="22"/>
                <w:szCs w:val="22"/>
                <w:lang w:val="en-US"/>
              </w:rPr>
              <w:t>CAS</w:t>
            </w:r>
            <w:r w:rsidRPr="00C907EE">
              <w:rPr>
                <w:rFonts w:ascii="Arial" w:hAnsi="Arial" w:cs="Arial"/>
                <w:color w:val="000000"/>
                <w:sz w:val="22"/>
                <w:szCs w:val="22"/>
              </w:rPr>
              <w:t xml:space="preserve"> </w:t>
            </w:r>
            <w:r w:rsidRPr="00C907EE">
              <w:rPr>
                <w:rFonts w:ascii="Arial" w:hAnsi="Arial" w:cs="Arial"/>
                <w:color w:val="000000"/>
                <w:sz w:val="22"/>
                <w:szCs w:val="22"/>
                <w:lang w:val="en-US"/>
              </w:rPr>
              <w:t>No</w:t>
            </w:r>
            <w:r w:rsidRPr="00C907EE">
              <w:rPr>
                <w:rFonts w:ascii="Arial" w:hAnsi="Arial" w:cs="Arial"/>
                <w:color w:val="000000"/>
                <w:sz w:val="22"/>
                <w:szCs w:val="22"/>
              </w:rPr>
              <w:t xml:space="preserve"> 173994-75-7) </w:t>
            </w:r>
            <w:r w:rsidRPr="00C907EE">
              <w:rPr>
                <w:rFonts w:ascii="Arial" w:hAnsi="Arial" w:cs="Arial"/>
                <w:color w:val="000000"/>
                <w:spacing w:val="3"/>
                <w:w w:val="106"/>
                <w:sz w:val="22"/>
                <w:szCs w:val="22"/>
              </w:rPr>
              <w:t>и его соли, когда он использ</w:t>
            </w:r>
            <w:r w:rsidRPr="00C907EE">
              <w:rPr>
                <w:rFonts w:ascii="Arial" w:hAnsi="Arial" w:cs="Arial"/>
                <w:color w:val="000000"/>
                <w:spacing w:val="3"/>
                <w:w w:val="106"/>
                <w:sz w:val="22"/>
                <w:szCs w:val="22"/>
              </w:rPr>
              <w:t>у</w:t>
            </w:r>
            <w:r w:rsidRPr="00C907EE">
              <w:rPr>
                <w:rFonts w:ascii="Arial" w:hAnsi="Arial" w:cs="Arial"/>
                <w:color w:val="000000"/>
                <w:spacing w:val="3"/>
                <w:w w:val="106"/>
                <w:sz w:val="22"/>
                <w:szCs w:val="22"/>
              </w:rPr>
              <w:t>ется в качестве субстанции в красках для в</w:t>
            </w:r>
            <w:r w:rsidRPr="00C907EE">
              <w:rPr>
                <w:rFonts w:ascii="Arial" w:hAnsi="Arial" w:cs="Arial"/>
                <w:color w:val="000000"/>
                <w:spacing w:val="3"/>
                <w:w w:val="106"/>
                <w:sz w:val="22"/>
                <w:szCs w:val="22"/>
              </w:rPr>
              <w:t>о</w:t>
            </w:r>
            <w:r w:rsidRPr="00C907EE">
              <w:rPr>
                <w:rFonts w:ascii="Arial" w:hAnsi="Arial" w:cs="Arial"/>
                <w:color w:val="000000"/>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z w:val="22"/>
                <w:szCs w:val="22"/>
                <w:lang w:val="en-US"/>
              </w:rPr>
            </w:pPr>
            <w:r w:rsidRPr="00C907EE">
              <w:rPr>
                <w:rFonts w:ascii="Arial" w:hAnsi="Arial" w:cs="Arial"/>
                <w:color w:val="000000"/>
                <w:spacing w:val="-5"/>
                <w:sz w:val="22"/>
                <w:szCs w:val="22"/>
                <w:lang w:val="en-US"/>
              </w:rPr>
              <w:t>3-[[4-[(2-Hydroxyethyl)Methylamino]-2-Nitrophenyl]Amino]-1,2-</w:t>
            </w:r>
            <w:r w:rsidRPr="00C907EE">
              <w:rPr>
                <w:rFonts w:ascii="Arial" w:hAnsi="Arial" w:cs="Arial"/>
                <w:color w:val="000000"/>
                <w:sz w:val="22"/>
                <w:szCs w:val="22"/>
                <w:lang w:val="en-US"/>
              </w:rPr>
              <w:t xml:space="preserve">Propanediol (CAS No 173994-75-7) and its salts, when used as a </w:t>
            </w:r>
            <w:r w:rsidRPr="00C907EE">
              <w:rPr>
                <w:rFonts w:ascii="Arial" w:hAnsi="Arial" w:cs="Arial"/>
                <w:color w:val="000000"/>
                <w:spacing w:val="-1"/>
                <w:sz w:val="22"/>
                <w:szCs w:val="22"/>
                <w:lang w:val="en-US"/>
              </w:rPr>
              <w:t>su</w:t>
            </w:r>
            <w:r w:rsidRPr="00C907EE">
              <w:rPr>
                <w:rFonts w:ascii="Arial" w:hAnsi="Arial" w:cs="Arial"/>
                <w:color w:val="000000"/>
                <w:spacing w:val="-1"/>
                <w:sz w:val="22"/>
                <w:szCs w:val="22"/>
                <w:lang w:val="en-US"/>
              </w:rPr>
              <w:t>b</w:t>
            </w:r>
            <w:r w:rsidRPr="00C907EE">
              <w:rPr>
                <w:rFonts w:ascii="Arial" w:hAnsi="Arial" w:cs="Arial"/>
                <w:color w:val="000000"/>
                <w:spacing w:val="-1"/>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5"/>
                <w:sz w:val="22"/>
                <w:szCs w:val="22"/>
              </w:rPr>
              <w:t>1327. 3-[[4-[этил(2-гидроксиэтил) ам</w:t>
            </w:r>
            <w:r w:rsidRPr="00C907EE">
              <w:rPr>
                <w:rFonts w:ascii="Arial" w:hAnsi="Arial" w:cs="Arial"/>
                <w:spacing w:val="-5"/>
                <w:sz w:val="22"/>
                <w:szCs w:val="22"/>
              </w:rPr>
              <w:t>и</w:t>
            </w:r>
            <w:r w:rsidRPr="00C907EE">
              <w:rPr>
                <w:rFonts w:ascii="Arial" w:hAnsi="Arial" w:cs="Arial"/>
                <w:spacing w:val="-5"/>
                <w:sz w:val="22"/>
                <w:szCs w:val="22"/>
              </w:rPr>
              <w:t>но]-2-нитрофенил]амино]-1,2-</w:t>
            </w:r>
            <w:r w:rsidRPr="00C907EE">
              <w:rPr>
                <w:rFonts w:ascii="Arial" w:hAnsi="Arial" w:cs="Arial"/>
                <w:sz w:val="22"/>
                <w:szCs w:val="22"/>
              </w:rPr>
              <w:t>пропан</w:t>
            </w:r>
            <w:r w:rsidRPr="00C907EE">
              <w:rPr>
                <w:rFonts w:ascii="Arial" w:hAnsi="Arial" w:cs="Arial"/>
                <w:sz w:val="22"/>
                <w:szCs w:val="22"/>
              </w:rPr>
              <w:softHyphen/>
              <w:t>диол (</w:t>
            </w:r>
            <w:r w:rsidRPr="00C907EE">
              <w:rPr>
                <w:rFonts w:ascii="Arial" w:hAnsi="Arial" w:cs="Arial"/>
                <w:sz w:val="22"/>
                <w:szCs w:val="22"/>
                <w:lang w:val="en-US"/>
              </w:rPr>
              <w:t>CAS</w:t>
            </w:r>
            <w:r w:rsidRPr="00C907EE">
              <w:rPr>
                <w:rFonts w:ascii="Arial" w:hAnsi="Arial" w:cs="Arial"/>
                <w:sz w:val="22"/>
                <w:szCs w:val="22"/>
              </w:rPr>
              <w:t xml:space="preserve"> </w:t>
            </w:r>
            <w:r w:rsidRPr="00C907EE">
              <w:rPr>
                <w:rFonts w:ascii="Arial" w:hAnsi="Arial" w:cs="Arial"/>
                <w:sz w:val="22"/>
                <w:szCs w:val="22"/>
                <w:lang w:val="en-US"/>
              </w:rPr>
              <w:t>No</w:t>
            </w:r>
            <w:r w:rsidRPr="00C907EE">
              <w:rPr>
                <w:rFonts w:ascii="Arial" w:hAnsi="Arial" w:cs="Arial"/>
                <w:sz w:val="22"/>
                <w:szCs w:val="22"/>
              </w:rPr>
              <w:t xml:space="preserve"> 114087-41-1) </w:t>
            </w:r>
            <w:r w:rsidRPr="00C907EE">
              <w:rPr>
                <w:rFonts w:ascii="Arial" w:hAnsi="Arial" w:cs="Arial"/>
                <w:spacing w:val="3"/>
                <w:w w:val="106"/>
                <w:sz w:val="22"/>
                <w:szCs w:val="22"/>
              </w:rPr>
              <w:t>и его соли, когда он использ</w:t>
            </w:r>
            <w:r w:rsidRPr="00C907EE">
              <w:rPr>
                <w:rFonts w:ascii="Arial" w:hAnsi="Arial" w:cs="Arial"/>
                <w:spacing w:val="3"/>
                <w:w w:val="106"/>
                <w:sz w:val="22"/>
                <w:szCs w:val="22"/>
              </w:rPr>
              <w:t>у</w:t>
            </w:r>
            <w:r w:rsidRPr="00C907EE">
              <w:rPr>
                <w:rFonts w:ascii="Arial" w:hAnsi="Arial" w:cs="Arial"/>
                <w:spacing w:val="3"/>
                <w:w w:val="106"/>
                <w:sz w:val="22"/>
                <w:szCs w:val="22"/>
              </w:rPr>
              <w:t>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spacing w:val="-5"/>
                <w:sz w:val="22"/>
                <w:szCs w:val="22"/>
                <w:lang w:val="en-US"/>
              </w:rPr>
              <w:t>3-[[4-[Ethyl(2-Hydroxyethyl)Amino]-2-Nitrophenyl]Amino]-1,2-</w:t>
            </w:r>
            <w:r w:rsidRPr="00C907EE">
              <w:rPr>
                <w:rFonts w:ascii="Arial" w:hAnsi="Arial" w:cs="Arial"/>
                <w:sz w:val="22"/>
                <w:szCs w:val="22"/>
                <w:lang w:val="en-US"/>
              </w:rPr>
              <w:t xml:space="preserve">Propanediol (CAS No 114087-41-1) and its salts, when used as a </w:t>
            </w:r>
            <w:r w:rsidRPr="00C907EE">
              <w:rPr>
                <w:rFonts w:ascii="Arial" w:hAnsi="Arial" w:cs="Arial"/>
                <w:spacing w:val="-1"/>
                <w:sz w:val="22"/>
                <w:szCs w:val="22"/>
                <w:lang w:val="en-US"/>
              </w:rPr>
              <w:t>su</w:t>
            </w:r>
            <w:r w:rsidRPr="00C907EE">
              <w:rPr>
                <w:rFonts w:ascii="Arial" w:hAnsi="Arial" w:cs="Arial"/>
                <w:spacing w:val="-1"/>
                <w:sz w:val="22"/>
                <w:szCs w:val="22"/>
                <w:lang w:val="en-US"/>
              </w:rPr>
              <w:t>b</w:t>
            </w:r>
            <w:r w:rsidRPr="00C907EE">
              <w:rPr>
                <w:rFonts w:ascii="Arial" w:hAnsi="Arial" w:cs="Arial"/>
                <w:spacing w:val="-1"/>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pacing w:val="-5"/>
                <w:sz w:val="22"/>
                <w:szCs w:val="22"/>
              </w:rPr>
              <w:t xml:space="preserve">1328. Этанамин, </w:t>
            </w:r>
            <w:r w:rsidRPr="00C907EE">
              <w:rPr>
                <w:rFonts w:ascii="Arial" w:hAnsi="Arial" w:cs="Arial"/>
                <w:spacing w:val="-5"/>
                <w:sz w:val="22"/>
                <w:szCs w:val="22"/>
                <w:lang w:val="en-US"/>
              </w:rPr>
              <w:t>N</w:t>
            </w:r>
            <w:r w:rsidRPr="00C907EE">
              <w:rPr>
                <w:rFonts w:ascii="Arial" w:hAnsi="Arial" w:cs="Arial"/>
                <w:spacing w:val="-5"/>
                <w:sz w:val="22"/>
                <w:szCs w:val="22"/>
              </w:rPr>
              <w:t xml:space="preserve">-[4-[[4-(диэтиламино) </w:t>
            </w:r>
            <w:r w:rsidRPr="00C907EE">
              <w:rPr>
                <w:rFonts w:ascii="Arial" w:hAnsi="Arial" w:cs="Arial"/>
                <w:sz w:val="22"/>
                <w:szCs w:val="22"/>
              </w:rPr>
              <w:t>фенил][4-(этиламино)-1-нафтали</w:t>
            </w:r>
            <w:r w:rsidRPr="00C907EE">
              <w:rPr>
                <w:rFonts w:ascii="Arial" w:hAnsi="Arial" w:cs="Arial"/>
                <w:sz w:val="22"/>
                <w:szCs w:val="22"/>
              </w:rPr>
              <w:softHyphen/>
              <w:t>нил]</w:t>
            </w:r>
            <w:r w:rsidRPr="00C907EE">
              <w:rPr>
                <w:rFonts w:ascii="Arial" w:hAnsi="Arial" w:cs="Arial"/>
                <w:spacing w:val="-5"/>
                <w:sz w:val="22"/>
                <w:szCs w:val="22"/>
              </w:rPr>
              <w:t>метилен]-2,5-циклогекадиен-1 –ил</w:t>
            </w:r>
            <w:r w:rsidRPr="00C907EE">
              <w:rPr>
                <w:rFonts w:ascii="Arial" w:hAnsi="Arial" w:cs="Arial"/>
                <w:spacing w:val="-5"/>
                <w:sz w:val="22"/>
                <w:szCs w:val="22"/>
              </w:rPr>
              <w:t>и</w:t>
            </w:r>
            <w:r w:rsidRPr="00C907EE">
              <w:rPr>
                <w:rFonts w:ascii="Arial" w:hAnsi="Arial" w:cs="Arial"/>
                <w:spacing w:val="-5"/>
                <w:sz w:val="22"/>
                <w:szCs w:val="22"/>
              </w:rPr>
              <w:t>ден]-</w:t>
            </w:r>
            <w:r w:rsidRPr="00C907EE">
              <w:rPr>
                <w:rFonts w:ascii="Arial" w:hAnsi="Arial" w:cs="Arial"/>
                <w:spacing w:val="-5"/>
                <w:sz w:val="22"/>
                <w:szCs w:val="22"/>
                <w:lang w:val="en-US"/>
              </w:rPr>
              <w:t>N</w:t>
            </w:r>
            <w:r w:rsidRPr="00C907EE">
              <w:rPr>
                <w:rFonts w:ascii="Arial" w:hAnsi="Arial" w:cs="Arial"/>
                <w:spacing w:val="-5"/>
                <w:sz w:val="22"/>
                <w:szCs w:val="22"/>
              </w:rPr>
              <w:t xml:space="preserve">-этил- </w:t>
            </w:r>
            <w:r w:rsidRPr="00C907EE">
              <w:rPr>
                <w:rFonts w:ascii="Arial" w:hAnsi="Arial" w:cs="Arial"/>
                <w:spacing w:val="3"/>
                <w:w w:val="106"/>
                <w:sz w:val="22"/>
                <w:szCs w:val="22"/>
              </w:rPr>
              <w:t>и его соли, когда он используется в качестве субста</w:t>
            </w:r>
            <w:r w:rsidRPr="00C907EE">
              <w:rPr>
                <w:rFonts w:ascii="Arial" w:hAnsi="Arial" w:cs="Arial"/>
                <w:spacing w:val="3"/>
                <w:w w:val="106"/>
                <w:sz w:val="22"/>
                <w:szCs w:val="22"/>
              </w:rPr>
              <w:t>н</w:t>
            </w:r>
            <w:r w:rsidRPr="00C907EE">
              <w:rPr>
                <w:rFonts w:ascii="Arial" w:hAnsi="Arial" w:cs="Arial"/>
                <w:spacing w:val="3"/>
                <w:w w:val="106"/>
                <w:sz w:val="22"/>
                <w:szCs w:val="22"/>
              </w:rPr>
              <w:t>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pacing w:val="-5"/>
                <w:sz w:val="22"/>
                <w:szCs w:val="22"/>
                <w:lang w:val="en-US"/>
              </w:rPr>
              <w:t xml:space="preserve">Ethanaminium, N-[4-[[4-(diethylamino)phenyl][4-(ethylamino)-1-naphthalenyl]methylene]-2,5-cyclohexadien-1 -ylidene]-N-ethyl- and </w:t>
            </w:r>
            <w:r w:rsidRPr="00C907EE">
              <w:rPr>
                <w:rFonts w:ascii="Arial" w:hAnsi="Arial" w:cs="Arial"/>
                <w:color w:val="000000"/>
                <w:sz w:val="22"/>
                <w:szCs w:val="22"/>
                <w:lang w:val="en-US"/>
              </w:rPr>
              <w:t>its salts,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z w:val="22"/>
                <w:szCs w:val="22"/>
              </w:rPr>
              <w:t>1329. 4- [(4-Аминофенил)(4-имино</w:t>
            </w:r>
            <w:r w:rsidRPr="00C907EE">
              <w:rPr>
                <w:rFonts w:ascii="Arial" w:hAnsi="Arial" w:cs="Arial"/>
                <w:sz w:val="22"/>
                <w:szCs w:val="22"/>
              </w:rPr>
              <w:softHyphen/>
              <w:t>циклогекса-2,5 -диен-1 – ил</w:t>
            </w:r>
            <w:r w:rsidRPr="00C907EE">
              <w:rPr>
                <w:rFonts w:ascii="Arial" w:hAnsi="Arial" w:cs="Arial"/>
                <w:sz w:val="22"/>
                <w:szCs w:val="22"/>
              </w:rPr>
              <w:t>и</w:t>
            </w:r>
            <w:r w:rsidRPr="00C907EE">
              <w:rPr>
                <w:rFonts w:ascii="Arial" w:hAnsi="Arial" w:cs="Arial"/>
                <w:sz w:val="22"/>
                <w:szCs w:val="22"/>
              </w:rPr>
              <w:t>ден)метил] -</w:t>
            </w:r>
            <w:r w:rsidRPr="00C907EE">
              <w:rPr>
                <w:rFonts w:ascii="Arial" w:hAnsi="Arial" w:cs="Arial"/>
                <w:sz w:val="22"/>
                <w:szCs w:val="22"/>
                <w:lang w:val="en-US"/>
              </w:rPr>
              <w:t>o</w:t>
            </w:r>
            <w:r w:rsidRPr="00C907EE">
              <w:rPr>
                <w:rFonts w:ascii="Arial" w:hAnsi="Arial" w:cs="Arial"/>
                <w:sz w:val="22"/>
                <w:szCs w:val="22"/>
              </w:rPr>
              <w:t>-толуидин (</w:t>
            </w:r>
            <w:r w:rsidRPr="00C907EE">
              <w:rPr>
                <w:rFonts w:ascii="Arial" w:hAnsi="Arial" w:cs="Arial"/>
                <w:sz w:val="22"/>
                <w:szCs w:val="22"/>
                <w:lang w:val="en-US"/>
              </w:rPr>
              <w:t>CAS</w:t>
            </w:r>
            <w:r w:rsidRPr="00C907EE">
              <w:rPr>
                <w:rFonts w:ascii="Arial" w:hAnsi="Arial" w:cs="Arial"/>
                <w:sz w:val="22"/>
                <w:szCs w:val="22"/>
              </w:rPr>
              <w:t xml:space="preserve"> 3248-93-9; </w:t>
            </w:r>
            <w:r w:rsidRPr="00C907EE">
              <w:rPr>
                <w:rFonts w:ascii="Arial" w:hAnsi="Arial" w:cs="Arial"/>
                <w:sz w:val="22"/>
                <w:szCs w:val="22"/>
                <w:lang w:val="en-US"/>
              </w:rPr>
              <w:t>EINECS</w:t>
            </w:r>
            <w:r w:rsidRPr="00C907EE">
              <w:rPr>
                <w:rFonts w:ascii="Arial" w:hAnsi="Arial" w:cs="Arial"/>
                <w:sz w:val="22"/>
                <w:szCs w:val="22"/>
              </w:rPr>
              <w:t xml:space="preserve"> 221-832-2)</w:t>
            </w:r>
            <w:r w:rsidRPr="00C907EE">
              <w:rPr>
                <w:rFonts w:ascii="Arial" w:hAnsi="Arial" w:cs="Arial"/>
                <w:color w:val="FF0000"/>
                <w:sz w:val="22"/>
                <w:szCs w:val="22"/>
              </w:rPr>
              <w:t xml:space="preserve"> </w:t>
            </w:r>
            <w:r w:rsidRPr="00C907EE">
              <w:rPr>
                <w:rFonts w:ascii="Arial" w:hAnsi="Arial" w:cs="Arial"/>
                <w:sz w:val="22"/>
                <w:szCs w:val="22"/>
              </w:rPr>
              <w:t>и его гидро-хлоридные соли (Основной фиолет</w:t>
            </w:r>
            <w:r w:rsidRPr="00C907EE">
              <w:rPr>
                <w:rFonts w:ascii="Arial" w:hAnsi="Arial" w:cs="Arial"/>
                <w:sz w:val="22"/>
                <w:szCs w:val="22"/>
              </w:rPr>
              <w:t>о</w:t>
            </w:r>
            <w:r w:rsidRPr="00C907EE">
              <w:rPr>
                <w:rFonts w:ascii="Arial" w:hAnsi="Arial" w:cs="Arial"/>
                <w:sz w:val="22"/>
                <w:szCs w:val="22"/>
              </w:rPr>
              <w:t xml:space="preserve">вый   14;   </w:t>
            </w:r>
            <w:r w:rsidRPr="00C907EE">
              <w:rPr>
                <w:rFonts w:ascii="Arial" w:hAnsi="Arial" w:cs="Arial"/>
                <w:sz w:val="22"/>
                <w:szCs w:val="22"/>
                <w:lang w:val="en-US"/>
              </w:rPr>
              <w:t>CI</w:t>
            </w:r>
            <w:r w:rsidRPr="00C907EE">
              <w:rPr>
                <w:rFonts w:ascii="Arial" w:hAnsi="Arial" w:cs="Arial"/>
                <w:sz w:val="22"/>
                <w:szCs w:val="22"/>
              </w:rPr>
              <w:t xml:space="preserve">  42510)  (</w:t>
            </w:r>
            <w:r w:rsidRPr="00C907EE">
              <w:rPr>
                <w:rFonts w:ascii="Arial" w:hAnsi="Arial" w:cs="Arial"/>
                <w:sz w:val="22"/>
                <w:szCs w:val="22"/>
                <w:lang w:val="en-US"/>
              </w:rPr>
              <w:t>CAS</w:t>
            </w:r>
            <w:r w:rsidRPr="00C907EE">
              <w:rPr>
                <w:rFonts w:ascii="Arial" w:hAnsi="Arial" w:cs="Arial"/>
                <w:sz w:val="22"/>
                <w:szCs w:val="22"/>
              </w:rPr>
              <w:t xml:space="preserve">  632-99-5; </w:t>
            </w:r>
            <w:r w:rsidRPr="00C907EE">
              <w:rPr>
                <w:rFonts w:ascii="Arial" w:hAnsi="Arial" w:cs="Arial"/>
                <w:sz w:val="22"/>
                <w:szCs w:val="22"/>
                <w:lang w:val="en-US"/>
              </w:rPr>
              <w:t>EINECS</w:t>
            </w:r>
            <w:r w:rsidRPr="00C907EE">
              <w:rPr>
                <w:rFonts w:ascii="Arial" w:hAnsi="Arial" w:cs="Arial"/>
                <w:sz w:val="22"/>
                <w:szCs w:val="22"/>
              </w:rPr>
              <w:t xml:space="preserve"> 211-189-6) </w:t>
            </w:r>
            <w:r w:rsidRPr="00C907EE">
              <w:rPr>
                <w:rFonts w:ascii="Arial" w:hAnsi="Arial" w:cs="Arial"/>
                <w:spacing w:val="3"/>
                <w:w w:val="106"/>
                <w:sz w:val="22"/>
                <w:szCs w:val="22"/>
              </w:rPr>
              <w:t>когда он используется в качестве субста</w:t>
            </w:r>
            <w:r w:rsidRPr="00C907EE">
              <w:rPr>
                <w:rFonts w:ascii="Arial" w:hAnsi="Arial" w:cs="Arial"/>
                <w:spacing w:val="3"/>
                <w:w w:val="106"/>
                <w:sz w:val="22"/>
                <w:szCs w:val="22"/>
              </w:rPr>
              <w:t>н</w:t>
            </w:r>
            <w:r w:rsidRPr="00C907EE">
              <w:rPr>
                <w:rFonts w:ascii="Arial" w:hAnsi="Arial" w:cs="Arial"/>
                <w:spacing w:val="3"/>
                <w:w w:val="106"/>
                <w:sz w:val="22"/>
                <w:szCs w:val="22"/>
              </w:rPr>
              <w:t>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z w:val="22"/>
                <w:szCs w:val="22"/>
                <w:lang w:val="en-US"/>
              </w:rPr>
              <w:t>4- [(4-Aminophenyl)(4-iminocyclohexa-2,5 -dien-1 -ylidene)methyl] -o-toluidine (CAS 3248-93-9; EINECS 221-832-2) and its h</w:t>
            </w:r>
            <w:r w:rsidRPr="00C907EE">
              <w:rPr>
                <w:rFonts w:ascii="Arial" w:hAnsi="Arial" w:cs="Arial"/>
                <w:color w:val="000000"/>
                <w:sz w:val="22"/>
                <w:szCs w:val="22"/>
                <w:lang w:val="en-US"/>
              </w:rPr>
              <w:t>y</w:t>
            </w:r>
            <w:r w:rsidRPr="00C907EE">
              <w:rPr>
                <w:rFonts w:ascii="Arial" w:hAnsi="Arial" w:cs="Arial"/>
                <w:color w:val="000000"/>
                <w:sz w:val="22"/>
                <w:szCs w:val="22"/>
                <w:lang w:val="en-US"/>
              </w:rPr>
              <w:t>dro-chloride  salt  (Basic  Violet   14;   CI  42510)  (CAS  632-99-5; EINECS 211-189-6)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z w:val="22"/>
                <w:szCs w:val="22"/>
              </w:rPr>
              <w:t>1330. 4-(2,4-Дигидроксифенилазо) бензол</w:t>
            </w:r>
            <w:r>
              <w:rPr>
                <w:rFonts w:ascii="Arial" w:hAnsi="Arial" w:cs="Arial"/>
                <w:sz w:val="22"/>
                <w:szCs w:val="22"/>
              </w:rPr>
              <w:t>-</w:t>
            </w:r>
            <w:r w:rsidRPr="00C907EE">
              <w:rPr>
                <w:rFonts w:ascii="Arial" w:hAnsi="Arial" w:cs="Arial"/>
                <w:sz w:val="22"/>
                <w:szCs w:val="22"/>
              </w:rPr>
              <w:t>сул</w:t>
            </w:r>
            <w:r w:rsidRPr="00C907EE">
              <w:rPr>
                <w:rFonts w:ascii="Arial" w:hAnsi="Arial" w:cs="Arial"/>
                <w:sz w:val="22"/>
                <w:szCs w:val="22"/>
              </w:rPr>
              <w:t>ь</w:t>
            </w:r>
            <w:r>
              <w:rPr>
                <w:rFonts w:ascii="Arial" w:hAnsi="Arial" w:cs="Arial"/>
                <w:sz w:val="22"/>
                <w:szCs w:val="22"/>
              </w:rPr>
              <w:t>фо</w:t>
            </w:r>
            <w:r w:rsidRPr="00C907EE">
              <w:rPr>
                <w:rFonts w:ascii="Arial" w:hAnsi="Arial" w:cs="Arial"/>
                <w:sz w:val="22"/>
                <w:szCs w:val="22"/>
              </w:rPr>
              <w:t>новая кисл</w:t>
            </w:r>
            <w:r w:rsidRPr="00C907EE">
              <w:rPr>
                <w:rFonts w:ascii="Arial" w:hAnsi="Arial" w:cs="Arial"/>
                <w:sz w:val="22"/>
                <w:szCs w:val="22"/>
              </w:rPr>
              <w:t>о</w:t>
            </w:r>
            <w:r w:rsidRPr="00C907EE">
              <w:rPr>
                <w:rFonts w:ascii="Arial" w:hAnsi="Arial" w:cs="Arial"/>
                <w:sz w:val="22"/>
                <w:szCs w:val="22"/>
              </w:rPr>
              <w:t>та (</w:t>
            </w:r>
            <w:r w:rsidRPr="00C907EE">
              <w:rPr>
                <w:rFonts w:ascii="Arial" w:hAnsi="Arial" w:cs="Arial"/>
                <w:sz w:val="22"/>
                <w:szCs w:val="22"/>
                <w:lang w:val="en-US"/>
              </w:rPr>
              <w:t>CAS</w:t>
            </w:r>
            <w:r w:rsidRPr="00C907EE">
              <w:rPr>
                <w:rFonts w:ascii="Arial" w:hAnsi="Arial" w:cs="Arial"/>
                <w:sz w:val="22"/>
                <w:szCs w:val="22"/>
              </w:rPr>
              <w:t xml:space="preserve"> 2050-34-2; </w:t>
            </w:r>
            <w:r w:rsidRPr="00C907EE">
              <w:rPr>
                <w:rFonts w:ascii="Arial" w:hAnsi="Arial" w:cs="Arial"/>
                <w:sz w:val="22"/>
                <w:szCs w:val="22"/>
                <w:lang w:val="en-US"/>
              </w:rPr>
              <w:t>EINECS</w:t>
            </w:r>
            <w:r w:rsidRPr="00C907EE">
              <w:rPr>
                <w:rFonts w:ascii="Arial" w:hAnsi="Arial" w:cs="Arial"/>
                <w:sz w:val="22"/>
                <w:szCs w:val="22"/>
              </w:rPr>
              <w:t xml:space="preserve"> 218-087-0)</w:t>
            </w:r>
            <w:r w:rsidRPr="00C907EE">
              <w:rPr>
                <w:rFonts w:ascii="Arial" w:hAnsi="Arial" w:cs="Arial"/>
                <w:color w:val="FF0000"/>
                <w:sz w:val="22"/>
                <w:szCs w:val="22"/>
              </w:rPr>
              <w:t xml:space="preserve"> </w:t>
            </w:r>
            <w:r w:rsidRPr="00C907EE">
              <w:rPr>
                <w:rFonts w:ascii="Arial" w:hAnsi="Arial" w:cs="Arial"/>
                <w:sz w:val="22"/>
                <w:szCs w:val="22"/>
              </w:rPr>
              <w:t>и ее натри</w:t>
            </w:r>
            <w:r w:rsidRPr="00C907EE">
              <w:rPr>
                <w:rFonts w:ascii="Arial" w:hAnsi="Arial" w:cs="Arial"/>
                <w:sz w:val="22"/>
                <w:szCs w:val="22"/>
              </w:rPr>
              <w:t>е</w:t>
            </w:r>
            <w:r w:rsidRPr="00C907EE">
              <w:rPr>
                <w:rFonts w:ascii="Arial" w:hAnsi="Arial" w:cs="Arial"/>
                <w:sz w:val="22"/>
                <w:szCs w:val="22"/>
              </w:rPr>
              <w:t>вые соли (</w:t>
            </w:r>
            <w:r w:rsidRPr="00C907EE">
              <w:rPr>
                <w:rFonts w:ascii="Arial" w:hAnsi="Arial" w:cs="Arial"/>
                <w:sz w:val="22"/>
                <w:szCs w:val="22"/>
                <w:lang w:val="en-US"/>
              </w:rPr>
              <w:t>Acid</w:t>
            </w:r>
            <w:r w:rsidRPr="00C907EE">
              <w:rPr>
                <w:rFonts w:ascii="Arial" w:hAnsi="Arial" w:cs="Arial"/>
                <w:sz w:val="22"/>
                <w:szCs w:val="22"/>
              </w:rPr>
              <w:t xml:space="preserve"> </w:t>
            </w:r>
            <w:r w:rsidRPr="00C907EE">
              <w:rPr>
                <w:rFonts w:ascii="Arial" w:hAnsi="Arial" w:cs="Arial"/>
                <w:sz w:val="22"/>
                <w:szCs w:val="22"/>
                <w:lang w:val="en-US"/>
              </w:rPr>
              <w:t>Orange</w:t>
            </w:r>
            <w:r w:rsidRPr="00C907EE">
              <w:rPr>
                <w:rFonts w:ascii="Arial" w:hAnsi="Arial" w:cs="Arial"/>
                <w:sz w:val="22"/>
                <w:szCs w:val="22"/>
              </w:rPr>
              <w:t xml:space="preserve"> 6; </w:t>
            </w:r>
            <w:r w:rsidRPr="00C907EE">
              <w:rPr>
                <w:rFonts w:ascii="Arial" w:hAnsi="Arial" w:cs="Arial"/>
                <w:sz w:val="22"/>
                <w:szCs w:val="22"/>
                <w:lang w:val="en-US"/>
              </w:rPr>
              <w:t>CI</w:t>
            </w:r>
            <w:r w:rsidRPr="00C907EE">
              <w:rPr>
                <w:rFonts w:ascii="Arial" w:hAnsi="Arial" w:cs="Arial"/>
                <w:sz w:val="22"/>
                <w:szCs w:val="22"/>
              </w:rPr>
              <w:t xml:space="preserve"> 14270) (</w:t>
            </w:r>
            <w:r w:rsidRPr="00C907EE">
              <w:rPr>
                <w:rFonts w:ascii="Arial" w:hAnsi="Arial" w:cs="Arial"/>
                <w:sz w:val="22"/>
                <w:szCs w:val="22"/>
                <w:lang w:val="en-US"/>
              </w:rPr>
              <w:t>CAS</w:t>
            </w:r>
            <w:r w:rsidRPr="00C907EE">
              <w:rPr>
                <w:rFonts w:ascii="Arial" w:hAnsi="Arial" w:cs="Arial"/>
                <w:sz w:val="22"/>
                <w:szCs w:val="22"/>
              </w:rPr>
              <w:t xml:space="preserve"> 547-57-9; </w:t>
            </w:r>
            <w:r w:rsidRPr="00C907EE">
              <w:rPr>
                <w:rFonts w:ascii="Arial" w:hAnsi="Arial" w:cs="Arial"/>
                <w:sz w:val="22"/>
                <w:szCs w:val="22"/>
                <w:lang w:val="en-US"/>
              </w:rPr>
              <w:t>EINECS</w:t>
            </w:r>
            <w:r w:rsidRPr="00C907EE">
              <w:rPr>
                <w:rFonts w:ascii="Arial" w:hAnsi="Arial" w:cs="Arial"/>
                <w:sz w:val="22"/>
                <w:szCs w:val="22"/>
              </w:rPr>
              <w:t xml:space="preserve"> 208-924-8)</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используется в к</w:t>
            </w:r>
            <w:r w:rsidRPr="00C907EE">
              <w:rPr>
                <w:rFonts w:ascii="Arial" w:hAnsi="Arial" w:cs="Arial"/>
                <w:spacing w:val="3"/>
                <w:w w:val="106"/>
                <w:sz w:val="22"/>
                <w:szCs w:val="22"/>
              </w:rPr>
              <w:t>а</w:t>
            </w:r>
            <w:r w:rsidRPr="00C907EE">
              <w:rPr>
                <w:rFonts w:ascii="Arial" w:hAnsi="Arial" w:cs="Arial"/>
                <w:spacing w:val="3"/>
                <w:w w:val="106"/>
                <w:sz w:val="22"/>
                <w:szCs w:val="22"/>
              </w:rPr>
              <w:t>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z w:val="22"/>
                <w:szCs w:val="22"/>
                <w:lang w:val="en-US"/>
              </w:rPr>
              <w:t>4-(2,4-Dihydrox</w:t>
            </w:r>
            <w:r w:rsidRPr="00C907EE">
              <w:rPr>
                <w:rFonts w:ascii="Arial" w:hAnsi="Arial" w:cs="Arial"/>
                <w:color w:val="000000"/>
                <w:sz w:val="22"/>
                <w:szCs w:val="22"/>
                <w:lang w:val="en-US"/>
              </w:rPr>
              <w:t>y</w:t>
            </w:r>
            <w:r w:rsidRPr="00C907EE">
              <w:rPr>
                <w:rFonts w:ascii="Arial" w:hAnsi="Arial" w:cs="Arial"/>
                <w:color w:val="000000"/>
                <w:sz w:val="22"/>
                <w:szCs w:val="22"/>
                <w:lang w:val="en-US"/>
              </w:rPr>
              <w:t>phenylazo)benzenesulphonic acid (CAS 2050-34-2; EINECS 218-087-0) and its sodium salt (Acid Orange 6; CI 14270) (CAS 547-57-9; EINECS 208-924-8)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z w:val="22"/>
                <w:szCs w:val="22"/>
              </w:rPr>
              <w:t>1331. 3-гидрокси-4-(фенилазо)-2-нафтоивая</w:t>
            </w:r>
            <w:r w:rsidRPr="00C907EE">
              <w:rPr>
                <w:rFonts w:ascii="Arial" w:hAnsi="Arial" w:cs="Arial"/>
                <w:color w:val="FF0000"/>
                <w:sz w:val="22"/>
                <w:szCs w:val="22"/>
              </w:rPr>
              <w:t xml:space="preserve"> </w:t>
            </w:r>
            <w:r w:rsidRPr="00C907EE">
              <w:rPr>
                <w:rFonts w:ascii="Arial" w:hAnsi="Arial" w:cs="Arial"/>
                <w:sz w:val="22"/>
                <w:szCs w:val="22"/>
              </w:rPr>
              <w:t>кислота (</w:t>
            </w:r>
            <w:r w:rsidRPr="00C907EE">
              <w:rPr>
                <w:rFonts w:ascii="Arial" w:hAnsi="Arial" w:cs="Arial"/>
                <w:sz w:val="22"/>
                <w:szCs w:val="22"/>
                <w:lang w:val="en-US"/>
              </w:rPr>
              <w:t>CAS</w:t>
            </w:r>
            <w:r w:rsidRPr="00C907EE">
              <w:rPr>
                <w:rFonts w:ascii="Arial" w:hAnsi="Arial" w:cs="Arial"/>
                <w:sz w:val="22"/>
                <w:szCs w:val="22"/>
              </w:rPr>
              <w:t xml:space="preserve"> 27757-79-5; </w:t>
            </w:r>
            <w:r w:rsidRPr="00C907EE">
              <w:rPr>
                <w:rFonts w:ascii="Arial" w:hAnsi="Arial" w:cs="Arial"/>
                <w:sz w:val="22"/>
                <w:szCs w:val="22"/>
                <w:lang w:val="en-US"/>
              </w:rPr>
              <w:t>EINECS</w:t>
            </w:r>
            <w:r w:rsidRPr="00C907EE">
              <w:rPr>
                <w:rFonts w:ascii="Arial" w:hAnsi="Arial" w:cs="Arial"/>
                <w:sz w:val="22"/>
                <w:szCs w:val="22"/>
              </w:rPr>
              <w:t xml:space="preserve"> 248-638-0) и его кал</w:t>
            </w:r>
            <w:r w:rsidRPr="00C907EE">
              <w:rPr>
                <w:rFonts w:ascii="Arial" w:hAnsi="Arial" w:cs="Arial"/>
                <w:sz w:val="22"/>
                <w:szCs w:val="22"/>
              </w:rPr>
              <w:t>ь</w:t>
            </w:r>
            <w:r w:rsidRPr="00C907EE">
              <w:rPr>
                <w:rFonts w:ascii="Arial" w:hAnsi="Arial" w:cs="Arial"/>
                <w:sz w:val="22"/>
                <w:szCs w:val="22"/>
              </w:rPr>
              <w:t xml:space="preserve">циевая соль (пигмент красный 64:1; </w:t>
            </w:r>
            <w:r w:rsidRPr="00C907EE">
              <w:rPr>
                <w:rFonts w:ascii="Arial" w:hAnsi="Arial" w:cs="Arial"/>
                <w:sz w:val="22"/>
                <w:szCs w:val="22"/>
                <w:lang w:val="en-US"/>
              </w:rPr>
              <w:t>CI</w:t>
            </w:r>
            <w:r w:rsidRPr="00C907EE">
              <w:rPr>
                <w:rFonts w:ascii="Arial" w:hAnsi="Arial" w:cs="Arial"/>
                <w:sz w:val="22"/>
                <w:szCs w:val="22"/>
              </w:rPr>
              <w:t xml:space="preserve"> 15800) (</w:t>
            </w:r>
            <w:r w:rsidRPr="00C907EE">
              <w:rPr>
                <w:rFonts w:ascii="Arial" w:hAnsi="Arial" w:cs="Arial"/>
                <w:sz w:val="22"/>
                <w:szCs w:val="22"/>
                <w:lang w:val="en-US"/>
              </w:rPr>
              <w:t>CAS</w:t>
            </w:r>
            <w:r w:rsidRPr="00C907EE">
              <w:rPr>
                <w:rFonts w:ascii="Arial" w:hAnsi="Arial" w:cs="Arial"/>
                <w:sz w:val="22"/>
                <w:szCs w:val="22"/>
              </w:rPr>
              <w:t xml:space="preserve"> 6371-76-2; </w:t>
            </w:r>
            <w:r w:rsidRPr="00C907EE">
              <w:rPr>
                <w:rFonts w:ascii="Arial" w:hAnsi="Arial" w:cs="Arial"/>
                <w:sz w:val="22"/>
                <w:szCs w:val="22"/>
                <w:lang w:val="en-US"/>
              </w:rPr>
              <w:t>EINECS</w:t>
            </w:r>
            <w:r w:rsidRPr="00C907EE">
              <w:rPr>
                <w:rFonts w:ascii="Arial" w:hAnsi="Arial" w:cs="Arial"/>
                <w:sz w:val="22"/>
                <w:szCs w:val="22"/>
              </w:rPr>
              <w:t xml:space="preserve"> 228-899-7),</w:t>
            </w:r>
            <w:r w:rsidRPr="00C907EE">
              <w:rPr>
                <w:rFonts w:ascii="Arial" w:hAnsi="Arial" w:cs="Arial"/>
                <w:color w:val="FF0000"/>
                <w:sz w:val="22"/>
                <w:szCs w:val="22"/>
              </w:rPr>
              <w:t xml:space="preserve"> </w:t>
            </w:r>
            <w:r w:rsidRPr="00C907EE">
              <w:rPr>
                <w:rFonts w:ascii="Arial" w:hAnsi="Arial" w:cs="Arial"/>
                <w:spacing w:val="3"/>
                <w:w w:val="106"/>
                <w:sz w:val="22"/>
                <w:szCs w:val="22"/>
              </w:rPr>
              <w:t>к</w:t>
            </w:r>
            <w:r w:rsidRPr="00C907EE">
              <w:rPr>
                <w:rFonts w:ascii="Arial" w:hAnsi="Arial" w:cs="Arial"/>
                <w:spacing w:val="3"/>
                <w:w w:val="106"/>
                <w:sz w:val="22"/>
                <w:szCs w:val="22"/>
              </w:rPr>
              <w:t>о</w:t>
            </w:r>
            <w:r w:rsidRPr="00C907EE">
              <w:rPr>
                <w:rFonts w:ascii="Arial" w:hAnsi="Arial" w:cs="Arial"/>
                <w:spacing w:val="3"/>
                <w:w w:val="106"/>
                <w:sz w:val="22"/>
                <w:szCs w:val="22"/>
              </w:rPr>
              <w:t>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z w:val="22"/>
                <w:szCs w:val="22"/>
                <w:lang w:val="en-US"/>
              </w:rPr>
              <w:t>3-Hydroxy-4-(phenylazo)-2-naphthoic acid (CAS 27757-79-5; EINECS 248-638-0) and its calcium salt (Pigment Red 64:1; CI 15800) (CAS 6371-76-2; EINECS 228-899-7),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z w:val="22"/>
                <w:szCs w:val="22"/>
              </w:rPr>
              <w:t>1332. 2-(6-гидрокси-3- оксо-(3</w:t>
            </w:r>
            <w:r w:rsidRPr="00C907EE">
              <w:rPr>
                <w:rFonts w:ascii="Arial" w:hAnsi="Arial" w:cs="Arial"/>
                <w:sz w:val="22"/>
                <w:szCs w:val="22"/>
                <w:lang w:val="en-US"/>
              </w:rPr>
              <w:t>H</w:t>
            </w:r>
            <w:r w:rsidRPr="00C907EE">
              <w:rPr>
                <w:rFonts w:ascii="Arial" w:hAnsi="Arial" w:cs="Arial"/>
                <w:sz w:val="22"/>
                <w:szCs w:val="22"/>
              </w:rPr>
              <w:t>)-ксантен-9-ил) бензойная к</w:t>
            </w:r>
            <w:r w:rsidRPr="00C907EE">
              <w:rPr>
                <w:rFonts w:ascii="Arial" w:hAnsi="Arial" w:cs="Arial"/>
                <w:sz w:val="22"/>
                <w:szCs w:val="22"/>
              </w:rPr>
              <w:t>и</w:t>
            </w:r>
            <w:r w:rsidRPr="00C907EE">
              <w:rPr>
                <w:rFonts w:ascii="Arial" w:hAnsi="Arial" w:cs="Arial"/>
                <w:sz w:val="22"/>
                <w:szCs w:val="22"/>
              </w:rPr>
              <w:t>слота; Флуоресцин</w:t>
            </w:r>
            <w:r w:rsidRPr="00C907EE">
              <w:rPr>
                <w:rFonts w:ascii="Arial" w:hAnsi="Arial" w:cs="Arial"/>
                <w:color w:val="FF0000"/>
                <w:sz w:val="22"/>
                <w:szCs w:val="22"/>
              </w:rPr>
              <w:t xml:space="preserve"> </w:t>
            </w:r>
            <w:r w:rsidRPr="00C907EE">
              <w:rPr>
                <w:rFonts w:ascii="Arial" w:hAnsi="Arial" w:cs="Arial"/>
                <w:sz w:val="22"/>
                <w:szCs w:val="22"/>
              </w:rPr>
              <w:t>(</w:t>
            </w:r>
            <w:r w:rsidRPr="00C907EE">
              <w:rPr>
                <w:rFonts w:ascii="Arial" w:hAnsi="Arial" w:cs="Arial"/>
                <w:sz w:val="22"/>
                <w:szCs w:val="22"/>
                <w:lang w:val="en-US"/>
              </w:rPr>
              <w:t>CAS</w:t>
            </w:r>
            <w:r w:rsidRPr="00C907EE">
              <w:rPr>
                <w:rFonts w:ascii="Arial" w:hAnsi="Arial" w:cs="Arial"/>
                <w:sz w:val="22"/>
                <w:szCs w:val="22"/>
              </w:rPr>
              <w:t xml:space="preserve"> 2321-07-5; </w:t>
            </w:r>
            <w:r w:rsidRPr="00C907EE">
              <w:rPr>
                <w:rFonts w:ascii="Arial" w:hAnsi="Arial" w:cs="Arial"/>
                <w:sz w:val="22"/>
                <w:szCs w:val="22"/>
                <w:lang w:val="en-US"/>
              </w:rPr>
              <w:t>EINECS</w:t>
            </w:r>
            <w:r w:rsidRPr="00C907EE">
              <w:rPr>
                <w:rFonts w:ascii="Arial" w:hAnsi="Arial" w:cs="Arial"/>
                <w:sz w:val="22"/>
                <w:szCs w:val="22"/>
              </w:rPr>
              <w:t xml:space="preserve"> 219-031-8) и его динатриевая соль</w:t>
            </w:r>
            <w:r w:rsidRPr="00C907EE">
              <w:rPr>
                <w:rFonts w:ascii="Arial" w:hAnsi="Arial" w:cs="Arial"/>
                <w:color w:val="FF0000"/>
                <w:sz w:val="22"/>
                <w:szCs w:val="22"/>
              </w:rPr>
              <w:t xml:space="preserve"> (</w:t>
            </w:r>
            <w:r w:rsidRPr="00C907EE">
              <w:rPr>
                <w:rFonts w:ascii="Arial" w:hAnsi="Arial" w:cs="Arial"/>
                <w:sz w:val="22"/>
                <w:szCs w:val="22"/>
              </w:rPr>
              <w:t>кислотный желтый 73</w:t>
            </w:r>
            <w:r w:rsidRPr="00C907EE">
              <w:rPr>
                <w:rFonts w:ascii="Arial" w:hAnsi="Arial" w:cs="Arial"/>
                <w:color w:val="FF0000"/>
                <w:sz w:val="22"/>
                <w:szCs w:val="22"/>
              </w:rPr>
              <w:t xml:space="preserve"> </w:t>
            </w:r>
            <w:r w:rsidRPr="00C907EE">
              <w:rPr>
                <w:rFonts w:ascii="Arial" w:hAnsi="Arial" w:cs="Arial"/>
                <w:sz w:val="22"/>
                <w:szCs w:val="22"/>
              </w:rPr>
              <w:t>н</w:t>
            </w:r>
            <w:r w:rsidRPr="00C907EE">
              <w:rPr>
                <w:rFonts w:ascii="Arial" w:hAnsi="Arial" w:cs="Arial"/>
                <w:sz w:val="22"/>
                <w:szCs w:val="22"/>
              </w:rPr>
              <w:t>а</w:t>
            </w:r>
            <w:r w:rsidRPr="00C907EE">
              <w:rPr>
                <w:rFonts w:ascii="Arial" w:hAnsi="Arial" w:cs="Arial"/>
                <w:sz w:val="22"/>
                <w:szCs w:val="22"/>
              </w:rPr>
              <w:t xml:space="preserve">триевая соль; </w:t>
            </w:r>
            <w:r w:rsidRPr="00C907EE">
              <w:rPr>
                <w:rFonts w:ascii="Arial" w:hAnsi="Arial" w:cs="Arial"/>
                <w:sz w:val="22"/>
                <w:szCs w:val="22"/>
                <w:lang w:val="en-US"/>
              </w:rPr>
              <w:t>CI</w:t>
            </w:r>
            <w:r w:rsidRPr="00C907EE">
              <w:rPr>
                <w:rFonts w:ascii="Arial" w:hAnsi="Arial" w:cs="Arial"/>
                <w:sz w:val="22"/>
                <w:szCs w:val="22"/>
              </w:rPr>
              <w:t xml:space="preserve"> 45350) (</w:t>
            </w:r>
            <w:r w:rsidRPr="00C907EE">
              <w:rPr>
                <w:rFonts w:ascii="Arial" w:hAnsi="Arial" w:cs="Arial"/>
                <w:sz w:val="22"/>
                <w:szCs w:val="22"/>
                <w:lang w:val="en-US"/>
              </w:rPr>
              <w:t>CAS</w:t>
            </w:r>
            <w:r w:rsidRPr="00C907EE">
              <w:rPr>
                <w:rFonts w:ascii="Arial" w:hAnsi="Arial" w:cs="Arial"/>
                <w:sz w:val="22"/>
                <w:szCs w:val="22"/>
              </w:rPr>
              <w:t xml:space="preserve"> 518-47-8; </w:t>
            </w:r>
            <w:r w:rsidRPr="00C907EE">
              <w:rPr>
                <w:rFonts w:ascii="Arial" w:hAnsi="Arial" w:cs="Arial"/>
                <w:sz w:val="22"/>
                <w:szCs w:val="22"/>
                <w:lang w:val="en-US"/>
              </w:rPr>
              <w:t>EINECS</w:t>
            </w:r>
            <w:r w:rsidRPr="00C907EE">
              <w:rPr>
                <w:rFonts w:ascii="Arial" w:hAnsi="Arial" w:cs="Arial"/>
                <w:sz w:val="22"/>
                <w:szCs w:val="22"/>
              </w:rPr>
              <w:t xml:space="preserve"> 208-253-0),</w:t>
            </w:r>
            <w:r w:rsidRPr="00C907EE">
              <w:rPr>
                <w:rFonts w:ascii="Arial" w:hAnsi="Arial" w:cs="Arial"/>
                <w:color w:val="FF0000"/>
                <w:sz w:val="22"/>
                <w:szCs w:val="22"/>
              </w:rPr>
              <w:t xml:space="preserve"> </w:t>
            </w:r>
            <w:r w:rsidRPr="00C907EE">
              <w:rPr>
                <w:rFonts w:ascii="Arial" w:hAnsi="Arial" w:cs="Arial"/>
                <w:spacing w:val="3"/>
                <w:w w:val="106"/>
                <w:sz w:val="22"/>
                <w:szCs w:val="22"/>
              </w:rPr>
              <w:t>к</w:t>
            </w:r>
            <w:r w:rsidRPr="00C907EE">
              <w:rPr>
                <w:rFonts w:ascii="Arial" w:hAnsi="Arial" w:cs="Arial"/>
                <w:spacing w:val="3"/>
                <w:w w:val="106"/>
                <w:sz w:val="22"/>
                <w:szCs w:val="22"/>
              </w:rPr>
              <w:t>о</w:t>
            </w:r>
            <w:r w:rsidRPr="00C907EE">
              <w:rPr>
                <w:rFonts w:ascii="Arial" w:hAnsi="Arial" w:cs="Arial"/>
                <w:spacing w:val="3"/>
                <w:w w:val="106"/>
                <w:sz w:val="22"/>
                <w:szCs w:val="22"/>
              </w:rPr>
              <w:t>гда он используется в к</w:t>
            </w:r>
            <w:r w:rsidRPr="00C907EE">
              <w:rPr>
                <w:rFonts w:ascii="Arial" w:hAnsi="Arial" w:cs="Arial"/>
                <w:spacing w:val="3"/>
                <w:w w:val="106"/>
                <w:sz w:val="22"/>
                <w:szCs w:val="22"/>
              </w:rPr>
              <w:t>а</w:t>
            </w:r>
            <w:r w:rsidRPr="00C907EE">
              <w:rPr>
                <w:rFonts w:ascii="Arial" w:hAnsi="Arial" w:cs="Arial"/>
                <w:spacing w:val="3"/>
                <w:w w:val="106"/>
                <w:sz w:val="22"/>
                <w:szCs w:val="22"/>
              </w:rPr>
              <w:t>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z w:val="22"/>
                <w:szCs w:val="22"/>
                <w:lang w:val="en-US"/>
              </w:rPr>
              <w:t>2-(6-Hydroxy-3-oxo-(3H)-xanthen-9-yl)benzoic acid; Flu</w:t>
            </w:r>
            <w:r w:rsidRPr="00C907EE">
              <w:rPr>
                <w:rFonts w:ascii="Arial" w:hAnsi="Arial" w:cs="Arial"/>
                <w:color w:val="000000"/>
                <w:sz w:val="22"/>
                <w:szCs w:val="22"/>
                <w:lang w:val="en-US"/>
              </w:rPr>
              <w:t>o</w:t>
            </w:r>
            <w:r w:rsidRPr="00C907EE">
              <w:rPr>
                <w:rFonts w:ascii="Arial" w:hAnsi="Arial" w:cs="Arial"/>
                <w:color w:val="000000"/>
                <w:sz w:val="22"/>
                <w:szCs w:val="22"/>
                <w:lang w:val="en-US"/>
              </w:rPr>
              <w:t>rescein (CAS 2321-07-5; EINECS 219-031-8) and its disodium salt (Acid yellow 73 s</w:t>
            </w:r>
            <w:r w:rsidRPr="00C907EE">
              <w:rPr>
                <w:rFonts w:ascii="Arial" w:hAnsi="Arial" w:cs="Arial"/>
                <w:color w:val="000000"/>
                <w:sz w:val="22"/>
                <w:szCs w:val="22"/>
                <w:lang w:val="en-US"/>
              </w:rPr>
              <w:t>o</w:t>
            </w:r>
            <w:r w:rsidRPr="00C907EE">
              <w:rPr>
                <w:rFonts w:ascii="Arial" w:hAnsi="Arial" w:cs="Arial"/>
                <w:color w:val="000000"/>
                <w:sz w:val="22"/>
                <w:szCs w:val="22"/>
                <w:lang w:val="en-US"/>
              </w:rPr>
              <w:t>dium salt; CI 45350) (CAS 518-47-8; EINECS 208-253-0),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1333. 4',5'-дибром-3',6'-</w:t>
            </w:r>
            <w:r w:rsidRPr="00C907EE">
              <w:rPr>
                <w:rFonts w:ascii="Arial" w:hAnsi="Arial" w:cs="Arial"/>
                <w:color w:val="FF0000"/>
                <w:sz w:val="22"/>
                <w:szCs w:val="22"/>
              </w:rPr>
              <w:t xml:space="preserve"> </w:t>
            </w:r>
            <w:r w:rsidRPr="00C907EE">
              <w:rPr>
                <w:rFonts w:ascii="Arial" w:hAnsi="Arial" w:cs="Arial"/>
                <w:sz w:val="22"/>
                <w:szCs w:val="22"/>
              </w:rPr>
              <w:t>дигидр</w:t>
            </w:r>
            <w:r w:rsidRPr="00C907EE">
              <w:rPr>
                <w:rFonts w:ascii="Arial" w:hAnsi="Arial" w:cs="Arial"/>
                <w:sz w:val="22"/>
                <w:szCs w:val="22"/>
                <w:lang w:val="en-US"/>
              </w:rPr>
              <w:t>o</w:t>
            </w:r>
            <w:r w:rsidRPr="00C907EE">
              <w:rPr>
                <w:rFonts w:ascii="Arial" w:hAnsi="Arial" w:cs="Arial"/>
                <w:sz w:val="22"/>
                <w:szCs w:val="22"/>
              </w:rPr>
              <w:t>к</w:t>
            </w:r>
            <w:r w:rsidRPr="00C907EE">
              <w:rPr>
                <w:rFonts w:ascii="Arial" w:hAnsi="Arial" w:cs="Arial"/>
                <w:sz w:val="22"/>
                <w:szCs w:val="22"/>
              </w:rPr>
              <w:softHyphen/>
              <w:t>сиспиро [из</w:t>
            </w:r>
            <w:r w:rsidRPr="00C907EE">
              <w:rPr>
                <w:rFonts w:ascii="Arial" w:hAnsi="Arial" w:cs="Arial"/>
                <w:sz w:val="22"/>
                <w:szCs w:val="22"/>
              </w:rPr>
              <w:t>о</w:t>
            </w:r>
            <w:r w:rsidRPr="00C907EE">
              <w:rPr>
                <w:rFonts w:ascii="Arial" w:hAnsi="Arial" w:cs="Arial"/>
                <w:sz w:val="22"/>
                <w:szCs w:val="22"/>
              </w:rPr>
              <w:t>бенз</w:t>
            </w:r>
            <w:r w:rsidRPr="00C907EE">
              <w:rPr>
                <w:rFonts w:ascii="Arial" w:hAnsi="Arial" w:cs="Arial"/>
                <w:sz w:val="22"/>
                <w:szCs w:val="22"/>
              </w:rPr>
              <w:t>о</w:t>
            </w:r>
            <w:r w:rsidRPr="00C907EE">
              <w:rPr>
                <w:rFonts w:ascii="Arial" w:hAnsi="Arial" w:cs="Arial"/>
                <w:sz w:val="22"/>
                <w:szCs w:val="22"/>
              </w:rPr>
              <w:t>фуран-</w:t>
            </w:r>
            <w:r w:rsidRPr="00C907EE">
              <w:rPr>
                <w:rFonts w:ascii="Arial" w:hAnsi="Arial" w:cs="Arial"/>
                <w:sz w:val="22"/>
                <w:szCs w:val="22"/>
                <w:lang w:val="en-US"/>
              </w:rPr>
              <w:t>l</w:t>
            </w:r>
            <w:r w:rsidRPr="00C907EE">
              <w:rPr>
                <w:rFonts w:ascii="Arial" w:hAnsi="Arial" w:cs="Arial"/>
                <w:sz w:val="22"/>
                <w:szCs w:val="22"/>
              </w:rPr>
              <w:t>(3</w:t>
            </w:r>
            <w:r w:rsidRPr="00C907EE">
              <w:rPr>
                <w:rFonts w:ascii="Arial" w:hAnsi="Arial" w:cs="Arial"/>
                <w:sz w:val="22"/>
                <w:szCs w:val="22"/>
                <w:lang w:val="en-US"/>
              </w:rPr>
              <w:t>H</w:t>
            </w:r>
            <w:r w:rsidRPr="00C907EE">
              <w:rPr>
                <w:rFonts w:ascii="Arial" w:hAnsi="Arial" w:cs="Arial"/>
                <w:sz w:val="22"/>
                <w:szCs w:val="22"/>
              </w:rPr>
              <w:t>),9'-[9</w:t>
            </w:r>
            <w:r w:rsidRPr="00C907EE">
              <w:rPr>
                <w:rFonts w:ascii="Arial" w:hAnsi="Arial" w:cs="Arial"/>
                <w:sz w:val="22"/>
                <w:szCs w:val="22"/>
                <w:lang w:val="en-US"/>
              </w:rPr>
              <w:t>H</w:t>
            </w:r>
            <w:r w:rsidRPr="00C907EE">
              <w:rPr>
                <w:rFonts w:ascii="Arial" w:hAnsi="Arial" w:cs="Arial"/>
                <w:sz w:val="22"/>
                <w:szCs w:val="22"/>
              </w:rPr>
              <w:t>] ксантен]-3-он; 4',5'-Дибромофлуорес</w:t>
            </w:r>
            <w:r w:rsidRPr="00C907EE">
              <w:rPr>
                <w:rFonts w:ascii="Arial" w:hAnsi="Arial" w:cs="Arial"/>
                <w:sz w:val="22"/>
                <w:szCs w:val="22"/>
              </w:rPr>
              <w:softHyphen/>
              <w:t>цин; (Растворимый</w:t>
            </w:r>
            <w:r w:rsidRPr="00C907EE">
              <w:rPr>
                <w:rFonts w:ascii="Arial" w:hAnsi="Arial" w:cs="Arial"/>
                <w:color w:val="FF0000"/>
                <w:sz w:val="22"/>
                <w:szCs w:val="22"/>
              </w:rPr>
              <w:t xml:space="preserve"> </w:t>
            </w:r>
            <w:r w:rsidRPr="00C907EE">
              <w:rPr>
                <w:rFonts w:ascii="Arial" w:hAnsi="Arial" w:cs="Arial"/>
                <w:sz w:val="22"/>
                <w:szCs w:val="22"/>
              </w:rPr>
              <w:t>кра</w:t>
            </w:r>
            <w:r w:rsidRPr="00C907EE">
              <w:rPr>
                <w:rFonts w:ascii="Arial" w:hAnsi="Arial" w:cs="Arial"/>
                <w:sz w:val="22"/>
                <w:szCs w:val="22"/>
              </w:rPr>
              <w:t>с</w:t>
            </w:r>
            <w:r w:rsidRPr="00C907EE">
              <w:rPr>
                <w:rFonts w:ascii="Arial" w:hAnsi="Arial" w:cs="Arial"/>
                <w:sz w:val="22"/>
                <w:szCs w:val="22"/>
              </w:rPr>
              <w:t>ный 72) (</w:t>
            </w:r>
            <w:r w:rsidRPr="00C907EE">
              <w:rPr>
                <w:rFonts w:ascii="Arial" w:hAnsi="Arial" w:cs="Arial"/>
                <w:sz w:val="22"/>
                <w:szCs w:val="22"/>
                <w:lang w:val="en-US"/>
              </w:rPr>
              <w:t>CAS</w:t>
            </w:r>
            <w:r w:rsidRPr="00C907EE">
              <w:rPr>
                <w:rFonts w:ascii="Arial" w:hAnsi="Arial" w:cs="Arial"/>
                <w:sz w:val="22"/>
                <w:szCs w:val="22"/>
              </w:rPr>
              <w:t xml:space="preserve"> 596-03-2; </w:t>
            </w:r>
            <w:r w:rsidRPr="00C907EE">
              <w:rPr>
                <w:rFonts w:ascii="Arial" w:hAnsi="Arial" w:cs="Arial"/>
                <w:sz w:val="22"/>
                <w:szCs w:val="22"/>
                <w:lang w:val="en-US"/>
              </w:rPr>
              <w:t>EINECS</w:t>
            </w:r>
            <w:r w:rsidRPr="00C907EE">
              <w:rPr>
                <w:rFonts w:ascii="Arial" w:hAnsi="Arial" w:cs="Arial"/>
                <w:sz w:val="22"/>
                <w:szCs w:val="22"/>
              </w:rPr>
              <w:t xml:space="preserve"> 209-876-0) и его д</w:t>
            </w:r>
            <w:r w:rsidRPr="00C907EE">
              <w:rPr>
                <w:rFonts w:ascii="Arial" w:hAnsi="Arial" w:cs="Arial"/>
                <w:sz w:val="22"/>
                <w:szCs w:val="22"/>
              </w:rPr>
              <w:t>и</w:t>
            </w:r>
            <w:r w:rsidRPr="00C907EE">
              <w:rPr>
                <w:rFonts w:ascii="Arial" w:hAnsi="Arial" w:cs="Arial"/>
                <w:sz w:val="22"/>
                <w:szCs w:val="22"/>
              </w:rPr>
              <w:t>нитриевые соли</w:t>
            </w:r>
            <w:r w:rsidRPr="00C907EE">
              <w:rPr>
                <w:rFonts w:ascii="Arial" w:hAnsi="Arial" w:cs="Arial"/>
                <w:color w:val="FF0000"/>
                <w:sz w:val="22"/>
                <w:szCs w:val="22"/>
              </w:rPr>
              <w:t xml:space="preserve"> </w:t>
            </w:r>
            <w:r w:rsidRPr="00C907EE">
              <w:rPr>
                <w:rFonts w:ascii="Arial" w:hAnsi="Arial" w:cs="Arial"/>
                <w:sz w:val="22"/>
                <w:szCs w:val="22"/>
              </w:rPr>
              <w:t>(</w:t>
            </w:r>
            <w:r w:rsidRPr="00C907EE">
              <w:rPr>
                <w:rFonts w:ascii="Arial" w:hAnsi="Arial" w:cs="Arial"/>
                <w:sz w:val="22"/>
                <w:szCs w:val="22"/>
                <w:lang w:val="en-US"/>
              </w:rPr>
              <w:t>CI</w:t>
            </w:r>
            <w:r w:rsidRPr="00C907EE">
              <w:rPr>
                <w:rFonts w:ascii="Arial" w:hAnsi="Arial" w:cs="Arial"/>
                <w:sz w:val="22"/>
                <w:szCs w:val="22"/>
              </w:rPr>
              <w:t xml:space="preserve"> 45370) (</w:t>
            </w:r>
            <w:r w:rsidRPr="00C907EE">
              <w:rPr>
                <w:rFonts w:ascii="Arial" w:hAnsi="Arial" w:cs="Arial"/>
                <w:sz w:val="22"/>
                <w:szCs w:val="22"/>
                <w:lang w:val="en-US"/>
              </w:rPr>
              <w:t>CAS</w:t>
            </w:r>
            <w:r w:rsidRPr="00C907EE">
              <w:rPr>
                <w:rFonts w:ascii="Arial" w:hAnsi="Arial" w:cs="Arial"/>
                <w:sz w:val="22"/>
                <w:szCs w:val="22"/>
              </w:rPr>
              <w:t xml:space="preserve"> 4372-02-5; </w:t>
            </w:r>
            <w:r w:rsidRPr="00C907EE">
              <w:rPr>
                <w:rFonts w:ascii="Arial" w:hAnsi="Arial" w:cs="Arial"/>
                <w:sz w:val="22"/>
                <w:szCs w:val="22"/>
                <w:lang w:val="en-US"/>
              </w:rPr>
              <w:t>EINECS</w:t>
            </w:r>
            <w:r w:rsidRPr="00C907EE">
              <w:rPr>
                <w:rFonts w:ascii="Arial" w:hAnsi="Arial" w:cs="Arial"/>
                <w:sz w:val="22"/>
                <w:szCs w:val="22"/>
              </w:rPr>
              <w:t xml:space="preserve"> 224-468-2)</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4',5'-Dibromo-3',6'-dihydroxyspiro[isobenzofuran-l(3H),9'-[9H] xa</w:t>
            </w:r>
            <w:r w:rsidRPr="00C907EE">
              <w:rPr>
                <w:rFonts w:ascii="Arial" w:hAnsi="Arial" w:cs="Arial"/>
                <w:color w:val="000000"/>
                <w:sz w:val="22"/>
                <w:szCs w:val="22"/>
                <w:lang w:val="en-US"/>
              </w:rPr>
              <w:t>n</w:t>
            </w:r>
            <w:r w:rsidRPr="00C907EE">
              <w:rPr>
                <w:rFonts w:ascii="Arial" w:hAnsi="Arial" w:cs="Arial"/>
                <w:color w:val="000000"/>
                <w:sz w:val="22"/>
                <w:szCs w:val="22"/>
                <w:lang w:val="en-US"/>
              </w:rPr>
              <w:t>thene]-3-one; 4',5'-Dibromofluorescein; (So</w:t>
            </w:r>
            <w:r w:rsidRPr="00C907EE">
              <w:rPr>
                <w:rFonts w:ascii="Arial" w:hAnsi="Arial" w:cs="Arial"/>
                <w:color w:val="000000"/>
                <w:sz w:val="22"/>
                <w:szCs w:val="22"/>
                <w:lang w:val="en-US"/>
              </w:rPr>
              <w:t>l</w:t>
            </w:r>
            <w:r w:rsidRPr="00C907EE">
              <w:rPr>
                <w:rFonts w:ascii="Arial" w:hAnsi="Arial" w:cs="Arial"/>
                <w:color w:val="000000"/>
                <w:sz w:val="22"/>
                <w:szCs w:val="22"/>
                <w:lang w:val="en-US"/>
              </w:rPr>
              <w:t>vent Red 72) (CAS 596-03-2; EINECS 209-876-0) and its disodium salt (CI 45370) (CAS 4372-02-5; EINECS 224-468-2)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1334. 2-(3,6-дигирокси-2,4,5,7-тетра</w:t>
            </w:r>
            <w:r w:rsidRPr="00C907EE">
              <w:rPr>
                <w:rFonts w:ascii="Arial" w:hAnsi="Arial" w:cs="Arial"/>
                <w:sz w:val="22"/>
                <w:szCs w:val="22"/>
              </w:rPr>
              <w:softHyphen/>
              <w:t>бром-</w:t>
            </w:r>
            <w:r w:rsidRPr="00C907EE">
              <w:rPr>
                <w:rFonts w:ascii="Arial" w:hAnsi="Arial" w:cs="Arial"/>
                <w:sz w:val="22"/>
                <w:szCs w:val="22"/>
                <w:lang w:val="en-US"/>
              </w:rPr>
              <w:t>o</w:t>
            </w:r>
            <w:r w:rsidRPr="00C907EE">
              <w:rPr>
                <w:rFonts w:ascii="Arial" w:hAnsi="Arial" w:cs="Arial"/>
                <w:sz w:val="22"/>
                <w:szCs w:val="22"/>
              </w:rPr>
              <w:t>ксантен-9-ил)-бензойная кислота; Флуоре</w:t>
            </w:r>
            <w:r w:rsidRPr="00C907EE">
              <w:rPr>
                <w:rFonts w:ascii="Arial" w:hAnsi="Arial" w:cs="Arial"/>
                <w:sz w:val="22"/>
                <w:szCs w:val="22"/>
              </w:rPr>
              <w:t>с</w:t>
            </w:r>
            <w:r w:rsidRPr="00C907EE">
              <w:rPr>
                <w:rFonts w:ascii="Arial" w:hAnsi="Arial" w:cs="Arial"/>
                <w:sz w:val="22"/>
                <w:szCs w:val="22"/>
              </w:rPr>
              <w:t>цин, 2',4',5',7'-тетрабромо-;</w:t>
            </w:r>
            <w:r w:rsidRPr="00C907EE">
              <w:rPr>
                <w:rFonts w:ascii="Arial" w:hAnsi="Arial" w:cs="Arial"/>
                <w:color w:val="FF0000"/>
                <w:sz w:val="22"/>
                <w:szCs w:val="22"/>
              </w:rPr>
              <w:t xml:space="preserve"> </w:t>
            </w:r>
            <w:r w:rsidRPr="00C907EE">
              <w:rPr>
                <w:rFonts w:ascii="Arial" w:hAnsi="Arial" w:cs="Arial"/>
                <w:sz w:val="22"/>
                <w:szCs w:val="22"/>
              </w:rPr>
              <w:t>(растворимый кра</w:t>
            </w:r>
            <w:r w:rsidRPr="00C907EE">
              <w:rPr>
                <w:rFonts w:ascii="Arial" w:hAnsi="Arial" w:cs="Arial"/>
                <w:sz w:val="22"/>
                <w:szCs w:val="22"/>
              </w:rPr>
              <w:t>с</w:t>
            </w:r>
            <w:r w:rsidRPr="00C907EE">
              <w:rPr>
                <w:rFonts w:ascii="Arial" w:hAnsi="Arial" w:cs="Arial"/>
                <w:sz w:val="22"/>
                <w:szCs w:val="22"/>
              </w:rPr>
              <w:t>ный 43)</w:t>
            </w:r>
            <w:r w:rsidRPr="00C907EE">
              <w:rPr>
                <w:rFonts w:ascii="Arial" w:hAnsi="Arial" w:cs="Arial"/>
                <w:color w:val="FF0000"/>
                <w:sz w:val="22"/>
                <w:szCs w:val="22"/>
              </w:rPr>
              <w:t xml:space="preserve"> </w:t>
            </w:r>
            <w:r w:rsidRPr="00C907EE">
              <w:rPr>
                <w:rFonts w:ascii="Arial" w:hAnsi="Arial" w:cs="Arial"/>
                <w:sz w:val="22"/>
                <w:szCs w:val="22"/>
              </w:rPr>
              <w:t>(</w:t>
            </w:r>
            <w:r w:rsidRPr="00C907EE">
              <w:rPr>
                <w:rFonts w:ascii="Arial" w:hAnsi="Arial" w:cs="Arial"/>
                <w:sz w:val="22"/>
                <w:szCs w:val="22"/>
                <w:lang w:val="en-US"/>
              </w:rPr>
              <w:t>CAS</w:t>
            </w:r>
            <w:r w:rsidRPr="00C907EE">
              <w:rPr>
                <w:rFonts w:ascii="Arial" w:hAnsi="Arial" w:cs="Arial"/>
                <w:sz w:val="22"/>
                <w:szCs w:val="22"/>
              </w:rPr>
              <w:t xml:space="preserve"> 15086-94-9; </w:t>
            </w:r>
            <w:r w:rsidRPr="00C907EE">
              <w:rPr>
                <w:rFonts w:ascii="Arial" w:hAnsi="Arial" w:cs="Arial"/>
                <w:sz w:val="22"/>
                <w:szCs w:val="22"/>
                <w:lang w:val="en-US"/>
              </w:rPr>
              <w:t>EINECS</w:t>
            </w:r>
            <w:r w:rsidRPr="00C907EE">
              <w:rPr>
                <w:rFonts w:ascii="Arial" w:hAnsi="Arial" w:cs="Arial"/>
                <w:sz w:val="22"/>
                <w:szCs w:val="22"/>
              </w:rPr>
              <w:t xml:space="preserve"> 239-138-3), его динатриевая соль (кислотный кра</w:t>
            </w:r>
            <w:r w:rsidRPr="00C907EE">
              <w:rPr>
                <w:rFonts w:ascii="Arial" w:hAnsi="Arial" w:cs="Arial"/>
                <w:sz w:val="22"/>
                <w:szCs w:val="22"/>
              </w:rPr>
              <w:t>с</w:t>
            </w:r>
            <w:r w:rsidRPr="00C907EE">
              <w:rPr>
                <w:rFonts w:ascii="Arial" w:hAnsi="Arial" w:cs="Arial"/>
                <w:sz w:val="22"/>
                <w:szCs w:val="22"/>
              </w:rPr>
              <w:t xml:space="preserve">ный 87; </w:t>
            </w:r>
            <w:r w:rsidRPr="00C907EE">
              <w:rPr>
                <w:rFonts w:ascii="Arial" w:hAnsi="Arial" w:cs="Arial"/>
                <w:sz w:val="22"/>
                <w:szCs w:val="22"/>
                <w:lang w:val="en-US"/>
              </w:rPr>
              <w:t>CI</w:t>
            </w:r>
            <w:r w:rsidRPr="00C907EE">
              <w:rPr>
                <w:rFonts w:ascii="Arial" w:hAnsi="Arial" w:cs="Arial"/>
                <w:sz w:val="22"/>
                <w:szCs w:val="22"/>
              </w:rPr>
              <w:t xml:space="preserve"> 45380) (</w:t>
            </w:r>
            <w:r w:rsidRPr="00C907EE">
              <w:rPr>
                <w:rFonts w:ascii="Arial" w:hAnsi="Arial" w:cs="Arial"/>
                <w:sz w:val="22"/>
                <w:szCs w:val="22"/>
                <w:lang w:val="en-US"/>
              </w:rPr>
              <w:t>CAS</w:t>
            </w:r>
            <w:r w:rsidRPr="00C907EE">
              <w:rPr>
                <w:rFonts w:ascii="Arial" w:hAnsi="Arial" w:cs="Arial"/>
                <w:sz w:val="22"/>
                <w:szCs w:val="22"/>
              </w:rPr>
              <w:t xml:space="preserve"> 17372-87-1; </w:t>
            </w:r>
            <w:r w:rsidRPr="00C907EE">
              <w:rPr>
                <w:rFonts w:ascii="Arial" w:hAnsi="Arial" w:cs="Arial"/>
                <w:sz w:val="22"/>
                <w:szCs w:val="22"/>
                <w:lang w:val="en-US"/>
              </w:rPr>
              <w:t>EINECS</w:t>
            </w:r>
            <w:r w:rsidRPr="00C907EE">
              <w:rPr>
                <w:rFonts w:ascii="Arial" w:hAnsi="Arial" w:cs="Arial"/>
                <w:sz w:val="22"/>
                <w:szCs w:val="22"/>
              </w:rPr>
              <w:t xml:space="preserve"> 241-409-6) и его алюмини</w:t>
            </w:r>
            <w:r w:rsidRPr="00C907EE">
              <w:rPr>
                <w:rFonts w:ascii="Arial" w:hAnsi="Arial" w:cs="Arial"/>
                <w:sz w:val="22"/>
                <w:szCs w:val="22"/>
              </w:rPr>
              <w:t>е</w:t>
            </w:r>
            <w:r w:rsidRPr="00C907EE">
              <w:rPr>
                <w:rFonts w:ascii="Arial" w:hAnsi="Arial" w:cs="Arial"/>
                <w:sz w:val="22"/>
                <w:szCs w:val="22"/>
              </w:rPr>
              <w:t>вая соль (пигмент красный 90:1 Алюм</w:t>
            </w:r>
            <w:r w:rsidRPr="00C907EE">
              <w:rPr>
                <w:rFonts w:ascii="Arial" w:hAnsi="Arial" w:cs="Arial"/>
                <w:sz w:val="22"/>
                <w:szCs w:val="22"/>
              </w:rPr>
              <w:t>и</w:t>
            </w:r>
            <w:r w:rsidRPr="00C907EE">
              <w:rPr>
                <w:rFonts w:ascii="Arial" w:hAnsi="Arial" w:cs="Arial"/>
                <w:sz w:val="22"/>
                <w:szCs w:val="22"/>
              </w:rPr>
              <w:t>ниевое озеро) (</w:t>
            </w:r>
            <w:r w:rsidRPr="00C907EE">
              <w:rPr>
                <w:rFonts w:ascii="Arial" w:hAnsi="Arial" w:cs="Arial"/>
                <w:sz w:val="22"/>
                <w:szCs w:val="22"/>
                <w:lang w:val="en-US"/>
              </w:rPr>
              <w:t>CAS</w:t>
            </w:r>
            <w:r w:rsidRPr="00C907EE">
              <w:rPr>
                <w:rFonts w:ascii="Arial" w:hAnsi="Arial" w:cs="Arial"/>
                <w:sz w:val="22"/>
                <w:szCs w:val="22"/>
              </w:rPr>
              <w:t xml:space="preserve"> 15876-39-8; </w:t>
            </w:r>
            <w:r w:rsidRPr="00C907EE">
              <w:rPr>
                <w:rFonts w:ascii="Arial" w:hAnsi="Arial" w:cs="Arial"/>
                <w:sz w:val="22"/>
                <w:szCs w:val="22"/>
                <w:lang w:val="en-US"/>
              </w:rPr>
              <w:t>EINECS</w:t>
            </w:r>
            <w:r w:rsidRPr="00C907EE">
              <w:rPr>
                <w:rFonts w:ascii="Arial" w:hAnsi="Arial" w:cs="Arial"/>
                <w:sz w:val="22"/>
                <w:szCs w:val="22"/>
              </w:rPr>
              <w:t xml:space="preserve"> 240-005-7) </w:t>
            </w:r>
            <w:r w:rsidRPr="00C907EE">
              <w:rPr>
                <w:rFonts w:ascii="Arial" w:hAnsi="Arial" w:cs="Arial"/>
                <w:spacing w:val="3"/>
                <w:w w:val="106"/>
                <w:sz w:val="22"/>
                <w:szCs w:val="22"/>
              </w:rPr>
              <w:t>когда он испол</w:t>
            </w:r>
            <w:r w:rsidRPr="00C907EE">
              <w:rPr>
                <w:rFonts w:ascii="Arial" w:hAnsi="Arial" w:cs="Arial"/>
                <w:spacing w:val="3"/>
                <w:w w:val="106"/>
                <w:sz w:val="22"/>
                <w:szCs w:val="22"/>
              </w:rPr>
              <w:t>ь</w:t>
            </w:r>
            <w:r w:rsidRPr="00C907EE">
              <w:rPr>
                <w:rFonts w:ascii="Arial" w:hAnsi="Arial" w:cs="Arial"/>
                <w:spacing w:val="3"/>
                <w:w w:val="106"/>
                <w:sz w:val="22"/>
                <w:szCs w:val="22"/>
              </w:rPr>
              <w:t>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2-(3,6-Dihydroxy-2,4,5,7-tetrabromoxanthen-9-yl)-benzoic acid; Fluorescein, 2',4',5',7'-tetrabromo-; (So</w:t>
            </w:r>
            <w:r w:rsidRPr="00C907EE">
              <w:rPr>
                <w:rFonts w:ascii="Arial" w:hAnsi="Arial" w:cs="Arial"/>
                <w:color w:val="000000"/>
                <w:sz w:val="22"/>
                <w:szCs w:val="22"/>
                <w:lang w:val="en-US"/>
              </w:rPr>
              <w:t>l</w:t>
            </w:r>
            <w:r w:rsidRPr="00C907EE">
              <w:rPr>
                <w:rFonts w:ascii="Arial" w:hAnsi="Arial" w:cs="Arial"/>
                <w:color w:val="000000"/>
                <w:sz w:val="22"/>
                <w:szCs w:val="22"/>
                <w:lang w:val="en-US"/>
              </w:rPr>
              <w:t>vent Red 43) (CAS 15086-94-9; EINECS 239-138-3), its disodium salt (Acid Red 87; CI 45380) (CAS 17372-87-1; EINECS 241-409-6) and its aluminium salt (Pigment Red 90:1 Alumi</w:t>
            </w:r>
            <w:r w:rsidRPr="00C907EE">
              <w:rPr>
                <w:rFonts w:ascii="Arial" w:hAnsi="Arial" w:cs="Arial"/>
                <w:color w:val="000000"/>
                <w:sz w:val="22"/>
                <w:szCs w:val="22"/>
                <w:lang w:val="en-US"/>
              </w:rPr>
              <w:t>n</w:t>
            </w:r>
            <w:r w:rsidRPr="00C907EE">
              <w:rPr>
                <w:rFonts w:ascii="Arial" w:hAnsi="Arial" w:cs="Arial"/>
                <w:color w:val="000000"/>
                <w:sz w:val="22"/>
                <w:szCs w:val="22"/>
                <w:lang w:val="en-US"/>
              </w:rPr>
              <w:t>ium lake) (CAS 15876-39-8; EINECS 240-005-7)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hanging="5"/>
              <w:jc w:val="both"/>
              <w:rPr>
                <w:rFonts w:ascii="Arial" w:hAnsi="Arial" w:cs="Arial"/>
                <w:sz w:val="22"/>
                <w:szCs w:val="22"/>
              </w:rPr>
            </w:pPr>
            <w:r w:rsidRPr="00C907EE">
              <w:rPr>
                <w:rFonts w:ascii="Arial" w:hAnsi="Arial" w:cs="Arial"/>
                <w:sz w:val="22"/>
                <w:szCs w:val="22"/>
              </w:rPr>
              <w:t>1335. Ксантил, 9-(2-карбоксифенил)-3-(2-метил-фенил)амино)-6-((2-метил-4-сульфофенил) амино)-, вну</w:t>
            </w:r>
            <w:r w:rsidRPr="00C907EE">
              <w:rPr>
                <w:rFonts w:ascii="Arial" w:hAnsi="Arial" w:cs="Arial"/>
                <w:sz w:val="22"/>
                <w:szCs w:val="22"/>
              </w:rPr>
              <w:t>т</w:t>
            </w:r>
            <w:r w:rsidRPr="00C907EE">
              <w:rPr>
                <w:rFonts w:ascii="Arial" w:hAnsi="Arial" w:cs="Arial"/>
                <w:sz w:val="22"/>
                <w:szCs w:val="22"/>
              </w:rPr>
              <w:t>ренняя соль (</w:t>
            </w:r>
            <w:r w:rsidRPr="00C907EE">
              <w:rPr>
                <w:rFonts w:ascii="Arial" w:hAnsi="Arial" w:cs="Arial"/>
                <w:sz w:val="22"/>
                <w:szCs w:val="22"/>
                <w:lang w:val="en-US"/>
              </w:rPr>
              <w:t>CAS</w:t>
            </w:r>
            <w:r w:rsidRPr="00C907EE">
              <w:rPr>
                <w:rFonts w:ascii="Arial" w:hAnsi="Arial" w:cs="Arial"/>
                <w:sz w:val="22"/>
                <w:szCs w:val="22"/>
              </w:rPr>
              <w:t xml:space="preserve"> 10213-95-3); и его натриевая соль (К</w:t>
            </w:r>
            <w:r w:rsidRPr="00C907EE">
              <w:rPr>
                <w:rFonts w:ascii="Arial" w:hAnsi="Arial" w:cs="Arial"/>
                <w:sz w:val="22"/>
                <w:szCs w:val="22"/>
              </w:rPr>
              <w:t>и</w:t>
            </w:r>
            <w:r w:rsidRPr="00C907EE">
              <w:rPr>
                <w:rFonts w:ascii="Arial" w:hAnsi="Arial" w:cs="Arial"/>
                <w:sz w:val="22"/>
                <w:szCs w:val="22"/>
              </w:rPr>
              <w:t xml:space="preserve">слотный фиолетовый 9; </w:t>
            </w:r>
            <w:r w:rsidRPr="00C907EE">
              <w:rPr>
                <w:rFonts w:ascii="Arial" w:hAnsi="Arial" w:cs="Arial"/>
                <w:sz w:val="22"/>
                <w:szCs w:val="22"/>
                <w:lang w:val="en-US"/>
              </w:rPr>
              <w:t>CI</w:t>
            </w:r>
            <w:r w:rsidRPr="00C907EE">
              <w:rPr>
                <w:rFonts w:ascii="Arial" w:hAnsi="Arial" w:cs="Arial"/>
                <w:sz w:val="22"/>
                <w:szCs w:val="22"/>
              </w:rPr>
              <w:t xml:space="preserve"> 45190) (</w:t>
            </w:r>
            <w:r w:rsidRPr="00C907EE">
              <w:rPr>
                <w:rFonts w:ascii="Arial" w:hAnsi="Arial" w:cs="Arial"/>
                <w:sz w:val="22"/>
                <w:szCs w:val="22"/>
                <w:lang w:val="en-US"/>
              </w:rPr>
              <w:t>CAS</w:t>
            </w:r>
            <w:r w:rsidRPr="00C907EE">
              <w:rPr>
                <w:rFonts w:ascii="Arial" w:hAnsi="Arial" w:cs="Arial"/>
                <w:sz w:val="22"/>
                <w:szCs w:val="22"/>
              </w:rPr>
              <w:t xml:space="preserve"> 6252-76-2; </w:t>
            </w:r>
            <w:r w:rsidRPr="00C907EE">
              <w:rPr>
                <w:rFonts w:ascii="Arial" w:hAnsi="Arial" w:cs="Arial"/>
                <w:sz w:val="22"/>
                <w:szCs w:val="22"/>
                <w:lang w:val="en-US"/>
              </w:rPr>
              <w:t>EINECS</w:t>
            </w:r>
            <w:r w:rsidRPr="00C907EE">
              <w:rPr>
                <w:rFonts w:ascii="Arial" w:hAnsi="Arial" w:cs="Arial"/>
                <w:sz w:val="22"/>
                <w:szCs w:val="22"/>
              </w:rPr>
              <w:t xml:space="preserve"> 228-377-9) </w:t>
            </w:r>
            <w:r w:rsidRPr="00C907EE">
              <w:rPr>
                <w:rFonts w:ascii="Arial" w:hAnsi="Arial" w:cs="Arial"/>
                <w:spacing w:val="3"/>
                <w:w w:val="106"/>
                <w:sz w:val="22"/>
                <w:szCs w:val="22"/>
              </w:rPr>
              <w:t>когда он используется в качестве субста</w:t>
            </w:r>
            <w:r w:rsidRPr="00C907EE">
              <w:rPr>
                <w:rFonts w:ascii="Arial" w:hAnsi="Arial" w:cs="Arial"/>
                <w:spacing w:val="3"/>
                <w:w w:val="106"/>
                <w:sz w:val="22"/>
                <w:szCs w:val="22"/>
              </w:rPr>
              <w:t>н</w:t>
            </w:r>
            <w:r w:rsidRPr="00C907EE">
              <w:rPr>
                <w:rFonts w:ascii="Arial" w:hAnsi="Arial" w:cs="Arial"/>
                <w:spacing w:val="3"/>
                <w:w w:val="106"/>
                <w:sz w:val="22"/>
                <w:szCs w:val="22"/>
              </w:rPr>
              <w:t>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hanging="5"/>
              <w:jc w:val="both"/>
              <w:rPr>
                <w:rFonts w:ascii="Arial" w:hAnsi="Arial" w:cs="Arial"/>
                <w:sz w:val="22"/>
                <w:szCs w:val="22"/>
                <w:lang w:val="en-US"/>
              </w:rPr>
            </w:pPr>
            <w:r w:rsidRPr="00C907EE">
              <w:rPr>
                <w:rFonts w:ascii="Arial" w:hAnsi="Arial" w:cs="Arial"/>
                <w:color w:val="000000"/>
                <w:sz w:val="22"/>
                <w:szCs w:val="22"/>
                <w:lang w:val="en-US"/>
              </w:rPr>
              <w:t>Xanthylium, 9-(2-carboxyphenyl)-3-(2-methylphenyl)amino)-6-((2-methyl-4-sulfophenyl)amino)-, inner salt (CAS 10213-95-3); and its s</w:t>
            </w:r>
            <w:r w:rsidRPr="00C907EE">
              <w:rPr>
                <w:rFonts w:ascii="Arial" w:hAnsi="Arial" w:cs="Arial"/>
                <w:color w:val="000000"/>
                <w:sz w:val="22"/>
                <w:szCs w:val="22"/>
                <w:lang w:val="en-US"/>
              </w:rPr>
              <w:t>o</w:t>
            </w:r>
            <w:r w:rsidRPr="00C907EE">
              <w:rPr>
                <w:rFonts w:ascii="Arial" w:hAnsi="Arial" w:cs="Arial"/>
                <w:color w:val="000000"/>
                <w:sz w:val="22"/>
                <w:szCs w:val="22"/>
                <w:lang w:val="en-US"/>
              </w:rPr>
              <w:t>dium salt (Acid Violet 9; CI 45190) (CAS 6252-76-2; EINECS 228-377-9)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5"/>
              <w:jc w:val="both"/>
              <w:rPr>
                <w:rFonts w:ascii="Arial" w:hAnsi="Arial" w:cs="Arial"/>
                <w:color w:val="FF0000"/>
                <w:sz w:val="22"/>
                <w:szCs w:val="22"/>
              </w:rPr>
            </w:pPr>
            <w:r w:rsidRPr="00C907EE">
              <w:rPr>
                <w:rFonts w:ascii="Arial" w:hAnsi="Arial" w:cs="Arial"/>
                <w:spacing w:val="-4"/>
                <w:sz w:val="22"/>
                <w:szCs w:val="22"/>
              </w:rPr>
              <w:t>1336. 3',6'-дигирокси-4',5'- ди</w:t>
            </w:r>
            <w:r w:rsidRPr="00C907EE">
              <w:rPr>
                <w:rFonts w:ascii="Arial" w:hAnsi="Arial" w:cs="Arial"/>
                <w:spacing w:val="-4"/>
                <w:sz w:val="22"/>
                <w:szCs w:val="22"/>
                <w:lang w:val="en-US"/>
              </w:rPr>
              <w:t>i</w:t>
            </w:r>
            <w:r w:rsidRPr="00C907EE">
              <w:rPr>
                <w:rFonts w:ascii="Arial" w:hAnsi="Arial" w:cs="Arial"/>
                <w:spacing w:val="-4"/>
                <w:sz w:val="22"/>
                <w:szCs w:val="22"/>
              </w:rPr>
              <w:t>одоспиро</w:t>
            </w:r>
            <w:r w:rsidRPr="00C907EE">
              <w:rPr>
                <w:rFonts w:ascii="Arial" w:hAnsi="Arial" w:cs="Arial"/>
                <w:sz w:val="22"/>
                <w:szCs w:val="22"/>
              </w:rPr>
              <w:t xml:space="preserve"> (изобен-зофуран-</w:t>
            </w:r>
            <w:r w:rsidRPr="00C907EE">
              <w:rPr>
                <w:rFonts w:ascii="Arial" w:hAnsi="Arial" w:cs="Arial"/>
                <w:sz w:val="22"/>
                <w:szCs w:val="22"/>
                <w:lang w:val="en-US"/>
              </w:rPr>
              <w:t>l</w:t>
            </w:r>
            <w:r w:rsidRPr="00C907EE">
              <w:rPr>
                <w:rFonts w:ascii="Arial" w:hAnsi="Arial" w:cs="Arial"/>
                <w:sz w:val="22"/>
                <w:szCs w:val="22"/>
              </w:rPr>
              <w:t>(3</w:t>
            </w:r>
            <w:r w:rsidRPr="00C907EE">
              <w:rPr>
                <w:rFonts w:ascii="Arial" w:hAnsi="Arial" w:cs="Arial"/>
                <w:sz w:val="22"/>
                <w:szCs w:val="22"/>
                <w:lang w:val="en-US"/>
              </w:rPr>
              <w:t>H</w:t>
            </w:r>
            <w:r w:rsidRPr="00C907EE">
              <w:rPr>
                <w:rFonts w:ascii="Arial" w:hAnsi="Arial" w:cs="Arial"/>
                <w:sz w:val="22"/>
                <w:szCs w:val="22"/>
              </w:rPr>
              <w:t>),9'-[9</w:t>
            </w:r>
            <w:r w:rsidRPr="00C907EE">
              <w:rPr>
                <w:rFonts w:ascii="Arial" w:hAnsi="Arial" w:cs="Arial"/>
                <w:sz w:val="22"/>
                <w:szCs w:val="22"/>
                <w:lang w:val="en-US"/>
              </w:rPr>
              <w:t>H</w:t>
            </w:r>
            <w:r w:rsidRPr="00C907EE">
              <w:rPr>
                <w:rFonts w:ascii="Arial" w:hAnsi="Arial" w:cs="Arial"/>
                <w:sz w:val="22"/>
                <w:szCs w:val="22"/>
              </w:rPr>
              <w:t>] ксантен</w:t>
            </w:r>
            <w:r w:rsidRPr="00C907EE">
              <w:rPr>
                <w:rFonts w:ascii="Arial" w:hAnsi="Arial" w:cs="Arial"/>
                <w:sz w:val="22"/>
                <w:szCs w:val="22"/>
                <w:lang w:val="en-US"/>
              </w:rPr>
              <w:t>e</w:t>
            </w:r>
            <w:r w:rsidRPr="00C907EE">
              <w:rPr>
                <w:rFonts w:ascii="Arial" w:hAnsi="Arial" w:cs="Arial"/>
                <w:sz w:val="22"/>
                <w:szCs w:val="22"/>
              </w:rPr>
              <w:t>)-3-он; (Раств</w:t>
            </w:r>
            <w:r w:rsidRPr="00C907EE">
              <w:rPr>
                <w:rFonts w:ascii="Arial" w:hAnsi="Arial" w:cs="Arial"/>
                <w:sz w:val="22"/>
                <w:szCs w:val="22"/>
              </w:rPr>
              <w:t>о</w:t>
            </w:r>
            <w:r w:rsidRPr="00C907EE">
              <w:rPr>
                <w:rFonts w:ascii="Arial" w:hAnsi="Arial" w:cs="Arial"/>
                <w:sz w:val="22"/>
                <w:szCs w:val="22"/>
              </w:rPr>
              <w:t>римый кра</w:t>
            </w:r>
            <w:r w:rsidRPr="00C907EE">
              <w:rPr>
                <w:rFonts w:ascii="Arial" w:hAnsi="Arial" w:cs="Arial"/>
                <w:sz w:val="22"/>
                <w:szCs w:val="22"/>
              </w:rPr>
              <w:t>с</w:t>
            </w:r>
            <w:r w:rsidRPr="00C907EE">
              <w:rPr>
                <w:rFonts w:ascii="Arial" w:hAnsi="Arial" w:cs="Arial"/>
                <w:sz w:val="22"/>
                <w:szCs w:val="22"/>
              </w:rPr>
              <w:t>ный 73) (</w:t>
            </w:r>
            <w:r w:rsidRPr="00C907EE">
              <w:rPr>
                <w:rFonts w:ascii="Arial" w:hAnsi="Arial" w:cs="Arial"/>
                <w:sz w:val="22"/>
                <w:szCs w:val="22"/>
                <w:lang w:val="en-US"/>
              </w:rPr>
              <w:t>CAS</w:t>
            </w:r>
            <w:r w:rsidRPr="00C907EE">
              <w:rPr>
                <w:rFonts w:ascii="Arial" w:hAnsi="Arial" w:cs="Arial"/>
                <w:sz w:val="22"/>
                <w:szCs w:val="22"/>
              </w:rPr>
              <w:t xml:space="preserve"> 38577-97-8; </w:t>
            </w:r>
            <w:r w:rsidRPr="00C907EE">
              <w:rPr>
                <w:rFonts w:ascii="Arial" w:hAnsi="Arial" w:cs="Arial"/>
                <w:sz w:val="22"/>
                <w:szCs w:val="22"/>
                <w:lang w:val="en-US"/>
              </w:rPr>
              <w:t>EINECS</w:t>
            </w:r>
            <w:r w:rsidRPr="00C907EE">
              <w:rPr>
                <w:rFonts w:ascii="Arial" w:hAnsi="Arial" w:cs="Arial"/>
                <w:sz w:val="22"/>
                <w:szCs w:val="22"/>
              </w:rPr>
              <w:t xml:space="preserve"> 254-010-7)</w:t>
            </w:r>
            <w:r w:rsidRPr="00C907EE">
              <w:rPr>
                <w:rFonts w:ascii="Arial" w:hAnsi="Arial" w:cs="Arial"/>
                <w:color w:val="FF0000"/>
                <w:sz w:val="22"/>
                <w:szCs w:val="22"/>
              </w:rPr>
              <w:t xml:space="preserve"> </w:t>
            </w:r>
            <w:r w:rsidRPr="00C907EE">
              <w:rPr>
                <w:rFonts w:ascii="Arial" w:hAnsi="Arial" w:cs="Arial"/>
                <w:sz w:val="22"/>
                <w:szCs w:val="22"/>
              </w:rPr>
              <w:t>и его натриевая соль (кислотный кра</w:t>
            </w:r>
            <w:r w:rsidRPr="00C907EE">
              <w:rPr>
                <w:rFonts w:ascii="Arial" w:hAnsi="Arial" w:cs="Arial"/>
                <w:sz w:val="22"/>
                <w:szCs w:val="22"/>
              </w:rPr>
              <w:t>с</w:t>
            </w:r>
            <w:r w:rsidRPr="00C907EE">
              <w:rPr>
                <w:rFonts w:ascii="Arial" w:hAnsi="Arial" w:cs="Arial"/>
                <w:sz w:val="22"/>
                <w:szCs w:val="22"/>
              </w:rPr>
              <w:t xml:space="preserve">ный 95; </w:t>
            </w:r>
            <w:r w:rsidRPr="00C907EE">
              <w:rPr>
                <w:rFonts w:ascii="Arial" w:hAnsi="Arial" w:cs="Arial"/>
                <w:sz w:val="22"/>
                <w:szCs w:val="22"/>
                <w:lang w:val="en-US"/>
              </w:rPr>
              <w:t>CI</w:t>
            </w:r>
            <w:r w:rsidRPr="00C907EE">
              <w:rPr>
                <w:rFonts w:ascii="Arial" w:hAnsi="Arial" w:cs="Arial"/>
                <w:sz w:val="22"/>
                <w:szCs w:val="22"/>
              </w:rPr>
              <w:t xml:space="preserve"> 45425) (</w:t>
            </w:r>
            <w:r w:rsidRPr="00C907EE">
              <w:rPr>
                <w:rFonts w:ascii="Arial" w:hAnsi="Arial" w:cs="Arial"/>
                <w:sz w:val="22"/>
                <w:szCs w:val="22"/>
                <w:lang w:val="en-US"/>
              </w:rPr>
              <w:t>CAS</w:t>
            </w:r>
            <w:r w:rsidRPr="00C907EE">
              <w:rPr>
                <w:rFonts w:ascii="Arial" w:hAnsi="Arial" w:cs="Arial"/>
                <w:sz w:val="22"/>
                <w:szCs w:val="22"/>
              </w:rPr>
              <w:t xml:space="preserve"> 33239-19-9; </w:t>
            </w:r>
            <w:r w:rsidRPr="00C907EE">
              <w:rPr>
                <w:rFonts w:ascii="Arial" w:hAnsi="Arial" w:cs="Arial"/>
                <w:sz w:val="22"/>
                <w:szCs w:val="22"/>
                <w:lang w:val="en-US"/>
              </w:rPr>
              <w:t>EINECS</w:t>
            </w:r>
            <w:r w:rsidRPr="00C907EE">
              <w:rPr>
                <w:rFonts w:ascii="Arial" w:hAnsi="Arial" w:cs="Arial"/>
                <w:sz w:val="22"/>
                <w:szCs w:val="22"/>
              </w:rPr>
              <w:t xml:space="preserve"> 251-419-2)</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5"/>
              <w:jc w:val="both"/>
              <w:rPr>
                <w:rFonts w:ascii="Arial" w:hAnsi="Arial" w:cs="Arial"/>
                <w:sz w:val="22"/>
                <w:szCs w:val="22"/>
                <w:lang w:val="en-US"/>
              </w:rPr>
            </w:pPr>
            <w:r w:rsidRPr="00C907EE">
              <w:rPr>
                <w:rFonts w:ascii="Arial" w:hAnsi="Arial" w:cs="Arial"/>
                <w:color w:val="000000"/>
                <w:sz w:val="22"/>
                <w:szCs w:val="22"/>
                <w:lang w:val="en-US"/>
              </w:rPr>
              <w:t>3',6'-Dihydroxy-4',5'-diiodospiro(isobenzofuran-l(3H),9'-[9H] xa</w:t>
            </w:r>
            <w:r w:rsidRPr="00C907EE">
              <w:rPr>
                <w:rFonts w:ascii="Arial" w:hAnsi="Arial" w:cs="Arial"/>
                <w:color w:val="000000"/>
                <w:sz w:val="22"/>
                <w:szCs w:val="22"/>
                <w:lang w:val="en-US"/>
              </w:rPr>
              <w:t>n</w:t>
            </w:r>
            <w:r w:rsidRPr="00C907EE">
              <w:rPr>
                <w:rFonts w:ascii="Arial" w:hAnsi="Arial" w:cs="Arial"/>
                <w:color w:val="000000"/>
                <w:sz w:val="22"/>
                <w:szCs w:val="22"/>
                <w:lang w:val="en-US"/>
              </w:rPr>
              <w:t>thene)-3-one; (Solvent Red 73) (CAS 38577-97-8; EINECS 254-010-7) and its sodium salt (Acid Red 95; CI 45425) (CAS 33239-19-9; EINECS 251-419-2)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z w:val="22"/>
                <w:szCs w:val="22"/>
              </w:rPr>
              <w:t>1337. 2',4',5',7'-</w:t>
            </w:r>
            <w:r w:rsidRPr="00C907EE">
              <w:rPr>
                <w:rFonts w:ascii="Arial" w:hAnsi="Arial" w:cs="Arial"/>
                <w:color w:val="FF0000"/>
                <w:sz w:val="22"/>
                <w:szCs w:val="22"/>
              </w:rPr>
              <w:t xml:space="preserve"> </w:t>
            </w:r>
            <w:r w:rsidRPr="00C907EE">
              <w:rPr>
                <w:rFonts w:ascii="Arial" w:hAnsi="Arial" w:cs="Arial"/>
                <w:sz w:val="22"/>
                <w:szCs w:val="22"/>
              </w:rPr>
              <w:t>Тетрайодофлуоре</w:t>
            </w:r>
            <w:r w:rsidRPr="00C907EE">
              <w:rPr>
                <w:rFonts w:ascii="Arial" w:hAnsi="Arial" w:cs="Arial"/>
                <w:sz w:val="22"/>
                <w:szCs w:val="22"/>
              </w:rPr>
              <w:t>с</w:t>
            </w:r>
            <w:r w:rsidRPr="00C907EE">
              <w:rPr>
                <w:rFonts w:ascii="Arial" w:hAnsi="Arial" w:cs="Arial"/>
                <w:sz w:val="22"/>
                <w:szCs w:val="22"/>
              </w:rPr>
              <w:t>цин (</w:t>
            </w:r>
            <w:r w:rsidRPr="00C907EE">
              <w:rPr>
                <w:rFonts w:ascii="Arial" w:hAnsi="Arial" w:cs="Arial"/>
                <w:sz w:val="22"/>
                <w:szCs w:val="22"/>
                <w:lang w:val="en-US"/>
              </w:rPr>
              <w:t>CAS</w:t>
            </w:r>
            <w:r w:rsidRPr="00C907EE">
              <w:rPr>
                <w:rFonts w:ascii="Arial" w:hAnsi="Arial" w:cs="Arial"/>
                <w:sz w:val="22"/>
                <w:szCs w:val="22"/>
              </w:rPr>
              <w:t xml:space="preserve"> 15905-32-5; </w:t>
            </w:r>
            <w:r w:rsidRPr="00C907EE">
              <w:rPr>
                <w:rFonts w:ascii="Arial" w:hAnsi="Arial" w:cs="Arial"/>
                <w:sz w:val="22"/>
                <w:szCs w:val="22"/>
                <w:lang w:val="en-US"/>
              </w:rPr>
              <w:t>EINECS</w:t>
            </w:r>
            <w:r w:rsidRPr="00C907EE">
              <w:rPr>
                <w:rFonts w:ascii="Arial" w:hAnsi="Arial" w:cs="Arial"/>
                <w:sz w:val="22"/>
                <w:szCs w:val="22"/>
              </w:rPr>
              <w:t xml:space="preserve"> 240-046-0), и его динатри</w:t>
            </w:r>
            <w:r w:rsidRPr="00C907EE">
              <w:rPr>
                <w:rFonts w:ascii="Arial" w:hAnsi="Arial" w:cs="Arial"/>
                <w:sz w:val="22"/>
                <w:szCs w:val="22"/>
              </w:rPr>
              <w:t>е</w:t>
            </w:r>
            <w:r w:rsidRPr="00C907EE">
              <w:rPr>
                <w:rFonts w:ascii="Arial" w:hAnsi="Arial" w:cs="Arial"/>
                <w:sz w:val="22"/>
                <w:szCs w:val="22"/>
              </w:rPr>
              <w:t>вая соль (Кислотный кра</w:t>
            </w:r>
            <w:r w:rsidRPr="00C907EE">
              <w:rPr>
                <w:rFonts w:ascii="Arial" w:hAnsi="Arial" w:cs="Arial"/>
                <w:sz w:val="22"/>
                <w:szCs w:val="22"/>
              </w:rPr>
              <w:t>с</w:t>
            </w:r>
            <w:r w:rsidRPr="00C907EE">
              <w:rPr>
                <w:rFonts w:ascii="Arial" w:hAnsi="Arial" w:cs="Arial"/>
                <w:sz w:val="22"/>
                <w:szCs w:val="22"/>
              </w:rPr>
              <w:t xml:space="preserve">ный 51; </w:t>
            </w:r>
            <w:r w:rsidRPr="00C907EE">
              <w:rPr>
                <w:rFonts w:ascii="Arial" w:hAnsi="Arial" w:cs="Arial"/>
                <w:sz w:val="22"/>
                <w:szCs w:val="22"/>
                <w:lang w:val="en-US"/>
              </w:rPr>
              <w:t>CI</w:t>
            </w:r>
            <w:r w:rsidRPr="00C907EE">
              <w:rPr>
                <w:rFonts w:ascii="Arial" w:hAnsi="Arial" w:cs="Arial"/>
                <w:sz w:val="22"/>
                <w:szCs w:val="22"/>
              </w:rPr>
              <w:t xml:space="preserve"> 45430) (</w:t>
            </w:r>
            <w:r w:rsidRPr="00C907EE">
              <w:rPr>
                <w:rFonts w:ascii="Arial" w:hAnsi="Arial" w:cs="Arial"/>
                <w:sz w:val="22"/>
                <w:szCs w:val="22"/>
                <w:lang w:val="en-US"/>
              </w:rPr>
              <w:t>CAS</w:t>
            </w:r>
            <w:r w:rsidRPr="00C907EE">
              <w:rPr>
                <w:rFonts w:ascii="Arial" w:hAnsi="Arial" w:cs="Arial"/>
                <w:sz w:val="22"/>
                <w:szCs w:val="22"/>
              </w:rPr>
              <w:t xml:space="preserve"> 16423-68-0; </w:t>
            </w:r>
            <w:r w:rsidRPr="00C907EE">
              <w:rPr>
                <w:rFonts w:ascii="Arial" w:hAnsi="Arial" w:cs="Arial"/>
                <w:sz w:val="22"/>
                <w:szCs w:val="22"/>
                <w:lang w:val="en-US"/>
              </w:rPr>
              <w:t>EINECS</w:t>
            </w:r>
            <w:r w:rsidRPr="00C907EE">
              <w:rPr>
                <w:rFonts w:ascii="Arial" w:hAnsi="Arial" w:cs="Arial"/>
                <w:sz w:val="22"/>
                <w:szCs w:val="22"/>
              </w:rPr>
              <w:t xml:space="preserve"> 240-474-8) и его ал</w:t>
            </w:r>
            <w:r w:rsidRPr="00C907EE">
              <w:rPr>
                <w:rFonts w:ascii="Arial" w:hAnsi="Arial" w:cs="Arial"/>
                <w:sz w:val="22"/>
                <w:szCs w:val="22"/>
              </w:rPr>
              <w:t>ю</w:t>
            </w:r>
            <w:r w:rsidRPr="00C907EE">
              <w:rPr>
                <w:rFonts w:ascii="Arial" w:hAnsi="Arial" w:cs="Arial"/>
                <w:sz w:val="22"/>
                <w:szCs w:val="22"/>
              </w:rPr>
              <w:t>миниевая соль (пигмент красный 172 Алюм</w:t>
            </w:r>
            <w:r w:rsidRPr="00C907EE">
              <w:rPr>
                <w:rFonts w:ascii="Arial" w:hAnsi="Arial" w:cs="Arial"/>
                <w:sz w:val="22"/>
                <w:szCs w:val="22"/>
              </w:rPr>
              <w:t>и</w:t>
            </w:r>
            <w:r w:rsidRPr="00C907EE">
              <w:rPr>
                <w:rFonts w:ascii="Arial" w:hAnsi="Arial" w:cs="Arial"/>
                <w:sz w:val="22"/>
                <w:szCs w:val="22"/>
              </w:rPr>
              <w:t>ниевое оз</w:t>
            </w:r>
            <w:r w:rsidRPr="00C907EE">
              <w:rPr>
                <w:rFonts w:ascii="Arial" w:hAnsi="Arial" w:cs="Arial"/>
                <w:sz w:val="22"/>
                <w:szCs w:val="22"/>
              </w:rPr>
              <w:t>е</w:t>
            </w:r>
            <w:r w:rsidRPr="00C907EE">
              <w:rPr>
                <w:rFonts w:ascii="Arial" w:hAnsi="Arial" w:cs="Arial"/>
                <w:sz w:val="22"/>
                <w:szCs w:val="22"/>
              </w:rPr>
              <w:t>ро)(</w:t>
            </w:r>
            <w:r w:rsidRPr="00C907EE">
              <w:rPr>
                <w:rFonts w:ascii="Arial" w:hAnsi="Arial" w:cs="Arial"/>
                <w:sz w:val="22"/>
                <w:szCs w:val="22"/>
                <w:lang w:val="en-US"/>
              </w:rPr>
              <w:t>CAS</w:t>
            </w:r>
            <w:r w:rsidRPr="00C907EE">
              <w:rPr>
                <w:rFonts w:ascii="Arial" w:hAnsi="Arial" w:cs="Arial"/>
                <w:sz w:val="22"/>
                <w:szCs w:val="22"/>
              </w:rPr>
              <w:t xml:space="preserve"> 12227-78-0; </w:t>
            </w:r>
            <w:r w:rsidRPr="00C907EE">
              <w:rPr>
                <w:rFonts w:ascii="Arial" w:hAnsi="Arial" w:cs="Arial"/>
                <w:sz w:val="22"/>
                <w:szCs w:val="22"/>
                <w:lang w:val="en-US"/>
              </w:rPr>
              <w:t>EINECS</w:t>
            </w:r>
            <w:r w:rsidRPr="00C907EE">
              <w:rPr>
                <w:rFonts w:ascii="Arial" w:hAnsi="Arial" w:cs="Arial"/>
                <w:sz w:val="22"/>
                <w:szCs w:val="22"/>
              </w:rPr>
              <w:t xml:space="preserve"> 235-440-4)</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используется в качестве су</w:t>
            </w:r>
            <w:r w:rsidRPr="00C907EE">
              <w:rPr>
                <w:rFonts w:ascii="Arial" w:hAnsi="Arial" w:cs="Arial"/>
                <w:spacing w:val="3"/>
                <w:w w:val="106"/>
                <w:sz w:val="22"/>
                <w:szCs w:val="22"/>
              </w:rPr>
              <w:t>б</w:t>
            </w:r>
            <w:r w:rsidRPr="00C907EE">
              <w:rPr>
                <w:rFonts w:ascii="Arial" w:hAnsi="Arial" w:cs="Arial"/>
                <w:spacing w:val="3"/>
                <w:w w:val="106"/>
                <w:sz w:val="22"/>
                <w:szCs w:val="22"/>
              </w:rPr>
              <w:t>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z w:val="22"/>
                <w:szCs w:val="22"/>
                <w:lang w:val="en-US"/>
              </w:rPr>
              <w:t>2',4',5',7'-Tetraiodofluorescein (CAS 15905-32-5; EINECS 240-046-0), its disodium salt (Acid Red 51; CI 45430) (CAS 16423-68-0; EINECS 240-474-8) and its aluminium salt (Pigment Red 172 Aluminium lake)(CAS 12227-78-0; EINECS 235-440-4)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14"/>
              <w:jc w:val="both"/>
              <w:rPr>
                <w:rFonts w:ascii="Arial" w:hAnsi="Arial" w:cs="Arial"/>
                <w:sz w:val="22"/>
                <w:szCs w:val="22"/>
              </w:rPr>
            </w:pPr>
            <w:r w:rsidRPr="00C907EE">
              <w:rPr>
                <w:rFonts w:ascii="Arial" w:hAnsi="Arial" w:cs="Arial"/>
                <w:sz w:val="22"/>
                <w:szCs w:val="22"/>
              </w:rPr>
              <w:t>1338. 1-гидрокси-2,4-диаминобензол (2,4-диаминофенол) (</w:t>
            </w:r>
            <w:r w:rsidRPr="00C907EE">
              <w:rPr>
                <w:rFonts w:ascii="Arial" w:hAnsi="Arial" w:cs="Arial"/>
                <w:sz w:val="22"/>
                <w:szCs w:val="22"/>
                <w:lang w:val="en-US"/>
              </w:rPr>
              <w:t>CAS</w:t>
            </w:r>
            <w:r w:rsidRPr="00C907EE">
              <w:rPr>
                <w:rFonts w:ascii="Arial" w:hAnsi="Arial" w:cs="Arial"/>
                <w:sz w:val="22"/>
                <w:szCs w:val="22"/>
              </w:rPr>
              <w:t xml:space="preserve"> 95-86-3; </w:t>
            </w:r>
            <w:r w:rsidRPr="00C907EE">
              <w:rPr>
                <w:rFonts w:ascii="Arial" w:hAnsi="Arial" w:cs="Arial"/>
                <w:sz w:val="22"/>
                <w:szCs w:val="22"/>
                <w:lang w:val="en-US"/>
              </w:rPr>
              <w:t>EINECS</w:t>
            </w:r>
            <w:r w:rsidRPr="00C907EE">
              <w:rPr>
                <w:rFonts w:ascii="Arial" w:hAnsi="Arial" w:cs="Arial"/>
                <w:sz w:val="22"/>
                <w:szCs w:val="22"/>
              </w:rPr>
              <w:t xml:space="preserve"> 202-459-4) и его соль диги</w:t>
            </w:r>
            <w:r w:rsidRPr="00C907EE">
              <w:rPr>
                <w:rFonts w:ascii="Arial" w:hAnsi="Arial" w:cs="Arial"/>
                <w:sz w:val="22"/>
                <w:szCs w:val="22"/>
              </w:rPr>
              <w:t>д</w:t>
            </w:r>
            <w:r w:rsidRPr="00C907EE">
              <w:rPr>
                <w:rFonts w:ascii="Arial" w:hAnsi="Arial" w:cs="Arial"/>
                <w:sz w:val="22"/>
                <w:szCs w:val="22"/>
              </w:rPr>
              <w:t xml:space="preserve">рохлорида (2,4-диаминофенол </w:t>
            </w:r>
            <w:r w:rsidRPr="00C907EE">
              <w:rPr>
                <w:rFonts w:ascii="Arial" w:hAnsi="Arial" w:cs="Arial"/>
                <w:sz w:val="22"/>
                <w:szCs w:val="22"/>
                <w:lang w:val="en-US"/>
              </w:rPr>
              <w:t>HCl</w:t>
            </w:r>
            <w:r w:rsidRPr="00C907EE">
              <w:rPr>
                <w:rFonts w:ascii="Arial" w:hAnsi="Arial" w:cs="Arial"/>
                <w:sz w:val="22"/>
                <w:szCs w:val="22"/>
              </w:rPr>
              <w:t>) (</w:t>
            </w:r>
            <w:r w:rsidRPr="00C907EE">
              <w:rPr>
                <w:rFonts w:ascii="Arial" w:hAnsi="Arial" w:cs="Arial"/>
                <w:sz w:val="22"/>
                <w:szCs w:val="22"/>
                <w:lang w:val="en-US"/>
              </w:rPr>
              <w:t>CAS</w:t>
            </w:r>
            <w:r w:rsidRPr="00C907EE">
              <w:rPr>
                <w:rFonts w:ascii="Arial" w:hAnsi="Arial" w:cs="Arial"/>
                <w:sz w:val="22"/>
                <w:szCs w:val="22"/>
              </w:rPr>
              <w:t xml:space="preserve"> 137-09-7; </w:t>
            </w:r>
            <w:r w:rsidRPr="00C907EE">
              <w:rPr>
                <w:rFonts w:ascii="Arial" w:hAnsi="Arial" w:cs="Arial"/>
                <w:sz w:val="22"/>
                <w:szCs w:val="22"/>
                <w:lang w:val="en-US"/>
              </w:rPr>
              <w:t>EINECS</w:t>
            </w:r>
            <w:r w:rsidRPr="00C907EE">
              <w:rPr>
                <w:rFonts w:ascii="Arial" w:hAnsi="Arial" w:cs="Arial"/>
                <w:sz w:val="22"/>
                <w:szCs w:val="22"/>
              </w:rPr>
              <w:t xml:space="preserve"> 205-279-4) </w:t>
            </w:r>
            <w:r w:rsidRPr="00C907EE">
              <w:rPr>
                <w:rFonts w:ascii="Arial" w:hAnsi="Arial" w:cs="Arial"/>
                <w:spacing w:val="3"/>
                <w:w w:val="106"/>
                <w:sz w:val="22"/>
                <w:szCs w:val="22"/>
              </w:rPr>
              <w:t>когда он используется в к</w:t>
            </w:r>
            <w:r w:rsidRPr="00C907EE">
              <w:rPr>
                <w:rFonts w:ascii="Arial" w:hAnsi="Arial" w:cs="Arial"/>
                <w:spacing w:val="3"/>
                <w:w w:val="106"/>
                <w:sz w:val="22"/>
                <w:szCs w:val="22"/>
              </w:rPr>
              <w:t>а</w:t>
            </w:r>
            <w:r w:rsidRPr="00C907EE">
              <w:rPr>
                <w:rFonts w:ascii="Arial" w:hAnsi="Arial" w:cs="Arial"/>
                <w:spacing w:val="3"/>
                <w:w w:val="106"/>
                <w:sz w:val="22"/>
                <w:szCs w:val="22"/>
              </w:rPr>
              <w:t>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r w:rsidRPr="00C907EE">
              <w:rPr>
                <w:rFonts w:ascii="Arial" w:hAnsi="Arial" w:cs="Arial"/>
                <w:sz w:val="22"/>
                <w:szCs w:val="22"/>
              </w:rPr>
              <w:t xml:space="preserve"> </w:t>
            </w:r>
          </w:p>
        </w:tc>
        <w:tc>
          <w:tcPr>
            <w:tcW w:w="4860" w:type="dxa"/>
            <w:gridSpan w:val="2"/>
          </w:tcPr>
          <w:p w:rsidR="00C03BD6" w:rsidRPr="00C907EE" w:rsidRDefault="00C03BD6" w:rsidP="00C03BD6">
            <w:pPr>
              <w:shd w:val="clear" w:color="auto" w:fill="FFFFFF"/>
              <w:spacing w:line="280" w:lineRule="exact"/>
              <w:ind w:firstLine="14"/>
              <w:jc w:val="both"/>
              <w:rPr>
                <w:rFonts w:ascii="Arial" w:hAnsi="Arial" w:cs="Arial"/>
                <w:sz w:val="22"/>
                <w:szCs w:val="22"/>
                <w:lang w:val="en-US"/>
              </w:rPr>
            </w:pPr>
            <w:r w:rsidRPr="00C907EE">
              <w:rPr>
                <w:rFonts w:ascii="Arial" w:hAnsi="Arial" w:cs="Arial"/>
                <w:color w:val="000000"/>
                <w:sz w:val="22"/>
                <w:szCs w:val="22"/>
                <w:lang w:val="en-US"/>
              </w:rPr>
              <w:t>1-Hydroxy-2,4-diaminobenzene (2,4-Diaminophenol) (CAS 95-86-3; EINECS 202-459-4) and its dihydrochl</w:t>
            </w:r>
            <w:r w:rsidRPr="00C907EE">
              <w:rPr>
                <w:rFonts w:ascii="Arial" w:hAnsi="Arial" w:cs="Arial"/>
                <w:color w:val="000000"/>
                <w:sz w:val="22"/>
                <w:szCs w:val="22"/>
                <w:lang w:val="en-US"/>
              </w:rPr>
              <w:t>o</w:t>
            </w:r>
            <w:r w:rsidRPr="00C907EE">
              <w:rPr>
                <w:rFonts w:ascii="Arial" w:hAnsi="Arial" w:cs="Arial"/>
                <w:color w:val="000000"/>
                <w:sz w:val="22"/>
                <w:szCs w:val="22"/>
                <w:lang w:val="en-US"/>
              </w:rPr>
              <w:t>ride salt (2,4-Diamino</w:t>
            </w:r>
            <w:r w:rsidRPr="00C907EE">
              <w:rPr>
                <w:rFonts w:ascii="Arial" w:hAnsi="Arial" w:cs="Arial"/>
                <w:color w:val="000000"/>
                <w:sz w:val="22"/>
                <w:szCs w:val="22"/>
                <w:lang w:val="en-US"/>
              </w:rPr>
              <w:softHyphen/>
              <w:t>phenol HCl) (CAS 137-09-7; EINECS 205-279-4)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14"/>
              <w:jc w:val="both"/>
              <w:rPr>
                <w:rFonts w:ascii="Arial" w:hAnsi="Arial" w:cs="Arial"/>
                <w:sz w:val="22"/>
                <w:szCs w:val="22"/>
              </w:rPr>
            </w:pPr>
            <w:r w:rsidRPr="00C907EE">
              <w:rPr>
                <w:rFonts w:ascii="Arial" w:hAnsi="Arial" w:cs="Arial"/>
                <w:sz w:val="22"/>
                <w:szCs w:val="22"/>
              </w:rPr>
              <w:t>1339. 1,4-дигидроксибензол (гидрох</w:t>
            </w:r>
            <w:r w:rsidRPr="00C907EE">
              <w:rPr>
                <w:rFonts w:ascii="Arial" w:hAnsi="Arial" w:cs="Arial"/>
                <w:sz w:val="22"/>
                <w:szCs w:val="22"/>
              </w:rPr>
              <w:t>и</w:t>
            </w:r>
            <w:r w:rsidRPr="00C907EE">
              <w:rPr>
                <w:rFonts w:ascii="Arial" w:hAnsi="Arial" w:cs="Arial"/>
                <w:sz w:val="22"/>
                <w:szCs w:val="22"/>
              </w:rPr>
              <w:t>нон) (</w:t>
            </w:r>
            <w:r w:rsidRPr="00C907EE">
              <w:rPr>
                <w:rFonts w:ascii="Arial" w:hAnsi="Arial" w:cs="Arial"/>
                <w:sz w:val="22"/>
                <w:szCs w:val="22"/>
                <w:lang w:val="en-US"/>
              </w:rPr>
              <w:t>CAS</w:t>
            </w:r>
            <w:r w:rsidRPr="00C907EE">
              <w:rPr>
                <w:rFonts w:ascii="Arial" w:hAnsi="Arial" w:cs="Arial"/>
                <w:sz w:val="22"/>
                <w:szCs w:val="22"/>
              </w:rPr>
              <w:t xml:space="preserve"> 123-31-9; </w:t>
            </w:r>
            <w:r w:rsidRPr="00C907EE">
              <w:rPr>
                <w:rFonts w:ascii="Arial" w:hAnsi="Arial" w:cs="Arial"/>
                <w:sz w:val="22"/>
                <w:szCs w:val="22"/>
                <w:lang w:val="en-US"/>
              </w:rPr>
              <w:t>EINECS</w:t>
            </w:r>
            <w:r w:rsidRPr="00C907EE">
              <w:rPr>
                <w:rFonts w:ascii="Arial" w:hAnsi="Arial" w:cs="Arial"/>
                <w:sz w:val="22"/>
                <w:szCs w:val="22"/>
              </w:rPr>
              <w:t xml:space="preserve"> 204-617-8) </w:t>
            </w:r>
            <w:r w:rsidRPr="00C907EE">
              <w:rPr>
                <w:rFonts w:ascii="Arial" w:hAnsi="Arial" w:cs="Arial"/>
                <w:spacing w:val="3"/>
                <w:w w:val="106"/>
                <w:sz w:val="22"/>
                <w:szCs w:val="22"/>
              </w:rPr>
              <w:t>когда он испол</w:t>
            </w:r>
            <w:r w:rsidRPr="00C907EE">
              <w:rPr>
                <w:rFonts w:ascii="Arial" w:hAnsi="Arial" w:cs="Arial"/>
                <w:spacing w:val="3"/>
                <w:w w:val="106"/>
                <w:sz w:val="22"/>
                <w:szCs w:val="22"/>
              </w:rPr>
              <w:t>ь</w:t>
            </w:r>
            <w:r w:rsidRPr="00C907EE">
              <w:rPr>
                <w:rFonts w:ascii="Arial" w:hAnsi="Arial" w:cs="Arial"/>
                <w:spacing w:val="3"/>
                <w:w w:val="106"/>
                <w:sz w:val="22"/>
                <w:szCs w:val="22"/>
              </w:rPr>
              <w:t>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14"/>
              <w:jc w:val="both"/>
              <w:rPr>
                <w:rFonts w:ascii="Arial" w:hAnsi="Arial" w:cs="Arial"/>
                <w:sz w:val="22"/>
                <w:szCs w:val="22"/>
                <w:lang w:val="en-US"/>
              </w:rPr>
            </w:pPr>
            <w:r w:rsidRPr="00C907EE">
              <w:rPr>
                <w:rFonts w:ascii="Arial" w:hAnsi="Arial" w:cs="Arial"/>
                <w:color w:val="000000"/>
                <w:sz w:val="22"/>
                <w:szCs w:val="22"/>
                <w:lang w:val="en-US"/>
              </w:rPr>
              <w:t>1,4-Dihydroxybenzene (Hydr</w:t>
            </w:r>
            <w:r w:rsidRPr="00C907EE">
              <w:rPr>
                <w:rFonts w:ascii="Arial" w:hAnsi="Arial" w:cs="Arial"/>
                <w:color w:val="000000"/>
                <w:sz w:val="22"/>
                <w:szCs w:val="22"/>
                <w:lang w:val="en-US"/>
              </w:rPr>
              <w:t>o</w:t>
            </w:r>
            <w:r w:rsidRPr="00C907EE">
              <w:rPr>
                <w:rFonts w:ascii="Arial" w:hAnsi="Arial" w:cs="Arial"/>
                <w:color w:val="000000"/>
                <w:sz w:val="22"/>
                <w:szCs w:val="22"/>
                <w:lang w:val="en-US"/>
              </w:rPr>
              <w:t>quinone) (CAS 123-31-9; EINECS 204-617-8)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A025C6" w:rsidTr="00C03BD6">
        <w:trPr>
          <w:gridAfter w:val="1"/>
          <w:wAfter w:w="26" w:type="dxa"/>
        </w:trPr>
        <w:tc>
          <w:tcPr>
            <w:tcW w:w="5220" w:type="dxa"/>
          </w:tcPr>
          <w:p w:rsidR="00C03BD6" w:rsidRPr="00A025C6" w:rsidRDefault="00C03BD6" w:rsidP="00C03BD6">
            <w:pPr>
              <w:shd w:val="clear" w:color="auto" w:fill="FFFFFF"/>
              <w:spacing w:line="280" w:lineRule="exact"/>
              <w:ind w:firstLine="14"/>
              <w:jc w:val="both"/>
              <w:rPr>
                <w:rFonts w:ascii="Arial" w:hAnsi="Arial" w:cs="Arial"/>
                <w:sz w:val="22"/>
                <w:szCs w:val="22"/>
              </w:rPr>
            </w:pPr>
            <w:r w:rsidRPr="00A025C6">
              <w:rPr>
                <w:rFonts w:ascii="Arial" w:hAnsi="Arial" w:cs="Arial"/>
                <w:sz w:val="22"/>
                <w:szCs w:val="22"/>
              </w:rPr>
              <w:t>1340. [4-[[4-анилино-1- нафтил][4-(диметил-ами-но)фенил]метилен] циклоге</w:t>
            </w:r>
            <w:r w:rsidRPr="00A025C6">
              <w:rPr>
                <w:rFonts w:ascii="Arial" w:hAnsi="Arial" w:cs="Arial"/>
                <w:sz w:val="22"/>
                <w:szCs w:val="22"/>
              </w:rPr>
              <w:t>к</w:t>
            </w:r>
            <w:r w:rsidRPr="00A025C6">
              <w:rPr>
                <w:rFonts w:ascii="Arial" w:hAnsi="Arial" w:cs="Arial"/>
                <w:sz w:val="22"/>
                <w:szCs w:val="22"/>
              </w:rPr>
              <w:t>са-2,5-диен-1-илиден]диметил</w:t>
            </w:r>
            <w:r w:rsidRPr="00A025C6">
              <w:rPr>
                <w:rFonts w:ascii="Arial" w:hAnsi="Arial" w:cs="Arial"/>
                <w:sz w:val="22"/>
                <w:szCs w:val="22"/>
              </w:rPr>
              <w:softHyphen/>
              <w:t xml:space="preserve">амониум хлориде   (Основной голубой 26; </w:t>
            </w:r>
            <w:r w:rsidRPr="00A025C6">
              <w:rPr>
                <w:rFonts w:ascii="Arial" w:hAnsi="Arial" w:cs="Arial"/>
                <w:sz w:val="22"/>
                <w:szCs w:val="22"/>
                <w:lang w:val="en-US"/>
              </w:rPr>
              <w:t>CI</w:t>
            </w:r>
            <w:r w:rsidRPr="00A025C6">
              <w:rPr>
                <w:rFonts w:ascii="Arial" w:hAnsi="Arial" w:cs="Arial"/>
                <w:sz w:val="22"/>
                <w:szCs w:val="22"/>
              </w:rPr>
              <w:t xml:space="preserve"> 44045) (</w:t>
            </w:r>
            <w:r w:rsidRPr="00A025C6">
              <w:rPr>
                <w:rFonts w:ascii="Arial" w:hAnsi="Arial" w:cs="Arial"/>
                <w:sz w:val="22"/>
                <w:szCs w:val="22"/>
                <w:lang w:val="en-US"/>
              </w:rPr>
              <w:t>CAS</w:t>
            </w:r>
            <w:r w:rsidRPr="00A025C6">
              <w:rPr>
                <w:rFonts w:ascii="Arial" w:hAnsi="Arial" w:cs="Arial"/>
                <w:sz w:val="22"/>
                <w:szCs w:val="22"/>
              </w:rPr>
              <w:t xml:space="preserve"> 2580-56-5; </w:t>
            </w:r>
            <w:r w:rsidRPr="00A025C6">
              <w:rPr>
                <w:rFonts w:ascii="Arial" w:hAnsi="Arial" w:cs="Arial"/>
                <w:sz w:val="22"/>
                <w:szCs w:val="22"/>
                <w:lang w:val="en-US"/>
              </w:rPr>
              <w:t>EINECS</w:t>
            </w:r>
            <w:r w:rsidRPr="00A025C6">
              <w:rPr>
                <w:rFonts w:ascii="Arial" w:hAnsi="Arial" w:cs="Arial"/>
                <w:sz w:val="22"/>
                <w:szCs w:val="22"/>
              </w:rPr>
              <w:t xml:space="preserve"> 219-943-6) </w:t>
            </w:r>
            <w:r w:rsidRPr="00A025C6">
              <w:rPr>
                <w:rFonts w:ascii="Arial" w:hAnsi="Arial" w:cs="Arial"/>
                <w:spacing w:val="3"/>
                <w:w w:val="106"/>
                <w:sz w:val="22"/>
                <w:szCs w:val="22"/>
              </w:rPr>
              <w:t>когда он используется в качестве субстанции в красках для в</w:t>
            </w:r>
            <w:r w:rsidRPr="00A025C6">
              <w:rPr>
                <w:rFonts w:ascii="Arial" w:hAnsi="Arial" w:cs="Arial"/>
                <w:spacing w:val="3"/>
                <w:w w:val="106"/>
                <w:sz w:val="22"/>
                <w:szCs w:val="22"/>
              </w:rPr>
              <w:t>о</w:t>
            </w:r>
            <w:r w:rsidRPr="00A025C6">
              <w:rPr>
                <w:rFonts w:ascii="Arial" w:hAnsi="Arial" w:cs="Arial"/>
                <w:spacing w:val="3"/>
                <w:w w:val="106"/>
                <w:sz w:val="22"/>
                <w:szCs w:val="22"/>
              </w:rPr>
              <w:t>лос</w:t>
            </w:r>
          </w:p>
        </w:tc>
        <w:tc>
          <w:tcPr>
            <w:tcW w:w="4860" w:type="dxa"/>
            <w:gridSpan w:val="2"/>
          </w:tcPr>
          <w:p w:rsidR="00C03BD6" w:rsidRPr="00A025C6" w:rsidRDefault="00C03BD6" w:rsidP="00C03BD6">
            <w:pPr>
              <w:shd w:val="clear" w:color="auto" w:fill="FFFFFF"/>
              <w:spacing w:line="280" w:lineRule="exact"/>
              <w:ind w:firstLine="14"/>
              <w:jc w:val="both"/>
              <w:rPr>
                <w:rFonts w:ascii="Arial" w:hAnsi="Arial" w:cs="Arial"/>
                <w:sz w:val="22"/>
                <w:szCs w:val="22"/>
                <w:lang w:val="en-US"/>
              </w:rPr>
            </w:pPr>
            <w:r w:rsidRPr="00A025C6">
              <w:rPr>
                <w:rFonts w:ascii="Arial" w:hAnsi="Arial" w:cs="Arial"/>
                <w:sz w:val="22"/>
                <w:szCs w:val="22"/>
                <w:lang w:val="en-US"/>
              </w:rPr>
              <w:t>[4-[[4-anilino-1-naphthyl][4-(dimethylamino)phenyl]methylene] cycl</w:t>
            </w:r>
            <w:r w:rsidRPr="00A025C6">
              <w:rPr>
                <w:rFonts w:ascii="Arial" w:hAnsi="Arial" w:cs="Arial"/>
                <w:sz w:val="22"/>
                <w:szCs w:val="22"/>
                <w:lang w:val="en-US"/>
              </w:rPr>
              <w:t>o</w:t>
            </w:r>
            <w:r w:rsidRPr="00A025C6">
              <w:rPr>
                <w:rFonts w:ascii="Arial" w:hAnsi="Arial" w:cs="Arial"/>
                <w:sz w:val="22"/>
                <w:szCs w:val="22"/>
                <w:lang w:val="en-US"/>
              </w:rPr>
              <w:t>hexa-2,5-dien-1-ylidene]dimethylammonium   chl</w:t>
            </w:r>
            <w:r w:rsidRPr="00A025C6">
              <w:rPr>
                <w:rFonts w:ascii="Arial" w:hAnsi="Arial" w:cs="Arial"/>
                <w:sz w:val="22"/>
                <w:szCs w:val="22"/>
                <w:lang w:val="en-US"/>
              </w:rPr>
              <w:t>o</w:t>
            </w:r>
            <w:r w:rsidRPr="00A025C6">
              <w:rPr>
                <w:rFonts w:ascii="Arial" w:hAnsi="Arial" w:cs="Arial"/>
                <w:sz w:val="22"/>
                <w:szCs w:val="22"/>
                <w:lang w:val="en-US"/>
              </w:rPr>
              <w:t>ride   (Basic Blue 26; CI 44045) (CAS 2580-56-5; EINECS 219-943-6) when used as a su</w:t>
            </w:r>
            <w:r w:rsidRPr="00A025C6">
              <w:rPr>
                <w:rFonts w:ascii="Arial" w:hAnsi="Arial" w:cs="Arial"/>
                <w:sz w:val="22"/>
                <w:szCs w:val="22"/>
                <w:lang w:val="en-US"/>
              </w:rPr>
              <w:t>b</w:t>
            </w:r>
            <w:r w:rsidRPr="00A025C6">
              <w:rPr>
                <w:rFonts w:ascii="Arial" w:hAnsi="Arial" w:cs="Arial"/>
                <w:sz w:val="22"/>
                <w:szCs w:val="22"/>
                <w:lang w:val="en-US"/>
              </w:rPr>
              <w:t>stance in hair dye pro</w:t>
            </w:r>
            <w:r w:rsidRPr="00A025C6">
              <w:rPr>
                <w:rFonts w:ascii="Arial" w:hAnsi="Arial" w:cs="Arial"/>
                <w:sz w:val="22"/>
                <w:szCs w:val="22"/>
                <w:lang w:val="en-US"/>
              </w:rPr>
              <w:t>d</w:t>
            </w:r>
            <w:r w:rsidRPr="00A025C6">
              <w:rPr>
                <w:rFonts w:ascii="Arial" w:hAnsi="Arial" w:cs="Arial"/>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z w:val="22"/>
                <w:szCs w:val="22"/>
              </w:rPr>
              <w:t>1341. динатрий 3-[(2,4-диметил-5-сульфонато-фенил)азо]-4-гидрокси-</w:t>
            </w:r>
            <w:r w:rsidRPr="00C907EE">
              <w:rPr>
                <w:rFonts w:ascii="Arial" w:hAnsi="Arial" w:cs="Arial"/>
                <w:color w:val="FF0000"/>
                <w:sz w:val="22"/>
                <w:szCs w:val="22"/>
              </w:rPr>
              <w:t xml:space="preserve"> </w:t>
            </w:r>
            <w:r w:rsidRPr="00C907EE">
              <w:rPr>
                <w:rFonts w:ascii="Arial" w:hAnsi="Arial" w:cs="Arial"/>
                <w:sz w:val="22"/>
                <w:szCs w:val="22"/>
              </w:rPr>
              <w:t>нафт</w:t>
            </w:r>
            <w:r w:rsidRPr="00C907EE">
              <w:rPr>
                <w:rFonts w:ascii="Arial" w:hAnsi="Arial" w:cs="Arial"/>
                <w:sz w:val="22"/>
                <w:szCs w:val="22"/>
              </w:rPr>
              <w:t>а</w:t>
            </w:r>
            <w:r w:rsidRPr="00C907EE">
              <w:rPr>
                <w:rFonts w:ascii="Arial" w:hAnsi="Arial" w:cs="Arial"/>
                <w:sz w:val="22"/>
                <w:szCs w:val="22"/>
              </w:rPr>
              <w:t>лин-1</w:t>
            </w:r>
            <w:r w:rsidRPr="00C907EE">
              <w:rPr>
                <w:rFonts w:ascii="Arial" w:hAnsi="Arial" w:cs="Arial"/>
                <w:color w:val="FF0000"/>
                <w:sz w:val="22"/>
                <w:szCs w:val="22"/>
              </w:rPr>
              <w:t>-</w:t>
            </w:r>
            <w:r w:rsidRPr="00C907EE">
              <w:rPr>
                <w:rFonts w:ascii="Arial" w:hAnsi="Arial" w:cs="Arial"/>
                <w:sz w:val="22"/>
                <w:szCs w:val="22"/>
              </w:rPr>
              <w:t>сульфонат</w:t>
            </w:r>
            <w:r w:rsidRPr="00C907EE">
              <w:rPr>
                <w:rFonts w:ascii="Arial" w:hAnsi="Arial" w:cs="Arial"/>
                <w:color w:val="FF0000"/>
                <w:sz w:val="22"/>
                <w:szCs w:val="22"/>
              </w:rPr>
              <w:t xml:space="preserve"> </w:t>
            </w:r>
            <w:r w:rsidRPr="00C907EE">
              <w:rPr>
                <w:rFonts w:ascii="Arial" w:hAnsi="Arial" w:cs="Arial"/>
                <w:sz w:val="22"/>
                <w:szCs w:val="22"/>
              </w:rPr>
              <w:t>(</w:t>
            </w:r>
            <w:r w:rsidRPr="00C907EE">
              <w:rPr>
                <w:rFonts w:ascii="Arial" w:hAnsi="Arial" w:cs="Arial"/>
                <w:sz w:val="22"/>
                <w:szCs w:val="22"/>
                <w:lang w:val="en-US"/>
              </w:rPr>
              <w:t>Ponceau</w:t>
            </w:r>
            <w:r w:rsidRPr="00C907EE">
              <w:rPr>
                <w:rFonts w:ascii="Arial" w:hAnsi="Arial" w:cs="Arial"/>
                <w:color w:val="FF0000"/>
                <w:sz w:val="22"/>
                <w:szCs w:val="22"/>
              </w:rPr>
              <w:t xml:space="preserve"> </w:t>
            </w:r>
            <w:r w:rsidRPr="00C907EE">
              <w:rPr>
                <w:rFonts w:ascii="Arial" w:hAnsi="Arial" w:cs="Arial"/>
                <w:sz w:val="22"/>
                <w:szCs w:val="22"/>
                <w:lang w:val="en-US"/>
              </w:rPr>
              <w:t>SX</w:t>
            </w:r>
            <w:r w:rsidRPr="00C907EE">
              <w:rPr>
                <w:rFonts w:ascii="Arial" w:hAnsi="Arial" w:cs="Arial"/>
                <w:sz w:val="22"/>
                <w:szCs w:val="22"/>
              </w:rPr>
              <w:t xml:space="preserve">; </w:t>
            </w:r>
            <w:r w:rsidRPr="00C907EE">
              <w:rPr>
                <w:rFonts w:ascii="Arial" w:hAnsi="Arial" w:cs="Arial"/>
                <w:sz w:val="22"/>
                <w:szCs w:val="22"/>
                <w:lang w:val="en-US"/>
              </w:rPr>
              <w:t>CI</w:t>
            </w:r>
            <w:r w:rsidRPr="00C907EE">
              <w:rPr>
                <w:rFonts w:ascii="Arial" w:hAnsi="Arial" w:cs="Arial"/>
                <w:sz w:val="22"/>
                <w:szCs w:val="22"/>
              </w:rPr>
              <w:t xml:space="preserve"> 14700) (</w:t>
            </w:r>
            <w:r w:rsidRPr="00C907EE">
              <w:rPr>
                <w:rFonts w:ascii="Arial" w:hAnsi="Arial" w:cs="Arial"/>
                <w:sz w:val="22"/>
                <w:szCs w:val="22"/>
                <w:lang w:val="en-US"/>
              </w:rPr>
              <w:t>CAS</w:t>
            </w:r>
            <w:r w:rsidRPr="00C907EE">
              <w:rPr>
                <w:rFonts w:ascii="Arial" w:hAnsi="Arial" w:cs="Arial"/>
                <w:sz w:val="22"/>
                <w:szCs w:val="22"/>
              </w:rPr>
              <w:t xml:space="preserve"> 4548-53-2; </w:t>
            </w:r>
            <w:r w:rsidRPr="00C907EE">
              <w:rPr>
                <w:rFonts w:ascii="Arial" w:hAnsi="Arial" w:cs="Arial"/>
                <w:sz w:val="22"/>
                <w:szCs w:val="22"/>
                <w:lang w:val="en-US"/>
              </w:rPr>
              <w:t>EINECS</w:t>
            </w:r>
            <w:r w:rsidRPr="00C907EE">
              <w:rPr>
                <w:rFonts w:ascii="Arial" w:hAnsi="Arial" w:cs="Arial"/>
                <w:sz w:val="22"/>
                <w:szCs w:val="22"/>
              </w:rPr>
              <w:t xml:space="preserve"> 224-909-9) </w:t>
            </w:r>
            <w:r w:rsidRPr="00C907EE">
              <w:rPr>
                <w:rFonts w:ascii="Arial" w:hAnsi="Arial" w:cs="Arial"/>
                <w:spacing w:val="3"/>
                <w:w w:val="106"/>
                <w:sz w:val="22"/>
                <w:szCs w:val="22"/>
              </w:rPr>
              <w:t>когда он использ</w:t>
            </w:r>
            <w:r w:rsidRPr="00C907EE">
              <w:rPr>
                <w:rFonts w:ascii="Arial" w:hAnsi="Arial" w:cs="Arial"/>
                <w:spacing w:val="3"/>
                <w:w w:val="106"/>
                <w:sz w:val="22"/>
                <w:szCs w:val="22"/>
              </w:rPr>
              <w:t>у</w:t>
            </w:r>
            <w:r w:rsidRPr="00C907EE">
              <w:rPr>
                <w:rFonts w:ascii="Arial" w:hAnsi="Arial" w:cs="Arial"/>
                <w:spacing w:val="3"/>
                <w:w w:val="106"/>
                <w:sz w:val="22"/>
                <w:szCs w:val="22"/>
              </w:rPr>
              <w:t>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z w:val="22"/>
                <w:szCs w:val="22"/>
                <w:lang w:val="en-US"/>
              </w:rPr>
              <w:t>Disodium 3-[(2,4-dimethyl-5-sulphonatophenyl) azo]-4-hydroxy-naphthalene-1-sulphonate (Po</w:t>
            </w:r>
            <w:r w:rsidRPr="00C907EE">
              <w:rPr>
                <w:rFonts w:ascii="Arial" w:hAnsi="Arial" w:cs="Arial"/>
                <w:color w:val="000000"/>
                <w:sz w:val="22"/>
                <w:szCs w:val="22"/>
                <w:lang w:val="en-US"/>
              </w:rPr>
              <w:t>n</w:t>
            </w:r>
            <w:r w:rsidRPr="00C907EE">
              <w:rPr>
                <w:rFonts w:ascii="Arial" w:hAnsi="Arial" w:cs="Arial"/>
                <w:color w:val="000000"/>
                <w:sz w:val="22"/>
                <w:szCs w:val="22"/>
                <w:lang w:val="en-US"/>
              </w:rPr>
              <w:t>ceau SX; CI 14700) (CAS 4548-53-2; EINECS 224-909-9)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1342. </w:t>
            </w:r>
            <w:r w:rsidRPr="00C907EE">
              <w:rPr>
                <w:rFonts w:ascii="Arial" w:hAnsi="Arial" w:cs="Arial"/>
                <w:sz w:val="22"/>
                <w:szCs w:val="22"/>
                <w:lang w:val="en-US"/>
              </w:rPr>
              <w:t>T</w:t>
            </w:r>
            <w:r w:rsidRPr="00C907EE">
              <w:rPr>
                <w:rFonts w:ascii="Arial" w:hAnsi="Arial" w:cs="Arial"/>
                <w:sz w:val="22"/>
                <w:szCs w:val="22"/>
              </w:rPr>
              <w:t>ризодий трис[5,6-дигидро-5-(гидрокси-имино)-6-оксонафталин-2-сульфонато(2-)-</w:t>
            </w:r>
            <w:r w:rsidRPr="00C907EE">
              <w:rPr>
                <w:rFonts w:ascii="Arial" w:hAnsi="Arial" w:cs="Arial"/>
                <w:sz w:val="22"/>
                <w:szCs w:val="22"/>
                <w:lang w:val="en-US"/>
              </w:rPr>
              <w:t>N</w:t>
            </w:r>
            <w:r w:rsidRPr="00C907EE">
              <w:rPr>
                <w:rFonts w:ascii="Arial" w:hAnsi="Arial" w:cs="Arial"/>
                <w:sz w:val="22"/>
                <w:szCs w:val="22"/>
              </w:rPr>
              <w:t>5,</w:t>
            </w:r>
            <w:r w:rsidRPr="00C907EE">
              <w:rPr>
                <w:rFonts w:ascii="Arial" w:hAnsi="Arial" w:cs="Arial"/>
                <w:sz w:val="22"/>
                <w:szCs w:val="22"/>
                <w:lang w:val="en-US"/>
              </w:rPr>
              <w:t>O</w:t>
            </w:r>
            <w:r w:rsidRPr="00C907EE">
              <w:rPr>
                <w:rFonts w:ascii="Arial" w:hAnsi="Arial" w:cs="Arial"/>
                <w:sz w:val="22"/>
                <w:szCs w:val="22"/>
              </w:rPr>
              <w:t>6]феррат(3-)</w:t>
            </w:r>
            <w:r w:rsidRPr="00C907EE">
              <w:rPr>
                <w:rFonts w:ascii="Arial" w:hAnsi="Arial" w:cs="Arial"/>
                <w:color w:val="FF0000"/>
                <w:sz w:val="22"/>
                <w:szCs w:val="22"/>
              </w:rPr>
              <w:t xml:space="preserve"> </w:t>
            </w:r>
            <w:r w:rsidRPr="00C907EE">
              <w:rPr>
                <w:rFonts w:ascii="Arial" w:hAnsi="Arial" w:cs="Arial"/>
                <w:sz w:val="22"/>
                <w:szCs w:val="22"/>
              </w:rPr>
              <w:t>(кисло</w:t>
            </w:r>
            <w:r w:rsidRPr="00C907EE">
              <w:rPr>
                <w:rFonts w:ascii="Arial" w:hAnsi="Arial" w:cs="Arial"/>
                <w:sz w:val="22"/>
                <w:szCs w:val="22"/>
              </w:rPr>
              <w:t>т</w:t>
            </w:r>
            <w:r w:rsidRPr="00C907EE">
              <w:rPr>
                <w:rFonts w:ascii="Arial" w:hAnsi="Arial" w:cs="Arial"/>
                <w:sz w:val="22"/>
                <w:szCs w:val="22"/>
              </w:rPr>
              <w:t xml:space="preserve">ный зеленый 1; </w:t>
            </w:r>
            <w:r w:rsidRPr="00C907EE">
              <w:rPr>
                <w:rFonts w:ascii="Arial" w:hAnsi="Arial" w:cs="Arial"/>
                <w:sz w:val="22"/>
                <w:szCs w:val="22"/>
                <w:lang w:val="en-US"/>
              </w:rPr>
              <w:t>CI</w:t>
            </w:r>
            <w:r w:rsidRPr="00C907EE">
              <w:rPr>
                <w:rFonts w:ascii="Arial" w:hAnsi="Arial" w:cs="Arial"/>
                <w:sz w:val="22"/>
                <w:szCs w:val="22"/>
              </w:rPr>
              <w:t xml:space="preserve"> 10020) (</w:t>
            </w:r>
            <w:r w:rsidRPr="00C907EE">
              <w:rPr>
                <w:rFonts w:ascii="Arial" w:hAnsi="Arial" w:cs="Arial"/>
                <w:sz w:val="22"/>
                <w:szCs w:val="22"/>
                <w:lang w:val="en-US"/>
              </w:rPr>
              <w:t>CAS</w:t>
            </w:r>
            <w:r w:rsidRPr="00C907EE">
              <w:rPr>
                <w:rFonts w:ascii="Arial" w:hAnsi="Arial" w:cs="Arial"/>
                <w:sz w:val="22"/>
                <w:szCs w:val="22"/>
              </w:rPr>
              <w:t xml:space="preserve"> 19381-50-1; </w:t>
            </w:r>
            <w:r w:rsidRPr="00C907EE">
              <w:rPr>
                <w:rFonts w:ascii="Arial" w:hAnsi="Arial" w:cs="Arial"/>
                <w:sz w:val="22"/>
                <w:szCs w:val="22"/>
                <w:lang w:val="en-US"/>
              </w:rPr>
              <w:t>EINECS</w:t>
            </w:r>
            <w:r w:rsidRPr="00C907EE">
              <w:rPr>
                <w:rFonts w:ascii="Arial" w:hAnsi="Arial" w:cs="Arial"/>
                <w:sz w:val="22"/>
                <w:szCs w:val="22"/>
              </w:rPr>
              <w:t xml:space="preserve"> 243-010-2) </w:t>
            </w:r>
            <w:r w:rsidRPr="00C907EE">
              <w:rPr>
                <w:rFonts w:ascii="Arial" w:hAnsi="Arial" w:cs="Arial"/>
                <w:spacing w:val="3"/>
                <w:w w:val="106"/>
                <w:sz w:val="22"/>
                <w:szCs w:val="22"/>
              </w:rPr>
              <w:t>когда он используется в качестве субста</w:t>
            </w:r>
            <w:r w:rsidRPr="00C907EE">
              <w:rPr>
                <w:rFonts w:ascii="Arial" w:hAnsi="Arial" w:cs="Arial"/>
                <w:spacing w:val="3"/>
                <w:w w:val="106"/>
                <w:sz w:val="22"/>
                <w:szCs w:val="22"/>
              </w:rPr>
              <w:t>н</w:t>
            </w:r>
            <w:r w:rsidRPr="00C907EE">
              <w:rPr>
                <w:rFonts w:ascii="Arial" w:hAnsi="Arial" w:cs="Arial"/>
                <w:spacing w:val="3"/>
                <w:w w:val="106"/>
                <w:sz w:val="22"/>
                <w:szCs w:val="22"/>
              </w:rPr>
              <w:t>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Trisodium tris[5,6-dihydro-5-(hydroxyimino)-6-oxonaph-thalene-2-sulphonato(2-)-N5,O6]ferrate(3-) (Acid Green 1; CI 10020) (CAS 19381-50-1; EINECS 243-010-2)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A025C6" w:rsidTr="00C03BD6">
        <w:trPr>
          <w:gridAfter w:val="1"/>
          <w:wAfter w:w="26" w:type="dxa"/>
        </w:trPr>
        <w:tc>
          <w:tcPr>
            <w:tcW w:w="5220" w:type="dxa"/>
          </w:tcPr>
          <w:p w:rsidR="00C03BD6" w:rsidRPr="00A025C6" w:rsidRDefault="00C03BD6" w:rsidP="00C03BD6">
            <w:pPr>
              <w:shd w:val="clear" w:color="auto" w:fill="FFFFFF"/>
              <w:spacing w:line="280" w:lineRule="exact"/>
              <w:jc w:val="both"/>
              <w:rPr>
                <w:rFonts w:ascii="Arial" w:hAnsi="Arial" w:cs="Arial"/>
                <w:sz w:val="22"/>
                <w:szCs w:val="22"/>
              </w:rPr>
            </w:pPr>
            <w:r w:rsidRPr="00A025C6">
              <w:rPr>
                <w:rFonts w:ascii="Arial" w:hAnsi="Arial" w:cs="Arial"/>
                <w:sz w:val="22"/>
                <w:szCs w:val="22"/>
              </w:rPr>
              <w:t>1343. 4-(Фенилазо)резорционол (ра</w:t>
            </w:r>
            <w:r w:rsidRPr="00A025C6">
              <w:rPr>
                <w:rFonts w:ascii="Arial" w:hAnsi="Arial" w:cs="Arial"/>
                <w:sz w:val="22"/>
                <w:szCs w:val="22"/>
              </w:rPr>
              <w:t>с</w:t>
            </w:r>
            <w:r w:rsidRPr="00A025C6">
              <w:rPr>
                <w:rFonts w:ascii="Arial" w:hAnsi="Arial" w:cs="Arial"/>
                <w:sz w:val="22"/>
                <w:szCs w:val="22"/>
              </w:rPr>
              <w:t>творимый ора</w:t>
            </w:r>
            <w:r w:rsidRPr="00A025C6">
              <w:rPr>
                <w:rFonts w:ascii="Arial" w:hAnsi="Arial" w:cs="Arial"/>
                <w:sz w:val="22"/>
                <w:szCs w:val="22"/>
              </w:rPr>
              <w:t>н</w:t>
            </w:r>
            <w:r w:rsidRPr="00A025C6">
              <w:rPr>
                <w:rFonts w:ascii="Arial" w:hAnsi="Arial" w:cs="Arial"/>
                <w:sz w:val="22"/>
                <w:szCs w:val="22"/>
              </w:rPr>
              <w:t xml:space="preserve">жевый 1; </w:t>
            </w:r>
            <w:r w:rsidRPr="00A025C6">
              <w:rPr>
                <w:rFonts w:ascii="Arial" w:hAnsi="Arial" w:cs="Arial"/>
                <w:sz w:val="22"/>
                <w:szCs w:val="22"/>
                <w:lang w:val="en-US"/>
              </w:rPr>
              <w:t>CI</w:t>
            </w:r>
            <w:r w:rsidRPr="00A025C6">
              <w:rPr>
                <w:rFonts w:ascii="Arial" w:hAnsi="Arial" w:cs="Arial"/>
                <w:sz w:val="22"/>
                <w:szCs w:val="22"/>
              </w:rPr>
              <w:t xml:space="preserve"> 11920) (</w:t>
            </w:r>
            <w:r w:rsidRPr="00A025C6">
              <w:rPr>
                <w:rFonts w:ascii="Arial" w:hAnsi="Arial" w:cs="Arial"/>
                <w:sz w:val="22"/>
                <w:szCs w:val="22"/>
                <w:lang w:val="en-US"/>
              </w:rPr>
              <w:t>CAS</w:t>
            </w:r>
            <w:r w:rsidRPr="00A025C6">
              <w:rPr>
                <w:rFonts w:ascii="Arial" w:hAnsi="Arial" w:cs="Arial"/>
                <w:sz w:val="22"/>
                <w:szCs w:val="22"/>
              </w:rPr>
              <w:t xml:space="preserve"> 2051-85-6; </w:t>
            </w:r>
            <w:r w:rsidRPr="00A025C6">
              <w:rPr>
                <w:rFonts w:ascii="Arial" w:hAnsi="Arial" w:cs="Arial"/>
                <w:sz w:val="22"/>
                <w:szCs w:val="22"/>
                <w:lang w:val="en-US"/>
              </w:rPr>
              <w:t>EINECS</w:t>
            </w:r>
            <w:r w:rsidRPr="00A025C6">
              <w:rPr>
                <w:rFonts w:ascii="Arial" w:hAnsi="Arial" w:cs="Arial"/>
                <w:sz w:val="22"/>
                <w:szCs w:val="22"/>
              </w:rPr>
              <w:t xml:space="preserve"> 218-131-9) и его соли, </w:t>
            </w:r>
            <w:r w:rsidRPr="00A025C6">
              <w:rPr>
                <w:rFonts w:ascii="Arial" w:hAnsi="Arial" w:cs="Arial"/>
                <w:spacing w:val="3"/>
                <w:w w:val="106"/>
                <w:sz w:val="22"/>
                <w:szCs w:val="22"/>
              </w:rPr>
              <w:t>когда он и</w:t>
            </w:r>
            <w:r w:rsidRPr="00A025C6">
              <w:rPr>
                <w:rFonts w:ascii="Arial" w:hAnsi="Arial" w:cs="Arial"/>
                <w:spacing w:val="3"/>
                <w:w w:val="106"/>
                <w:sz w:val="22"/>
                <w:szCs w:val="22"/>
              </w:rPr>
              <w:t>с</w:t>
            </w:r>
            <w:r w:rsidRPr="00A025C6">
              <w:rPr>
                <w:rFonts w:ascii="Arial" w:hAnsi="Arial" w:cs="Arial"/>
                <w:spacing w:val="3"/>
                <w:w w:val="106"/>
                <w:sz w:val="22"/>
                <w:szCs w:val="22"/>
              </w:rPr>
              <w:t>пользуется в кач</w:t>
            </w:r>
            <w:r w:rsidRPr="00A025C6">
              <w:rPr>
                <w:rFonts w:ascii="Arial" w:hAnsi="Arial" w:cs="Arial"/>
                <w:spacing w:val="3"/>
                <w:w w:val="106"/>
                <w:sz w:val="22"/>
                <w:szCs w:val="22"/>
              </w:rPr>
              <w:t>е</w:t>
            </w:r>
            <w:r w:rsidRPr="00A025C6">
              <w:rPr>
                <w:rFonts w:ascii="Arial" w:hAnsi="Arial" w:cs="Arial"/>
                <w:spacing w:val="3"/>
                <w:w w:val="106"/>
                <w:sz w:val="22"/>
                <w:szCs w:val="22"/>
              </w:rPr>
              <w:t>стве субстанции в красках для в</w:t>
            </w:r>
            <w:r w:rsidRPr="00A025C6">
              <w:rPr>
                <w:rFonts w:ascii="Arial" w:hAnsi="Arial" w:cs="Arial"/>
                <w:spacing w:val="3"/>
                <w:w w:val="106"/>
                <w:sz w:val="22"/>
                <w:szCs w:val="22"/>
              </w:rPr>
              <w:t>о</w:t>
            </w:r>
            <w:r w:rsidRPr="00A025C6">
              <w:rPr>
                <w:rFonts w:ascii="Arial" w:hAnsi="Arial" w:cs="Arial"/>
                <w:spacing w:val="3"/>
                <w:w w:val="106"/>
                <w:sz w:val="22"/>
                <w:szCs w:val="22"/>
              </w:rPr>
              <w:t>лос</w:t>
            </w:r>
          </w:p>
        </w:tc>
        <w:tc>
          <w:tcPr>
            <w:tcW w:w="4860" w:type="dxa"/>
            <w:gridSpan w:val="2"/>
          </w:tcPr>
          <w:p w:rsidR="00C03BD6" w:rsidRPr="00A025C6" w:rsidRDefault="00C03BD6" w:rsidP="00C03BD6">
            <w:pPr>
              <w:shd w:val="clear" w:color="auto" w:fill="FFFFFF"/>
              <w:spacing w:line="280" w:lineRule="exact"/>
              <w:jc w:val="both"/>
              <w:rPr>
                <w:rFonts w:ascii="Arial" w:hAnsi="Arial" w:cs="Arial"/>
                <w:sz w:val="22"/>
                <w:szCs w:val="22"/>
                <w:lang w:val="en-US"/>
              </w:rPr>
            </w:pPr>
            <w:r w:rsidRPr="00A025C6">
              <w:rPr>
                <w:rFonts w:ascii="Arial" w:hAnsi="Arial" w:cs="Arial"/>
                <w:sz w:val="22"/>
                <w:szCs w:val="22"/>
                <w:lang w:val="en-US"/>
              </w:rPr>
              <w:t>4-(Phenylazo)resorcinol (Solvent O</w:t>
            </w:r>
            <w:r w:rsidRPr="00A025C6">
              <w:rPr>
                <w:rFonts w:ascii="Arial" w:hAnsi="Arial" w:cs="Arial"/>
                <w:sz w:val="22"/>
                <w:szCs w:val="22"/>
                <w:lang w:val="en-US"/>
              </w:rPr>
              <w:t>r</w:t>
            </w:r>
            <w:r w:rsidRPr="00A025C6">
              <w:rPr>
                <w:rFonts w:ascii="Arial" w:hAnsi="Arial" w:cs="Arial"/>
                <w:sz w:val="22"/>
                <w:szCs w:val="22"/>
                <w:lang w:val="en-US"/>
              </w:rPr>
              <w:t>ange 1; CI 11920) (CAS 2051-85-6; EINECS 218-131-9) and its salts, when used as a substance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1344. 4-[(4-этоксифенил)азо]нафтол</w:t>
            </w:r>
            <w:r w:rsidRPr="00C907EE">
              <w:rPr>
                <w:rFonts w:ascii="Arial" w:hAnsi="Arial" w:cs="Arial"/>
                <w:color w:val="FF0000"/>
                <w:sz w:val="22"/>
                <w:szCs w:val="22"/>
              </w:rPr>
              <w:t xml:space="preserve"> </w:t>
            </w:r>
            <w:r w:rsidRPr="00C907EE">
              <w:rPr>
                <w:rFonts w:ascii="Arial" w:hAnsi="Arial" w:cs="Arial"/>
                <w:sz w:val="22"/>
                <w:szCs w:val="22"/>
              </w:rPr>
              <w:t>(раствор</w:t>
            </w:r>
            <w:r w:rsidRPr="00C907EE">
              <w:rPr>
                <w:rFonts w:ascii="Arial" w:hAnsi="Arial" w:cs="Arial"/>
                <w:sz w:val="22"/>
                <w:szCs w:val="22"/>
              </w:rPr>
              <w:t>и</w:t>
            </w:r>
            <w:r w:rsidRPr="00C907EE">
              <w:rPr>
                <w:rFonts w:ascii="Arial" w:hAnsi="Arial" w:cs="Arial"/>
                <w:sz w:val="22"/>
                <w:szCs w:val="22"/>
              </w:rPr>
              <w:t xml:space="preserve">мый красный 3; </w:t>
            </w:r>
            <w:r w:rsidRPr="00C907EE">
              <w:rPr>
                <w:rFonts w:ascii="Arial" w:hAnsi="Arial" w:cs="Arial"/>
                <w:sz w:val="22"/>
                <w:szCs w:val="22"/>
                <w:lang w:val="en-US"/>
              </w:rPr>
              <w:t>CI</w:t>
            </w:r>
            <w:r w:rsidRPr="00C907EE">
              <w:rPr>
                <w:rFonts w:ascii="Arial" w:hAnsi="Arial" w:cs="Arial"/>
                <w:sz w:val="22"/>
                <w:szCs w:val="22"/>
              </w:rPr>
              <w:t xml:space="preserve"> 12010) (</w:t>
            </w:r>
            <w:r w:rsidRPr="00C907EE">
              <w:rPr>
                <w:rFonts w:ascii="Arial" w:hAnsi="Arial" w:cs="Arial"/>
                <w:sz w:val="22"/>
                <w:szCs w:val="22"/>
                <w:lang w:val="en-US"/>
              </w:rPr>
              <w:t>CAS</w:t>
            </w:r>
            <w:r w:rsidRPr="00C907EE">
              <w:rPr>
                <w:rFonts w:ascii="Arial" w:hAnsi="Arial" w:cs="Arial"/>
                <w:sz w:val="22"/>
                <w:szCs w:val="22"/>
              </w:rPr>
              <w:t xml:space="preserve"> 6535-42-8; </w:t>
            </w:r>
            <w:r w:rsidRPr="00C907EE">
              <w:rPr>
                <w:rFonts w:ascii="Arial" w:hAnsi="Arial" w:cs="Arial"/>
                <w:sz w:val="22"/>
                <w:szCs w:val="22"/>
                <w:lang w:val="en-US"/>
              </w:rPr>
              <w:t>EINECS</w:t>
            </w:r>
            <w:r w:rsidRPr="00C907EE">
              <w:rPr>
                <w:rFonts w:ascii="Arial" w:hAnsi="Arial" w:cs="Arial"/>
                <w:sz w:val="22"/>
                <w:szCs w:val="22"/>
              </w:rPr>
              <w:t xml:space="preserve"> 229-439-8)</w:t>
            </w:r>
            <w:r w:rsidRPr="00C907EE">
              <w:rPr>
                <w:rFonts w:ascii="Arial" w:hAnsi="Arial" w:cs="Arial"/>
                <w:color w:val="FF0000"/>
                <w:sz w:val="22"/>
                <w:szCs w:val="22"/>
              </w:rPr>
              <w:t xml:space="preserve"> </w:t>
            </w:r>
            <w:r w:rsidRPr="00C907EE">
              <w:rPr>
                <w:rFonts w:ascii="Arial" w:hAnsi="Arial" w:cs="Arial"/>
                <w:sz w:val="22"/>
                <w:szCs w:val="22"/>
              </w:rPr>
              <w:t>и его соли,</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w:t>
            </w:r>
            <w:r w:rsidRPr="00C907EE">
              <w:rPr>
                <w:rFonts w:ascii="Arial" w:hAnsi="Arial" w:cs="Arial"/>
                <w:spacing w:val="3"/>
                <w:w w:val="106"/>
                <w:sz w:val="22"/>
                <w:szCs w:val="22"/>
              </w:rPr>
              <w:t>с</w:t>
            </w:r>
            <w:r w:rsidRPr="00C907EE">
              <w:rPr>
                <w:rFonts w:ascii="Arial" w:hAnsi="Arial" w:cs="Arial"/>
                <w:spacing w:val="3"/>
                <w:w w:val="106"/>
                <w:sz w:val="22"/>
                <w:szCs w:val="22"/>
              </w:rPr>
              <w:t>пользуется в кач</w:t>
            </w:r>
            <w:r w:rsidRPr="00C907EE">
              <w:rPr>
                <w:rFonts w:ascii="Arial" w:hAnsi="Arial" w:cs="Arial"/>
                <w:spacing w:val="3"/>
                <w:w w:val="106"/>
                <w:sz w:val="22"/>
                <w:szCs w:val="22"/>
              </w:rPr>
              <w:t>е</w:t>
            </w:r>
            <w:r w:rsidRPr="00C907EE">
              <w:rPr>
                <w:rFonts w:ascii="Arial" w:hAnsi="Arial" w:cs="Arial"/>
                <w:spacing w:val="3"/>
                <w:w w:val="106"/>
                <w:sz w:val="22"/>
                <w:szCs w:val="22"/>
              </w:rPr>
              <w:t>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4-[(4-Ethoxyphenyl)azo]naphthol (Solvent Red 3; CI 12010) (CAS 6535-42-8; EINECS 229-439-8) and its salts,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spacing w:val="-5"/>
                <w:sz w:val="22"/>
                <w:szCs w:val="22"/>
              </w:rPr>
            </w:pPr>
            <w:r w:rsidRPr="00C907EE">
              <w:rPr>
                <w:rFonts w:ascii="Arial" w:hAnsi="Arial" w:cs="Arial"/>
                <w:sz w:val="22"/>
                <w:szCs w:val="22"/>
              </w:rPr>
              <w:t xml:space="preserve">1345. 1-[(2-хлоро-4-нитрофенил)азо]-2-нафтол(Пигмент красный 4; </w:t>
            </w:r>
            <w:r w:rsidRPr="00C907EE">
              <w:rPr>
                <w:rFonts w:ascii="Arial" w:hAnsi="Arial" w:cs="Arial"/>
                <w:sz w:val="22"/>
                <w:szCs w:val="22"/>
                <w:lang w:val="en-US"/>
              </w:rPr>
              <w:t>CI</w:t>
            </w:r>
            <w:r w:rsidRPr="00C907EE">
              <w:rPr>
                <w:rFonts w:ascii="Arial" w:hAnsi="Arial" w:cs="Arial"/>
                <w:sz w:val="22"/>
                <w:szCs w:val="22"/>
              </w:rPr>
              <w:t xml:space="preserve"> 12085) (</w:t>
            </w:r>
            <w:r w:rsidRPr="00C907EE">
              <w:rPr>
                <w:rFonts w:ascii="Arial" w:hAnsi="Arial" w:cs="Arial"/>
                <w:sz w:val="22"/>
                <w:szCs w:val="22"/>
                <w:lang w:val="en-US"/>
              </w:rPr>
              <w:t>CAS</w:t>
            </w:r>
            <w:r w:rsidRPr="00C907EE">
              <w:rPr>
                <w:rFonts w:ascii="Arial" w:hAnsi="Arial" w:cs="Arial"/>
                <w:sz w:val="22"/>
                <w:szCs w:val="22"/>
              </w:rPr>
              <w:t xml:space="preserve"> 2814-77-9; </w:t>
            </w:r>
            <w:r w:rsidRPr="00C907EE">
              <w:rPr>
                <w:rFonts w:ascii="Arial" w:hAnsi="Arial" w:cs="Arial"/>
                <w:sz w:val="22"/>
                <w:szCs w:val="22"/>
                <w:lang w:val="en-US"/>
              </w:rPr>
              <w:t>EINECS</w:t>
            </w:r>
            <w:r w:rsidRPr="00C907EE">
              <w:rPr>
                <w:rFonts w:ascii="Arial" w:hAnsi="Arial" w:cs="Arial"/>
                <w:sz w:val="22"/>
                <w:szCs w:val="22"/>
              </w:rPr>
              <w:t xml:space="preserve"> 220-562-2) и его соли, </w:t>
            </w:r>
            <w:r w:rsidRPr="00C907EE">
              <w:rPr>
                <w:rFonts w:ascii="Arial" w:hAnsi="Arial" w:cs="Arial"/>
                <w:spacing w:val="3"/>
                <w:w w:val="106"/>
                <w:sz w:val="22"/>
                <w:szCs w:val="22"/>
              </w:rPr>
              <w:t>когда он использ</w:t>
            </w:r>
            <w:r w:rsidRPr="00C907EE">
              <w:rPr>
                <w:rFonts w:ascii="Arial" w:hAnsi="Arial" w:cs="Arial"/>
                <w:spacing w:val="3"/>
                <w:w w:val="106"/>
                <w:sz w:val="22"/>
                <w:szCs w:val="22"/>
              </w:rPr>
              <w:t>у</w:t>
            </w:r>
            <w:r w:rsidRPr="00C907EE">
              <w:rPr>
                <w:rFonts w:ascii="Arial" w:hAnsi="Arial" w:cs="Arial"/>
                <w:spacing w:val="3"/>
                <w:w w:val="106"/>
                <w:sz w:val="22"/>
                <w:szCs w:val="22"/>
              </w:rPr>
              <w:t>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1-[(2-Chloro-4-nitrophenyl)azo]-2-naphthol (Pi</w:t>
            </w:r>
            <w:r w:rsidRPr="00C907EE">
              <w:rPr>
                <w:rFonts w:ascii="Arial" w:hAnsi="Arial" w:cs="Arial"/>
                <w:color w:val="000000"/>
                <w:sz w:val="22"/>
                <w:szCs w:val="22"/>
                <w:lang w:val="en-US"/>
              </w:rPr>
              <w:t>g</w:t>
            </w:r>
            <w:r w:rsidRPr="00C907EE">
              <w:rPr>
                <w:rFonts w:ascii="Arial" w:hAnsi="Arial" w:cs="Arial"/>
                <w:color w:val="000000"/>
                <w:sz w:val="22"/>
                <w:szCs w:val="22"/>
                <w:lang w:val="en-US"/>
              </w:rPr>
              <w:t>ment Red 4; CI 12085) (CAS 2814-77-9; EINECS 220-562-2) and its salts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1346. 3-гидрокси-</w:t>
            </w:r>
            <w:r w:rsidRPr="00C907EE">
              <w:rPr>
                <w:rFonts w:ascii="Arial" w:hAnsi="Arial" w:cs="Arial"/>
                <w:sz w:val="22"/>
                <w:szCs w:val="22"/>
                <w:lang w:val="en-US"/>
              </w:rPr>
              <w:t>N</w:t>
            </w:r>
            <w:r w:rsidRPr="00C907EE">
              <w:rPr>
                <w:rFonts w:ascii="Arial" w:hAnsi="Arial" w:cs="Arial"/>
                <w:sz w:val="22"/>
                <w:szCs w:val="22"/>
              </w:rPr>
              <w:t>-(</w:t>
            </w:r>
            <w:r w:rsidRPr="00C907EE">
              <w:rPr>
                <w:rFonts w:ascii="Arial" w:hAnsi="Arial" w:cs="Arial"/>
                <w:sz w:val="22"/>
                <w:szCs w:val="22"/>
                <w:lang w:val="en-US"/>
              </w:rPr>
              <w:t>o</w:t>
            </w:r>
            <w:r w:rsidRPr="00C907EE">
              <w:rPr>
                <w:rFonts w:ascii="Arial" w:hAnsi="Arial" w:cs="Arial"/>
                <w:sz w:val="22"/>
                <w:szCs w:val="22"/>
              </w:rPr>
              <w:t>-толил)-4-[(2,4,5-трихлор-фенил)азо] нафталин-2-карбоксамид (Пи</w:t>
            </w:r>
            <w:r w:rsidRPr="00C907EE">
              <w:rPr>
                <w:rFonts w:ascii="Arial" w:hAnsi="Arial" w:cs="Arial"/>
                <w:sz w:val="22"/>
                <w:szCs w:val="22"/>
              </w:rPr>
              <w:t>г</w:t>
            </w:r>
            <w:r w:rsidRPr="00C907EE">
              <w:rPr>
                <w:rFonts w:ascii="Arial" w:hAnsi="Arial" w:cs="Arial"/>
                <w:sz w:val="22"/>
                <w:szCs w:val="22"/>
              </w:rPr>
              <w:t xml:space="preserve">мент красный 112; </w:t>
            </w:r>
            <w:r w:rsidRPr="00C907EE">
              <w:rPr>
                <w:rFonts w:ascii="Arial" w:hAnsi="Arial" w:cs="Arial"/>
                <w:sz w:val="22"/>
                <w:szCs w:val="22"/>
                <w:lang w:val="en-US"/>
              </w:rPr>
              <w:t>CI</w:t>
            </w:r>
            <w:r w:rsidRPr="00C907EE">
              <w:rPr>
                <w:rFonts w:ascii="Arial" w:hAnsi="Arial" w:cs="Arial"/>
                <w:sz w:val="22"/>
                <w:szCs w:val="22"/>
              </w:rPr>
              <w:t xml:space="preserve"> 12370) (</w:t>
            </w:r>
            <w:r w:rsidRPr="00C907EE">
              <w:rPr>
                <w:rFonts w:ascii="Arial" w:hAnsi="Arial" w:cs="Arial"/>
                <w:sz w:val="22"/>
                <w:szCs w:val="22"/>
                <w:lang w:val="en-US"/>
              </w:rPr>
              <w:t>CAS</w:t>
            </w:r>
            <w:r w:rsidRPr="00C907EE">
              <w:rPr>
                <w:rFonts w:ascii="Arial" w:hAnsi="Arial" w:cs="Arial"/>
                <w:sz w:val="22"/>
                <w:szCs w:val="22"/>
              </w:rPr>
              <w:t xml:space="preserve"> 6535-46-2; </w:t>
            </w:r>
            <w:r w:rsidRPr="00C907EE">
              <w:rPr>
                <w:rFonts w:ascii="Arial" w:hAnsi="Arial" w:cs="Arial"/>
                <w:sz w:val="22"/>
                <w:szCs w:val="22"/>
                <w:lang w:val="en-US"/>
              </w:rPr>
              <w:t>EINECS</w:t>
            </w:r>
            <w:r w:rsidRPr="00C907EE">
              <w:rPr>
                <w:rFonts w:ascii="Arial" w:hAnsi="Arial" w:cs="Arial"/>
                <w:sz w:val="22"/>
                <w:szCs w:val="22"/>
              </w:rPr>
              <w:t xml:space="preserve"> 229-440-3) и его соли,</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w:t>
            </w:r>
            <w:r w:rsidRPr="00C907EE">
              <w:rPr>
                <w:rFonts w:ascii="Arial" w:hAnsi="Arial" w:cs="Arial"/>
                <w:spacing w:val="3"/>
                <w:w w:val="106"/>
                <w:sz w:val="22"/>
                <w:szCs w:val="22"/>
              </w:rPr>
              <w:t>с</w:t>
            </w:r>
            <w:r w:rsidRPr="00C907EE">
              <w:rPr>
                <w:rFonts w:ascii="Arial" w:hAnsi="Arial" w:cs="Arial"/>
                <w:spacing w:val="3"/>
                <w:w w:val="106"/>
                <w:sz w:val="22"/>
                <w:szCs w:val="22"/>
              </w:rPr>
              <w:t>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3-Hydroxy-N-(o-tolyl)-4-[(2,4,5-trichloro</w:t>
            </w:r>
            <w:r w:rsidRPr="00A025C6">
              <w:rPr>
                <w:rFonts w:ascii="Arial" w:hAnsi="Arial" w:cs="Arial"/>
                <w:color w:val="000000"/>
                <w:sz w:val="22"/>
                <w:szCs w:val="22"/>
                <w:lang w:val="en-US"/>
              </w:rPr>
              <w:t>-</w:t>
            </w:r>
            <w:r w:rsidRPr="00C907EE">
              <w:rPr>
                <w:rFonts w:ascii="Arial" w:hAnsi="Arial" w:cs="Arial"/>
                <w:color w:val="000000"/>
                <w:sz w:val="22"/>
                <w:szCs w:val="22"/>
                <w:lang w:val="en-US"/>
              </w:rPr>
              <w:t>phenyl)azo]naphthalene-2-carboxamide (Pi</w:t>
            </w:r>
            <w:r w:rsidRPr="00C907EE">
              <w:rPr>
                <w:rFonts w:ascii="Arial" w:hAnsi="Arial" w:cs="Arial"/>
                <w:color w:val="000000"/>
                <w:sz w:val="22"/>
                <w:szCs w:val="22"/>
                <w:lang w:val="en-US"/>
              </w:rPr>
              <w:t>g</w:t>
            </w:r>
            <w:r w:rsidRPr="00C907EE">
              <w:rPr>
                <w:rFonts w:ascii="Arial" w:hAnsi="Arial" w:cs="Arial"/>
                <w:color w:val="000000"/>
                <w:sz w:val="22"/>
                <w:szCs w:val="22"/>
                <w:lang w:val="en-US"/>
              </w:rPr>
              <w:t>ment Red 112; CI 12370) (CAS 6535-46-2; EINECS 229-440-3) and its salts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1347. </w:t>
            </w:r>
            <w:r w:rsidRPr="00C907EE">
              <w:rPr>
                <w:rFonts w:ascii="Arial" w:hAnsi="Arial" w:cs="Arial"/>
                <w:sz w:val="22"/>
                <w:szCs w:val="22"/>
                <w:lang w:val="en-US"/>
              </w:rPr>
              <w:t>N</w:t>
            </w:r>
            <w:r w:rsidRPr="00C907EE">
              <w:rPr>
                <w:rFonts w:ascii="Arial" w:hAnsi="Arial" w:cs="Arial"/>
                <w:sz w:val="22"/>
                <w:szCs w:val="22"/>
              </w:rPr>
              <w:t>-(5-Хлоро-2,4-</w:t>
            </w:r>
            <w:r w:rsidRPr="00C907EE">
              <w:rPr>
                <w:rFonts w:ascii="Arial" w:hAnsi="Arial" w:cs="Arial"/>
                <w:spacing w:val="-8"/>
                <w:sz w:val="22"/>
                <w:szCs w:val="22"/>
              </w:rPr>
              <w:t>диметокси</w:t>
            </w:r>
            <w:r w:rsidRPr="00C907EE">
              <w:rPr>
                <w:rFonts w:ascii="Arial" w:hAnsi="Arial" w:cs="Arial"/>
                <w:spacing w:val="-8"/>
                <w:sz w:val="22"/>
                <w:szCs w:val="22"/>
              </w:rPr>
              <w:softHyphen/>
              <w:t>фенил)-4-[[5-[(диэтиламино)сульфонил]-</w:t>
            </w:r>
            <w:r w:rsidRPr="00C907EE">
              <w:rPr>
                <w:rFonts w:ascii="Arial" w:hAnsi="Arial" w:cs="Arial"/>
                <w:sz w:val="22"/>
                <w:szCs w:val="22"/>
              </w:rPr>
              <w:t>2-метокси-фенил]азо]-3- гидр</w:t>
            </w:r>
            <w:r w:rsidRPr="00C907EE">
              <w:rPr>
                <w:rFonts w:ascii="Arial" w:hAnsi="Arial" w:cs="Arial"/>
                <w:sz w:val="22"/>
                <w:szCs w:val="22"/>
                <w:lang w:val="en-US"/>
              </w:rPr>
              <w:t>o</w:t>
            </w:r>
            <w:r w:rsidRPr="00C907EE">
              <w:rPr>
                <w:rFonts w:ascii="Arial" w:hAnsi="Arial" w:cs="Arial"/>
                <w:sz w:val="22"/>
                <w:szCs w:val="22"/>
              </w:rPr>
              <w:t>ксинаф</w:t>
            </w:r>
            <w:r w:rsidRPr="00C907EE">
              <w:rPr>
                <w:rFonts w:ascii="Arial" w:hAnsi="Arial" w:cs="Arial"/>
                <w:sz w:val="22"/>
                <w:szCs w:val="22"/>
              </w:rPr>
              <w:softHyphen/>
              <w:t>талин-2-карбок-самид (Пигмент кра</w:t>
            </w:r>
            <w:r w:rsidRPr="00C907EE">
              <w:rPr>
                <w:rFonts w:ascii="Arial" w:hAnsi="Arial" w:cs="Arial"/>
                <w:sz w:val="22"/>
                <w:szCs w:val="22"/>
              </w:rPr>
              <w:t>с</w:t>
            </w:r>
            <w:r w:rsidRPr="00C907EE">
              <w:rPr>
                <w:rFonts w:ascii="Arial" w:hAnsi="Arial" w:cs="Arial"/>
                <w:sz w:val="22"/>
                <w:szCs w:val="22"/>
              </w:rPr>
              <w:t xml:space="preserve">ный 5; </w:t>
            </w:r>
            <w:r w:rsidRPr="00C907EE">
              <w:rPr>
                <w:rFonts w:ascii="Arial" w:hAnsi="Arial" w:cs="Arial"/>
                <w:sz w:val="22"/>
                <w:szCs w:val="22"/>
                <w:lang w:val="en-US"/>
              </w:rPr>
              <w:t>CI</w:t>
            </w:r>
            <w:r w:rsidRPr="00C907EE">
              <w:rPr>
                <w:rFonts w:ascii="Arial" w:hAnsi="Arial" w:cs="Arial"/>
                <w:sz w:val="22"/>
                <w:szCs w:val="22"/>
              </w:rPr>
              <w:t xml:space="preserve"> 12490) (</w:t>
            </w:r>
            <w:r w:rsidRPr="00C907EE">
              <w:rPr>
                <w:rFonts w:ascii="Arial" w:hAnsi="Arial" w:cs="Arial"/>
                <w:sz w:val="22"/>
                <w:szCs w:val="22"/>
                <w:lang w:val="en-US"/>
              </w:rPr>
              <w:t>CAS</w:t>
            </w:r>
            <w:r w:rsidRPr="00C907EE">
              <w:rPr>
                <w:rFonts w:ascii="Arial" w:hAnsi="Arial" w:cs="Arial"/>
                <w:sz w:val="22"/>
                <w:szCs w:val="22"/>
              </w:rPr>
              <w:t xml:space="preserve"> 6410-41-9; </w:t>
            </w:r>
            <w:r w:rsidRPr="00C907EE">
              <w:rPr>
                <w:rFonts w:ascii="Arial" w:hAnsi="Arial" w:cs="Arial"/>
                <w:sz w:val="22"/>
                <w:szCs w:val="22"/>
                <w:lang w:val="en-US"/>
              </w:rPr>
              <w:t>EINECS</w:t>
            </w:r>
            <w:r w:rsidRPr="00C907EE">
              <w:rPr>
                <w:rFonts w:ascii="Arial" w:hAnsi="Arial" w:cs="Arial"/>
                <w:sz w:val="22"/>
                <w:szCs w:val="22"/>
              </w:rPr>
              <w:t xml:space="preserve"> 229-107-2)</w:t>
            </w:r>
            <w:r w:rsidRPr="00C907EE">
              <w:rPr>
                <w:rFonts w:ascii="Arial" w:hAnsi="Arial" w:cs="Arial"/>
                <w:color w:val="FF0000"/>
                <w:sz w:val="22"/>
                <w:szCs w:val="22"/>
              </w:rPr>
              <w:t xml:space="preserve"> </w:t>
            </w:r>
            <w:r w:rsidRPr="00C907EE">
              <w:rPr>
                <w:rFonts w:ascii="Arial" w:hAnsi="Arial" w:cs="Arial"/>
                <w:sz w:val="22"/>
                <w:szCs w:val="22"/>
              </w:rPr>
              <w:t>и его соли,</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N-(5-Chloro-2,4-dimethoxyphenyl)-4-[[5-[(diethylamino)sulphonyl]-2-methoxyphenyl]azo]-3-hydroxynaphthalene-2-carboxamide (Pigment Red 5; CI 12490) (CAS 6410-41-9; EINECS 229-107-2) and its salts when used as a substance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1348. динатрий 4-[(5-хлоро-4-метил-2-сульфо-натофенил)азо]-3-гидроки-2-нафт</w:t>
            </w:r>
            <w:r w:rsidRPr="00C907EE">
              <w:rPr>
                <w:rFonts w:ascii="Arial" w:hAnsi="Arial" w:cs="Arial"/>
                <w:sz w:val="22"/>
                <w:szCs w:val="22"/>
                <w:lang w:val="en-US"/>
              </w:rPr>
              <w:t>o</w:t>
            </w:r>
            <w:r w:rsidRPr="00C907EE">
              <w:rPr>
                <w:rFonts w:ascii="Arial" w:hAnsi="Arial" w:cs="Arial"/>
                <w:sz w:val="22"/>
                <w:szCs w:val="22"/>
              </w:rPr>
              <w:t>ат (Пи</w:t>
            </w:r>
            <w:r w:rsidRPr="00C907EE">
              <w:rPr>
                <w:rFonts w:ascii="Arial" w:hAnsi="Arial" w:cs="Arial"/>
                <w:sz w:val="22"/>
                <w:szCs w:val="22"/>
              </w:rPr>
              <w:t>г</w:t>
            </w:r>
            <w:r w:rsidRPr="00C907EE">
              <w:rPr>
                <w:rFonts w:ascii="Arial" w:hAnsi="Arial" w:cs="Arial"/>
                <w:sz w:val="22"/>
                <w:szCs w:val="22"/>
              </w:rPr>
              <w:t xml:space="preserve">мент красный 48; </w:t>
            </w:r>
            <w:r w:rsidRPr="00C907EE">
              <w:rPr>
                <w:rFonts w:ascii="Arial" w:hAnsi="Arial" w:cs="Arial"/>
                <w:sz w:val="22"/>
                <w:szCs w:val="22"/>
                <w:lang w:val="en-US"/>
              </w:rPr>
              <w:t>CI</w:t>
            </w:r>
            <w:r w:rsidRPr="00C907EE">
              <w:rPr>
                <w:rFonts w:ascii="Arial" w:hAnsi="Arial" w:cs="Arial"/>
                <w:sz w:val="22"/>
                <w:szCs w:val="22"/>
              </w:rPr>
              <w:t xml:space="preserve"> 15865) (</w:t>
            </w:r>
            <w:r w:rsidRPr="00C907EE">
              <w:rPr>
                <w:rFonts w:ascii="Arial" w:hAnsi="Arial" w:cs="Arial"/>
                <w:sz w:val="22"/>
                <w:szCs w:val="22"/>
                <w:lang w:val="en-US"/>
              </w:rPr>
              <w:t>CAS</w:t>
            </w:r>
            <w:r w:rsidRPr="00C907EE">
              <w:rPr>
                <w:rFonts w:ascii="Arial" w:hAnsi="Arial" w:cs="Arial"/>
                <w:sz w:val="22"/>
                <w:szCs w:val="22"/>
              </w:rPr>
              <w:t xml:space="preserve"> 3564-21-4; </w:t>
            </w:r>
            <w:r w:rsidRPr="00C907EE">
              <w:rPr>
                <w:rFonts w:ascii="Arial" w:hAnsi="Arial" w:cs="Arial"/>
                <w:sz w:val="22"/>
                <w:szCs w:val="22"/>
                <w:lang w:val="en-US"/>
              </w:rPr>
              <w:t>EINECS</w:t>
            </w:r>
            <w:r w:rsidRPr="00C907EE">
              <w:rPr>
                <w:rFonts w:ascii="Arial" w:hAnsi="Arial" w:cs="Arial"/>
                <w:sz w:val="22"/>
                <w:szCs w:val="22"/>
              </w:rPr>
              <w:t xml:space="preserve"> 222-642-2)</w:t>
            </w:r>
            <w:r w:rsidRPr="00C907EE">
              <w:rPr>
                <w:rFonts w:ascii="Arial" w:hAnsi="Arial" w:cs="Arial"/>
                <w:color w:val="FF0000"/>
                <w:sz w:val="22"/>
                <w:szCs w:val="22"/>
              </w:rPr>
              <w:t xml:space="preserve"> </w:t>
            </w:r>
            <w:r w:rsidRPr="00C907EE">
              <w:rPr>
                <w:rFonts w:ascii="Arial" w:hAnsi="Arial" w:cs="Arial"/>
                <w:sz w:val="22"/>
                <w:szCs w:val="22"/>
              </w:rPr>
              <w:t>и его соли,</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w:t>
            </w:r>
            <w:r w:rsidRPr="00C907EE">
              <w:rPr>
                <w:rFonts w:ascii="Arial" w:hAnsi="Arial" w:cs="Arial"/>
                <w:spacing w:val="3"/>
                <w:w w:val="106"/>
                <w:sz w:val="22"/>
                <w:szCs w:val="22"/>
              </w:rPr>
              <w:t>у</w:t>
            </w:r>
            <w:r w:rsidRPr="00C907EE">
              <w:rPr>
                <w:rFonts w:ascii="Arial" w:hAnsi="Arial" w:cs="Arial"/>
                <w:spacing w:val="3"/>
                <w:w w:val="106"/>
                <w:sz w:val="22"/>
                <w:szCs w:val="22"/>
              </w:rPr>
              <w:t>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Disodium 4-[(5-chloro-4-methyl-2-sulphonatophenyl)azo]-3-hydroxy-2-naphthoate (Pi</w:t>
            </w:r>
            <w:r w:rsidRPr="00C907EE">
              <w:rPr>
                <w:rFonts w:ascii="Arial" w:hAnsi="Arial" w:cs="Arial"/>
                <w:color w:val="000000"/>
                <w:sz w:val="22"/>
                <w:szCs w:val="22"/>
                <w:lang w:val="en-US"/>
              </w:rPr>
              <w:t>g</w:t>
            </w:r>
            <w:r w:rsidRPr="00C907EE">
              <w:rPr>
                <w:rFonts w:ascii="Arial" w:hAnsi="Arial" w:cs="Arial"/>
                <w:color w:val="000000"/>
                <w:sz w:val="22"/>
                <w:szCs w:val="22"/>
                <w:lang w:val="en-US"/>
              </w:rPr>
              <w:t>ment Red 48; CI 15865) (CAS 3564-21-4; EINECS 222-642-2) when used as a substance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1349. Кальций</w:t>
            </w:r>
            <w:r w:rsidRPr="00C907EE">
              <w:rPr>
                <w:rFonts w:ascii="Arial" w:hAnsi="Arial" w:cs="Arial"/>
                <w:color w:val="FF0000"/>
                <w:sz w:val="22"/>
                <w:szCs w:val="22"/>
              </w:rPr>
              <w:t xml:space="preserve"> </w:t>
            </w:r>
            <w:r w:rsidRPr="00C907EE">
              <w:rPr>
                <w:rFonts w:ascii="Arial" w:hAnsi="Arial" w:cs="Arial"/>
                <w:sz w:val="22"/>
                <w:szCs w:val="22"/>
              </w:rPr>
              <w:t>3-гидрокси-4-[(1-суль</w:t>
            </w:r>
            <w:r w:rsidRPr="00C907EE">
              <w:rPr>
                <w:rFonts w:ascii="Arial" w:hAnsi="Arial" w:cs="Arial"/>
                <w:sz w:val="22"/>
                <w:szCs w:val="22"/>
              </w:rPr>
              <w:softHyphen/>
              <w:t>фонато-2-нафтил)азо]-2-нафт</w:t>
            </w:r>
            <w:r w:rsidRPr="00C907EE">
              <w:rPr>
                <w:rFonts w:ascii="Arial" w:hAnsi="Arial" w:cs="Arial"/>
                <w:sz w:val="22"/>
                <w:szCs w:val="22"/>
                <w:lang w:val="en-US"/>
              </w:rPr>
              <w:t>o</w:t>
            </w:r>
            <w:r w:rsidRPr="00C907EE">
              <w:rPr>
                <w:rFonts w:ascii="Arial" w:hAnsi="Arial" w:cs="Arial"/>
                <w:sz w:val="22"/>
                <w:szCs w:val="22"/>
              </w:rPr>
              <w:t>ат (Пигмент кра</w:t>
            </w:r>
            <w:r w:rsidRPr="00C907EE">
              <w:rPr>
                <w:rFonts w:ascii="Arial" w:hAnsi="Arial" w:cs="Arial"/>
                <w:sz w:val="22"/>
                <w:szCs w:val="22"/>
              </w:rPr>
              <w:t>с</w:t>
            </w:r>
            <w:r w:rsidRPr="00C907EE">
              <w:rPr>
                <w:rFonts w:ascii="Arial" w:hAnsi="Arial" w:cs="Arial"/>
                <w:sz w:val="22"/>
                <w:szCs w:val="22"/>
              </w:rPr>
              <w:t xml:space="preserve">ный 63:1; </w:t>
            </w:r>
            <w:r w:rsidRPr="00C907EE">
              <w:rPr>
                <w:rFonts w:ascii="Arial" w:hAnsi="Arial" w:cs="Arial"/>
                <w:sz w:val="22"/>
                <w:szCs w:val="22"/>
                <w:lang w:val="en-US"/>
              </w:rPr>
              <w:t>CI</w:t>
            </w:r>
            <w:r w:rsidRPr="00C907EE">
              <w:rPr>
                <w:rFonts w:ascii="Arial" w:hAnsi="Arial" w:cs="Arial"/>
                <w:sz w:val="22"/>
                <w:szCs w:val="22"/>
              </w:rPr>
              <w:t xml:space="preserve"> 15880) (</w:t>
            </w:r>
            <w:r w:rsidRPr="00C907EE">
              <w:rPr>
                <w:rFonts w:ascii="Arial" w:hAnsi="Arial" w:cs="Arial"/>
                <w:sz w:val="22"/>
                <w:szCs w:val="22"/>
                <w:lang w:val="en-US"/>
              </w:rPr>
              <w:t>CAS</w:t>
            </w:r>
            <w:r w:rsidRPr="00C907EE">
              <w:rPr>
                <w:rFonts w:ascii="Arial" w:hAnsi="Arial" w:cs="Arial"/>
                <w:sz w:val="22"/>
                <w:szCs w:val="22"/>
              </w:rPr>
              <w:t xml:space="preserve"> 6417-83-0; </w:t>
            </w:r>
            <w:r w:rsidRPr="00C907EE">
              <w:rPr>
                <w:rFonts w:ascii="Arial" w:hAnsi="Arial" w:cs="Arial"/>
                <w:sz w:val="22"/>
                <w:szCs w:val="22"/>
                <w:lang w:val="en-US"/>
              </w:rPr>
              <w:t>EINECS</w:t>
            </w:r>
            <w:r w:rsidRPr="00C907EE">
              <w:rPr>
                <w:rFonts w:ascii="Arial" w:hAnsi="Arial" w:cs="Arial"/>
                <w:sz w:val="22"/>
                <w:szCs w:val="22"/>
              </w:rPr>
              <w:t xml:space="preserve"> 229-142-3) ,</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используется в качестве субста</w:t>
            </w:r>
            <w:r w:rsidRPr="00C907EE">
              <w:rPr>
                <w:rFonts w:ascii="Arial" w:hAnsi="Arial" w:cs="Arial"/>
                <w:spacing w:val="3"/>
                <w:w w:val="106"/>
                <w:sz w:val="22"/>
                <w:szCs w:val="22"/>
              </w:rPr>
              <w:t>н</w:t>
            </w:r>
            <w:r w:rsidRPr="00C907EE">
              <w:rPr>
                <w:rFonts w:ascii="Arial" w:hAnsi="Arial" w:cs="Arial"/>
                <w:spacing w:val="3"/>
                <w:w w:val="106"/>
                <w:sz w:val="22"/>
                <w:szCs w:val="22"/>
              </w:rPr>
              <w:t>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Calcium 3-hydroxy-4-[(1-sulphonato-2-naphthyl)azo]-2-naphthoate (Pi</w:t>
            </w:r>
            <w:r w:rsidRPr="00C907EE">
              <w:rPr>
                <w:rFonts w:ascii="Arial" w:hAnsi="Arial" w:cs="Arial"/>
                <w:color w:val="000000"/>
                <w:sz w:val="22"/>
                <w:szCs w:val="22"/>
                <w:lang w:val="en-US"/>
              </w:rPr>
              <w:t>g</w:t>
            </w:r>
            <w:r w:rsidRPr="00C907EE">
              <w:rPr>
                <w:rFonts w:ascii="Arial" w:hAnsi="Arial" w:cs="Arial"/>
                <w:color w:val="000000"/>
                <w:sz w:val="22"/>
                <w:szCs w:val="22"/>
                <w:lang w:val="en-US"/>
              </w:rPr>
              <w:t>ment Red 63:1; CI 15880) (CAS 6417-83-0; EINECS 229-142-3)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z w:val="22"/>
                <w:szCs w:val="22"/>
              </w:rPr>
            </w:pPr>
            <w:r w:rsidRPr="00C907EE">
              <w:rPr>
                <w:rFonts w:ascii="Arial" w:hAnsi="Arial" w:cs="Arial"/>
                <w:sz w:val="22"/>
                <w:szCs w:val="22"/>
              </w:rPr>
              <w:t>1350. Иризодиум 3-гирокси-4-(4'-суль</w:t>
            </w:r>
            <w:r w:rsidRPr="00C907EE">
              <w:rPr>
                <w:rFonts w:ascii="Arial" w:hAnsi="Arial" w:cs="Arial"/>
                <w:sz w:val="22"/>
                <w:szCs w:val="22"/>
              </w:rPr>
              <w:softHyphen/>
              <w:t>фонато-нафтилазо)нафталин-2,7-дисульфонат (кисло</w:t>
            </w:r>
            <w:r w:rsidRPr="00C907EE">
              <w:rPr>
                <w:rFonts w:ascii="Arial" w:hAnsi="Arial" w:cs="Arial"/>
                <w:sz w:val="22"/>
                <w:szCs w:val="22"/>
              </w:rPr>
              <w:t>т</w:t>
            </w:r>
            <w:r w:rsidRPr="00C907EE">
              <w:rPr>
                <w:rFonts w:ascii="Arial" w:hAnsi="Arial" w:cs="Arial"/>
                <w:sz w:val="22"/>
                <w:szCs w:val="22"/>
              </w:rPr>
              <w:t xml:space="preserve">ный красный 27; </w:t>
            </w:r>
            <w:r w:rsidRPr="00C907EE">
              <w:rPr>
                <w:rFonts w:ascii="Arial" w:hAnsi="Arial" w:cs="Arial"/>
                <w:sz w:val="22"/>
                <w:szCs w:val="22"/>
                <w:lang w:val="en-US"/>
              </w:rPr>
              <w:t>CI</w:t>
            </w:r>
            <w:r w:rsidRPr="00C907EE">
              <w:rPr>
                <w:rFonts w:ascii="Arial" w:hAnsi="Arial" w:cs="Arial"/>
                <w:sz w:val="22"/>
                <w:szCs w:val="22"/>
              </w:rPr>
              <w:t xml:space="preserve"> 16185) (</w:t>
            </w:r>
            <w:r w:rsidRPr="00C907EE">
              <w:rPr>
                <w:rFonts w:ascii="Arial" w:hAnsi="Arial" w:cs="Arial"/>
                <w:sz w:val="22"/>
                <w:szCs w:val="22"/>
                <w:lang w:val="en-US"/>
              </w:rPr>
              <w:t>CAS</w:t>
            </w:r>
            <w:r w:rsidRPr="00C907EE">
              <w:rPr>
                <w:rFonts w:ascii="Arial" w:hAnsi="Arial" w:cs="Arial"/>
                <w:sz w:val="22"/>
                <w:szCs w:val="22"/>
              </w:rPr>
              <w:t xml:space="preserve"> 915-67-3; </w:t>
            </w:r>
            <w:r w:rsidRPr="00C907EE">
              <w:rPr>
                <w:rFonts w:ascii="Arial" w:hAnsi="Arial" w:cs="Arial"/>
                <w:sz w:val="22"/>
                <w:szCs w:val="22"/>
                <w:lang w:val="en-US"/>
              </w:rPr>
              <w:t>EINECS</w:t>
            </w:r>
            <w:r w:rsidRPr="00C907EE">
              <w:rPr>
                <w:rFonts w:ascii="Arial" w:hAnsi="Arial" w:cs="Arial"/>
                <w:sz w:val="22"/>
                <w:szCs w:val="22"/>
              </w:rPr>
              <w:t xml:space="preserve"> 213-022-2) ,</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z w:val="22"/>
                <w:szCs w:val="22"/>
                <w:lang w:val="en-US"/>
              </w:rPr>
              <w:t>Trisodium 3-hydroxy-4-(4'-sulphonatonaphthylazo)naphthalene-2,7-disulphonate (Acid Red 27; CI 16185) (CAS 915-67-3; EINECS 213-022-2)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spacing w:val="-5"/>
                <w:sz w:val="22"/>
                <w:szCs w:val="22"/>
              </w:rPr>
            </w:pPr>
            <w:r w:rsidRPr="00C907EE">
              <w:rPr>
                <w:rFonts w:ascii="Arial" w:hAnsi="Arial" w:cs="Arial"/>
                <w:sz w:val="22"/>
                <w:szCs w:val="22"/>
              </w:rPr>
              <w:t>1351. 2,2'-[(3,3'-дихлоро[</w:t>
            </w:r>
            <w:r w:rsidRPr="00C907EE">
              <w:rPr>
                <w:rFonts w:ascii="Arial" w:hAnsi="Arial" w:cs="Arial"/>
                <w:sz w:val="22"/>
                <w:szCs w:val="22"/>
                <w:lang w:val="en-US"/>
              </w:rPr>
              <w:t>l</w:t>
            </w:r>
            <w:r w:rsidRPr="00C907EE">
              <w:rPr>
                <w:rFonts w:ascii="Arial" w:hAnsi="Arial" w:cs="Arial"/>
                <w:sz w:val="22"/>
                <w:szCs w:val="22"/>
              </w:rPr>
              <w:t>,</w:t>
            </w:r>
            <w:r w:rsidRPr="00C907EE">
              <w:rPr>
                <w:rFonts w:ascii="Arial" w:hAnsi="Arial" w:cs="Arial"/>
                <w:sz w:val="22"/>
                <w:szCs w:val="22"/>
                <w:lang w:val="en-US"/>
              </w:rPr>
              <w:t>l</w:t>
            </w:r>
            <w:r w:rsidRPr="00C907EE">
              <w:rPr>
                <w:rFonts w:ascii="Arial" w:hAnsi="Arial" w:cs="Arial"/>
                <w:sz w:val="22"/>
                <w:szCs w:val="22"/>
              </w:rPr>
              <w:t>'-бифенил]-</w:t>
            </w:r>
            <w:r w:rsidRPr="00C907EE">
              <w:rPr>
                <w:rFonts w:ascii="Arial" w:hAnsi="Arial" w:cs="Arial"/>
                <w:spacing w:val="-4"/>
                <w:sz w:val="22"/>
                <w:szCs w:val="22"/>
              </w:rPr>
              <w:t>4,4'-диил)бис(азо)]бис[</w:t>
            </w:r>
            <w:r w:rsidRPr="00C907EE">
              <w:rPr>
                <w:rFonts w:ascii="Arial" w:hAnsi="Arial" w:cs="Arial"/>
                <w:spacing w:val="-4"/>
                <w:sz w:val="22"/>
                <w:szCs w:val="22"/>
                <w:lang w:val="en-US"/>
              </w:rPr>
              <w:t>N</w:t>
            </w:r>
            <w:r w:rsidRPr="00C907EE">
              <w:rPr>
                <w:rFonts w:ascii="Arial" w:hAnsi="Arial" w:cs="Arial"/>
                <w:spacing w:val="-4"/>
                <w:sz w:val="22"/>
                <w:szCs w:val="22"/>
              </w:rPr>
              <w:t>-(2,4-диметил</w:t>
            </w:r>
            <w:r w:rsidRPr="00C907EE">
              <w:rPr>
                <w:rFonts w:ascii="Arial" w:hAnsi="Arial" w:cs="Arial"/>
                <w:spacing w:val="-4"/>
                <w:sz w:val="22"/>
                <w:szCs w:val="22"/>
              </w:rPr>
              <w:softHyphen/>
            </w:r>
            <w:r w:rsidRPr="00C907EE">
              <w:rPr>
                <w:rFonts w:ascii="Arial" w:hAnsi="Arial" w:cs="Arial"/>
                <w:sz w:val="22"/>
                <w:szCs w:val="22"/>
              </w:rPr>
              <w:t>фенил)-3-</w:t>
            </w:r>
            <w:r>
              <w:rPr>
                <w:rFonts w:ascii="Arial" w:hAnsi="Arial" w:cs="Arial"/>
                <w:sz w:val="22"/>
                <w:szCs w:val="22"/>
              </w:rPr>
              <w:t>оксибутирамид</w:t>
            </w:r>
            <w:r w:rsidRPr="00C907EE">
              <w:rPr>
                <w:rFonts w:ascii="Arial" w:hAnsi="Arial" w:cs="Arial"/>
                <w:sz w:val="22"/>
                <w:szCs w:val="22"/>
              </w:rPr>
              <w:t xml:space="preserve">] (Пигмент желтый 13; </w:t>
            </w:r>
            <w:r w:rsidRPr="00C907EE">
              <w:rPr>
                <w:rFonts w:ascii="Arial" w:hAnsi="Arial" w:cs="Arial"/>
                <w:sz w:val="22"/>
                <w:szCs w:val="22"/>
                <w:lang w:val="en-US"/>
              </w:rPr>
              <w:t>CI</w:t>
            </w:r>
            <w:r w:rsidRPr="00C907EE">
              <w:rPr>
                <w:rFonts w:ascii="Arial" w:hAnsi="Arial" w:cs="Arial"/>
                <w:sz w:val="22"/>
                <w:szCs w:val="22"/>
              </w:rPr>
              <w:t xml:space="preserve"> 21100) (</w:t>
            </w:r>
            <w:r w:rsidRPr="00C907EE">
              <w:rPr>
                <w:rFonts w:ascii="Arial" w:hAnsi="Arial" w:cs="Arial"/>
                <w:sz w:val="22"/>
                <w:szCs w:val="22"/>
                <w:lang w:val="en-US"/>
              </w:rPr>
              <w:t>CAS</w:t>
            </w:r>
            <w:r w:rsidRPr="00C907EE">
              <w:rPr>
                <w:rFonts w:ascii="Arial" w:hAnsi="Arial" w:cs="Arial"/>
                <w:sz w:val="22"/>
                <w:szCs w:val="22"/>
              </w:rPr>
              <w:t xml:space="preserve"> 5102-83-0; </w:t>
            </w:r>
            <w:r w:rsidRPr="00C907EE">
              <w:rPr>
                <w:rFonts w:ascii="Arial" w:hAnsi="Arial" w:cs="Arial"/>
                <w:sz w:val="22"/>
                <w:szCs w:val="22"/>
                <w:lang w:val="en-US"/>
              </w:rPr>
              <w:t>EINECS</w:t>
            </w:r>
            <w:r w:rsidRPr="00C907EE">
              <w:rPr>
                <w:rFonts w:ascii="Arial" w:hAnsi="Arial" w:cs="Arial"/>
                <w:sz w:val="22"/>
                <w:szCs w:val="22"/>
              </w:rPr>
              <w:t xml:space="preserve"> 225-822-9), </w:t>
            </w:r>
            <w:r w:rsidRPr="00C907EE">
              <w:rPr>
                <w:rFonts w:ascii="Arial" w:hAnsi="Arial" w:cs="Arial"/>
                <w:spacing w:val="3"/>
                <w:w w:val="106"/>
                <w:sz w:val="22"/>
                <w:szCs w:val="22"/>
              </w:rPr>
              <w:t>когда он используется в качестве субстанции в кра</w:t>
            </w:r>
            <w:r w:rsidRPr="00C907EE">
              <w:rPr>
                <w:rFonts w:ascii="Arial" w:hAnsi="Arial" w:cs="Arial"/>
                <w:spacing w:val="3"/>
                <w:w w:val="106"/>
                <w:sz w:val="22"/>
                <w:szCs w:val="22"/>
              </w:rPr>
              <w:t>с</w:t>
            </w:r>
            <w:r w:rsidRPr="00C907EE">
              <w:rPr>
                <w:rFonts w:ascii="Arial" w:hAnsi="Arial" w:cs="Arial"/>
                <w:spacing w:val="3"/>
                <w:w w:val="106"/>
                <w:sz w:val="22"/>
                <w:szCs w:val="22"/>
              </w:rPr>
              <w:t>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2,2'-[(3,3'-Dichloro[l,l'-biphenyl]-4,4'-diyl)bis(azo)]bis[N-(2,4-dimethylphenyl)-3-oxobutyramide] (Pigment Yellow 13; CI 21100) (CAS 5102-83-0; EINECS 225-822-9)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1352. 2,2'-[циклогексилиденбис [(2-метил-4,</w:t>
            </w:r>
            <w:r w:rsidRPr="00C907EE">
              <w:rPr>
                <w:rFonts w:ascii="Arial" w:hAnsi="Arial" w:cs="Arial"/>
                <w:sz w:val="22"/>
                <w:szCs w:val="22"/>
                <w:lang w:val="en-US"/>
              </w:rPr>
              <w:t>l</w:t>
            </w:r>
            <w:r>
              <w:rPr>
                <w:rFonts w:ascii="Arial" w:hAnsi="Arial" w:cs="Arial"/>
                <w:sz w:val="22"/>
                <w:szCs w:val="22"/>
              </w:rPr>
              <w:t>-фе-нилен)азо]]бис[4-цикло</w:t>
            </w:r>
            <w:r w:rsidRPr="00C907EE">
              <w:rPr>
                <w:rFonts w:ascii="Arial" w:hAnsi="Arial" w:cs="Arial"/>
                <w:sz w:val="22"/>
                <w:szCs w:val="22"/>
              </w:rPr>
              <w:t>гексилфенол] (Раств</w:t>
            </w:r>
            <w:r w:rsidRPr="00C907EE">
              <w:rPr>
                <w:rFonts w:ascii="Arial" w:hAnsi="Arial" w:cs="Arial"/>
                <w:sz w:val="22"/>
                <w:szCs w:val="22"/>
              </w:rPr>
              <w:t>о</w:t>
            </w:r>
            <w:r w:rsidRPr="00C907EE">
              <w:rPr>
                <w:rFonts w:ascii="Arial" w:hAnsi="Arial" w:cs="Arial"/>
                <w:sz w:val="22"/>
                <w:szCs w:val="22"/>
              </w:rPr>
              <w:t xml:space="preserve">римый желтый 29; </w:t>
            </w:r>
            <w:r w:rsidRPr="00C907EE">
              <w:rPr>
                <w:rFonts w:ascii="Arial" w:hAnsi="Arial" w:cs="Arial"/>
                <w:sz w:val="22"/>
                <w:szCs w:val="22"/>
                <w:lang w:val="en-US"/>
              </w:rPr>
              <w:t>CI</w:t>
            </w:r>
            <w:r w:rsidRPr="00C907EE">
              <w:rPr>
                <w:rFonts w:ascii="Arial" w:hAnsi="Arial" w:cs="Arial"/>
                <w:sz w:val="22"/>
                <w:szCs w:val="22"/>
              </w:rPr>
              <w:t xml:space="preserve"> 21230) (</w:t>
            </w:r>
            <w:r w:rsidRPr="00C907EE">
              <w:rPr>
                <w:rFonts w:ascii="Arial" w:hAnsi="Arial" w:cs="Arial"/>
                <w:sz w:val="22"/>
                <w:szCs w:val="22"/>
                <w:lang w:val="en-US"/>
              </w:rPr>
              <w:t>CAS</w:t>
            </w:r>
            <w:r w:rsidRPr="00C907EE">
              <w:rPr>
                <w:rFonts w:ascii="Arial" w:hAnsi="Arial" w:cs="Arial"/>
                <w:sz w:val="22"/>
                <w:szCs w:val="22"/>
              </w:rPr>
              <w:t xml:space="preserve"> 6706-82-7; </w:t>
            </w:r>
            <w:r w:rsidRPr="00C907EE">
              <w:rPr>
                <w:rFonts w:ascii="Arial" w:hAnsi="Arial" w:cs="Arial"/>
                <w:sz w:val="22"/>
                <w:szCs w:val="22"/>
                <w:lang w:val="en-US"/>
              </w:rPr>
              <w:t>EINECS</w:t>
            </w:r>
            <w:r w:rsidRPr="00C907EE">
              <w:rPr>
                <w:rFonts w:ascii="Arial" w:hAnsi="Arial" w:cs="Arial"/>
                <w:sz w:val="22"/>
                <w:szCs w:val="22"/>
              </w:rPr>
              <w:t xml:space="preserve"> 229-754-0) , </w:t>
            </w:r>
            <w:r w:rsidRPr="00C907EE">
              <w:rPr>
                <w:rFonts w:ascii="Arial" w:hAnsi="Arial" w:cs="Arial"/>
                <w:spacing w:val="3"/>
                <w:w w:val="106"/>
                <w:sz w:val="22"/>
                <w:szCs w:val="22"/>
              </w:rPr>
              <w:t>когда он используе</w:t>
            </w:r>
            <w:r w:rsidRPr="00C907EE">
              <w:rPr>
                <w:rFonts w:ascii="Arial" w:hAnsi="Arial" w:cs="Arial"/>
                <w:spacing w:val="3"/>
                <w:w w:val="106"/>
                <w:sz w:val="22"/>
                <w:szCs w:val="22"/>
              </w:rPr>
              <w:t>т</w:t>
            </w:r>
            <w:r w:rsidRPr="00C907EE">
              <w:rPr>
                <w:rFonts w:ascii="Arial" w:hAnsi="Arial" w:cs="Arial"/>
                <w:spacing w:val="3"/>
                <w:w w:val="106"/>
                <w:sz w:val="22"/>
                <w:szCs w:val="22"/>
              </w:rPr>
              <w:t>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2,2'-[Cyclohexylidenebis[(2-methyl-4,l-phenylene)azo]]bis[4-cyclo-hexylphenol] (So</w:t>
            </w:r>
            <w:r w:rsidRPr="00C907EE">
              <w:rPr>
                <w:rFonts w:ascii="Arial" w:hAnsi="Arial" w:cs="Arial"/>
                <w:color w:val="000000"/>
                <w:sz w:val="22"/>
                <w:szCs w:val="22"/>
                <w:lang w:val="en-US"/>
              </w:rPr>
              <w:t>l</w:t>
            </w:r>
            <w:r w:rsidRPr="00C907EE">
              <w:rPr>
                <w:rFonts w:ascii="Arial" w:hAnsi="Arial" w:cs="Arial"/>
                <w:color w:val="000000"/>
                <w:sz w:val="22"/>
                <w:szCs w:val="22"/>
                <w:lang w:val="en-US"/>
              </w:rPr>
              <w:t>vent Ye</w:t>
            </w:r>
            <w:r w:rsidRPr="00C907EE">
              <w:rPr>
                <w:rFonts w:ascii="Arial" w:hAnsi="Arial" w:cs="Arial"/>
                <w:color w:val="000000"/>
                <w:sz w:val="22"/>
                <w:szCs w:val="22"/>
                <w:lang w:val="en-US"/>
              </w:rPr>
              <w:t>l</w:t>
            </w:r>
            <w:r w:rsidRPr="00C907EE">
              <w:rPr>
                <w:rFonts w:ascii="Arial" w:hAnsi="Arial" w:cs="Arial"/>
                <w:color w:val="000000"/>
                <w:sz w:val="22"/>
                <w:szCs w:val="22"/>
                <w:lang w:val="en-US"/>
              </w:rPr>
              <w:t>low 29; CI 21230) (CAS 6706-82-7; EINECS 229-754-0)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1353. 1-((4-фенилазо)фенилазо)-2-нафтол (ра</w:t>
            </w:r>
            <w:r w:rsidRPr="00C907EE">
              <w:rPr>
                <w:rFonts w:ascii="Arial" w:hAnsi="Arial" w:cs="Arial"/>
                <w:sz w:val="22"/>
                <w:szCs w:val="22"/>
              </w:rPr>
              <w:t>с</w:t>
            </w:r>
            <w:r w:rsidRPr="00C907EE">
              <w:rPr>
                <w:rFonts w:ascii="Arial" w:hAnsi="Arial" w:cs="Arial"/>
                <w:sz w:val="22"/>
                <w:szCs w:val="22"/>
              </w:rPr>
              <w:t>творимый кра</w:t>
            </w:r>
            <w:r w:rsidRPr="00C907EE">
              <w:rPr>
                <w:rFonts w:ascii="Arial" w:hAnsi="Arial" w:cs="Arial"/>
                <w:sz w:val="22"/>
                <w:szCs w:val="22"/>
              </w:rPr>
              <w:t>с</w:t>
            </w:r>
            <w:r w:rsidRPr="00C907EE">
              <w:rPr>
                <w:rFonts w:ascii="Arial" w:hAnsi="Arial" w:cs="Arial"/>
                <w:sz w:val="22"/>
                <w:szCs w:val="22"/>
              </w:rPr>
              <w:t xml:space="preserve">ный 23; </w:t>
            </w:r>
            <w:r w:rsidRPr="00C907EE">
              <w:rPr>
                <w:rFonts w:ascii="Arial" w:hAnsi="Arial" w:cs="Arial"/>
                <w:sz w:val="22"/>
                <w:szCs w:val="22"/>
                <w:lang w:val="en-US"/>
              </w:rPr>
              <w:t>CI</w:t>
            </w:r>
            <w:r w:rsidRPr="00C907EE">
              <w:rPr>
                <w:rFonts w:ascii="Arial" w:hAnsi="Arial" w:cs="Arial"/>
                <w:sz w:val="22"/>
                <w:szCs w:val="22"/>
              </w:rPr>
              <w:t xml:space="preserve"> 26100) (</w:t>
            </w:r>
            <w:r w:rsidRPr="00C907EE">
              <w:rPr>
                <w:rFonts w:ascii="Arial" w:hAnsi="Arial" w:cs="Arial"/>
                <w:sz w:val="22"/>
                <w:szCs w:val="22"/>
                <w:lang w:val="en-US"/>
              </w:rPr>
              <w:t>CAS</w:t>
            </w:r>
            <w:r w:rsidRPr="00C907EE">
              <w:rPr>
                <w:rFonts w:ascii="Arial" w:hAnsi="Arial" w:cs="Arial"/>
                <w:sz w:val="22"/>
                <w:szCs w:val="22"/>
              </w:rPr>
              <w:t xml:space="preserve"> 85-86-9; </w:t>
            </w:r>
            <w:r w:rsidRPr="00C907EE">
              <w:rPr>
                <w:rFonts w:ascii="Arial" w:hAnsi="Arial" w:cs="Arial"/>
                <w:sz w:val="22"/>
                <w:szCs w:val="22"/>
                <w:lang w:val="en-US"/>
              </w:rPr>
              <w:t>EINECS</w:t>
            </w:r>
            <w:r w:rsidRPr="00C907EE">
              <w:rPr>
                <w:rFonts w:ascii="Arial" w:hAnsi="Arial" w:cs="Arial"/>
                <w:sz w:val="22"/>
                <w:szCs w:val="22"/>
              </w:rPr>
              <w:t xml:space="preserve"> 201-638-4), </w:t>
            </w:r>
            <w:r w:rsidRPr="00C907EE">
              <w:rPr>
                <w:rFonts w:ascii="Arial" w:hAnsi="Arial" w:cs="Arial"/>
                <w:spacing w:val="3"/>
                <w:w w:val="106"/>
                <w:sz w:val="22"/>
                <w:szCs w:val="22"/>
              </w:rPr>
              <w:t>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1-((4-Phenylazo)phenylazo)-2-naphthol (So</w:t>
            </w:r>
            <w:r w:rsidRPr="00C907EE">
              <w:rPr>
                <w:rFonts w:ascii="Arial" w:hAnsi="Arial" w:cs="Arial"/>
                <w:color w:val="000000"/>
                <w:sz w:val="22"/>
                <w:szCs w:val="22"/>
                <w:lang w:val="en-US"/>
              </w:rPr>
              <w:t>l</w:t>
            </w:r>
            <w:r w:rsidRPr="00C907EE">
              <w:rPr>
                <w:rFonts w:ascii="Arial" w:hAnsi="Arial" w:cs="Arial"/>
                <w:color w:val="000000"/>
                <w:sz w:val="22"/>
                <w:szCs w:val="22"/>
                <w:lang w:val="en-US"/>
              </w:rPr>
              <w:t>vent Red 23; CI 26100) (CAS 85-86-9; EINECS 201-638-4)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1354. Натрий тетра 6-амино-4-гидрокси-3-[[7-сульфонато-4-[(4-сульфонато-фенил)азо]-1– нафтил]азо]нафталин -2,7-дисульфонат (пищ</w:t>
            </w:r>
            <w:r w:rsidRPr="00C907EE">
              <w:rPr>
                <w:rFonts w:ascii="Arial" w:hAnsi="Arial" w:cs="Arial"/>
                <w:sz w:val="22"/>
                <w:szCs w:val="22"/>
              </w:rPr>
              <w:t>е</w:t>
            </w:r>
            <w:r w:rsidRPr="00C907EE">
              <w:rPr>
                <w:rFonts w:ascii="Arial" w:hAnsi="Arial" w:cs="Arial"/>
                <w:sz w:val="22"/>
                <w:szCs w:val="22"/>
              </w:rPr>
              <w:t>вой че</w:t>
            </w:r>
            <w:r w:rsidRPr="00C907EE">
              <w:rPr>
                <w:rFonts w:ascii="Arial" w:hAnsi="Arial" w:cs="Arial"/>
                <w:sz w:val="22"/>
                <w:szCs w:val="22"/>
              </w:rPr>
              <w:t>р</w:t>
            </w:r>
            <w:r w:rsidRPr="00C907EE">
              <w:rPr>
                <w:rFonts w:ascii="Arial" w:hAnsi="Arial" w:cs="Arial"/>
                <w:sz w:val="22"/>
                <w:szCs w:val="22"/>
              </w:rPr>
              <w:t xml:space="preserve">ный 2; </w:t>
            </w:r>
            <w:r w:rsidRPr="00C907EE">
              <w:rPr>
                <w:rFonts w:ascii="Arial" w:hAnsi="Arial" w:cs="Arial"/>
                <w:sz w:val="22"/>
                <w:szCs w:val="22"/>
                <w:lang w:val="en-US"/>
              </w:rPr>
              <w:t>CI</w:t>
            </w:r>
            <w:r w:rsidRPr="00C907EE">
              <w:rPr>
                <w:rFonts w:ascii="Arial" w:hAnsi="Arial" w:cs="Arial"/>
                <w:sz w:val="22"/>
                <w:szCs w:val="22"/>
              </w:rPr>
              <w:t xml:space="preserve"> 27755) (</w:t>
            </w:r>
            <w:r w:rsidRPr="00C907EE">
              <w:rPr>
                <w:rFonts w:ascii="Arial" w:hAnsi="Arial" w:cs="Arial"/>
                <w:sz w:val="22"/>
                <w:szCs w:val="22"/>
                <w:lang w:val="en-US"/>
              </w:rPr>
              <w:t>CAS</w:t>
            </w:r>
            <w:r w:rsidRPr="00C907EE">
              <w:rPr>
                <w:rFonts w:ascii="Arial" w:hAnsi="Arial" w:cs="Arial"/>
                <w:sz w:val="22"/>
                <w:szCs w:val="22"/>
              </w:rPr>
              <w:t xml:space="preserve"> 2118-39-0; </w:t>
            </w:r>
            <w:r w:rsidRPr="00C907EE">
              <w:rPr>
                <w:rFonts w:ascii="Arial" w:hAnsi="Arial" w:cs="Arial"/>
                <w:sz w:val="22"/>
                <w:szCs w:val="22"/>
                <w:lang w:val="en-US"/>
              </w:rPr>
              <w:t>EINECS</w:t>
            </w:r>
            <w:r w:rsidRPr="00C907EE">
              <w:rPr>
                <w:rFonts w:ascii="Arial" w:hAnsi="Arial" w:cs="Arial"/>
                <w:sz w:val="22"/>
                <w:szCs w:val="22"/>
              </w:rPr>
              <w:t xml:space="preserve"> 218-326-9) , </w:t>
            </w:r>
            <w:r w:rsidRPr="00C907EE">
              <w:rPr>
                <w:rFonts w:ascii="Arial" w:hAnsi="Arial" w:cs="Arial"/>
                <w:spacing w:val="3"/>
                <w:w w:val="106"/>
                <w:sz w:val="22"/>
                <w:szCs w:val="22"/>
              </w:rPr>
              <w:t>к</w:t>
            </w:r>
            <w:r w:rsidRPr="00C907EE">
              <w:rPr>
                <w:rFonts w:ascii="Arial" w:hAnsi="Arial" w:cs="Arial"/>
                <w:spacing w:val="3"/>
                <w:w w:val="106"/>
                <w:sz w:val="22"/>
                <w:szCs w:val="22"/>
              </w:rPr>
              <w:t>о</w:t>
            </w:r>
            <w:r w:rsidRPr="00C907EE">
              <w:rPr>
                <w:rFonts w:ascii="Arial" w:hAnsi="Arial" w:cs="Arial"/>
                <w:spacing w:val="3"/>
                <w:w w:val="106"/>
                <w:sz w:val="22"/>
                <w:szCs w:val="22"/>
              </w:rPr>
              <w:t>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Tetrasodium 6-amino-4-hydroxy-3-[[7-sulphonato-4-[(4-sulphonato-phenyl)azo]-1 -naphthyl]azo]naphthalene-2,7-disulphonate (Food Black 2; CI 27755) (CAS 2118-39-0; EINECS 218-326-9)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pacing w:val="-8"/>
                <w:sz w:val="22"/>
                <w:szCs w:val="22"/>
              </w:rPr>
              <w:t xml:space="preserve">1355. Этанамин, </w:t>
            </w:r>
            <w:r w:rsidRPr="00C907EE">
              <w:rPr>
                <w:rFonts w:ascii="Arial" w:hAnsi="Arial" w:cs="Arial"/>
                <w:spacing w:val="-8"/>
                <w:sz w:val="22"/>
                <w:szCs w:val="22"/>
                <w:lang w:val="en-US"/>
              </w:rPr>
              <w:t>N</w:t>
            </w:r>
            <w:r w:rsidRPr="00C907EE">
              <w:rPr>
                <w:rFonts w:ascii="Arial" w:hAnsi="Arial" w:cs="Arial"/>
                <w:spacing w:val="-8"/>
                <w:sz w:val="22"/>
                <w:szCs w:val="22"/>
              </w:rPr>
              <w:t>-(4-((4-(диэтиламино)</w:t>
            </w:r>
            <w:r w:rsidRPr="00C907EE">
              <w:rPr>
                <w:rFonts w:ascii="Arial" w:hAnsi="Arial" w:cs="Arial"/>
                <w:sz w:val="22"/>
                <w:szCs w:val="22"/>
              </w:rPr>
              <w:t xml:space="preserve"> фенил) (2,4-дисульфофенил) мет</w:t>
            </w:r>
            <w:r w:rsidRPr="00C907EE">
              <w:rPr>
                <w:rFonts w:ascii="Arial" w:hAnsi="Arial" w:cs="Arial"/>
                <w:sz w:val="22"/>
                <w:szCs w:val="22"/>
              </w:rPr>
              <w:t>и</w:t>
            </w:r>
            <w:r w:rsidRPr="00C907EE">
              <w:rPr>
                <w:rFonts w:ascii="Arial" w:hAnsi="Arial" w:cs="Arial"/>
                <w:sz w:val="22"/>
                <w:szCs w:val="22"/>
              </w:rPr>
              <w:t>лен)-2,5-циклогекса</w:t>
            </w:r>
            <w:r>
              <w:rPr>
                <w:rFonts w:ascii="Arial" w:hAnsi="Arial" w:cs="Arial"/>
                <w:sz w:val="22"/>
                <w:szCs w:val="22"/>
              </w:rPr>
              <w:t>-</w:t>
            </w:r>
            <w:r w:rsidRPr="00C907EE">
              <w:rPr>
                <w:rFonts w:ascii="Arial" w:hAnsi="Arial" w:cs="Arial"/>
                <w:sz w:val="22"/>
                <w:szCs w:val="22"/>
              </w:rPr>
              <w:t>диен-1-илиден)-</w:t>
            </w:r>
            <w:r w:rsidRPr="00C907EE">
              <w:rPr>
                <w:rFonts w:ascii="Arial" w:hAnsi="Arial" w:cs="Arial"/>
                <w:sz w:val="22"/>
                <w:szCs w:val="22"/>
                <w:lang w:val="en-US"/>
              </w:rPr>
              <w:t>N</w:t>
            </w:r>
            <w:r w:rsidRPr="00C907EE">
              <w:rPr>
                <w:rFonts w:ascii="Arial" w:hAnsi="Arial" w:cs="Arial"/>
                <w:sz w:val="22"/>
                <w:szCs w:val="22"/>
              </w:rPr>
              <w:t>-этил-, гидроксид, вну</w:t>
            </w:r>
            <w:r w:rsidRPr="00C907EE">
              <w:rPr>
                <w:rFonts w:ascii="Arial" w:hAnsi="Arial" w:cs="Arial"/>
                <w:sz w:val="22"/>
                <w:szCs w:val="22"/>
              </w:rPr>
              <w:t>т</w:t>
            </w:r>
            <w:r w:rsidRPr="00C907EE">
              <w:rPr>
                <w:rFonts w:ascii="Arial" w:hAnsi="Arial" w:cs="Arial"/>
                <w:sz w:val="22"/>
                <w:szCs w:val="22"/>
              </w:rPr>
              <w:t>ренняя соль, натриевая соль (Кислотный гол</w:t>
            </w:r>
            <w:r w:rsidRPr="00C907EE">
              <w:rPr>
                <w:rFonts w:ascii="Arial" w:hAnsi="Arial" w:cs="Arial"/>
                <w:sz w:val="22"/>
                <w:szCs w:val="22"/>
              </w:rPr>
              <w:t>у</w:t>
            </w:r>
            <w:r w:rsidRPr="00C907EE">
              <w:rPr>
                <w:rFonts w:ascii="Arial" w:hAnsi="Arial" w:cs="Arial"/>
                <w:sz w:val="22"/>
                <w:szCs w:val="22"/>
              </w:rPr>
              <w:t xml:space="preserve">бой 1; </w:t>
            </w:r>
            <w:r w:rsidRPr="00C907EE">
              <w:rPr>
                <w:rFonts w:ascii="Arial" w:hAnsi="Arial" w:cs="Arial"/>
                <w:sz w:val="22"/>
                <w:szCs w:val="22"/>
                <w:lang w:val="en-US"/>
              </w:rPr>
              <w:t>CI</w:t>
            </w:r>
            <w:r w:rsidRPr="00C907EE">
              <w:rPr>
                <w:rFonts w:ascii="Arial" w:hAnsi="Arial" w:cs="Arial"/>
                <w:sz w:val="22"/>
                <w:szCs w:val="22"/>
              </w:rPr>
              <w:t xml:space="preserve"> 42045) (</w:t>
            </w:r>
            <w:r w:rsidRPr="00C907EE">
              <w:rPr>
                <w:rFonts w:ascii="Arial" w:hAnsi="Arial" w:cs="Arial"/>
                <w:sz w:val="22"/>
                <w:szCs w:val="22"/>
                <w:lang w:val="en-US"/>
              </w:rPr>
              <w:t>CAS</w:t>
            </w:r>
            <w:r w:rsidRPr="00C907EE">
              <w:rPr>
                <w:rFonts w:ascii="Arial" w:hAnsi="Arial" w:cs="Arial"/>
                <w:sz w:val="22"/>
                <w:szCs w:val="22"/>
              </w:rPr>
              <w:t xml:space="preserve"> 129-17-9; </w:t>
            </w:r>
            <w:r w:rsidRPr="00C907EE">
              <w:rPr>
                <w:rFonts w:ascii="Arial" w:hAnsi="Arial" w:cs="Arial"/>
                <w:sz w:val="22"/>
                <w:szCs w:val="22"/>
                <w:lang w:val="en-US"/>
              </w:rPr>
              <w:t>EINECS</w:t>
            </w:r>
            <w:r w:rsidRPr="00C907EE">
              <w:rPr>
                <w:rFonts w:ascii="Arial" w:hAnsi="Arial" w:cs="Arial"/>
                <w:sz w:val="22"/>
                <w:szCs w:val="22"/>
              </w:rPr>
              <w:t xml:space="preserve"> 204-934-1) , </w:t>
            </w:r>
            <w:r w:rsidRPr="00C907EE">
              <w:rPr>
                <w:rFonts w:ascii="Arial" w:hAnsi="Arial" w:cs="Arial"/>
                <w:spacing w:val="3"/>
                <w:w w:val="106"/>
                <w:sz w:val="22"/>
                <w:szCs w:val="22"/>
              </w:rPr>
              <w:t>когда он используется в к</w:t>
            </w:r>
            <w:r w:rsidRPr="00C907EE">
              <w:rPr>
                <w:rFonts w:ascii="Arial" w:hAnsi="Arial" w:cs="Arial"/>
                <w:spacing w:val="3"/>
                <w:w w:val="106"/>
                <w:sz w:val="22"/>
                <w:szCs w:val="22"/>
              </w:rPr>
              <w:t>а</w:t>
            </w:r>
            <w:r w:rsidRPr="00C907EE">
              <w:rPr>
                <w:rFonts w:ascii="Arial" w:hAnsi="Arial" w:cs="Arial"/>
                <w:spacing w:val="3"/>
                <w:w w:val="106"/>
                <w:sz w:val="22"/>
                <w:szCs w:val="22"/>
              </w:rPr>
              <w:t>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Ethanaminium, N-(4-((4-(diethylamino)phenyl)(2,4-disulfophenyl) m</w:t>
            </w:r>
            <w:r w:rsidRPr="00C907EE">
              <w:rPr>
                <w:rFonts w:ascii="Arial" w:hAnsi="Arial" w:cs="Arial"/>
                <w:color w:val="000000"/>
                <w:sz w:val="22"/>
                <w:szCs w:val="22"/>
                <w:lang w:val="en-US"/>
              </w:rPr>
              <w:t>e</w:t>
            </w:r>
            <w:r w:rsidRPr="00C907EE">
              <w:rPr>
                <w:rFonts w:ascii="Arial" w:hAnsi="Arial" w:cs="Arial"/>
                <w:color w:val="000000"/>
                <w:sz w:val="22"/>
                <w:szCs w:val="22"/>
                <w:lang w:val="en-US"/>
              </w:rPr>
              <w:t>thylene)-2,5-cyclohexadien-1-ylidene)-N-ethyl-, h</w:t>
            </w:r>
            <w:r w:rsidRPr="00C907EE">
              <w:rPr>
                <w:rFonts w:ascii="Arial" w:hAnsi="Arial" w:cs="Arial"/>
                <w:color w:val="000000"/>
                <w:sz w:val="22"/>
                <w:szCs w:val="22"/>
                <w:lang w:val="en-US"/>
              </w:rPr>
              <w:t>y</w:t>
            </w:r>
            <w:r w:rsidRPr="00C907EE">
              <w:rPr>
                <w:rFonts w:ascii="Arial" w:hAnsi="Arial" w:cs="Arial"/>
                <w:color w:val="000000"/>
                <w:sz w:val="22"/>
                <w:szCs w:val="22"/>
                <w:lang w:val="en-US"/>
              </w:rPr>
              <w:t>droxide, inner salt, sodium salt (Acid Blue 1; CI 42045) (CAS 129-17-9; EINECS 204-934-1)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pacing w:val="-8"/>
                <w:sz w:val="22"/>
                <w:szCs w:val="22"/>
              </w:rPr>
              <w:t xml:space="preserve">1356. Этанамин, </w:t>
            </w:r>
            <w:r w:rsidRPr="00C907EE">
              <w:rPr>
                <w:rFonts w:ascii="Arial" w:hAnsi="Arial" w:cs="Arial"/>
                <w:spacing w:val="-8"/>
                <w:sz w:val="22"/>
                <w:szCs w:val="22"/>
                <w:lang w:val="en-US"/>
              </w:rPr>
              <w:t>N</w:t>
            </w:r>
            <w:r w:rsidRPr="00C907EE">
              <w:rPr>
                <w:rFonts w:ascii="Arial" w:hAnsi="Arial" w:cs="Arial"/>
                <w:spacing w:val="-8"/>
                <w:sz w:val="22"/>
                <w:szCs w:val="22"/>
              </w:rPr>
              <w:t>-(4-((4-(диэтиламино)</w:t>
            </w:r>
            <w:r w:rsidRPr="00C907EE">
              <w:rPr>
                <w:rFonts w:ascii="Arial" w:hAnsi="Arial" w:cs="Arial"/>
                <w:sz w:val="22"/>
                <w:szCs w:val="22"/>
              </w:rPr>
              <w:t xml:space="preserve"> </w:t>
            </w:r>
            <w:r w:rsidRPr="00C907EE">
              <w:rPr>
                <w:rFonts w:ascii="Arial" w:hAnsi="Arial" w:cs="Arial"/>
                <w:spacing w:val="-4"/>
                <w:sz w:val="22"/>
                <w:szCs w:val="22"/>
              </w:rPr>
              <w:t>фенил)(5-гидрокси-2,4-дисульфофенил)</w:t>
            </w:r>
            <w:r w:rsidRPr="00C907EE">
              <w:rPr>
                <w:rFonts w:ascii="Arial" w:hAnsi="Arial" w:cs="Arial"/>
                <w:sz w:val="22"/>
                <w:szCs w:val="22"/>
              </w:rPr>
              <w:t xml:space="preserve"> метилен)-2,5-циклогексадиен-1- ил</w:t>
            </w:r>
            <w:r w:rsidRPr="00C907EE">
              <w:rPr>
                <w:rFonts w:ascii="Arial" w:hAnsi="Arial" w:cs="Arial"/>
                <w:sz w:val="22"/>
                <w:szCs w:val="22"/>
              </w:rPr>
              <w:t>и</w:t>
            </w:r>
            <w:r w:rsidRPr="00C907EE">
              <w:rPr>
                <w:rFonts w:ascii="Arial" w:hAnsi="Arial" w:cs="Arial"/>
                <w:sz w:val="22"/>
                <w:szCs w:val="22"/>
              </w:rPr>
              <w:t xml:space="preserve">ден)- </w:t>
            </w:r>
            <w:r w:rsidRPr="00C907EE">
              <w:rPr>
                <w:rFonts w:ascii="Arial" w:hAnsi="Arial" w:cs="Arial"/>
                <w:sz w:val="22"/>
                <w:szCs w:val="22"/>
                <w:lang w:val="en-US"/>
              </w:rPr>
              <w:t>N</w:t>
            </w:r>
            <w:r w:rsidRPr="00C907EE">
              <w:rPr>
                <w:rFonts w:ascii="Arial" w:hAnsi="Arial" w:cs="Arial"/>
                <w:sz w:val="22"/>
                <w:szCs w:val="22"/>
              </w:rPr>
              <w:t>-этил-, гидроксид, внутренняя соль, соль кальция</w:t>
            </w:r>
            <w:r w:rsidRPr="00C907EE">
              <w:rPr>
                <w:rFonts w:ascii="Arial" w:hAnsi="Arial" w:cs="Arial"/>
                <w:color w:val="FF0000"/>
                <w:sz w:val="22"/>
                <w:szCs w:val="22"/>
              </w:rPr>
              <w:t xml:space="preserve"> </w:t>
            </w:r>
            <w:r w:rsidRPr="00C907EE">
              <w:rPr>
                <w:rFonts w:ascii="Arial" w:hAnsi="Arial" w:cs="Arial"/>
                <w:sz w:val="22"/>
                <w:szCs w:val="22"/>
              </w:rPr>
              <w:t>(2:1) (кисло</w:t>
            </w:r>
            <w:r w:rsidRPr="00C907EE">
              <w:rPr>
                <w:rFonts w:ascii="Arial" w:hAnsi="Arial" w:cs="Arial"/>
                <w:sz w:val="22"/>
                <w:szCs w:val="22"/>
              </w:rPr>
              <w:t>т</w:t>
            </w:r>
            <w:r w:rsidRPr="00C907EE">
              <w:rPr>
                <w:rFonts w:ascii="Arial" w:hAnsi="Arial" w:cs="Arial"/>
                <w:sz w:val="22"/>
                <w:szCs w:val="22"/>
              </w:rPr>
              <w:t xml:space="preserve">ный голубой 3; </w:t>
            </w:r>
            <w:r w:rsidRPr="00C907EE">
              <w:rPr>
                <w:rFonts w:ascii="Arial" w:hAnsi="Arial" w:cs="Arial"/>
                <w:sz w:val="22"/>
                <w:szCs w:val="22"/>
                <w:lang w:val="en-US"/>
              </w:rPr>
              <w:t>CI</w:t>
            </w:r>
            <w:r w:rsidRPr="00C907EE">
              <w:rPr>
                <w:rFonts w:ascii="Arial" w:hAnsi="Arial" w:cs="Arial"/>
                <w:sz w:val="22"/>
                <w:szCs w:val="22"/>
              </w:rPr>
              <w:t xml:space="preserve"> 42051) (</w:t>
            </w:r>
            <w:r w:rsidRPr="00C907EE">
              <w:rPr>
                <w:rFonts w:ascii="Arial" w:hAnsi="Arial" w:cs="Arial"/>
                <w:sz w:val="22"/>
                <w:szCs w:val="22"/>
                <w:lang w:val="en-US"/>
              </w:rPr>
              <w:t>CAS</w:t>
            </w:r>
            <w:r w:rsidRPr="00C907EE">
              <w:rPr>
                <w:rFonts w:ascii="Arial" w:hAnsi="Arial" w:cs="Arial"/>
                <w:sz w:val="22"/>
                <w:szCs w:val="22"/>
              </w:rPr>
              <w:t xml:space="preserve"> 3536-49-0; </w:t>
            </w:r>
            <w:r w:rsidRPr="00C907EE">
              <w:rPr>
                <w:rFonts w:ascii="Arial" w:hAnsi="Arial" w:cs="Arial"/>
                <w:sz w:val="22"/>
                <w:szCs w:val="22"/>
                <w:lang w:val="en-US"/>
              </w:rPr>
              <w:t>EINECS</w:t>
            </w:r>
            <w:r w:rsidRPr="00C907EE">
              <w:rPr>
                <w:rFonts w:ascii="Arial" w:hAnsi="Arial" w:cs="Arial"/>
                <w:sz w:val="22"/>
                <w:szCs w:val="22"/>
              </w:rPr>
              <w:t xml:space="preserve"> 222-573-8) , </w:t>
            </w:r>
            <w:r w:rsidRPr="00C907EE">
              <w:rPr>
                <w:rFonts w:ascii="Arial" w:hAnsi="Arial" w:cs="Arial"/>
                <w:spacing w:val="3"/>
                <w:w w:val="106"/>
                <w:sz w:val="22"/>
                <w:szCs w:val="22"/>
              </w:rPr>
              <w:t>когда он и</w:t>
            </w:r>
            <w:r w:rsidRPr="00C907EE">
              <w:rPr>
                <w:rFonts w:ascii="Arial" w:hAnsi="Arial" w:cs="Arial"/>
                <w:spacing w:val="3"/>
                <w:w w:val="106"/>
                <w:sz w:val="22"/>
                <w:szCs w:val="22"/>
              </w:rPr>
              <w:t>с</w:t>
            </w:r>
            <w:r w:rsidRPr="00C907EE">
              <w:rPr>
                <w:rFonts w:ascii="Arial" w:hAnsi="Arial" w:cs="Arial"/>
                <w:spacing w:val="3"/>
                <w:w w:val="106"/>
                <w:sz w:val="22"/>
                <w:szCs w:val="22"/>
              </w:rPr>
              <w:t>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Ethanaminium, N-(4-((4-(diethylamino)phenyl)(5-hydroxy-2,4-disul-fophenyl)methylene)-2,5-cyclohexadien-1-ylidene)-N-ethyl-, hydroxide, inner salt, ca</w:t>
            </w:r>
            <w:r w:rsidRPr="00C907EE">
              <w:rPr>
                <w:rFonts w:ascii="Arial" w:hAnsi="Arial" w:cs="Arial"/>
                <w:color w:val="000000"/>
                <w:sz w:val="22"/>
                <w:szCs w:val="22"/>
                <w:lang w:val="en-US"/>
              </w:rPr>
              <w:t>l</w:t>
            </w:r>
            <w:r w:rsidRPr="00C907EE">
              <w:rPr>
                <w:rFonts w:ascii="Arial" w:hAnsi="Arial" w:cs="Arial"/>
                <w:color w:val="000000"/>
                <w:sz w:val="22"/>
                <w:szCs w:val="22"/>
                <w:lang w:val="en-US"/>
              </w:rPr>
              <w:t>cium salt (2:1) (Acid Blue 3; CI 42051) (CAS 3536-49-0; EINECS 222-573-8)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0551A9"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color w:val="FF0000"/>
                <w:spacing w:val="-5"/>
                <w:sz w:val="22"/>
                <w:szCs w:val="22"/>
              </w:rPr>
            </w:pPr>
            <w:r w:rsidRPr="00C907EE">
              <w:rPr>
                <w:rFonts w:ascii="Arial" w:hAnsi="Arial" w:cs="Arial"/>
                <w:sz w:val="22"/>
                <w:szCs w:val="22"/>
              </w:rPr>
              <w:t xml:space="preserve">1357. Бензолметанамин, </w:t>
            </w:r>
            <w:r w:rsidRPr="00C907EE">
              <w:rPr>
                <w:rFonts w:ascii="Arial" w:hAnsi="Arial" w:cs="Arial"/>
                <w:sz w:val="22"/>
                <w:szCs w:val="22"/>
                <w:lang w:val="en-US"/>
              </w:rPr>
              <w:t>N</w:t>
            </w:r>
            <w:r w:rsidRPr="00C907EE">
              <w:rPr>
                <w:rFonts w:ascii="Arial" w:hAnsi="Arial" w:cs="Arial"/>
                <w:sz w:val="22"/>
                <w:szCs w:val="22"/>
              </w:rPr>
              <w:t>-этил-</w:t>
            </w:r>
            <w:r w:rsidRPr="00C907EE">
              <w:rPr>
                <w:rFonts w:ascii="Arial" w:hAnsi="Arial" w:cs="Arial"/>
                <w:sz w:val="22"/>
                <w:szCs w:val="22"/>
                <w:lang w:val="en-US"/>
              </w:rPr>
              <w:t>N</w:t>
            </w:r>
            <w:r w:rsidRPr="00C907EE">
              <w:rPr>
                <w:rFonts w:ascii="Arial" w:hAnsi="Arial" w:cs="Arial"/>
                <w:sz w:val="22"/>
                <w:szCs w:val="22"/>
              </w:rPr>
              <w:t>-(4-((4-(этил ((3-сульфофенил) м</w:t>
            </w:r>
            <w:r w:rsidRPr="00C907EE">
              <w:rPr>
                <w:rFonts w:ascii="Arial" w:hAnsi="Arial" w:cs="Arial"/>
                <w:sz w:val="22"/>
                <w:szCs w:val="22"/>
              </w:rPr>
              <w:t>е</w:t>
            </w:r>
            <w:r w:rsidRPr="00C907EE">
              <w:rPr>
                <w:rFonts w:ascii="Arial" w:hAnsi="Arial" w:cs="Arial"/>
                <w:sz w:val="22"/>
                <w:szCs w:val="22"/>
              </w:rPr>
              <w:t>тил)амино)фенил)(4-гидро</w:t>
            </w:r>
            <w:r>
              <w:rPr>
                <w:rFonts w:ascii="Arial" w:hAnsi="Arial" w:cs="Arial"/>
                <w:sz w:val="22"/>
                <w:szCs w:val="22"/>
              </w:rPr>
              <w:t>-</w:t>
            </w:r>
            <w:r w:rsidRPr="00C907EE">
              <w:rPr>
                <w:rFonts w:ascii="Arial" w:hAnsi="Arial" w:cs="Arial"/>
                <w:sz w:val="22"/>
                <w:szCs w:val="22"/>
              </w:rPr>
              <w:t>кси-2- сульфофенил)метилен)-2,5 –циклогекса</w:t>
            </w:r>
            <w:r>
              <w:rPr>
                <w:rFonts w:ascii="Arial" w:hAnsi="Arial" w:cs="Arial"/>
                <w:sz w:val="22"/>
                <w:szCs w:val="22"/>
              </w:rPr>
              <w:t>-</w:t>
            </w:r>
            <w:r w:rsidRPr="00C907EE">
              <w:rPr>
                <w:rFonts w:ascii="Arial" w:hAnsi="Arial" w:cs="Arial"/>
                <w:sz w:val="22"/>
                <w:szCs w:val="22"/>
              </w:rPr>
              <w:t>диен-1-илиден)-3-сульфо-,</w:t>
            </w:r>
            <w:r>
              <w:rPr>
                <w:rFonts w:ascii="Arial" w:hAnsi="Arial" w:cs="Arial"/>
                <w:sz w:val="22"/>
                <w:szCs w:val="22"/>
              </w:rPr>
              <w:t xml:space="preserve"> </w:t>
            </w:r>
            <w:r w:rsidRPr="00C907EE">
              <w:rPr>
                <w:rFonts w:ascii="Arial" w:hAnsi="Arial" w:cs="Arial"/>
                <w:sz w:val="22"/>
                <w:szCs w:val="22"/>
              </w:rPr>
              <w:t>гидр</w:t>
            </w:r>
            <w:r w:rsidRPr="00C907EE">
              <w:rPr>
                <w:rFonts w:ascii="Arial" w:hAnsi="Arial" w:cs="Arial"/>
                <w:sz w:val="22"/>
                <w:szCs w:val="22"/>
              </w:rPr>
              <w:t>о</w:t>
            </w:r>
            <w:r w:rsidRPr="00C907EE">
              <w:rPr>
                <w:rFonts w:ascii="Arial" w:hAnsi="Arial" w:cs="Arial"/>
                <w:sz w:val="22"/>
                <w:szCs w:val="22"/>
              </w:rPr>
              <w:t>ксид, внутрен</w:t>
            </w:r>
            <w:r>
              <w:rPr>
                <w:rFonts w:ascii="Arial" w:hAnsi="Arial" w:cs="Arial"/>
                <w:sz w:val="22"/>
                <w:szCs w:val="22"/>
              </w:rPr>
              <w:t>-</w:t>
            </w:r>
            <w:r w:rsidRPr="00C907EE">
              <w:rPr>
                <w:rFonts w:ascii="Arial" w:hAnsi="Arial" w:cs="Arial"/>
                <w:sz w:val="22"/>
                <w:szCs w:val="22"/>
              </w:rPr>
              <w:t>няя соль, дина</w:t>
            </w:r>
            <w:r w:rsidRPr="00C907EE">
              <w:rPr>
                <w:rFonts w:ascii="Arial" w:hAnsi="Arial" w:cs="Arial"/>
                <w:sz w:val="22"/>
                <w:szCs w:val="22"/>
              </w:rPr>
              <w:t>т</w:t>
            </w:r>
            <w:r w:rsidRPr="00C907EE">
              <w:rPr>
                <w:rFonts w:ascii="Arial" w:hAnsi="Arial" w:cs="Arial"/>
                <w:sz w:val="22"/>
                <w:szCs w:val="22"/>
              </w:rPr>
              <w:t xml:space="preserve">риевая соль (Прочный зеленый </w:t>
            </w:r>
            <w:r w:rsidRPr="00C907EE">
              <w:rPr>
                <w:rFonts w:ascii="Arial" w:hAnsi="Arial" w:cs="Arial"/>
                <w:sz w:val="22"/>
                <w:szCs w:val="22"/>
                <w:lang w:val="en-US"/>
              </w:rPr>
              <w:t>FCF</w:t>
            </w:r>
            <w:r w:rsidRPr="00C907EE">
              <w:rPr>
                <w:rFonts w:ascii="Arial" w:hAnsi="Arial" w:cs="Arial"/>
                <w:sz w:val="22"/>
                <w:szCs w:val="22"/>
              </w:rPr>
              <w:t xml:space="preserve">; </w:t>
            </w:r>
            <w:r w:rsidRPr="00C907EE">
              <w:rPr>
                <w:rFonts w:ascii="Arial" w:hAnsi="Arial" w:cs="Arial"/>
                <w:sz w:val="22"/>
                <w:szCs w:val="22"/>
                <w:lang w:val="en-US"/>
              </w:rPr>
              <w:t>CI</w:t>
            </w:r>
            <w:r w:rsidRPr="00C907EE">
              <w:rPr>
                <w:rFonts w:ascii="Arial" w:hAnsi="Arial" w:cs="Arial"/>
                <w:sz w:val="22"/>
                <w:szCs w:val="22"/>
              </w:rPr>
              <w:t xml:space="preserve"> 42053) (</w:t>
            </w:r>
            <w:r w:rsidRPr="00C907EE">
              <w:rPr>
                <w:rFonts w:ascii="Arial" w:hAnsi="Arial" w:cs="Arial"/>
                <w:sz w:val="22"/>
                <w:szCs w:val="22"/>
                <w:lang w:val="en-US"/>
              </w:rPr>
              <w:t>CAS</w:t>
            </w:r>
            <w:r w:rsidRPr="00C907EE">
              <w:rPr>
                <w:rFonts w:ascii="Arial" w:hAnsi="Arial" w:cs="Arial"/>
                <w:sz w:val="22"/>
                <w:szCs w:val="22"/>
              </w:rPr>
              <w:t xml:space="preserve"> 2353-45-9; </w:t>
            </w:r>
            <w:r w:rsidRPr="00C907EE">
              <w:rPr>
                <w:rFonts w:ascii="Arial" w:hAnsi="Arial" w:cs="Arial"/>
                <w:sz w:val="22"/>
                <w:szCs w:val="22"/>
                <w:lang w:val="en-US"/>
              </w:rPr>
              <w:t>EINECS</w:t>
            </w:r>
            <w:r w:rsidRPr="00C907EE">
              <w:rPr>
                <w:rFonts w:ascii="Arial" w:hAnsi="Arial" w:cs="Arial"/>
                <w:sz w:val="22"/>
                <w:szCs w:val="22"/>
              </w:rPr>
              <w:t xml:space="preserve"> 219-091-5) , </w:t>
            </w:r>
            <w:r w:rsidRPr="00C907EE">
              <w:rPr>
                <w:rFonts w:ascii="Arial" w:hAnsi="Arial" w:cs="Arial"/>
                <w:spacing w:val="3"/>
                <w:w w:val="106"/>
                <w:sz w:val="22"/>
                <w:szCs w:val="22"/>
              </w:rPr>
              <w:t>когда он использ</w:t>
            </w:r>
            <w:r w:rsidRPr="00C907EE">
              <w:rPr>
                <w:rFonts w:ascii="Arial" w:hAnsi="Arial" w:cs="Arial"/>
                <w:spacing w:val="3"/>
                <w:w w:val="106"/>
                <w:sz w:val="22"/>
                <w:szCs w:val="22"/>
              </w:rPr>
              <w:t>у</w:t>
            </w:r>
            <w:r w:rsidRPr="00C907EE">
              <w:rPr>
                <w:rFonts w:ascii="Arial" w:hAnsi="Arial" w:cs="Arial"/>
                <w:spacing w:val="3"/>
                <w:w w:val="106"/>
                <w:sz w:val="22"/>
                <w:szCs w:val="22"/>
              </w:rPr>
              <w:t>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0551A9" w:rsidRDefault="00C03BD6" w:rsidP="00C03BD6">
            <w:pPr>
              <w:shd w:val="clear" w:color="auto" w:fill="FFFFFF"/>
              <w:spacing w:line="280" w:lineRule="exact"/>
              <w:jc w:val="both"/>
              <w:rPr>
                <w:rFonts w:ascii="Arial" w:hAnsi="Arial" w:cs="Arial"/>
                <w:color w:val="000000"/>
                <w:spacing w:val="-5"/>
                <w:sz w:val="22"/>
                <w:szCs w:val="22"/>
                <w:lang w:val="en-US"/>
              </w:rPr>
            </w:pPr>
            <w:r w:rsidRPr="00C907EE">
              <w:rPr>
                <w:rFonts w:ascii="Arial" w:hAnsi="Arial" w:cs="Arial"/>
                <w:color w:val="000000"/>
                <w:sz w:val="22"/>
                <w:szCs w:val="22"/>
                <w:lang w:val="en-US"/>
              </w:rPr>
              <w:t>Benzenemethanaminium</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N</w:t>
            </w:r>
            <w:r w:rsidRPr="000551A9">
              <w:rPr>
                <w:rFonts w:ascii="Arial" w:hAnsi="Arial" w:cs="Arial"/>
                <w:color w:val="000000"/>
                <w:sz w:val="22"/>
                <w:szCs w:val="22"/>
                <w:lang w:val="en-US"/>
              </w:rPr>
              <w:t>-</w:t>
            </w:r>
            <w:r w:rsidRPr="00C907EE">
              <w:rPr>
                <w:rFonts w:ascii="Arial" w:hAnsi="Arial" w:cs="Arial"/>
                <w:color w:val="000000"/>
                <w:sz w:val="22"/>
                <w:szCs w:val="22"/>
                <w:lang w:val="en-US"/>
              </w:rPr>
              <w:t>ethyl</w:t>
            </w:r>
            <w:r w:rsidRPr="000551A9">
              <w:rPr>
                <w:rFonts w:ascii="Arial" w:hAnsi="Arial" w:cs="Arial"/>
                <w:color w:val="000000"/>
                <w:sz w:val="22"/>
                <w:szCs w:val="22"/>
                <w:lang w:val="en-US"/>
              </w:rPr>
              <w:t>-</w:t>
            </w:r>
            <w:r w:rsidRPr="00C907EE">
              <w:rPr>
                <w:rFonts w:ascii="Arial" w:hAnsi="Arial" w:cs="Arial"/>
                <w:color w:val="000000"/>
                <w:sz w:val="22"/>
                <w:szCs w:val="22"/>
                <w:lang w:val="en-US"/>
              </w:rPr>
              <w:t>N</w:t>
            </w:r>
            <w:r w:rsidRPr="000551A9">
              <w:rPr>
                <w:rFonts w:ascii="Arial" w:hAnsi="Arial" w:cs="Arial"/>
                <w:color w:val="000000"/>
                <w:sz w:val="22"/>
                <w:szCs w:val="22"/>
                <w:lang w:val="en-US"/>
              </w:rPr>
              <w:t>-(4-((4-(</w:t>
            </w:r>
            <w:r w:rsidRPr="00C907EE">
              <w:rPr>
                <w:rFonts w:ascii="Arial" w:hAnsi="Arial" w:cs="Arial"/>
                <w:color w:val="000000"/>
                <w:sz w:val="22"/>
                <w:szCs w:val="22"/>
                <w:lang w:val="en-US"/>
              </w:rPr>
              <w:t>ethyl</w:t>
            </w:r>
            <w:r w:rsidRPr="000551A9">
              <w:rPr>
                <w:rFonts w:ascii="Arial" w:hAnsi="Arial" w:cs="Arial"/>
                <w:color w:val="000000"/>
                <w:sz w:val="22"/>
                <w:szCs w:val="22"/>
                <w:lang w:val="en-US"/>
              </w:rPr>
              <w:t>((3-</w:t>
            </w:r>
            <w:r w:rsidRPr="00C907EE">
              <w:rPr>
                <w:rFonts w:ascii="Arial" w:hAnsi="Arial" w:cs="Arial"/>
                <w:color w:val="000000"/>
                <w:sz w:val="22"/>
                <w:szCs w:val="22"/>
                <w:lang w:val="en-US"/>
              </w:rPr>
              <w:t>sul</w:t>
            </w:r>
            <w:r w:rsidRPr="000551A9">
              <w:rPr>
                <w:rFonts w:ascii="Arial" w:hAnsi="Arial" w:cs="Arial"/>
                <w:color w:val="000000"/>
                <w:sz w:val="22"/>
                <w:szCs w:val="22"/>
                <w:lang w:val="en-US"/>
              </w:rPr>
              <w:t>-</w:t>
            </w:r>
            <w:r w:rsidRPr="00C907EE">
              <w:rPr>
                <w:rFonts w:ascii="Arial" w:hAnsi="Arial" w:cs="Arial"/>
                <w:color w:val="000000"/>
                <w:sz w:val="22"/>
                <w:szCs w:val="22"/>
                <w:lang w:val="en-US"/>
              </w:rPr>
              <w:t>fophenyl</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methyl</w:t>
            </w:r>
            <w:r w:rsidRPr="000551A9">
              <w:rPr>
                <w:rFonts w:ascii="Arial" w:hAnsi="Arial" w:cs="Arial"/>
                <w:color w:val="000000"/>
                <w:sz w:val="22"/>
                <w:szCs w:val="22"/>
                <w:lang w:val="en-US"/>
              </w:rPr>
              <w:t>)</w:t>
            </w:r>
            <w:r w:rsidRPr="00C907EE">
              <w:rPr>
                <w:rFonts w:ascii="Arial" w:hAnsi="Arial" w:cs="Arial"/>
                <w:color w:val="000000"/>
                <w:sz w:val="22"/>
                <w:szCs w:val="22"/>
                <w:lang w:val="en-US"/>
              </w:rPr>
              <w:t>amino</w:t>
            </w:r>
            <w:r w:rsidRPr="000551A9">
              <w:rPr>
                <w:rFonts w:ascii="Arial" w:hAnsi="Arial" w:cs="Arial"/>
                <w:color w:val="000000"/>
                <w:sz w:val="22"/>
                <w:szCs w:val="22"/>
                <w:lang w:val="en-US"/>
              </w:rPr>
              <w:t>)</w:t>
            </w:r>
            <w:r w:rsidRPr="00C907EE">
              <w:rPr>
                <w:rFonts w:ascii="Arial" w:hAnsi="Arial" w:cs="Arial"/>
                <w:color w:val="000000"/>
                <w:sz w:val="22"/>
                <w:szCs w:val="22"/>
                <w:lang w:val="en-US"/>
              </w:rPr>
              <w:t>phenyl</w:t>
            </w:r>
            <w:r w:rsidRPr="000551A9">
              <w:rPr>
                <w:rFonts w:ascii="Arial" w:hAnsi="Arial" w:cs="Arial"/>
                <w:color w:val="000000"/>
                <w:sz w:val="22"/>
                <w:szCs w:val="22"/>
                <w:lang w:val="en-US"/>
              </w:rPr>
              <w:t>)(4-</w:t>
            </w:r>
            <w:r w:rsidRPr="00C907EE">
              <w:rPr>
                <w:rFonts w:ascii="Arial" w:hAnsi="Arial" w:cs="Arial"/>
                <w:color w:val="000000"/>
                <w:sz w:val="22"/>
                <w:szCs w:val="22"/>
                <w:lang w:val="en-US"/>
              </w:rPr>
              <w:t>hydroxy</w:t>
            </w:r>
            <w:r w:rsidRPr="000551A9">
              <w:rPr>
                <w:rFonts w:ascii="Arial" w:hAnsi="Arial" w:cs="Arial"/>
                <w:color w:val="000000"/>
                <w:sz w:val="22"/>
                <w:szCs w:val="22"/>
                <w:lang w:val="en-US"/>
              </w:rPr>
              <w:t xml:space="preserve">-2- </w:t>
            </w:r>
            <w:r w:rsidRPr="00C907EE">
              <w:rPr>
                <w:rFonts w:ascii="Arial" w:hAnsi="Arial" w:cs="Arial"/>
                <w:color w:val="000000"/>
                <w:sz w:val="22"/>
                <w:szCs w:val="22"/>
                <w:lang w:val="en-US"/>
              </w:rPr>
              <w:t>sulf</w:t>
            </w:r>
            <w:r w:rsidRPr="00C907EE">
              <w:rPr>
                <w:rFonts w:ascii="Arial" w:hAnsi="Arial" w:cs="Arial"/>
                <w:color w:val="000000"/>
                <w:sz w:val="22"/>
                <w:szCs w:val="22"/>
                <w:lang w:val="en-US"/>
              </w:rPr>
              <w:t>o</w:t>
            </w:r>
            <w:r w:rsidRPr="00C907EE">
              <w:rPr>
                <w:rFonts w:ascii="Arial" w:hAnsi="Arial" w:cs="Arial"/>
                <w:color w:val="000000"/>
                <w:sz w:val="22"/>
                <w:szCs w:val="22"/>
                <w:lang w:val="en-US"/>
              </w:rPr>
              <w:t>phe</w:t>
            </w:r>
            <w:r w:rsidRPr="000551A9">
              <w:rPr>
                <w:rFonts w:ascii="Arial" w:hAnsi="Arial" w:cs="Arial"/>
                <w:color w:val="000000"/>
                <w:sz w:val="22"/>
                <w:szCs w:val="22"/>
                <w:lang w:val="en-US"/>
              </w:rPr>
              <w:t>-</w:t>
            </w:r>
            <w:r w:rsidRPr="00C907EE">
              <w:rPr>
                <w:rFonts w:ascii="Arial" w:hAnsi="Arial" w:cs="Arial"/>
                <w:color w:val="000000"/>
                <w:sz w:val="22"/>
                <w:szCs w:val="22"/>
                <w:lang w:val="en-US"/>
              </w:rPr>
              <w:t>nyl</w:t>
            </w:r>
            <w:r w:rsidRPr="000551A9">
              <w:rPr>
                <w:rFonts w:ascii="Arial" w:hAnsi="Arial" w:cs="Arial"/>
                <w:color w:val="000000"/>
                <w:sz w:val="22"/>
                <w:szCs w:val="22"/>
                <w:lang w:val="en-US"/>
              </w:rPr>
              <w:t>)</w:t>
            </w:r>
            <w:r w:rsidRPr="00C907EE">
              <w:rPr>
                <w:rFonts w:ascii="Arial" w:hAnsi="Arial" w:cs="Arial"/>
                <w:color w:val="000000"/>
                <w:sz w:val="22"/>
                <w:szCs w:val="22"/>
                <w:lang w:val="en-US"/>
              </w:rPr>
              <w:t>methylene</w:t>
            </w:r>
            <w:r w:rsidRPr="000551A9">
              <w:rPr>
                <w:rFonts w:ascii="Arial" w:hAnsi="Arial" w:cs="Arial"/>
                <w:color w:val="000000"/>
                <w:sz w:val="22"/>
                <w:szCs w:val="22"/>
                <w:lang w:val="en-US"/>
              </w:rPr>
              <w:t>)-2,5 -</w:t>
            </w:r>
            <w:r w:rsidRPr="00C907EE">
              <w:rPr>
                <w:rFonts w:ascii="Arial" w:hAnsi="Arial" w:cs="Arial"/>
                <w:color w:val="000000"/>
                <w:sz w:val="22"/>
                <w:szCs w:val="22"/>
                <w:lang w:val="en-US"/>
              </w:rPr>
              <w:t>cyclohexadien</w:t>
            </w:r>
            <w:r w:rsidRPr="000551A9">
              <w:rPr>
                <w:rFonts w:ascii="Arial" w:hAnsi="Arial" w:cs="Arial"/>
                <w:color w:val="000000"/>
                <w:sz w:val="22"/>
                <w:szCs w:val="22"/>
                <w:lang w:val="en-US"/>
              </w:rPr>
              <w:t>-1-</w:t>
            </w:r>
            <w:r w:rsidRPr="00C907EE">
              <w:rPr>
                <w:rFonts w:ascii="Arial" w:hAnsi="Arial" w:cs="Arial"/>
                <w:color w:val="000000"/>
                <w:sz w:val="22"/>
                <w:szCs w:val="22"/>
                <w:lang w:val="en-US"/>
              </w:rPr>
              <w:t>ylidene</w:t>
            </w:r>
            <w:r w:rsidRPr="000551A9">
              <w:rPr>
                <w:rFonts w:ascii="Arial" w:hAnsi="Arial" w:cs="Arial"/>
                <w:color w:val="000000"/>
                <w:sz w:val="22"/>
                <w:szCs w:val="22"/>
                <w:lang w:val="en-US"/>
              </w:rPr>
              <w:t>)-3-</w:t>
            </w:r>
            <w:r w:rsidRPr="00C907EE">
              <w:rPr>
                <w:rFonts w:ascii="Arial" w:hAnsi="Arial" w:cs="Arial"/>
                <w:color w:val="000000"/>
                <w:sz w:val="22"/>
                <w:szCs w:val="22"/>
                <w:lang w:val="en-US"/>
              </w:rPr>
              <w:t>sulfo</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hydroxide</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inner</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salt</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dis</w:t>
            </w:r>
            <w:r w:rsidRPr="00C907EE">
              <w:rPr>
                <w:rFonts w:ascii="Arial" w:hAnsi="Arial" w:cs="Arial"/>
                <w:color w:val="000000"/>
                <w:sz w:val="22"/>
                <w:szCs w:val="22"/>
                <w:lang w:val="en-US"/>
              </w:rPr>
              <w:t>o</w:t>
            </w:r>
            <w:r w:rsidRPr="00C907EE">
              <w:rPr>
                <w:rFonts w:ascii="Arial" w:hAnsi="Arial" w:cs="Arial"/>
                <w:color w:val="000000"/>
                <w:sz w:val="22"/>
                <w:szCs w:val="22"/>
                <w:lang w:val="en-US"/>
              </w:rPr>
              <w:t>dium</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salt</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Fast</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Green</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FCF</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CI</w:t>
            </w:r>
            <w:r w:rsidRPr="000551A9">
              <w:rPr>
                <w:rFonts w:ascii="Arial" w:hAnsi="Arial" w:cs="Arial"/>
                <w:color w:val="000000"/>
                <w:sz w:val="22"/>
                <w:szCs w:val="22"/>
                <w:lang w:val="en-US"/>
              </w:rPr>
              <w:t xml:space="preserve"> 42053) (</w:t>
            </w:r>
            <w:r w:rsidRPr="00C907EE">
              <w:rPr>
                <w:rFonts w:ascii="Arial" w:hAnsi="Arial" w:cs="Arial"/>
                <w:color w:val="000000"/>
                <w:sz w:val="22"/>
                <w:szCs w:val="22"/>
                <w:lang w:val="en-US"/>
              </w:rPr>
              <w:t>CAS</w:t>
            </w:r>
            <w:r w:rsidRPr="000551A9">
              <w:rPr>
                <w:rFonts w:ascii="Arial" w:hAnsi="Arial" w:cs="Arial"/>
                <w:color w:val="000000"/>
                <w:sz w:val="22"/>
                <w:szCs w:val="22"/>
                <w:lang w:val="en-US"/>
              </w:rPr>
              <w:t xml:space="preserve"> 2353-45-9; </w:t>
            </w:r>
            <w:r w:rsidRPr="00C907EE">
              <w:rPr>
                <w:rFonts w:ascii="Arial" w:hAnsi="Arial" w:cs="Arial"/>
                <w:color w:val="000000"/>
                <w:sz w:val="22"/>
                <w:szCs w:val="22"/>
                <w:lang w:val="en-US"/>
              </w:rPr>
              <w:t>EINECS</w:t>
            </w:r>
            <w:r w:rsidRPr="000551A9">
              <w:rPr>
                <w:rFonts w:ascii="Arial" w:hAnsi="Arial" w:cs="Arial"/>
                <w:color w:val="000000"/>
                <w:sz w:val="22"/>
                <w:szCs w:val="22"/>
                <w:lang w:val="en-US"/>
              </w:rPr>
              <w:t xml:space="preserve"> 219-091-5) </w:t>
            </w:r>
            <w:r w:rsidRPr="00C907EE">
              <w:rPr>
                <w:rFonts w:ascii="Arial" w:hAnsi="Arial" w:cs="Arial"/>
                <w:color w:val="000000"/>
                <w:sz w:val="22"/>
                <w:szCs w:val="22"/>
                <w:lang w:val="en-US"/>
              </w:rPr>
              <w:t>when</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used</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as</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a</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substance</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in</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hair</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dye</w:t>
            </w:r>
            <w:r w:rsidRPr="000551A9">
              <w:rPr>
                <w:rFonts w:ascii="Arial" w:hAnsi="Arial" w:cs="Arial"/>
                <w:color w:val="000000"/>
                <w:sz w:val="22"/>
                <w:szCs w:val="22"/>
                <w:lang w:val="en-US"/>
              </w:rPr>
              <w:t xml:space="preserve"> </w:t>
            </w:r>
            <w:r w:rsidRPr="00C907EE">
              <w:rPr>
                <w:rFonts w:ascii="Arial" w:hAnsi="Arial" w:cs="Arial"/>
                <w:color w:val="000000"/>
                <w:sz w:val="22"/>
                <w:szCs w:val="22"/>
                <w:lang w:val="en-US"/>
              </w:rPr>
              <w:t>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14"/>
              <w:jc w:val="both"/>
              <w:rPr>
                <w:rFonts w:ascii="Arial" w:hAnsi="Arial" w:cs="Arial"/>
                <w:color w:val="FF0000"/>
                <w:sz w:val="22"/>
                <w:szCs w:val="22"/>
              </w:rPr>
            </w:pPr>
            <w:r w:rsidRPr="00C907EE">
              <w:rPr>
                <w:rFonts w:ascii="Arial" w:hAnsi="Arial" w:cs="Arial"/>
                <w:sz w:val="22"/>
                <w:szCs w:val="22"/>
              </w:rPr>
              <w:t>1358. 1,3-Изобензофурандион, продукты реа</w:t>
            </w:r>
            <w:r w:rsidRPr="00C907EE">
              <w:rPr>
                <w:rFonts w:ascii="Arial" w:hAnsi="Arial" w:cs="Arial"/>
                <w:sz w:val="22"/>
                <w:szCs w:val="22"/>
              </w:rPr>
              <w:t>к</w:t>
            </w:r>
            <w:r>
              <w:rPr>
                <w:rFonts w:ascii="Arial" w:hAnsi="Arial" w:cs="Arial"/>
                <w:sz w:val="22"/>
                <w:szCs w:val="22"/>
              </w:rPr>
              <w:t>-</w:t>
            </w:r>
            <w:r w:rsidRPr="00C907EE">
              <w:rPr>
                <w:rFonts w:ascii="Arial" w:hAnsi="Arial" w:cs="Arial"/>
                <w:sz w:val="22"/>
                <w:szCs w:val="22"/>
              </w:rPr>
              <w:t>ции с метилкинолином и хинолином (раст</w:t>
            </w:r>
            <w:r>
              <w:rPr>
                <w:rFonts w:ascii="Arial" w:hAnsi="Arial" w:cs="Arial"/>
                <w:sz w:val="22"/>
                <w:szCs w:val="22"/>
              </w:rPr>
              <w:t>-</w:t>
            </w:r>
            <w:r w:rsidRPr="00C907EE">
              <w:rPr>
                <w:rFonts w:ascii="Arial" w:hAnsi="Arial" w:cs="Arial"/>
                <w:sz w:val="22"/>
                <w:szCs w:val="22"/>
              </w:rPr>
              <w:t>вор</w:t>
            </w:r>
            <w:r w:rsidRPr="00C907EE">
              <w:rPr>
                <w:rFonts w:ascii="Arial" w:hAnsi="Arial" w:cs="Arial"/>
                <w:sz w:val="22"/>
                <w:szCs w:val="22"/>
              </w:rPr>
              <w:t>и</w:t>
            </w:r>
            <w:r w:rsidRPr="00C907EE">
              <w:rPr>
                <w:rFonts w:ascii="Arial" w:hAnsi="Arial" w:cs="Arial"/>
                <w:sz w:val="22"/>
                <w:szCs w:val="22"/>
              </w:rPr>
              <w:t xml:space="preserve">мый желтый 33; </w:t>
            </w:r>
            <w:r w:rsidRPr="00C907EE">
              <w:rPr>
                <w:rFonts w:ascii="Arial" w:hAnsi="Arial" w:cs="Arial"/>
                <w:sz w:val="22"/>
                <w:szCs w:val="22"/>
                <w:lang w:val="en-US"/>
              </w:rPr>
              <w:t>CI</w:t>
            </w:r>
            <w:r w:rsidRPr="00C907EE">
              <w:rPr>
                <w:rFonts w:ascii="Arial" w:hAnsi="Arial" w:cs="Arial"/>
                <w:sz w:val="22"/>
                <w:szCs w:val="22"/>
              </w:rPr>
              <w:t xml:space="preserve"> 47000) (</w:t>
            </w:r>
            <w:r w:rsidRPr="00C907EE">
              <w:rPr>
                <w:rFonts w:ascii="Arial" w:hAnsi="Arial" w:cs="Arial"/>
                <w:sz w:val="22"/>
                <w:szCs w:val="22"/>
                <w:lang w:val="en-US"/>
              </w:rPr>
              <w:t>CAS</w:t>
            </w:r>
            <w:r w:rsidRPr="00C907EE">
              <w:rPr>
                <w:rFonts w:ascii="Arial" w:hAnsi="Arial" w:cs="Arial"/>
                <w:sz w:val="22"/>
                <w:szCs w:val="22"/>
              </w:rPr>
              <w:t xml:space="preserve"> 8003-22-3; </w:t>
            </w:r>
            <w:r w:rsidRPr="00C907EE">
              <w:rPr>
                <w:rFonts w:ascii="Arial" w:hAnsi="Arial" w:cs="Arial"/>
                <w:sz w:val="22"/>
                <w:szCs w:val="22"/>
                <w:lang w:val="en-US"/>
              </w:rPr>
              <w:t>EINECS</w:t>
            </w:r>
            <w:r w:rsidRPr="00C907EE">
              <w:rPr>
                <w:rFonts w:ascii="Arial" w:hAnsi="Arial" w:cs="Arial"/>
                <w:sz w:val="22"/>
                <w:szCs w:val="22"/>
              </w:rPr>
              <w:t xml:space="preserve"> 232-318-2) , </w:t>
            </w:r>
            <w:r w:rsidRPr="00C907EE">
              <w:rPr>
                <w:rFonts w:ascii="Arial" w:hAnsi="Arial" w:cs="Arial"/>
                <w:spacing w:val="3"/>
                <w:w w:val="106"/>
                <w:sz w:val="22"/>
                <w:szCs w:val="22"/>
              </w:rPr>
              <w:t>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14"/>
              <w:jc w:val="both"/>
              <w:rPr>
                <w:rFonts w:ascii="Arial" w:hAnsi="Arial" w:cs="Arial"/>
                <w:sz w:val="22"/>
                <w:szCs w:val="22"/>
                <w:lang w:val="en-US"/>
              </w:rPr>
            </w:pPr>
            <w:r w:rsidRPr="00C907EE">
              <w:rPr>
                <w:rFonts w:ascii="Arial" w:hAnsi="Arial" w:cs="Arial"/>
                <w:color w:val="000000"/>
                <w:sz w:val="22"/>
                <w:szCs w:val="22"/>
                <w:lang w:val="en-US"/>
              </w:rPr>
              <w:t>1,3-Isobenzofurandione, reaction products with methylquin</w:t>
            </w:r>
            <w:r w:rsidRPr="00C907EE">
              <w:rPr>
                <w:rFonts w:ascii="Arial" w:hAnsi="Arial" w:cs="Arial"/>
                <w:color w:val="000000"/>
                <w:sz w:val="22"/>
                <w:szCs w:val="22"/>
                <w:lang w:val="en-US"/>
              </w:rPr>
              <w:t>o</w:t>
            </w:r>
            <w:r w:rsidRPr="00C907EE">
              <w:rPr>
                <w:rFonts w:ascii="Arial" w:hAnsi="Arial" w:cs="Arial"/>
                <w:color w:val="000000"/>
                <w:sz w:val="22"/>
                <w:szCs w:val="22"/>
                <w:lang w:val="en-US"/>
              </w:rPr>
              <w:t>line and quinoline (Solvent Yellow 33; CI 47000) (CAS 8003-22-3; EINECS 232-318-2)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14"/>
              <w:jc w:val="both"/>
              <w:rPr>
                <w:rFonts w:ascii="Arial" w:hAnsi="Arial" w:cs="Arial"/>
                <w:color w:val="FF0000"/>
                <w:sz w:val="22"/>
                <w:szCs w:val="22"/>
              </w:rPr>
            </w:pPr>
            <w:r w:rsidRPr="00C907EE">
              <w:rPr>
                <w:rFonts w:ascii="Arial" w:hAnsi="Arial" w:cs="Arial"/>
                <w:sz w:val="22"/>
                <w:szCs w:val="22"/>
              </w:rPr>
              <w:t>1359. Нигрозин (</w:t>
            </w:r>
            <w:r w:rsidRPr="00C907EE">
              <w:rPr>
                <w:rFonts w:ascii="Arial" w:hAnsi="Arial" w:cs="Arial"/>
                <w:sz w:val="22"/>
                <w:szCs w:val="22"/>
                <w:lang w:val="en-US"/>
              </w:rPr>
              <w:t>CI</w:t>
            </w:r>
            <w:r w:rsidRPr="00C907EE">
              <w:rPr>
                <w:rFonts w:ascii="Arial" w:hAnsi="Arial" w:cs="Arial"/>
                <w:sz w:val="22"/>
                <w:szCs w:val="22"/>
              </w:rPr>
              <w:t xml:space="preserve"> 50420) (</w:t>
            </w:r>
            <w:r w:rsidRPr="00C907EE">
              <w:rPr>
                <w:rFonts w:ascii="Arial" w:hAnsi="Arial" w:cs="Arial"/>
                <w:sz w:val="22"/>
                <w:szCs w:val="22"/>
                <w:lang w:val="en-US"/>
              </w:rPr>
              <w:t>CAS</w:t>
            </w:r>
            <w:r w:rsidRPr="00C907EE">
              <w:rPr>
                <w:rFonts w:ascii="Arial" w:hAnsi="Arial" w:cs="Arial"/>
                <w:sz w:val="22"/>
                <w:szCs w:val="22"/>
              </w:rPr>
              <w:t xml:space="preserve"> 8005-03-6)</w:t>
            </w:r>
            <w:r w:rsidRPr="00C907EE">
              <w:rPr>
                <w:rFonts w:ascii="Arial" w:hAnsi="Arial" w:cs="Arial"/>
                <w:color w:val="FF0000"/>
                <w:sz w:val="22"/>
                <w:szCs w:val="22"/>
              </w:rPr>
              <w:t xml:space="preserve"> </w:t>
            </w:r>
            <w:r w:rsidRPr="00C907EE">
              <w:rPr>
                <w:rFonts w:ascii="Arial" w:hAnsi="Arial" w:cs="Arial"/>
                <w:sz w:val="22"/>
                <w:szCs w:val="22"/>
              </w:rPr>
              <w:t>,</w:t>
            </w:r>
            <w:r w:rsidRPr="00C907EE">
              <w:rPr>
                <w:rFonts w:ascii="Arial" w:hAnsi="Arial" w:cs="Arial"/>
                <w:color w:val="FF0000"/>
                <w:sz w:val="22"/>
                <w:szCs w:val="22"/>
              </w:rPr>
              <w:t xml:space="preserve"> </w:t>
            </w:r>
            <w:r w:rsidRPr="00C907EE">
              <w:rPr>
                <w:rFonts w:ascii="Arial" w:hAnsi="Arial" w:cs="Arial"/>
                <w:spacing w:val="3"/>
                <w:w w:val="106"/>
                <w:sz w:val="22"/>
                <w:szCs w:val="22"/>
              </w:rPr>
              <w:t>к</w:t>
            </w:r>
            <w:r w:rsidRPr="00C907EE">
              <w:rPr>
                <w:rFonts w:ascii="Arial" w:hAnsi="Arial" w:cs="Arial"/>
                <w:spacing w:val="3"/>
                <w:w w:val="106"/>
                <w:sz w:val="22"/>
                <w:szCs w:val="22"/>
              </w:rPr>
              <w:t>о</w:t>
            </w:r>
            <w:r w:rsidRPr="00C907EE">
              <w:rPr>
                <w:rFonts w:ascii="Arial" w:hAnsi="Arial" w:cs="Arial"/>
                <w:spacing w:val="3"/>
                <w:w w:val="106"/>
                <w:sz w:val="22"/>
                <w:szCs w:val="22"/>
              </w:rPr>
              <w:t>гда он используется в к</w:t>
            </w:r>
            <w:r w:rsidRPr="00C907EE">
              <w:rPr>
                <w:rFonts w:ascii="Arial" w:hAnsi="Arial" w:cs="Arial"/>
                <w:spacing w:val="3"/>
                <w:w w:val="106"/>
                <w:sz w:val="22"/>
                <w:szCs w:val="22"/>
              </w:rPr>
              <w:t>а</w:t>
            </w:r>
            <w:r w:rsidRPr="00C907EE">
              <w:rPr>
                <w:rFonts w:ascii="Arial" w:hAnsi="Arial" w:cs="Arial"/>
                <w:spacing w:val="3"/>
                <w:w w:val="106"/>
                <w:sz w:val="22"/>
                <w:szCs w:val="22"/>
              </w:rPr>
              <w:t>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14"/>
              <w:jc w:val="both"/>
              <w:rPr>
                <w:rFonts w:ascii="Arial" w:hAnsi="Arial" w:cs="Arial"/>
                <w:color w:val="000000"/>
                <w:sz w:val="22"/>
                <w:szCs w:val="22"/>
                <w:lang w:val="en-US"/>
              </w:rPr>
            </w:pPr>
            <w:r w:rsidRPr="00C907EE">
              <w:rPr>
                <w:rFonts w:ascii="Arial" w:hAnsi="Arial" w:cs="Arial"/>
                <w:color w:val="000000"/>
                <w:sz w:val="22"/>
                <w:szCs w:val="22"/>
                <w:lang w:val="en-US"/>
              </w:rPr>
              <w:t>Nigrosine (CI 50420) (CAS 8005-03-6)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14"/>
              <w:jc w:val="both"/>
              <w:rPr>
                <w:rFonts w:ascii="Arial" w:hAnsi="Arial" w:cs="Arial"/>
                <w:color w:val="FF0000"/>
                <w:sz w:val="22"/>
                <w:szCs w:val="22"/>
              </w:rPr>
            </w:pPr>
            <w:r w:rsidRPr="00C907EE">
              <w:rPr>
                <w:rFonts w:ascii="Arial" w:hAnsi="Arial" w:cs="Arial"/>
                <w:sz w:val="22"/>
                <w:szCs w:val="22"/>
              </w:rPr>
              <w:t>1360. 8,18-дихлор-5,15-диэтил-5,15-</w:t>
            </w:r>
            <w:r w:rsidRPr="00C907EE">
              <w:rPr>
                <w:rFonts w:ascii="Arial" w:hAnsi="Arial" w:cs="Arial"/>
                <w:color w:val="FF0000"/>
                <w:sz w:val="22"/>
                <w:szCs w:val="22"/>
              </w:rPr>
              <w:t xml:space="preserve"> </w:t>
            </w:r>
            <w:r w:rsidRPr="00C907EE">
              <w:rPr>
                <w:rFonts w:ascii="Arial" w:hAnsi="Arial" w:cs="Arial"/>
                <w:sz w:val="22"/>
                <w:szCs w:val="22"/>
              </w:rPr>
              <w:t>дигидр</w:t>
            </w:r>
            <w:r w:rsidRPr="00C907EE">
              <w:rPr>
                <w:rFonts w:ascii="Arial" w:hAnsi="Arial" w:cs="Arial"/>
                <w:sz w:val="22"/>
                <w:szCs w:val="22"/>
                <w:lang w:val="en-US"/>
              </w:rPr>
              <w:t>o</w:t>
            </w:r>
            <w:r w:rsidRPr="00C907EE">
              <w:rPr>
                <w:rFonts w:ascii="Arial" w:hAnsi="Arial" w:cs="Arial"/>
                <w:sz w:val="22"/>
                <w:szCs w:val="22"/>
              </w:rPr>
              <w:t>ди-индоло[3,2-</w:t>
            </w:r>
            <w:r w:rsidRPr="00C907EE">
              <w:rPr>
                <w:rFonts w:ascii="Arial" w:hAnsi="Arial" w:cs="Arial"/>
                <w:sz w:val="22"/>
                <w:szCs w:val="22"/>
                <w:lang w:val="en-US"/>
              </w:rPr>
              <w:t>b</w:t>
            </w:r>
            <w:r w:rsidRPr="00C907EE">
              <w:rPr>
                <w:rFonts w:ascii="Arial" w:hAnsi="Arial" w:cs="Arial"/>
                <w:sz w:val="22"/>
                <w:szCs w:val="22"/>
              </w:rPr>
              <w:t>:3',2'-</w:t>
            </w:r>
            <w:r w:rsidRPr="00C907EE">
              <w:rPr>
                <w:rFonts w:ascii="Arial" w:hAnsi="Arial" w:cs="Arial"/>
                <w:sz w:val="22"/>
                <w:szCs w:val="22"/>
                <w:lang w:val="en-US"/>
              </w:rPr>
              <w:t>m</w:t>
            </w:r>
            <w:r w:rsidRPr="00C907EE">
              <w:rPr>
                <w:rFonts w:ascii="Arial" w:hAnsi="Arial" w:cs="Arial"/>
                <w:sz w:val="22"/>
                <w:szCs w:val="22"/>
              </w:rPr>
              <w:t>] трифеноди</w:t>
            </w:r>
            <w:r w:rsidRPr="00C907EE">
              <w:rPr>
                <w:rFonts w:ascii="Arial" w:hAnsi="Arial" w:cs="Arial"/>
                <w:sz w:val="22"/>
                <w:szCs w:val="22"/>
                <w:lang w:val="en-US"/>
              </w:rPr>
              <w:t>o</w:t>
            </w:r>
            <w:r w:rsidRPr="00C907EE">
              <w:rPr>
                <w:rFonts w:ascii="Arial" w:hAnsi="Arial" w:cs="Arial"/>
                <w:sz w:val="22"/>
                <w:szCs w:val="22"/>
              </w:rPr>
              <w:t>ксазин (</w:t>
            </w:r>
            <w:r>
              <w:rPr>
                <w:rFonts w:ascii="Arial" w:hAnsi="Arial" w:cs="Arial"/>
                <w:sz w:val="22"/>
                <w:szCs w:val="22"/>
              </w:rPr>
              <w:t>п</w:t>
            </w:r>
            <w:r w:rsidRPr="00C907EE">
              <w:rPr>
                <w:rFonts w:ascii="Arial" w:hAnsi="Arial" w:cs="Arial"/>
                <w:sz w:val="22"/>
                <w:szCs w:val="22"/>
              </w:rPr>
              <w:t>и</w:t>
            </w:r>
            <w:r w:rsidRPr="00C907EE">
              <w:rPr>
                <w:rFonts w:ascii="Arial" w:hAnsi="Arial" w:cs="Arial"/>
                <w:sz w:val="22"/>
                <w:szCs w:val="22"/>
              </w:rPr>
              <w:t>г</w:t>
            </w:r>
            <w:r>
              <w:rPr>
                <w:rFonts w:ascii="Arial" w:hAnsi="Arial" w:cs="Arial"/>
                <w:sz w:val="22"/>
                <w:szCs w:val="22"/>
              </w:rPr>
              <w:t>-</w:t>
            </w:r>
            <w:r w:rsidRPr="00C907EE">
              <w:rPr>
                <w:rFonts w:ascii="Arial" w:hAnsi="Arial" w:cs="Arial"/>
                <w:sz w:val="22"/>
                <w:szCs w:val="22"/>
              </w:rPr>
              <w:t>мент фиолет</w:t>
            </w:r>
            <w:r w:rsidRPr="00C907EE">
              <w:rPr>
                <w:rFonts w:ascii="Arial" w:hAnsi="Arial" w:cs="Arial"/>
                <w:sz w:val="22"/>
                <w:szCs w:val="22"/>
              </w:rPr>
              <w:t>о</w:t>
            </w:r>
            <w:r w:rsidRPr="00C907EE">
              <w:rPr>
                <w:rFonts w:ascii="Arial" w:hAnsi="Arial" w:cs="Arial"/>
                <w:sz w:val="22"/>
                <w:szCs w:val="22"/>
              </w:rPr>
              <w:t xml:space="preserve">вый 23; </w:t>
            </w:r>
            <w:r w:rsidRPr="00C907EE">
              <w:rPr>
                <w:rFonts w:ascii="Arial" w:hAnsi="Arial" w:cs="Arial"/>
                <w:sz w:val="22"/>
                <w:szCs w:val="22"/>
                <w:lang w:val="en-US"/>
              </w:rPr>
              <w:t>CI</w:t>
            </w:r>
            <w:r w:rsidRPr="00C907EE">
              <w:rPr>
                <w:rFonts w:ascii="Arial" w:hAnsi="Arial" w:cs="Arial"/>
                <w:sz w:val="22"/>
                <w:szCs w:val="22"/>
              </w:rPr>
              <w:t xml:space="preserve"> 51319) (</w:t>
            </w:r>
            <w:r w:rsidRPr="00C907EE">
              <w:rPr>
                <w:rFonts w:ascii="Arial" w:hAnsi="Arial" w:cs="Arial"/>
                <w:sz w:val="22"/>
                <w:szCs w:val="22"/>
                <w:lang w:val="en-US"/>
              </w:rPr>
              <w:t>CAS</w:t>
            </w:r>
            <w:r w:rsidRPr="00C907EE">
              <w:rPr>
                <w:rFonts w:ascii="Arial" w:hAnsi="Arial" w:cs="Arial"/>
                <w:sz w:val="22"/>
                <w:szCs w:val="22"/>
              </w:rPr>
              <w:t xml:space="preserve"> 6358-30-1; </w:t>
            </w:r>
            <w:r w:rsidRPr="00C907EE">
              <w:rPr>
                <w:rFonts w:ascii="Arial" w:hAnsi="Arial" w:cs="Arial"/>
                <w:sz w:val="22"/>
                <w:szCs w:val="22"/>
                <w:lang w:val="en-US"/>
              </w:rPr>
              <w:t>EINECS</w:t>
            </w:r>
            <w:r w:rsidRPr="00C907EE">
              <w:rPr>
                <w:rFonts w:ascii="Arial" w:hAnsi="Arial" w:cs="Arial"/>
                <w:sz w:val="22"/>
                <w:szCs w:val="22"/>
              </w:rPr>
              <w:t xml:space="preserve"> 228-767-9) ,</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w:t>
            </w:r>
            <w:r w:rsidRPr="00C907EE">
              <w:rPr>
                <w:rFonts w:ascii="Arial" w:hAnsi="Arial" w:cs="Arial"/>
                <w:spacing w:val="3"/>
                <w:w w:val="106"/>
                <w:sz w:val="22"/>
                <w:szCs w:val="22"/>
              </w:rPr>
              <w:t>т</w:t>
            </w:r>
            <w:r w:rsidRPr="00C907EE">
              <w:rPr>
                <w:rFonts w:ascii="Arial" w:hAnsi="Arial" w:cs="Arial"/>
                <w:spacing w:val="3"/>
                <w:w w:val="106"/>
                <w:sz w:val="22"/>
                <w:szCs w:val="22"/>
              </w:rPr>
              <w:t>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14"/>
              <w:jc w:val="both"/>
              <w:rPr>
                <w:rFonts w:ascii="Arial" w:hAnsi="Arial" w:cs="Arial"/>
                <w:color w:val="000000"/>
                <w:sz w:val="22"/>
                <w:szCs w:val="22"/>
                <w:lang w:val="en-US"/>
              </w:rPr>
            </w:pPr>
            <w:r w:rsidRPr="00C907EE">
              <w:rPr>
                <w:rFonts w:ascii="Arial" w:hAnsi="Arial" w:cs="Arial"/>
                <w:color w:val="000000"/>
                <w:sz w:val="22"/>
                <w:szCs w:val="22"/>
                <w:lang w:val="en-US"/>
              </w:rPr>
              <w:t>8,18-Dichloro-5,15-diethyl-5,15-dihydrodiindolo[3,2-b:3',2'-m] triphenod</w:t>
            </w:r>
            <w:r w:rsidRPr="00C907EE">
              <w:rPr>
                <w:rFonts w:ascii="Arial" w:hAnsi="Arial" w:cs="Arial"/>
                <w:color w:val="000000"/>
                <w:sz w:val="22"/>
                <w:szCs w:val="22"/>
                <w:lang w:val="en-US"/>
              </w:rPr>
              <w:t>i</w:t>
            </w:r>
            <w:r w:rsidRPr="00C907EE">
              <w:rPr>
                <w:rFonts w:ascii="Arial" w:hAnsi="Arial" w:cs="Arial"/>
                <w:color w:val="000000"/>
                <w:sz w:val="22"/>
                <w:szCs w:val="22"/>
                <w:lang w:val="en-US"/>
              </w:rPr>
              <w:t>oxazine (Pigment Violet 23; CI 51319) (CAS 6358-30-1; EINECS 228-767-9)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14"/>
              <w:jc w:val="both"/>
              <w:rPr>
                <w:rFonts w:ascii="Arial" w:hAnsi="Arial" w:cs="Arial"/>
                <w:color w:val="FF0000"/>
                <w:sz w:val="22"/>
                <w:szCs w:val="22"/>
              </w:rPr>
            </w:pPr>
            <w:r w:rsidRPr="00C907EE">
              <w:rPr>
                <w:rFonts w:ascii="Arial" w:hAnsi="Arial" w:cs="Arial"/>
                <w:sz w:val="22"/>
                <w:szCs w:val="22"/>
              </w:rPr>
              <w:t>1361. 1,2-дигидроксиантрахенон</w:t>
            </w:r>
            <w:r w:rsidRPr="00C907EE">
              <w:rPr>
                <w:rFonts w:ascii="Arial" w:hAnsi="Arial" w:cs="Arial"/>
                <w:color w:val="FF0000"/>
                <w:sz w:val="22"/>
                <w:szCs w:val="22"/>
              </w:rPr>
              <w:t xml:space="preserve"> </w:t>
            </w:r>
            <w:r w:rsidRPr="00C907EE">
              <w:rPr>
                <w:rFonts w:ascii="Arial" w:hAnsi="Arial" w:cs="Arial"/>
                <w:sz w:val="22"/>
                <w:szCs w:val="22"/>
              </w:rPr>
              <w:t>(пигмент кра</w:t>
            </w:r>
            <w:r w:rsidRPr="00C907EE">
              <w:rPr>
                <w:rFonts w:ascii="Arial" w:hAnsi="Arial" w:cs="Arial"/>
                <w:sz w:val="22"/>
                <w:szCs w:val="22"/>
              </w:rPr>
              <w:t>с</w:t>
            </w:r>
            <w:r w:rsidRPr="00C907EE">
              <w:rPr>
                <w:rFonts w:ascii="Arial" w:hAnsi="Arial" w:cs="Arial"/>
                <w:sz w:val="22"/>
                <w:szCs w:val="22"/>
              </w:rPr>
              <w:t>ный</w:t>
            </w:r>
            <w:r w:rsidRPr="00C907EE">
              <w:rPr>
                <w:rFonts w:ascii="Arial" w:hAnsi="Arial" w:cs="Arial"/>
                <w:color w:val="FF0000"/>
                <w:sz w:val="22"/>
                <w:szCs w:val="22"/>
              </w:rPr>
              <w:t xml:space="preserve"> </w:t>
            </w:r>
            <w:r w:rsidRPr="00C907EE">
              <w:rPr>
                <w:rFonts w:ascii="Arial" w:hAnsi="Arial" w:cs="Arial"/>
                <w:sz w:val="22"/>
                <w:szCs w:val="22"/>
              </w:rPr>
              <w:t xml:space="preserve">83; </w:t>
            </w:r>
            <w:r w:rsidRPr="00C907EE">
              <w:rPr>
                <w:rFonts w:ascii="Arial" w:hAnsi="Arial" w:cs="Arial"/>
                <w:sz w:val="22"/>
                <w:szCs w:val="22"/>
                <w:lang w:val="en-US"/>
              </w:rPr>
              <w:t>CI</w:t>
            </w:r>
            <w:r w:rsidRPr="00C907EE">
              <w:rPr>
                <w:rFonts w:ascii="Arial" w:hAnsi="Arial" w:cs="Arial"/>
                <w:sz w:val="22"/>
                <w:szCs w:val="22"/>
              </w:rPr>
              <w:t xml:space="preserve"> 58000) (</w:t>
            </w:r>
            <w:r w:rsidRPr="00C907EE">
              <w:rPr>
                <w:rFonts w:ascii="Arial" w:hAnsi="Arial" w:cs="Arial"/>
                <w:sz w:val="22"/>
                <w:szCs w:val="22"/>
                <w:lang w:val="en-US"/>
              </w:rPr>
              <w:t>CAS</w:t>
            </w:r>
            <w:r w:rsidRPr="00C907EE">
              <w:rPr>
                <w:rFonts w:ascii="Arial" w:hAnsi="Arial" w:cs="Arial"/>
                <w:sz w:val="22"/>
                <w:szCs w:val="22"/>
              </w:rPr>
              <w:t xml:space="preserve"> 72-48-0; </w:t>
            </w:r>
            <w:r w:rsidRPr="00C907EE">
              <w:rPr>
                <w:rFonts w:ascii="Arial" w:hAnsi="Arial" w:cs="Arial"/>
                <w:sz w:val="22"/>
                <w:szCs w:val="22"/>
                <w:lang w:val="en-US"/>
              </w:rPr>
              <w:t>EINECS</w:t>
            </w:r>
            <w:r w:rsidRPr="00C907EE">
              <w:rPr>
                <w:rFonts w:ascii="Arial" w:hAnsi="Arial" w:cs="Arial"/>
                <w:sz w:val="22"/>
                <w:szCs w:val="22"/>
              </w:rPr>
              <w:t xml:space="preserve"> 200-782-5)</w:t>
            </w:r>
            <w:r w:rsidRPr="00C907EE">
              <w:rPr>
                <w:rFonts w:ascii="Arial" w:hAnsi="Arial" w:cs="Arial"/>
                <w:color w:val="FF0000"/>
                <w:sz w:val="22"/>
                <w:szCs w:val="22"/>
              </w:rPr>
              <w:t xml:space="preserve"> </w:t>
            </w:r>
            <w:r w:rsidRPr="00C907EE">
              <w:rPr>
                <w:rFonts w:ascii="Arial" w:hAnsi="Arial" w:cs="Arial"/>
                <w:sz w:val="22"/>
                <w:szCs w:val="22"/>
              </w:rPr>
              <w:t>,</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14"/>
              <w:jc w:val="both"/>
              <w:rPr>
                <w:rFonts w:ascii="Arial" w:hAnsi="Arial" w:cs="Arial"/>
                <w:color w:val="000000"/>
                <w:sz w:val="22"/>
                <w:szCs w:val="22"/>
                <w:lang w:val="en-US"/>
              </w:rPr>
            </w:pPr>
            <w:r w:rsidRPr="00C907EE">
              <w:rPr>
                <w:rFonts w:ascii="Arial" w:hAnsi="Arial" w:cs="Arial"/>
                <w:color w:val="000000"/>
                <w:sz w:val="22"/>
                <w:szCs w:val="22"/>
                <w:lang w:val="en-US"/>
              </w:rPr>
              <w:t>1,2-Dihydroxyanthraquinone (Pi</w:t>
            </w:r>
            <w:r w:rsidRPr="00C907EE">
              <w:rPr>
                <w:rFonts w:ascii="Arial" w:hAnsi="Arial" w:cs="Arial"/>
                <w:color w:val="000000"/>
                <w:sz w:val="22"/>
                <w:szCs w:val="22"/>
                <w:lang w:val="en-US"/>
              </w:rPr>
              <w:t>g</w:t>
            </w:r>
            <w:r w:rsidRPr="00C907EE">
              <w:rPr>
                <w:rFonts w:ascii="Arial" w:hAnsi="Arial" w:cs="Arial"/>
                <w:color w:val="000000"/>
                <w:sz w:val="22"/>
                <w:szCs w:val="22"/>
                <w:lang w:val="en-US"/>
              </w:rPr>
              <w:t>ment Red 83; CI 58000) (CAS 72-48-0; EINECS 200-782-5)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sz w:val="22"/>
                <w:szCs w:val="22"/>
              </w:rPr>
            </w:pPr>
            <w:r w:rsidRPr="00C907EE">
              <w:rPr>
                <w:rFonts w:ascii="Arial" w:hAnsi="Arial" w:cs="Arial"/>
                <w:sz w:val="22"/>
                <w:szCs w:val="22"/>
              </w:rPr>
              <w:t>1362. </w:t>
            </w:r>
            <w:r w:rsidRPr="00C907EE">
              <w:rPr>
                <w:rFonts w:ascii="Arial" w:hAnsi="Arial" w:cs="Arial"/>
                <w:sz w:val="22"/>
                <w:szCs w:val="22"/>
                <w:lang w:val="en-US"/>
              </w:rPr>
              <w:t>Tr</w:t>
            </w:r>
            <w:r w:rsidRPr="00C907EE">
              <w:rPr>
                <w:rFonts w:ascii="Arial" w:hAnsi="Arial" w:cs="Arial"/>
                <w:sz w:val="22"/>
                <w:szCs w:val="22"/>
              </w:rPr>
              <w:t>изодиум 8-гидр</w:t>
            </w:r>
            <w:r w:rsidRPr="00C907EE">
              <w:rPr>
                <w:rFonts w:ascii="Arial" w:hAnsi="Arial" w:cs="Arial"/>
                <w:sz w:val="22"/>
                <w:szCs w:val="22"/>
                <w:lang w:val="en-US"/>
              </w:rPr>
              <w:t>o</w:t>
            </w:r>
            <w:r w:rsidRPr="00C907EE">
              <w:rPr>
                <w:rFonts w:ascii="Arial" w:hAnsi="Arial" w:cs="Arial"/>
                <w:sz w:val="22"/>
                <w:szCs w:val="22"/>
              </w:rPr>
              <w:t>ксипирен-1,3,6-трисуль-фонат (растворимый з</w:t>
            </w:r>
            <w:r w:rsidRPr="00C907EE">
              <w:rPr>
                <w:rFonts w:ascii="Arial" w:hAnsi="Arial" w:cs="Arial"/>
                <w:sz w:val="22"/>
                <w:szCs w:val="22"/>
              </w:rPr>
              <w:t>е</w:t>
            </w:r>
            <w:r w:rsidRPr="00C907EE">
              <w:rPr>
                <w:rFonts w:ascii="Arial" w:hAnsi="Arial" w:cs="Arial"/>
                <w:sz w:val="22"/>
                <w:szCs w:val="22"/>
              </w:rPr>
              <w:t xml:space="preserve">леный 7; </w:t>
            </w:r>
            <w:r w:rsidRPr="00C907EE">
              <w:rPr>
                <w:rFonts w:ascii="Arial" w:hAnsi="Arial" w:cs="Arial"/>
                <w:sz w:val="22"/>
                <w:szCs w:val="22"/>
                <w:lang w:val="en-US"/>
              </w:rPr>
              <w:t>CI</w:t>
            </w:r>
            <w:r w:rsidRPr="00C907EE">
              <w:rPr>
                <w:rFonts w:ascii="Arial" w:hAnsi="Arial" w:cs="Arial"/>
                <w:sz w:val="22"/>
                <w:szCs w:val="22"/>
              </w:rPr>
              <w:t xml:space="preserve"> 59040) (</w:t>
            </w:r>
            <w:r w:rsidRPr="00C907EE">
              <w:rPr>
                <w:rFonts w:ascii="Arial" w:hAnsi="Arial" w:cs="Arial"/>
                <w:sz w:val="22"/>
                <w:szCs w:val="22"/>
                <w:lang w:val="en-US"/>
              </w:rPr>
              <w:t>CAS</w:t>
            </w:r>
            <w:r w:rsidRPr="00C907EE">
              <w:rPr>
                <w:rFonts w:ascii="Arial" w:hAnsi="Arial" w:cs="Arial"/>
                <w:sz w:val="22"/>
                <w:szCs w:val="22"/>
              </w:rPr>
              <w:t xml:space="preserve"> 6358-69-6; </w:t>
            </w:r>
            <w:r w:rsidRPr="00C907EE">
              <w:rPr>
                <w:rFonts w:ascii="Arial" w:hAnsi="Arial" w:cs="Arial"/>
                <w:sz w:val="22"/>
                <w:szCs w:val="22"/>
                <w:lang w:val="en-US"/>
              </w:rPr>
              <w:t>EINECS</w:t>
            </w:r>
            <w:r w:rsidRPr="00C907EE">
              <w:rPr>
                <w:rFonts w:ascii="Arial" w:hAnsi="Arial" w:cs="Arial"/>
                <w:sz w:val="22"/>
                <w:szCs w:val="22"/>
              </w:rPr>
              <w:t xml:space="preserve"> 228-783-6) , </w:t>
            </w:r>
            <w:r w:rsidRPr="00C907EE">
              <w:rPr>
                <w:rFonts w:ascii="Arial" w:hAnsi="Arial" w:cs="Arial"/>
                <w:spacing w:val="3"/>
                <w:w w:val="106"/>
                <w:sz w:val="22"/>
                <w:szCs w:val="22"/>
              </w:rPr>
              <w:t>когда он и</w:t>
            </w:r>
            <w:r w:rsidRPr="00C907EE">
              <w:rPr>
                <w:rFonts w:ascii="Arial" w:hAnsi="Arial" w:cs="Arial"/>
                <w:spacing w:val="3"/>
                <w:w w:val="106"/>
                <w:sz w:val="22"/>
                <w:szCs w:val="22"/>
              </w:rPr>
              <w:t>с</w:t>
            </w:r>
            <w:r w:rsidRPr="00C907EE">
              <w:rPr>
                <w:rFonts w:ascii="Arial" w:hAnsi="Arial" w:cs="Arial"/>
                <w:spacing w:val="3"/>
                <w:w w:val="106"/>
                <w:sz w:val="22"/>
                <w:szCs w:val="22"/>
              </w:rPr>
              <w:t>польз</w:t>
            </w:r>
            <w:r w:rsidRPr="00C907EE">
              <w:rPr>
                <w:rFonts w:ascii="Arial" w:hAnsi="Arial" w:cs="Arial"/>
                <w:spacing w:val="3"/>
                <w:w w:val="106"/>
                <w:sz w:val="22"/>
                <w:szCs w:val="22"/>
              </w:rPr>
              <w:t>у</w:t>
            </w:r>
            <w:r w:rsidRPr="00C907EE">
              <w:rPr>
                <w:rFonts w:ascii="Arial" w:hAnsi="Arial" w:cs="Arial"/>
                <w:spacing w:val="3"/>
                <w:w w:val="106"/>
                <w:sz w:val="22"/>
                <w:szCs w:val="22"/>
              </w:rPr>
              <w:t>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z w:val="22"/>
                <w:szCs w:val="22"/>
                <w:lang w:val="en-US"/>
              </w:rPr>
              <w:t>Trisodium 8-hydroxypyrene-1,3,6-trisulphonate (Solvent Green 7; CI 59040) (CAS 6358-69-6; EINECS 228-783-6) when used as a substance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14"/>
              <w:jc w:val="both"/>
              <w:rPr>
                <w:rFonts w:ascii="Arial" w:hAnsi="Arial" w:cs="Arial"/>
                <w:color w:val="FF0000"/>
                <w:sz w:val="22"/>
                <w:szCs w:val="22"/>
              </w:rPr>
            </w:pPr>
            <w:r w:rsidRPr="00C907EE">
              <w:rPr>
                <w:rFonts w:ascii="Arial" w:hAnsi="Arial" w:cs="Arial"/>
                <w:sz w:val="22"/>
                <w:szCs w:val="22"/>
              </w:rPr>
              <w:t>1363. 1-гидрокси-4-(</w:t>
            </w:r>
            <w:r w:rsidRPr="00C907EE">
              <w:rPr>
                <w:rFonts w:ascii="Arial" w:hAnsi="Arial" w:cs="Arial"/>
                <w:sz w:val="22"/>
                <w:szCs w:val="22"/>
                <w:lang w:val="en-US"/>
              </w:rPr>
              <w:t>p</w:t>
            </w:r>
            <w:r w:rsidRPr="00C907EE">
              <w:rPr>
                <w:rFonts w:ascii="Arial" w:hAnsi="Arial" w:cs="Arial"/>
                <w:sz w:val="22"/>
                <w:szCs w:val="22"/>
              </w:rPr>
              <w:t>-толуидино) а</w:t>
            </w:r>
            <w:r w:rsidRPr="00C907EE">
              <w:rPr>
                <w:rFonts w:ascii="Arial" w:hAnsi="Arial" w:cs="Arial"/>
                <w:sz w:val="22"/>
                <w:szCs w:val="22"/>
              </w:rPr>
              <w:t>н</w:t>
            </w:r>
            <w:r w:rsidRPr="00C907EE">
              <w:rPr>
                <w:rFonts w:ascii="Arial" w:hAnsi="Arial" w:cs="Arial"/>
                <w:sz w:val="22"/>
                <w:szCs w:val="22"/>
              </w:rPr>
              <w:t>трахенон (ра</w:t>
            </w:r>
            <w:r w:rsidRPr="00C907EE">
              <w:rPr>
                <w:rFonts w:ascii="Arial" w:hAnsi="Arial" w:cs="Arial"/>
                <w:sz w:val="22"/>
                <w:szCs w:val="22"/>
              </w:rPr>
              <w:t>с</w:t>
            </w:r>
            <w:r w:rsidRPr="00C907EE">
              <w:rPr>
                <w:rFonts w:ascii="Arial" w:hAnsi="Arial" w:cs="Arial"/>
                <w:sz w:val="22"/>
                <w:szCs w:val="22"/>
              </w:rPr>
              <w:t xml:space="preserve">творимый фиолетовый 13; </w:t>
            </w:r>
            <w:r w:rsidRPr="00C907EE">
              <w:rPr>
                <w:rFonts w:ascii="Arial" w:hAnsi="Arial" w:cs="Arial"/>
                <w:sz w:val="22"/>
                <w:szCs w:val="22"/>
                <w:lang w:val="en-US"/>
              </w:rPr>
              <w:t>CI</w:t>
            </w:r>
            <w:r w:rsidRPr="00C907EE">
              <w:rPr>
                <w:rFonts w:ascii="Arial" w:hAnsi="Arial" w:cs="Arial"/>
                <w:sz w:val="22"/>
                <w:szCs w:val="22"/>
              </w:rPr>
              <w:t xml:space="preserve"> 60725) (</w:t>
            </w:r>
            <w:r w:rsidRPr="00C907EE">
              <w:rPr>
                <w:rFonts w:ascii="Arial" w:hAnsi="Arial" w:cs="Arial"/>
                <w:sz w:val="22"/>
                <w:szCs w:val="22"/>
                <w:lang w:val="en-US"/>
              </w:rPr>
              <w:t>CAS</w:t>
            </w:r>
            <w:r w:rsidRPr="00C907EE">
              <w:rPr>
                <w:rFonts w:ascii="Arial" w:hAnsi="Arial" w:cs="Arial"/>
                <w:sz w:val="22"/>
                <w:szCs w:val="22"/>
              </w:rPr>
              <w:t xml:space="preserve"> 81-48-1; </w:t>
            </w:r>
            <w:r w:rsidRPr="00C907EE">
              <w:rPr>
                <w:rFonts w:ascii="Arial" w:hAnsi="Arial" w:cs="Arial"/>
                <w:sz w:val="22"/>
                <w:szCs w:val="22"/>
                <w:lang w:val="en-US"/>
              </w:rPr>
              <w:t>EINECS</w:t>
            </w:r>
            <w:r w:rsidRPr="00C907EE">
              <w:rPr>
                <w:rFonts w:ascii="Arial" w:hAnsi="Arial" w:cs="Arial"/>
                <w:sz w:val="22"/>
                <w:szCs w:val="22"/>
              </w:rPr>
              <w:t xml:space="preserve"> 201-353-5) ,</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w:t>
            </w:r>
            <w:r w:rsidRPr="00C907EE">
              <w:rPr>
                <w:rFonts w:ascii="Arial" w:hAnsi="Arial" w:cs="Arial"/>
                <w:spacing w:val="3"/>
                <w:w w:val="106"/>
                <w:sz w:val="22"/>
                <w:szCs w:val="22"/>
              </w:rPr>
              <w:t>ь</w:t>
            </w:r>
            <w:r w:rsidRPr="00C907EE">
              <w:rPr>
                <w:rFonts w:ascii="Arial" w:hAnsi="Arial" w:cs="Arial"/>
                <w:spacing w:val="3"/>
                <w:w w:val="106"/>
                <w:sz w:val="22"/>
                <w:szCs w:val="22"/>
              </w:rPr>
              <w:t>зуется в к</w:t>
            </w:r>
            <w:r w:rsidRPr="00C907EE">
              <w:rPr>
                <w:rFonts w:ascii="Arial" w:hAnsi="Arial" w:cs="Arial"/>
                <w:spacing w:val="3"/>
                <w:w w:val="106"/>
                <w:sz w:val="22"/>
                <w:szCs w:val="22"/>
              </w:rPr>
              <w:t>а</w:t>
            </w:r>
            <w:r w:rsidRPr="00C907EE">
              <w:rPr>
                <w:rFonts w:ascii="Arial" w:hAnsi="Arial" w:cs="Arial"/>
                <w:spacing w:val="3"/>
                <w:w w:val="106"/>
                <w:sz w:val="22"/>
                <w:szCs w:val="22"/>
              </w:rPr>
              <w:t>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14"/>
              <w:jc w:val="both"/>
              <w:rPr>
                <w:rFonts w:ascii="Arial" w:hAnsi="Arial" w:cs="Arial"/>
                <w:color w:val="000000"/>
                <w:sz w:val="22"/>
                <w:szCs w:val="22"/>
                <w:lang w:val="en-US"/>
              </w:rPr>
            </w:pPr>
            <w:r w:rsidRPr="00C907EE">
              <w:rPr>
                <w:rFonts w:ascii="Arial" w:hAnsi="Arial" w:cs="Arial"/>
                <w:color w:val="000000"/>
                <w:sz w:val="22"/>
                <w:szCs w:val="22"/>
                <w:lang w:val="en-US"/>
              </w:rPr>
              <w:t>1-Hydroxy-4-(p-toluidino)anthraquinone (So</w:t>
            </w:r>
            <w:r w:rsidRPr="00C907EE">
              <w:rPr>
                <w:rFonts w:ascii="Arial" w:hAnsi="Arial" w:cs="Arial"/>
                <w:color w:val="000000"/>
                <w:sz w:val="22"/>
                <w:szCs w:val="22"/>
                <w:lang w:val="en-US"/>
              </w:rPr>
              <w:t>l</w:t>
            </w:r>
            <w:r w:rsidRPr="00C907EE">
              <w:rPr>
                <w:rFonts w:ascii="Arial" w:hAnsi="Arial" w:cs="Arial"/>
                <w:color w:val="000000"/>
                <w:sz w:val="22"/>
                <w:szCs w:val="22"/>
                <w:lang w:val="en-US"/>
              </w:rPr>
              <w:t>vent Vi</w:t>
            </w:r>
            <w:r w:rsidRPr="00C907EE">
              <w:rPr>
                <w:rFonts w:ascii="Arial" w:hAnsi="Arial" w:cs="Arial"/>
                <w:color w:val="000000"/>
                <w:sz w:val="22"/>
                <w:szCs w:val="22"/>
                <w:lang w:val="en-US"/>
              </w:rPr>
              <w:t>o</w:t>
            </w:r>
            <w:r w:rsidRPr="00C907EE">
              <w:rPr>
                <w:rFonts w:ascii="Arial" w:hAnsi="Arial" w:cs="Arial"/>
                <w:color w:val="000000"/>
                <w:sz w:val="22"/>
                <w:szCs w:val="22"/>
                <w:lang w:val="en-US"/>
              </w:rPr>
              <w:t>let 13; CI 60725) (CAS 81-48-1; EINECS 201-353-5),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14"/>
              <w:jc w:val="both"/>
              <w:rPr>
                <w:rFonts w:ascii="Arial" w:hAnsi="Arial" w:cs="Arial"/>
                <w:sz w:val="22"/>
                <w:szCs w:val="22"/>
              </w:rPr>
            </w:pPr>
            <w:r w:rsidRPr="00C907EE">
              <w:rPr>
                <w:rFonts w:ascii="Arial" w:hAnsi="Arial" w:cs="Arial"/>
                <w:sz w:val="22"/>
                <w:szCs w:val="22"/>
              </w:rPr>
              <w:t>1364. 1,4-бис(</w:t>
            </w:r>
            <w:r w:rsidRPr="00C907EE">
              <w:rPr>
                <w:rFonts w:ascii="Arial" w:hAnsi="Arial" w:cs="Arial"/>
                <w:sz w:val="22"/>
                <w:szCs w:val="22"/>
                <w:lang w:val="en-US"/>
              </w:rPr>
              <w:t>p</w:t>
            </w:r>
            <w:r w:rsidRPr="00C907EE">
              <w:rPr>
                <w:rFonts w:ascii="Arial" w:hAnsi="Arial" w:cs="Arial"/>
                <w:sz w:val="22"/>
                <w:szCs w:val="22"/>
              </w:rPr>
              <w:t>- Толиламино)антра</w:t>
            </w:r>
            <w:r w:rsidRPr="00C907EE">
              <w:rPr>
                <w:rFonts w:ascii="Arial" w:hAnsi="Arial" w:cs="Arial"/>
                <w:sz w:val="22"/>
                <w:szCs w:val="22"/>
              </w:rPr>
              <w:softHyphen/>
              <w:t>хинон (ра</w:t>
            </w:r>
            <w:r w:rsidRPr="00C907EE">
              <w:rPr>
                <w:rFonts w:ascii="Arial" w:hAnsi="Arial" w:cs="Arial"/>
                <w:sz w:val="22"/>
                <w:szCs w:val="22"/>
              </w:rPr>
              <w:t>с</w:t>
            </w:r>
            <w:r w:rsidRPr="00C907EE">
              <w:rPr>
                <w:rFonts w:ascii="Arial" w:hAnsi="Arial" w:cs="Arial"/>
                <w:sz w:val="22"/>
                <w:szCs w:val="22"/>
              </w:rPr>
              <w:t>т</w:t>
            </w:r>
            <w:r>
              <w:rPr>
                <w:rFonts w:ascii="Arial" w:hAnsi="Arial" w:cs="Arial"/>
                <w:sz w:val="22"/>
                <w:szCs w:val="22"/>
              </w:rPr>
              <w:t>-</w:t>
            </w:r>
            <w:r w:rsidRPr="00C907EE">
              <w:rPr>
                <w:rFonts w:ascii="Arial" w:hAnsi="Arial" w:cs="Arial"/>
                <w:sz w:val="22"/>
                <w:szCs w:val="22"/>
              </w:rPr>
              <w:t xml:space="preserve">воримый зеленый 3; </w:t>
            </w:r>
            <w:r w:rsidRPr="00C907EE">
              <w:rPr>
                <w:rFonts w:ascii="Arial" w:hAnsi="Arial" w:cs="Arial"/>
                <w:sz w:val="22"/>
                <w:szCs w:val="22"/>
                <w:lang w:val="en-US"/>
              </w:rPr>
              <w:t>CI</w:t>
            </w:r>
            <w:r w:rsidRPr="00C907EE">
              <w:rPr>
                <w:rFonts w:ascii="Arial" w:hAnsi="Arial" w:cs="Arial"/>
                <w:sz w:val="22"/>
                <w:szCs w:val="22"/>
              </w:rPr>
              <w:t xml:space="preserve"> 61565) (</w:t>
            </w:r>
            <w:r w:rsidRPr="00C907EE">
              <w:rPr>
                <w:rFonts w:ascii="Arial" w:hAnsi="Arial" w:cs="Arial"/>
                <w:sz w:val="22"/>
                <w:szCs w:val="22"/>
                <w:lang w:val="en-US"/>
              </w:rPr>
              <w:t>CAS</w:t>
            </w:r>
            <w:r w:rsidRPr="00C907EE">
              <w:rPr>
                <w:rFonts w:ascii="Arial" w:hAnsi="Arial" w:cs="Arial"/>
                <w:sz w:val="22"/>
                <w:szCs w:val="22"/>
              </w:rPr>
              <w:t xml:space="preserve"> 128-80-3; </w:t>
            </w:r>
            <w:r w:rsidRPr="00C907EE">
              <w:rPr>
                <w:rFonts w:ascii="Arial" w:hAnsi="Arial" w:cs="Arial"/>
                <w:sz w:val="22"/>
                <w:szCs w:val="22"/>
                <w:lang w:val="en-US"/>
              </w:rPr>
              <w:t>EINECS</w:t>
            </w:r>
            <w:r w:rsidRPr="00C907EE">
              <w:rPr>
                <w:rFonts w:ascii="Arial" w:hAnsi="Arial" w:cs="Arial"/>
                <w:sz w:val="22"/>
                <w:szCs w:val="22"/>
              </w:rPr>
              <w:t xml:space="preserve"> 204-909-5) , </w:t>
            </w:r>
            <w:r w:rsidRPr="00C907EE">
              <w:rPr>
                <w:rFonts w:ascii="Arial" w:hAnsi="Arial" w:cs="Arial"/>
                <w:spacing w:val="3"/>
                <w:w w:val="106"/>
                <w:sz w:val="22"/>
                <w:szCs w:val="22"/>
              </w:rPr>
              <w:t>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14"/>
              <w:jc w:val="both"/>
              <w:rPr>
                <w:rFonts w:ascii="Arial" w:hAnsi="Arial" w:cs="Arial"/>
                <w:color w:val="000000"/>
                <w:sz w:val="22"/>
                <w:szCs w:val="22"/>
                <w:lang w:val="en-US"/>
              </w:rPr>
            </w:pPr>
            <w:r w:rsidRPr="00C907EE">
              <w:rPr>
                <w:rFonts w:ascii="Arial" w:hAnsi="Arial" w:cs="Arial"/>
                <w:color w:val="000000"/>
                <w:sz w:val="22"/>
                <w:szCs w:val="22"/>
                <w:lang w:val="en-US"/>
              </w:rPr>
              <w:t>1,4-bis(p-Tolylamino)anthraquinone (Solvent Green 3; CI 61565) (CAS 128-80-3; EINECS 204-909-5)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jc w:val="both"/>
              <w:rPr>
                <w:rFonts w:ascii="Arial" w:hAnsi="Arial" w:cs="Arial"/>
                <w:spacing w:val="3"/>
                <w:w w:val="106"/>
                <w:sz w:val="22"/>
                <w:szCs w:val="22"/>
              </w:rPr>
            </w:pPr>
            <w:r w:rsidRPr="00C907EE">
              <w:rPr>
                <w:rFonts w:ascii="Arial" w:hAnsi="Arial" w:cs="Arial"/>
                <w:sz w:val="22"/>
                <w:szCs w:val="22"/>
              </w:rPr>
              <w:t>1365. 6-хлоро-2-(6-хлоро-4-метил-3- о</w:t>
            </w:r>
            <w:r w:rsidRPr="00C907EE">
              <w:rPr>
                <w:rFonts w:ascii="Arial" w:hAnsi="Arial" w:cs="Arial"/>
                <w:sz w:val="22"/>
                <w:szCs w:val="22"/>
              </w:rPr>
              <w:t>к</w:t>
            </w:r>
            <w:r w:rsidRPr="00C907EE">
              <w:rPr>
                <w:rFonts w:ascii="Arial" w:hAnsi="Arial" w:cs="Arial"/>
                <w:sz w:val="22"/>
                <w:szCs w:val="22"/>
              </w:rPr>
              <w:t>собен</w:t>
            </w:r>
            <w:r>
              <w:rPr>
                <w:rFonts w:ascii="Arial" w:hAnsi="Arial" w:cs="Arial"/>
                <w:sz w:val="22"/>
                <w:szCs w:val="22"/>
              </w:rPr>
              <w:t>-</w:t>
            </w:r>
            <w:r w:rsidRPr="00C907EE">
              <w:rPr>
                <w:rFonts w:ascii="Arial" w:hAnsi="Arial" w:cs="Arial"/>
                <w:sz w:val="22"/>
                <w:szCs w:val="22"/>
              </w:rPr>
              <w:t>зо[</w:t>
            </w:r>
            <w:r w:rsidRPr="00C907EE">
              <w:rPr>
                <w:rFonts w:ascii="Arial" w:hAnsi="Arial" w:cs="Arial"/>
                <w:sz w:val="22"/>
                <w:szCs w:val="22"/>
                <w:lang w:val="en-US"/>
              </w:rPr>
              <w:t>b</w:t>
            </w:r>
            <w:r w:rsidRPr="00C907EE">
              <w:rPr>
                <w:rFonts w:ascii="Arial" w:hAnsi="Arial" w:cs="Arial"/>
                <w:sz w:val="22"/>
                <w:szCs w:val="22"/>
              </w:rPr>
              <w:t>]тиен-2(3</w:t>
            </w:r>
            <w:r w:rsidRPr="00C907EE">
              <w:rPr>
                <w:rFonts w:ascii="Arial" w:hAnsi="Arial" w:cs="Arial"/>
                <w:sz w:val="22"/>
                <w:szCs w:val="22"/>
                <w:lang w:val="en-US"/>
              </w:rPr>
              <w:t>H</w:t>
            </w:r>
            <w:r w:rsidRPr="00C907EE">
              <w:rPr>
                <w:rFonts w:ascii="Arial" w:hAnsi="Arial" w:cs="Arial"/>
                <w:sz w:val="22"/>
                <w:szCs w:val="22"/>
              </w:rPr>
              <w:t>)-илиден)-4-метилбен-зо[</w:t>
            </w:r>
            <w:r w:rsidRPr="00C907EE">
              <w:rPr>
                <w:rFonts w:ascii="Arial" w:hAnsi="Arial" w:cs="Arial"/>
                <w:sz w:val="22"/>
                <w:szCs w:val="22"/>
                <w:lang w:val="en-US"/>
              </w:rPr>
              <w:t>b</w:t>
            </w:r>
            <w:r w:rsidRPr="00C907EE">
              <w:rPr>
                <w:rFonts w:ascii="Arial" w:hAnsi="Arial" w:cs="Arial"/>
                <w:sz w:val="22"/>
                <w:szCs w:val="22"/>
              </w:rPr>
              <w:t>]тио</w:t>
            </w:r>
            <w:r>
              <w:rPr>
                <w:rFonts w:ascii="Arial" w:hAnsi="Arial" w:cs="Arial"/>
                <w:sz w:val="22"/>
                <w:szCs w:val="22"/>
              </w:rPr>
              <w:t>-</w:t>
            </w:r>
            <w:r w:rsidRPr="00C907EE">
              <w:rPr>
                <w:rFonts w:ascii="Arial" w:hAnsi="Arial" w:cs="Arial"/>
                <w:sz w:val="22"/>
                <w:szCs w:val="22"/>
              </w:rPr>
              <w:t>фен-3(2</w:t>
            </w:r>
            <w:r w:rsidRPr="00C907EE">
              <w:rPr>
                <w:rFonts w:ascii="Arial" w:hAnsi="Arial" w:cs="Arial"/>
                <w:sz w:val="22"/>
                <w:szCs w:val="22"/>
                <w:lang w:val="en-US"/>
              </w:rPr>
              <w:t>H</w:t>
            </w:r>
            <w:r w:rsidRPr="00C907EE">
              <w:rPr>
                <w:rFonts w:ascii="Arial" w:hAnsi="Arial" w:cs="Arial"/>
                <w:sz w:val="22"/>
                <w:szCs w:val="22"/>
              </w:rPr>
              <w:t>)-он (</w:t>
            </w:r>
            <w:r w:rsidRPr="00C907EE">
              <w:rPr>
                <w:rFonts w:ascii="Arial" w:hAnsi="Arial" w:cs="Arial"/>
                <w:sz w:val="22"/>
                <w:szCs w:val="22"/>
                <w:lang w:val="en-US"/>
              </w:rPr>
              <w:t>VAT</w:t>
            </w:r>
            <w:r w:rsidRPr="00C907EE">
              <w:rPr>
                <w:rFonts w:ascii="Arial" w:hAnsi="Arial" w:cs="Arial"/>
                <w:sz w:val="22"/>
                <w:szCs w:val="22"/>
              </w:rPr>
              <w:t xml:space="preserve"> кра</w:t>
            </w:r>
            <w:r w:rsidRPr="00C907EE">
              <w:rPr>
                <w:rFonts w:ascii="Arial" w:hAnsi="Arial" w:cs="Arial"/>
                <w:sz w:val="22"/>
                <w:szCs w:val="22"/>
              </w:rPr>
              <w:t>с</w:t>
            </w:r>
            <w:r w:rsidRPr="00C907EE">
              <w:rPr>
                <w:rFonts w:ascii="Arial" w:hAnsi="Arial" w:cs="Arial"/>
                <w:sz w:val="22"/>
                <w:szCs w:val="22"/>
              </w:rPr>
              <w:t xml:space="preserve">ный 1; </w:t>
            </w:r>
            <w:r w:rsidRPr="00C907EE">
              <w:rPr>
                <w:rFonts w:ascii="Arial" w:hAnsi="Arial" w:cs="Arial"/>
                <w:sz w:val="22"/>
                <w:szCs w:val="22"/>
                <w:lang w:val="en-US"/>
              </w:rPr>
              <w:t>CI</w:t>
            </w:r>
            <w:r w:rsidRPr="00C907EE">
              <w:rPr>
                <w:rFonts w:ascii="Arial" w:hAnsi="Arial" w:cs="Arial"/>
                <w:sz w:val="22"/>
                <w:szCs w:val="22"/>
              </w:rPr>
              <w:t xml:space="preserve"> 73360) (</w:t>
            </w:r>
            <w:r w:rsidRPr="00C907EE">
              <w:rPr>
                <w:rFonts w:ascii="Arial" w:hAnsi="Arial" w:cs="Arial"/>
                <w:sz w:val="22"/>
                <w:szCs w:val="22"/>
                <w:lang w:val="en-US"/>
              </w:rPr>
              <w:t>CAS</w:t>
            </w:r>
            <w:r w:rsidRPr="00C907EE">
              <w:rPr>
                <w:rFonts w:ascii="Arial" w:hAnsi="Arial" w:cs="Arial"/>
                <w:sz w:val="22"/>
                <w:szCs w:val="22"/>
              </w:rPr>
              <w:t xml:space="preserve"> 2379-74-0; </w:t>
            </w:r>
            <w:r w:rsidRPr="00C907EE">
              <w:rPr>
                <w:rFonts w:ascii="Arial" w:hAnsi="Arial" w:cs="Arial"/>
                <w:sz w:val="22"/>
                <w:szCs w:val="22"/>
                <w:lang w:val="en-US"/>
              </w:rPr>
              <w:t>EINECS</w:t>
            </w:r>
            <w:r w:rsidRPr="00C907EE">
              <w:rPr>
                <w:rFonts w:ascii="Arial" w:hAnsi="Arial" w:cs="Arial"/>
                <w:sz w:val="22"/>
                <w:szCs w:val="22"/>
              </w:rPr>
              <w:t xml:space="preserve"> 219-163-6), </w:t>
            </w:r>
            <w:r w:rsidRPr="00C907EE">
              <w:rPr>
                <w:rFonts w:ascii="Arial" w:hAnsi="Arial" w:cs="Arial"/>
                <w:spacing w:val="3"/>
                <w:w w:val="106"/>
                <w:sz w:val="22"/>
                <w:szCs w:val="22"/>
              </w:rPr>
              <w:t>когда он используется в качестве субстанции в кра</w:t>
            </w:r>
            <w:r w:rsidRPr="00C907EE">
              <w:rPr>
                <w:rFonts w:ascii="Arial" w:hAnsi="Arial" w:cs="Arial"/>
                <w:spacing w:val="3"/>
                <w:w w:val="106"/>
                <w:sz w:val="22"/>
                <w:szCs w:val="22"/>
              </w:rPr>
              <w:t>с</w:t>
            </w:r>
            <w:r w:rsidRPr="00C907EE">
              <w:rPr>
                <w:rFonts w:ascii="Arial" w:hAnsi="Arial" w:cs="Arial"/>
                <w:spacing w:val="3"/>
                <w:w w:val="106"/>
                <w:sz w:val="22"/>
                <w:szCs w:val="22"/>
              </w:rPr>
              <w:t>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p w:rsidR="00C03BD6" w:rsidRPr="00C907EE" w:rsidRDefault="00C03BD6" w:rsidP="00C03BD6">
            <w:pPr>
              <w:shd w:val="clear" w:color="auto" w:fill="FFFFFF"/>
              <w:spacing w:line="280" w:lineRule="exact"/>
              <w:jc w:val="both"/>
              <w:rPr>
                <w:rFonts w:ascii="Arial" w:hAnsi="Arial" w:cs="Arial"/>
                <w:color w:val="FF0000"/>
                <w:sz w:val="22"/>
                <w:szCs w:val="22"/>
              </w:rPr>
            </w:pPr>
          </w:p>
        </w:tc>
        <w:tc>
          <w:tcPr>
            <w:tcW w:w="4860" w:type="dxa"/>
            <w:gridSpan w:val="2"/>
          </w:tcPr>
          <w:p w:rsidR="00C03BD6" w:rsidRPr="00C907EE" w:rsidRDefault="00C03BD6" w:rsidP="00C03BD6">
            <w:pPr>
              <w:shd w:val="clear" w:color="auto" w:fill="FFFFFF"/>
              <w:spacing w:line="280" w:lineRule="exact"/>
              <w:jc w:val="both"/>
              <w:rPr>
                <w:rFonts w:ascii="Arial" w:hAnsi="Arial" w:cs="Arial"/>
                <w:sz w:val="22"/>
                <w:szCs w:val="22"/>
                <w:lang w:val="en-US"/>
              </w:rPr>
            </w:pPr>
            <w:r w:rsidRPr="00C907EE">
              <w:rPr>
                <w:rFonts w:ascii="Arial" w:hAnsi="Arial" w:cs="Arial"/>
                <w:color w:val="000000"/>
                <w:sz w:val="22"/>
                <w:szCs w:val="22"/>
                <w:lang w:val="en-US"/>
              </w:rPr>
              <w:t>6-Chloro-2-(6-chloro-4-methyl-3-oxobenzo[b]thien-2(3H)-ylidene)-4-methylbenzo[b]thiophene-3(2H)-one (VAT Red 1; CI 73360) (CAS 2379-74-0; EINECS 219-163-6) when used as a substance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5"/>
              <w:jc w:val="both"/>
              <w:rPr>
                <w:rFonts w:ascii="Arial" w:hAnsi="Arial" w:cs="Arial"/>
                <w:sz w:val="22"/>
                <w:szCs w:val="22"/>
              </w:rPr>
            </w:pPr>
            <w:r w:rsidRPr="00C907EE">
              <w:rPr>
                <w:rFonts w:ascii="Arial" w:hAnsi="Arial" w:cs="Arial"/>
                <w:sz w:val="22"/>
                <w:szCs w:val="22"/>
              </w:rPr>
              <w:t>1366. 5,12-Дигидр</w:t>
            </w:r>
            <w:r w:rsidRPr="00C907EE">
              <w:rPr>
                <w:rFonts w:ascii="Arial" w:hAnsi="Arial" w:cs="Arial"/>
                <w:sz w:val="22"/>
                <w:szCs w:val="22"/>
                <w:lang w:val="en-US"/>
              </w:rPr>
              <w:t>o</w:t>
            </w:r>
            <w:r w:rsidRPr="00C907EE">
              <w:rPr>
                <w:rFonts w:ascii="Arial" w:hAnsi="Arial" w:cs="Arial"/>
                <w:sz w:val="22"/>
                <w:szCs w:val="22"/>
              </w:rPr>
              <w:t>кино[2,3-</w:t>
            </w:r>
            <w:r w:rsidRPr="00C907EE">
              <w:rPr>
                <w:rFonts w:ascii="Arial" w:hAnsi="Arial" w:cs="Arial"/>
                <w:sz w:val="22"/>
                <w:szCs w:val="22"/>
                <w:lang w:val="en-US"/>
              </w:rPr>
              <w:t>b</w:t>
            </w:r>
            <w:r w:rsidRPr="00C907EE">
              <w:rPr>
                <w:rFonts w:ascii="Arial" w:hAnsi="Arial" w:cs="Arial"/>
                <w:sz w:val="22"/>
                <w:szCs w:val="22"/>
              </w:rPr>
              <w:t>]акридин-7,14-дион (пигмент фиол</w:t>
            </w:r>
            <w:r w:rsidRPr="00C907EE">
              <w:rPr>
                <w:rFonts w:ascii="Arial" w:hAnsi="Arial" w:cs="Arial"/>
                <w:sz w:val="22"/>
                <w:szCs w:val="22"/>
              </w:rPr>
              <w:t>е</w:t>
            </w:r>
            <w:r w:rsidRPr="00C907EE">
              <w:rPr>
                <w:rFonts w:ascii="Arial" w:hAnsi="Arial" w:cs="Arial"/>
                <w:sz w:val="22"/>
                <w:szCs w:val="22"/>
              </w:rPr>
              <w:t xml:space="preserve">товый 19; </w:t>
            </w:r>
            <w:r w:rsidRPr="00C907EE">
              <w:rPr>
                <w:rFonts w:ascii="Arial" w:hAnsi="Arial" w:cs="Arial"/>
                <w:sz w:val="22"/>
                <w:szCs w:val="22"/>
                <w:lang w:val="en-US"/>
              </w:rPr>
              <w:t>CI</w:t>
            </w:r>
            <w:r w:rsidRPr="00C907EE">
              <w:rPr>
                <w:rFonts w:ascii="Arial" w:hAnsi="Arial" w:cs="Arial"/>
                <w:sz w:val="22"/>
                <w:szCs w:val="22"/>
              </w:rPr>
              <w:t xml:space="preserve"> 73900) (</w:t>
            </w:r>
            <w:r w:rsidRPr="00C907EE">
              <w:rPr>
                <w:rFonts w:ascii="Arial" w:hAnsi="Arial" w:cs="Arial"/>
                <w:sz w:val="22"/>
                <w:szCs w:val="22"/>
                <w:lang w:val="en-US"/>
              </w:rPr>
              <w:t>CAS</w:t>
            </w:r>
            <w:r w:rsidRPr="00C907EE">
              <w:rPr>
                <w:rFonts w:ascii="Arial" w:hAnsi="Arial" w:cs="Arial"/>
                <w:sz w:val="22"/>
                <w:szCs w:val="22"/>
              </w:rPr>
              <w:t xml:space="preserve"> 1047-16-1; </w:t>
            </w:r>
            <w:r w:rsidRPr="00C907EE">
              <w:rPr>
                <w:rFonts w:ascii="Arial" w:hAnsi="Arial" w:cs="Arial"/>
                <w:sz w:val="22"/>
                <w:szCs w:val="22"/>
                <w:lang w:val="en-US"/>
              </w:rPr>
              <w:t>EINECS</w:t>
            </w:r>
            <w:r w:rsidRPr="00C907EE">
              <w:rPr>
                <w:rFonts w:ascii="Arial" w:hAnsi="Arial" w:cs="Arial"/>
                <w:sz w:val="22"/>
                <w:szCs w:val="22"/>
              </w:rPr>
              <w:t xml:space="preserve"> 213-879-2) , </w:t>
            </w:r>
            <w:r w:rsidRPr="00C907EE">
              <w:rPr>
                <w:rFonts w:ascii="Arial" w:hAnsi="Arial" w:cs="Arial"/>
                <w:spacing w:val="3"/>
                <w:w w:val="106"/>
                <w:sz w:val="22"/>
                <w:szCs w:val="22"/>
              </w:rPr>
              <w:t>когда он использ</w:t>
            </w:r>
            <w:r w:rsidRPr="00C907EE">
              <w:rPr>
                <w:rFonts w:ascii="Arial" w:hAnsi="Arial" w:cs="Arial"/>
                <w:spacing w:val="3"/>
                <w:w w:val="106"/>
                <w:sz w:val="22"/>
                <w:szCs w:val="22"/>
              </w:rPr>
              <w:t>у</w:t>
            </w:r>
            <w:r w:rsidRPr="00C907EE">
              <w:rPr>
                <w:rFonts w:ascii="Arial" w:hAnsi="Arial" w:cs="Arial"/>
                <w:spacing w:val="3"/>
                <w:w w:val="106"/>
                <w:sz w:val="22"/>
                <w:szCs w:val="22"/>
              </w:rPr>
              <w:t>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5"/>
              <w:jc w:val="both"/>
              <w:rPr>
                <w:rFonts w:ascii="Arial" w:hAnsi="Arial" w:cs="Arial"/>
                <w:sz w:val="22"/>
                <w:szCs w:val="22"/>
                <w:lang w:val="en-US"/>
              </w:rPr>
            </w:pPr>
            <w:r w:rsidRPr="00C907EE">
              <w:rPr>
                <w:rFonts w:ascii="Arial" w:hAnsi="Arial" w:cs="Arial"/>
                <w:color w:val="000000"/>
                <w:sz w:val="22"/>
                <w:szCs w:val="22"/>
                <w:lang w:val="en-US"/>
              </w:rPr>
              <w:t>5,12-Dihydroquino[2,3-b]acridine-7,14-dione (Pigment Violet 19; CI 73900) (CAS 1047-16-1; EINECS 213-879-2) when used as a su</w:t>
            </w:r>
            <w:r w:rsidRPr="00C907EE">
              <w:rPr>
                <w:rFonts w:ascii="Arial" w:hAnsi="Arial" w:cs="Arial"/>
                <w:color w:val="000000"/>
                <w:sz w:val="22"/>
                <w:szCs w:val="22"/>
                <w:lang w:val="en-US"/>
              </w:rPr>
              <w:t>b</w:t>
            </w:r>
            <w:r w:rsidRPr="00C907EE">
              <w:rPr>
                <w:rFonts w:ascii="Arial" w:hAnsi="Arial" w:cs="Arial"/>
                <w:color w:val="000000"/>
                <w:sz w:val="22"/>
                <w:szCs w:val="22"/>
                <w:lang w:val="en-US"/>
              </w:rPr>
              <w:t>stance in hair dye products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5"/>
              <w:jc w:val="both"/>
              <w:rPr>
                <w:rFonts w:ascii="Arial" w:hAnsi="Arial" w:cs="Arial"/>
                <w:color w:val="FF0000"/>
                <w:sz w:val="22"/>
                <w:szCs w:val="22"/>
              </w:rPr>
            </w:pPr>
            <w:r w:rsidRPr="00C907EE">
              <w:rPr>
                <w:rFonts w:ascii="Arial" w:hAnsi="Arial" w:cs="Arial"/>
                <w:sz w:val="22"/>
                <w:szCs w:val="22"/>
              </w:rPr>
              <w:t>1367. (29</w:t>
            </w:r>
            <w:r w:rsidRPr="00C907EE">
              <w:rPr>
                <w:rFonts w:ascii="Arial" w:hAnsi="Arial" w:cs="Arial"/>
                <w:sz w:val="22"/>
                <w:szCs w:val="22"/>
                <w:lang w:val="en-US"/>
              </w:rPr>
              <w:t>H</w:t>
            </w:r>
            <w:r w:rsidRPr="00C907EE">
              <w:rPr>
                <w:rFonts w:ascii="Arial" w:hAnsi="Arial" w:cs="Arial"/>
                <w:sz w:val="22"/>
                <w:szCs w:val="22"/>
              </w:rPr>
              <w:t>,31</w:t>
            </w:r>
            <w:r w:rsidRPr="00C907EE">
              <w:rPr>
                <w:rFonts w:ascii="Arial" w:hAnsi="Arial" w:cs="Arial"/>
                <w:sz w:val="22"/>
                <w:szCs w:val="22"/>
                <w:lang w:val="en-US"/>
              </w:rPr>
              <w:t>H</w:t>
            </w:r>
            <w:r w:rsidRPr="00C907EE">
              <w:rPr>
                <w:rFonts w:ascii="Arial" w:hAnsi="Arial" w:cs="Arial"/>
                <w:sz w:val="22"/>
                <w:szCs w:val="22"/>
              </w:rPr>
              <w:t>-Фталоцианинато(2-)-</w:t>
            </w:r>
            <w:r w:rsidRPr="00C907EE">
              <w:rPr>
                <w:rFonts w:ascii="Arial" w:hAnsi="Arial" w:cs="Arial"/>
                <w:sz w:val="22"/>
                <w:szCs w:val="22"/>
                <w:lang w:val="en-US"/>
              </w:rPr>
              <w:t>N</w:t>
            </w:r>
            <w:r w:rsidRPr="00C907EE">
              <w:rPr>
                <w:rFonts w:ascii="Arial" w:hAnsi="Arial" w:cs="Arial"/>
                <w:sz w:val="22"/>
                <w:szCs w:val="22"/>
              </w:rPr>
              <w:t>29,</w:t>
            </w:r>
            <w:r w:rsidRPr="00C907EE">
              <w:rPr>
                <w:rFonts w:ascii="Arial" w:hAnsi="Arial" w:cs="Arial"/>
                <w:sz w:val="22"/>
                <w:szCs w:val="22"/>
                <w:lang w:val="en-US"/>
              </w:rPr>
              <w:t>N</w:t>
            </w:r>
            <w:r w:rsidRPr="00C907EE">
              <w:rPr>
                <w:rFonts w:ascii="Arial" w:hAnsi="Arial" w:cs="Arial"/>
                <w:sz w:val="22"/>
                <w:szCs w:val="22"/>
              </w:rPr>
              <w:t xml:space="preserve">30, </w:t>
            </w:r>
            <w:r w:rsidRPr="00C907EE">
              <w:rPr>
                <w:rFonts w:ascii="Arial" w:hAnsi="Arial" w:cs="Arial"/>
                <w:sz w:val="22"/>
                <w:szCs w:val="22"/>
                <w:lang w:val="en-US"/>
              </w:rPr>
              <w:t>N</w:t>
            </w:r>
            <w:r w:rsidRPr="00C907EE">
              <w:rPr>
                <w:rFonts w:ascii="Arial" w:hAnsi="Arial" w:cs="Arial"/>
                <w:sz w:val="22"/>
                <w:szCs w:val="22"/>
              </w:rPr>
              <w:t>31,</w:t>
            </w:r>
            <w:r w:rsidRPr="00C907EE">
              <w:rPr>
                <w:rFonts w:ascii="Arial" w:hAnsi="Arial" w:cs="Arial"/>
                <w:sz w:val="22"/>
                <w:szCs w:val="22"/>
                <w:lang w:val="en-US"/>
              </w:rPr>
              <w:t>N</w:t>
            </w:r>
            <w:r w:rsidRPr="00C907EE">
              <w:rPr>
                <w:rFonts w:ascii="Arial" w:hAnsi="Arial" w:cs="Arial"/>
                <w:sz w:val="22"/>
                <w:szCs w:val="22"/>
              </w:rPr>
              <w:t>32)медь (пигмент г</w:t>
            </w:r>
            <w:r w:rsidRPr="00C907EE">
              <w:rPr>
                <w:rFonts w:ascii="Arial" w:hAnsi="Arial" w:cs="Arial"/>
                <w:sz w:val="22"/>
                <w:szCs w:val="22"/>
              </w:rPr>
              <w:t>о</w:t>
            </w:r>
            <w:r w:rsidRPr="00C907EE">
              <w:rPr>
                <w:rFonts w:ascii="Arial" w:hAnsi="Arial" w:cs="Arial"/>
                <w:sz w:val="22"/>
                <w:szCs w:val="22"/>
              </w:rPr>
              <w:t xml:space="preserve">лубой 15; </w:t>
            </w:r>
            <w:r w:rsidRPr="00C907EE">
              <w:rPr>
                <w:rFonts w:ascii="Arial" w:hAnsi="Arial" w:cs="Arial"/>
                <w:sz w:val="22"/>
                <w:szCs w:val="22"/>
                <w:lang w:val="en-US"/>
              </w:rPr>
              <w:t>CI</w:t>
            </w:r>
            <w:r w:rsidRPr="00C907EE">
              <w:rPr>
                <w:rFonts w:ascii="Arial" w:hAnsi="Arial" w:cs="Arial"/>
                <w:sz w:val="22"/>
                <w:szCs w:val="22"/>
              </w:rPr>
              <w:t xml:space="preserve"> 74160) (</w:t>
            </w:r>
            <w:r w:rsidRPr="00C907EE">
              <w:rPr>
                <w:rFonts w:ascii="Arial" w:hAnsi="Arial" w:cs="Arial"/>
                <w:sz w:val="22"/>
                <w:szCs w:val="22"/>
                <w:lang w:val="en-US"/>
              </w:rPr>
              <w:t>CAS</w:t>
            </w:r>
            <w:r w:rsidRPr="00C907EE">
              <w:rPr>
                <w:rFonts w:ascii="Arial" w:hAnsi="Arial" w:cs="Arial"/>
                <w:sz w:val="22"/>
                <w:szCs w:val="22"/>
              </w:rPr>
              <w:t xml:space="preserve"> 147-14-8; </w:t>
            </w:r>
            <w:r w:rsidRPr="00C907EE">
              <w:rPr>
                <w:rFonts w:ascii="Arial" w:hAnsi="Arial" w:cs="Arial"/>
                <w:sz w:val="22"/>
                <w:szCs w:val="22"/>
                <w:lang w:val="en-US"/>
              </w:rPr>
              <w:t>EINECS</w:t>
            </w:r>
            <w:r w:rsidRPr="00C907EE">
              <w:rPr>
                <w:rFonts w:ascii="Arial" w:hAnsi="Arial" w:cs="Arial"/>
                <w:sz w:val="22"/>
                <w:szCs w:val="22"/>
              </w:rPr>
              <w:t xml:space="preserve"> 205-685-1)</w:t>
            </w:r>
            <w:r w:rsidRPr="00C907EE">
              <w:rPr>
                <w:rFonts w:ascii="Arial" w:hAnsi="Arial" w:cs="Arial"/>
                <w:color w:val="FF0000"/>
                <w:sz w:val="22"/>
                <w:szCs w:val="22"/>
              </w:rPr>
              <w:t xml:space="preserve"> </w:t>
            </w:r>
            <w:r w:rsidRPr="00C907EE">
              <w:rPr>
                <w:rFonts w:ascii="Arial" w:hAnsi="Arial" w:cs="Arial"/>
                <w:sz w:val="22"/>
                <w:szCs w:val="22"/>
              </w:rPr>
              <w:t>,</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используется в качестве субстанции в кра</w:t>
            </w:r>
            <w:r w:rsidRPr="00C907EE">
              <w:rPr>
                <w:rFonts w:ascii="Arial" w:hAnsi="Arial" w:cs="Arial"/>
                <w:spacing w:val="3"/>
                <w:w w:val="106"/>
                <w:sz w:val="22"/>
                <w:szCs w:val="22"/>
              </w:rPr>
              <w:t>с</w:t>
            </w:r>
            <w:r w:rsidRPr="00C907EE">
              <w:rPr>
                <w:rFonts w:ascii="Arial" w:hAnsi="Arial" w:cs="Arial"/>
                <w:spacing w:val="3"/>
                <w:w w:val="106"/>
                <w:sz w:val="22"/>
                <w:szCs w:val="22"/>
              </w:rPr>
              <w:t>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5"/>
              <w:jc w:val="both"/>
              <w:rPr>
                <w:rFonts w:ascii="Arial" w:hAnsi="Arial" w:cs="Arial"/>
                <w:color w:val="000000"/>
                <w:sz w:val="22"/>
                <w:szCs w:val="22"/>
                <w:lang w:val="en-US"/>
              </w:rPr>
            </w:pPr>
            <w:r w:rsidRPr="00C907EE">
              <w:rPr>
                <w:rFonts w:ascii="Arial" w:hAnsi="Arial" w:cs="Arial"/>
                <w:color w:val="000000"/>
                <w:sz w:val="22"/>
                <w:szCs w:val="22"/>
                <w:lang w:val="en-US"/>
              </w:rPr>
              <w:t>(29H,31H-Phthalocyaninato(2-)-N29,N30,N31,N32)copper (Pi</w:t>
            </w:r>
            <w:r w:rsidRPr="00C907EE">
              <w:rPr>
                <w:rFonts w:ascii="Arial" w:hAnsi="Arial" w:cs="Arial"/>
                <w:color w:val="000000"/>
                <w:sz w:val="22"/>
                <w:szCs w:val="22"/>
                <w:lang w:val="en-US"/>
              </w:rPr>
              <w:t>g</w:t>
            </w:r>
            <w:r w:rsidRPr="00C907EE">
              <w:rPr>
                <w:rFonts w:ascii="Arial" w:hAnsi="Arial" w:cs="Arial"/>
                <w:color w:val="000000"/>
                <w:sz w:val="22"/>
                <w:szCs w:val="22"/>
                <w:lang w:val="en-US"/>
              </w:rPr>
              <w:t>ment Blue 15; CI 74160) (CAS 147-14-8; EINECS 205-685-1)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5"/>
              <w:jc w:val="both"/>
              <w:rPr>
                <w:rFonts w:ascii="Arial" w:hAnsi="Arial" w:cs="Arial"/>
                <w:color w:val="FF0000"/>
                <w:sz w:val="22"/>
                <w:szCs w:val="22"/>
              </w:rPr>
            </w:pPr>
            <w:r w:rsidRPr="00C907EE">
              <w:rPr>
                <w:rFonts w:ascii="Arial" w:hAnsi="Arial" w:cs="Arial"/>
                <w:sz w:val="22"/>
                <w:szCs w:val="22"/>
              </w:rPr>
              <w:t>1368. динатрий [29</w:t>
            </w:r>
            <w:r w:rsidRPr="00C907EE">
              <w:rPr>
                <w:rFonts w:ascii="Arial" w:hAnsi="Arial" w:cs="Arial"/>
                <w:sz w:val="22"/>
                <w:szCs w:val="22"/>
                <w:lang w:val="en-US"/>
              </w:rPr>
              <w:t>H</w:t>
            </w:r>
            <w:r w:rsidRPr="00C907EE">
              <w:rPr>
                <w:rFonts w:ascii="Arial" w:hAnsi="Arial" w:cs="Arial"/>
                <w:sz w:val="22"/>
                <w:szCs w:val="22"/>
              </w:rPr>
              <w:t>,31</w:t>
            </w:r>
            <w:r w:rsidRPr="00C907EE">
              <w:rPr>
                <w:rFonts w:ascii="Arial" w:hAnsi="Arial" w:cs="Arial"/>
                <w:sz w:val="22"/>
                <w:szCs w:val="22"/>
                <w:lang w:val="en-US"/>
              </w:rPr>
              <w:t>H</w:t>
            </w:r>
            <w:r w:rsidRPr="00C907EE">
              <w:rPr>
                <w:rFonts w:ascii="Arial" w:hAnsi="Arial" w:cs="Arial"/>
                <w:sz w:val="22"/>
                <w:szCs w:val="22"/>
              </w:rPr>
              <w:t>- фталоцианин д</w:t>
            </w:r>
            <w:r w:rsidRPr="00C907EE">
              <w:rPr>
                <w:rFonts w:ascii="Arial" w:hAnsi="Arial" w:cs="Arial"/>
                <w:sz w:val="22"/>
                <w:szCs w:val="22"/>
              </w:rPr>
              <w:t>и</w:t>
            </w:r>
            <w:r w:rsidRPr="00C907EE">
              <w:rPr>
                <w:rFonts w:ascii="Arial" w:hAnsi="Arial" w:cs="Arial"/>
                <w:sz w:val="22"/>
                <w:szCs w:val="22"/>
              </w:rPr>
              <w:t>суль</w:t>
            </w:r>
            <w:r>
              <w:rPr>
                <w:rFonts w:ascii="Arial" w:hAnsi="Arial" w:cs="Arial"/>
                <w:sz w:val="22"/>
                <w:szCs w:val="22"/>
              </w:rPr>
              <w:t>-</w:t>
            </w:r>
            <w:r w:rsidRPr="00C907EE">
              <w:rPr>
                <w:rFonts w:ascii="Arial" w:hAnsi="Arial" w:cs="Arial"/>
                <w:sz w:val="22"/>
                <w:szCs w:val="22"/>
              </w:rPr>
              <w:t>ф</w:t>
            </w:r>
            <w:r w:rsidRPr="00C907EE">
              <w:rPr>
                <w:rFonts w:ascii="Arial" w:hAnsi="Arial" w:cs="Arial"/>
                <w:sz w:val="22"/>
                <w:szCs w:val="22"/>
              </w:rPr>
              <w:t>о</w:t>
            </w:r>
            <w:r w:rsidRPr="00C907EE">
              <w:rPr>
                <w:rFonts w:ascii="Arial" w:hAnsi="Arial" w:cs="Arial"/>
                <w:sz w:val="22"/>
                <w:szCs w:val="22"/>
              </w:rPr>
              <w:t>нато(4-)-</w:t>
            </w:r>
            <w:r w:rsidRPr="00C907EE">
              <w:rPr>
                <w:rFonts w:ascii="Arial" w:hAnsi="Arial" w:cs="Arial"/>
                <w:sz w:val="22"/>
                <w:szCs w:val="22"/>
                <w:lang w:val="en-US"/>
              </w:rPr>
              <w:t>N</w:t>
            </w:r>
            <w:r w:rsidRPr="00C907EE">
              <w:rPr>
                <w:rFonts w:ascii="Arial" w:hAnsi="Arial" w:cs="Arial"/>
                <w:sz w:val="22"/>
                <w:szCs w:val="22"/>
              </w:rPr>
              <w:t>29,</w:t>
            </w:r>
            <w:r w:rsidRPr="00C907EE">
              <w:rPr>
                <w:rFonts w:ascii="Arial" w:hAnsi="Arial" w:cs="Arial"/>
                <w:sz w:val="22"/>
                <w:szCs w:val="22"/>
                <w:lang w:val="en-US"/>
              </w:rPr>
              <w:t>N</w:t>
            </w:r>
            <w:r w:rsidRPr="00C907EE">
              <w:rPr>
                <w:rFonts w:ascii="Arial" w:hAnsi="Arial" w:cs="Arial"/>
                <w:sz w:val="22"/>
                <w:szCs w:val="22"/>
              </w:rPr>
              <w:t>30,</w:t>
            </w:r>
            <w:r w:rsidRPr="00C907EE">
              <w:rPr>
                <w:rFonts w:ascii="Arial" w:hAnsi="Arial" w:cs="Arial"/>
                <w:sz w:val="22"/>
                <w:szCs w:val="22"/>
                <w:lang w:val="en-US"/>
              </w:rPr>
              <w:t>N</w:t>
            </w:r>
            <w:r w:rsidRPr="00C907EE">
              <w:rPr>
                <w:rFonts w:ascii="Arial" w:hAnsi="Arial" w:cs="Arial"/>
                <w:sz w:val="22"/>
                <w:szCs w:val="22"/>
              </w:rPr>
              <w:t xml:space="preserve">31, </w:t>
            </w:r>
            <w:r w:rsidRPr="00C907EE">
              <w:rPr>
                <w:rFonts w:ascii="Arial" w:hAnsi="Arial" w:cs="Arial"/>
                <w:sz w:val="22"/>
                <w:szCs w:val="22"/>
                <w:lang w:val="en-US"/>
              </w:rPr>
              <w:t>N</w:t>
            </w:r>
            <w:r w:rsidRPr="00C907EE">
              <w:rPr>
                <w:rFonts w:ascii="Arial" w:hAnsi="Arial" w:cs="Arial"/>
                <w:sz w:val="22"/>
                <w:szCs w:val="22"/>
              </w:rPr>
              <w:t>32]купрат(2-) (Чисто г</w:t>
            </w:r>
            <w:r w:rsidRPr="00C907EE">
              <w:rPr>
                <w:rFonts w:ascii="Arial" w:hAnsi="Arial" w:cs="Arial"/>
                <w:sz w:val="22"/>
                <w:szCs w:val="22"/>
              </w:rPr>
              <w:t>о</w:t>
            </w:r>
            <w:r w:rsidRPr="00C907EE">
              <w:rPr>
                <w:rFonts w:ascii="Arial" w:hAnsi="Arial" w:cs="Arial"/>
                <w:sz w:val="22"/>
                <w:szCs w:val="22"/>
              </w:rPr>
              <w:t xml:space="preserve">лубой 86; </w:t>
            </w:r>
            <w:r w:rsidRPr="00C907EE">
              <w:rPr>
                <w:rFonts w:ascii="Arial" w:hAnsi="Arial" w:cs="Arial"/>
                <w:sz w:val="22"/>
                <w:szCs w:val="22"/>
                <w:lang w:val="en-US"/>
              </w:rPr>
              <w:t>CI</w:t>
            </w:r>
            <w:r w:rsidRPr="00C907EE">
              <w:rPr>
                <w:rFonts w:ascii="Arial" w:hAnsi="Arial" w:cs="Arial"/>
                <w:sz w:val="22"/>
                <w:szCs w:val="22"/>
              </w:rPr>
              <w:t xml:space="preserve"> 74180) (</w:t>
            </w:r>
            <w:r w:rsidRPr="00C907EE">
              <w:rPr>
                <w:rFonts w:ascii="Arial" w:hAnsi="Arial" w:cs="Arial"/>
                <w:sz w:val="22"/>
                <w:szCs w:val="22"/>
                <w:lang w:val="en-US"/>
              </w:rPr>
              <w:t>CAS</w:t>
            </w:r>
            <w:r w:rsidRPr="00C907EE">
              <w:rPr>
                <w:rFonts w:ascii="Arial" w:hAnsi="Arial" w:cs="Arial"/>
                <w:sz w:val="22"/>
                <w:szCs w:val="22"/>
              </w:rPr>
              <w:t xml:space="preserve"> 1330-38-7; </w:t>
            </w:r>
            <w:r w:rsidRPr="00C907EE">
              <w:rPr>
                <w:rFonts w:ascii="Arial" w:hAnsi="Arial" w:cs="Arial"/>
                <w:sz w:val="22"/>
                <w:szCs w:val="22"/>
                <w:lang w:val="en-US"/>
              </w:rPr>
              <w:t>EINECS</w:t>
            </w:r>
            <w:r w:rsidRPr="00C907EE">
              <w:rPr>
                <w:rFonts w:ascii="Arial" w:hAnsi="Arial" w:cs="Arial"/>
                <w:sz w:val="22"/>
                <w:szCs w:val="22"/>
              </w:rPr>
              <w:t xml:space="preserve"> 215-537-8) ,</w:t>
            </w:r>
            <w:r w:rsidRPr="00C907EE">
              <w:rPr>
                <w:rFonts w:ascii="Arial" w:hAnsi="Arial" w:cs="Arial"/>
                <w:color w:val="FF0000"/>
                <w:sz w:val="22"/>
                <w:szCs w:val="22"/>
              </w:rPr>
              <w:t xml:space="preserve"> </w:t>
            </w:r>
            <w:r w:rsidRPr="00C907EE">
              <w:rPr>
                <w:rFonts w:ascii="Arial" w:hAnsi="Arial" w:cs="Arial"/>
                <w:spacing w:val="3"/>
                <w:w w:val="106"/>
                <w:sz w:val="22"/>
                <w:szCs w:val="22"/>
              </w:rPr>
              <w:t>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5"/>
              <w:jc w:val="both"/>
              <w:rPr>
                <w:rFonts w:ascii="Arial" w:hAnsi="Arial" w:cs="Arial"/>
                <w:color w:val="000000"/>
                <w:sz w:val="22"/>
                <w:szCs w:val="22"/>
                <w:lang w:val="en-US"/>
              </w:rPr>
            </w:pPr>
            <w:r w:rsidRPr="00C907EE">
              <w:rPr>
                <w:rFonts w:ascii="Arial" w:hAnsi="Arial" w:cs="Arial"/>
                <w:color w:val="000000"/>
                <w:sz w:val="22"/>
                <w:szCs w:val="22"/>
                <w:lang w:val="en-US"/>
              </w:rPr>
              <w:t>Disodium [29H,31H-phthalocyaninedisulphonato(4-)-N29,N30,N31, N32]cuprate(2-) (D</w:t>
            </w:r>
            <w:r w:rsidRPr="00C907EE">
              <w:rPr>
                <w:rFonts w:ascii="Arial" w:hAnsi="Arial" w:cs="Arial"/>
                <w:color w:val="000000"/>
                <w:sz w:val="22"/>
                <w:szCs w:val="22"/>
                <w:lang w:val="en-US"/>
              </w:rPr>
              <w:t>i</w:t>
            </w:r>
            <w:r w:rsidRPr="00C907EE">
              <w:rPr>
                <w:rFonts w:ascii="Arial" w:hAnsi="Arial" w:cs="Arial"/>
                <w:color w:val="000000"/>
                <w:sz w:val="22"/>
                <w:szCs w:val="22"/>
                <w:lang w:val="en-US"/>
              </w:rPr>
              <w:t>rect Blue 86; CI 74180) (CAS 1330-38-7; EINECS 215-537-8)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5"/>
              <w:jc w:val="both"/>
              <w:rPr>
                <w:rFonts w:ascii="Arial" w:hAnsi="Arial" w:cs="Arial"/>
                <w:sz w:val="22"/>
                <w:szCs w:val="22"/>
              </w:rPr>
            </w:pPr>
            <w:r w:rsidRPr="00C907EE">
              <w:rPr>
                <w:rFonts w:ascii="Arial" w:hAnsi="Arial" w:cs="Arial"/>
                <w:sz w:val="22"/>
                <w:szCs w:val="22"/>
              </w:rPr>
              <w:t>1369. Полихлоромедь фталоцианин (пигмент зел</w:t>
            </w:r>
            <w:r w:rsidRPr="00C907EE">
              <w:rPr>
                <w:rFonts w:ascii="Arial" w:hAnsi="Arial" w:cs="Arial"/>
                <w:sz w:val="22"/>
                <w:szCs w:val="22"/>
              </w:rPr>
              <w:t>е</w:t>
            </w:r>
            <w:r w:rsidRPr="00C907EE">
              <w:rPr>
                <w:rFonts w:ascii="Arial" w:hAnsi="Arial" w:cs="Arial"/>
                <w:sz w:val="22"/>
                <w:szCs w:val="22"/>
              </w:rPr>
              <w:t xml:space="preserve">ный 7; </w:t>
            </w:r>
            <w:r w:rsidRPr="00C907EE">
              <w:rPr>
                <w:rFonts w:ascii="Arial" w:hAnsi="Arial" w:cs="Arial"/>
                <w:sz w:val="22"/>
                <w:szCs w:val="22"/>
                <w:lang w:val="en-US"/>
              </w:rPr>
              <w:t>CI</w:t>
            </w:r>
            <w:r w:rsidRPr="00C907EE">
              <w:rPr>
                <w:rFonts w:ascii="Arial" w:hAnsi="Arial" w:cs="Arial"/>
                <w:sz w:val="22"/>
                <w:szCs w:val="22"/>
              </w:rPr>
              <w:t xml:space="preserve"> 74260) (</w:t>
            </w:r>
            <w:r w:rsidRPr="00C907EE">
              <w:rPr>
                <w:rFonts w:ascii="Arial" w:hAnsi="Arial" w:cs="Arial"/>
                <w:sz w:val="22"/>
                <w:szCs w:val="22"/>
                <w:lang w:val="en-US"/>
              </w:rPr>
              <w:t>CAS</w:t>
            </w:r>
            <w:r w:rsidRPr="00C907EE">
              <w:rPr>
                <w:rFonts w:ascii="Arial" w:hAnsi="Arial" w:cs="Arial"/>
                <w:sz w:val="22"/>
                <w:szCs w:val="22"/>
              </w:rPr>
              <w:t xml:space="preserve"> 1328-53-6; </w:t>
            </w:r>
            <w:r w:rsidRPr="00C907EE">
              <w:rPr>
                <w:rFonts w:ascii="Arial" w:hAnsi="Arial" w:cs="Arial"/>
                <w:sz w:val="22"/>
                <w:szCs w:val="22"/>
                <w:lang w:val="en-US"/>
              </w:rPr>
              <w:t>EINECS</w:t>
            </w:r>
            <w:r w:rsidRPr="00C907EE">
              <w:rPr>
                <w:rFonts w:ascii="Arial" w:hAnsi="Arial" w:cs="Arial"/>
                <w:sz w:val="22"/>
                <w:szCs w:val="22"/>
              </w:rPr>
              <w:t xml:space="preserve"> 215-524-7) , </w:t>
            </w:r>
            <w:r w:rsidRPr="00C907EE">
              <w:rPr>
                <w:rFonts w:ascii="Arial" w:hAnsi="Arial" w:cs="Arial"/>
                <w:spacing w:val="3"/>
                <w:w w:val="106"/>
                <w:sz w:val="22"/>
                <w:szCs w:val="22"/>
              </w:rPr>
              <w:t>когда он используется в качестве субстанции в красках для в</w:t>
            </w:r>
            <w:r w:rsidRPr="00C907EE">
              <w:rPr>
                <w:rFonts w:ascii="Arial" w:hAnsi="Arial" w:cs="Arial"/>
                <w:spacing w:val="3"/>
                <w:w w:val="106"/>
                <w:sz w:val="22"/>
                <w:szCs w:val="22"/>
              </w:rPr>
              <w:t>о</w:t>
            </w:r>
            <w:r w:rsidRPr="00C907EE">
              <w:rPr>
                <w:rFonts w:ascii="Arial" w:hAnsi="Arial" w:cs="Arial"/>
                <w:spacing w:val="3"/>
                <w:w w:val="106"/>
                <w:sz w:val="22"/>
                <w:szCs w:val="22"/>
              </w:rPr>
              <w:t>лос</w:t>
            </w:r>
          </w:p>
        </w:tc>
        <w:tc>
          <w:tcPr>
            <w:tcW w:w="4860" w:type="dxa"/>
            <w:gridSpan w:val="2"/>
          </w:tcPr>
          <w:p w:rsidR="00C03BD6" w:rsidRPr="00C907EE" w:rsidRDefault="00C03BD6" w:rsidP="00C03BD6">
            <w:pPr>
              <w:shd w:val="clear" w:color="auto" w:fill="FFFFFF"/>
              <w:spacing w:line="280" w:lineRule="exact"/>
              <w:ind w:firstLine="5"/>
              <w:jc w:val="both"/>
              <w:rPr>
                <w:rFonts w:ascii="Arial" w:hAnsi="Arial" w:cs="Arial"/>
                <w:color w:val="000000"/>
                <w:sz w:val="22"/>
                <w:szCs w:val="22"/>
                <w:lang w:val="en-US"/>
              </w:rPr>
            </w:pPr>
            <w:r w:rsidRPr="00C907EE">
              <w:rPr>
                <w:rFonts w:ascii="Arial" w:hAnsi="Arial" w:cs="Arial"/>
                <w:color w:val="000000"/>
                <w:sz w:val="22"/>
                <w:szCs w:val="22"/>
                <w:lang w:val="en-US"/>
              </w:rPr>
              <w:t>Polychloro copper phthalocyanine (Pigment Green 7; CI 74260) (CAS 1328-53-6; EINECS 215-524-7) when used as a substance in hair dye pro</w:t>
            </w:r>
            <w:r w:rsidRPr="00C907EE">
              <w:rPr>
                <w:rFonts w:ascii="Arial" w:hAnsi="Arial" w:cs="Arial"/>
                <w:color w:val="000000"/>
                <w:sz w:val="22"/>
                <w:szCs w:val="22"/>
                <w:lang w:val="en-US"/>
              </w:rPr>
              <w:t>d</w:t>
            </w:r>
            <w:r w:rsidRPr="00C907EE">
              <w:rPr>
                <w:rFonts w:ascii="Arial" w:hAnsi="Arial" w:cs="Arial"/>
                <w:color w:val="000000"/>
                <w:sz w:val="22"/>
                <w:szCs w:val="22"/>
                <w:lang w:val="en-US"/>
              </w:rPr>
              <w:t>ucts</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5"/>
              <w:jc w:val="both"/>
              <w:rPr>
                <w:rFonts w:ascii="Arial" w:hAnsi="Arial" w:cs="Arial"/>
                <w:sz w:val="22"/>
                <w:szCs w:val="22"/>
              </w:rPr>
            </w:pPr>
            <w:r w:rsidRPr="00C907EE">
              <w:rPr>
                <w:rFonts w:ascii="Arial" w:hAnsi="Arial" w:cs="Arial"/>
                <w:sz w:val="22"/>
                <w:szCs w:val="22"/>
              </w:rPr>
              <w:t>1370. Диэтиленгликоль, для</w:t>
            </w:r>
            <w:r>
              <w:rPr>
                <w:rFonts w:ascii="Arial" w:hAnsi="Arial" w:cs="Arial"/>
                <w:sz w:val="22"/>
                <w:szCs w:val="22"/>
              </w:rPr>
              <w:t xml:space="preserve"> п</w:t>
            </w:r>
            <w:r w:rsidRPr="00C907EE">
              <w:rPr>
                <w:rFonts w:ascii="Arial" w:hAnsi="Arial" w:cs="Arial"/>
                <w:sz w:val="22"/>
                <w:szCs w:val="22"/>
              </w:rPr>
              <w:t>рослеживания линии приложения 2   2,2’-оксидиэтанол (CAS №111-46-6, EC № 203-872-2)</w:t>
            </w:r>
          </w:p>
        </w:tc>
        <w:tc>
          <w:tcPr>
            <w:tcW w:w="4860" w:type="dxa"/>
            <w:gridSpan w:val="2"/>
          </w:tcPr>
          <w:p w:rsidR="00C03BD6" w:rsidRPr="000551A9" w:rsidRDefault="00C03BD6" w:rsidP="00C03BD6">
            <w:pPr>
              <w:shd w:val="clear" w:color="auto" w:fill="FFFFFF"/>
              <w:spacing w:line="280" w:lineRule="exact"/>
              <w:ind w:firstLine="5"/>
              <w:jc w:val="both"/>
              <w:rPr>
                <w:rFonts w:ascii="Arial" w:hAnsi="Arial" w:cs="Arial"/>
                <w:sz w:val="22"/>
                <w:szCs w:val="22"/>
                <w:lang w:val="en-US"/>
              </w:rPr>
            </w:pPr>
            <w:r w:rsidRPr="000551A9">
              <w:rPr>
                <w:rFonts w:ascii="Arial" w:hAnsi="Arial" w:cs="Arial"/>
                <w:sz w:val="22"/>
                <w:szCs w:val="22"/>
                <w:lang w:val="en-US"/>
              </w:rPr>
              <w:t xml:space="preserve">Diethylene glycol (DEG), for traces level see Annex II 2,2’-oxydiethanol (CAS №111-46-6, EC № 203-872-2) </w:t>
            </w:r>
          </w:p>
        </w:tc>
      </w:tr>
      <w:tr w:rsidR="00C03BD6" w:rsidRPr="00C907EE" w:rsidTr="00C03BD6">
        <w:trPr>
          <w:gridAfter w:val="1"/>
          <w:wAfter w:w="26" w:type="dxa"/>
        </w:trPr>
        <w:tc>
          <w:tcPr>
            <w:tcW w:w="5220" w:type="dxa"/>
          </w:tcPr>
          <w:p w:rsidR="00C03BD6" w:rsidRPr="00C907EE" w:rsidRDefault="00C03BD6" w:rsidP="00C03BD6">
            <w:pPr>
              <w:shd w:val="clear" w:color="auto" w:fill="FFFFFF"/>
              <w:spacing w:line="280" w:lineRule="exact"/>
              <w:ind w:firstLine="5"/>
              <w:jc w:val="both"/>
              <w:rPr>
                <w:rFonts w:ascii="Arial" w:hAnsi="Arial" w:cs="Arial"/>
                <w:sz w:val="22"/>
                <w:szCs w:val="22"/>
              </w:rPr>
            </w:pPr>
            <w:r w:rsidRPr="00C907EE">
              <w:rPr>
                <w:rFonts w:ascii="Arial" w:hAnsi="Arial" w:cs="Arial"/>
                <w:sz w:val="22"/>
                <w:szCs w:val="22"/>
              </w:rPr>
              <w:t>1371. Фитонадион, фитоменадион</w:t>
            </w:r>
          </w:p>
          <w:p w:rsidR="00C03BD6" w:rsidRPr="00C907EE" w:rsidRDefault="00C03BD6" w:rsidP="00C03BD6">
            <w:pPr>
              <w:shd w:val="clear" w:color="auto" w:fill="FFFFFF"/>
              <w:spacing w:line="280" w:lineRule="exact"/>
              <w:ind w:firstLine="5"/>
              <w:jc w:val="both"/>
              <w:rPr>
                <w:rFonts w:ascii="Arial" w:hAnsi="Arial" w:cs="Arial"/>
                <w:sz w:val="22"/>
                <w:szCs w:val="22"/>
              </w:rPr>
            </w:pPr>
            <w:r w:rsidRPr="00C907EE">
              <w:rPr>
                <w:rFonts w:ascii="Arial" w:hAnsi="Arial" w:cs="Arial"/>
                <w:sz w:val="22"/>
                <w:szCs w:val="22"/>
              </w:rPr>
              <w:t>(CAS №84-80-0/81818-54-4, EC № 201-564-2)</w:t>
            </w:r>
          </w:p>
        </w:tc>
        <w:tc>
          <w:tcPr>
            <w:tcW w:w="4860" w:type="dxa"/>
            <w:gridSpan w:val="2"/>
          </w:tcPr>
          <w:p w:rsidR="00C03BD6" w:rsidRPr="000551A9" w:rsidRDefault="00C03BD6" w:rsidP="00C03BD6">
            <w:pPr>
              <w:shd w:val="clear" w:color="auto" w:fill="FFFFFF"/>
              <w:spacing w:line="280" w:lineRule="exact"/>
              <w:ind w:firstLine="5"/>
              <w:jc w:val="both"/>
              <w:rPr>
                <w:rFonts w:ascii="Arial" w:hAnsi="Arial" w:cs="Arial"/>
                <w:sz w:val="22"/>
                <w:szCs w:val="22"/>
                <w:lang w:val="en-US"/>
              </w:rPr>
            </w:pPr>
            <w:r w:rsidRPr="000551A9">
              <w:rPr>
                <w:rFonts w:ascii="Arial" w:hAnsi="Arial" w:cs="Arial"/>
                <w:sz w:val="22"/>
                <w:szCs w:val="22"/>
                <w:lang w:val="en-US"/>
              </w:rPr>
              <w:t>Phytonadione [INCI], phytomenadione [</w:t>
            </w:r>
            <w:smartTag w:uri="urn:schemas-microsoft-com:office:smarttags" w:element="place">
              <w:r w:rsidRPr="000551A9">
                <w:rPr>
                  <w:rFonts w:ascii="Arial" w:hAnsi="Arial" w:cs="Arial"/>
                  <w:sz w:val="22"/>
                  <w:szCs w:val="22"/>
                  <w:lang w:val="en-US"/>
                </w:rPr>
                <w:t>INN</w:t>
              </w:r>
            </w:smartTag>
            <w:r w:rsidRPr="000551A9">
              <w:rPr>
                <w:rFonts w:ascii="Arial" w:hAnsi="Arial" w:cs="Arial"/>
                <w:sz w:val="22"/>
                <w:szCs w:val="22"/>
                <w:lang w:val="en-US"/>
              </w:rPr>
              <w:t>] (CAS №84-80-0/81818-54-4, EC № 201-564-2)</w:t>
            </w:r>
          </w:p>
        </w:tc>
      </w:tr>
    </w:tbl>
    <w:p w:rsidR="00C03BD6" w:rsidRPr="000551A9" w:rsidRDefault="00C03BD6" w:rsidP="00C03BD6">
      <w:pPr>
        <w:spacing w:line="280" w:lineRule="exact"/>
        <w:jc w:val="both"/>
        <w:rPr>
          <w:rFonts w:ascii="Arial" w:hAnsi="Arial" w:cs="Arial"/>
          <w:sz w:val="22"/>
          <w:szCs w:val="22"/>
          <w:lang w:val="en-US"/>
        </w:rPr>
      </w:pPr>
    </w:p>
    <w:p w:rsidR="00C03BD6" w:rsidRPr="000551A9" w:rsidRDefault="00C03BD6" w:rsidP="00C03BD6">
      <w:pPr>
        <w:spacing w:line="280" w:lineRule="exact"/>
        <w:jc w:val="both"/>
        <w:rPr>
          <w:rFonts w:ascii="Arial" w:hAnsi="Arial" w:cs="Arial"/>
          <w:sz w:val="22"/>
          <w:szCs w:val="22"/>
          <w:lang w:val="en-US"/>
        </w:rPr>
      </w:pPr>
    </w:p>
    <w:p w:rsidR="00C03BD6" w:rsidRPr="00C907EE" w:rsidRDefault="00C03BD6" w:rsidP="00C03BD6">
      <w:pPr>
        <w:spacing w:line="280" w:lineRule="exact"/>
        <w:jc w:val="both"/>
        <w:rPr>
          <w:rFonts w:ascii="Arial" w:hAnsi="Arial" w:cs="Arial"/>
          <w:sz w:val="22"/>
          <w:szCs w:val="22"/>
          <w:lang w:val="en-US"/>
        </w:rPr>
      </w:pPr>
    </w:p>
    <w:p w:rsidR="00C03BD6" w:rsidRPr="00C907EE" w:rsidRDefault="00C03BD6" w:rsidP="00C03BD6">
      <w:pPr>
        <w:spacing w:line="280" w:lineRule="exact"/>
        <w:jc w:val="both"/>
        <w:rPr>
          <w:rFonts w:ascii="Arial" w:hAnsi="Arial" w:cs="Arial"/>
          <w:sz w:val="22"/>
          <w:szCs w:val="22"/>
          <w:lang w:val="en-US"/>
        </w:rPr>
      </w:pPr>
    </w:p>
    <w:p w:rsidR="00C03BD6" w:rsidRPr="00C907EE" w:rsidRDefault="00C03BD6" w:rsidP="00C03BD6">
      <w:pPr>
        <w:spacing w:line="280" w:lineRule="exact"/>
        <w:jc w:val="both"/>
        <w:rPr>
          <w:rFonts w:ascii="Arial" w:hAnsi="Arial" w:cs="Arial"/>
          <w:sz w:val="22"/>
          <w:szCs w:val="22"/>
          <w:lang w:val="en-US"/>
        </w:rPr>
      </w:pPr>
    </w:p>
    <w:p w:rsidR="00C03BD6" w:rsidRPr="00C907EE" w:rsidRDefault="00C03BD6" w:rsidP="00C03BD6">
      <w:pPr>
        <w:spacing w:line="280" w:lineRule="exact"/>
        <w:jc w:val="both"/>
        <w:rPr>
          <w:rFonts w:ascii="Arial" w:hAnsi="Arial" w:cs="Arial"/>
          <w:sz w:val="22"/>
          <w:szCs w:val="22"/>
          <w:lang w:val="en-US"/>
        </w:rPr>
      </w:pPr>
    </w:p>
    <w:p w:rsidR="00C03BD6" w:rsidRDefault="00C03BD6" w:rsidP="00C03BD6">
      <w:pPr>
        <w:spacing w:line="280" w:lineRule="exact"/>
        <w:jc w:val="both"/>
        <w:rPr>
          <w:rFonts w:ascii="Arial" w:hAnsi="Arial" w:cs="Arial"/>
          <w:sz w:val="22"/>
          <w:szCs w:val="22"/>
          <w:lang w:val="en-US"/>
        </w:rPr>
        <w:sectPr w:rsidR="00C03BD6" w:rsidSect="00C03BD6">
          <w:footerReference w:type="even" r:id="rId9"/>
          <w:footerReference w:type="default" r:id="rId10"/>
          <w:pgSz w:w="11906" w:h="16838"/>
          <w:pgMar w:top="1134" w:right="1134" w:bottom="1134" w:left="1134" w:header="720" w:footer="720" w:gutter="0"/>
          <w:pgNumType w:start="1"/>
          <w:cols w:space="708"/>
          <w:docGrid w:linePitch="360"/>
        </w:sectPr>
      </w:pPr>
    </w:p>
    <w:p w:rsidR="00C03BD6" w:rsidRPr="00DD24DA" w:rsidRDefault="00C03BD6" w:rsidP="00C03BD6">
      <w:pPr>
        <w:spacing w:line="280" w:lineRule="exact"/>
        <w:ind w:firstLine="10680"/>
        <w:jc w:val="both"/>
        <w:rPr>
          <w:rFonts w:ascii="Arial" w:hAnsi="Arial" w:cs="Arial"/>
          <w:sz w:val="22"/>
          <w:szCs w:val="22"/>
        </w:rPr>
      </w:pPr>
      <w:r w:rsidRPr="00DD24DA">
        <w:rPr>
          <w:rFonts w:ascii="Arial" w:hAnsi="Arial" w:cs="Arial"/>
          <w:sz w:val="22"/>
          <w:szCs w:val="22"/>
        </w:rPr>
        <w:t>Приложение 2</w:t>
      </w:r>
    </w:p>
    <w:p w:rsidR="00C03BD6" w:rsidRPr="00C03BD6" w:rsidRDefault="00C03BD6" w:rsidP="00C03BD6">
      <w:pPr>
        <w:suppressAutoHyphens/>
        <w:spacing w:line="280" w:lineRule="exact"/>
        <w:ind w:left="4111"/>
        <w:jc w:val="right"/>
        <w:rPr>
          <w:rFonts w:ascii="Arial" w:hAnsi="Arial" w:cs="Arial"/>
          <w:sz w:val="22"/>
          <w:szCs w:val="22"/>
        </w:rPr>
      </w:pPr>
      <w:r w:rsidRPr="00C907EE">
        <w:rPr>
          <w:rFonts w:ascii="Arial" w:hAnsi="Arial" w:cs="Arial"/>
          <w:sz w:val="22"/>
          <w:szCs w:val="22"/>
        </w:rPr>
        <w:t>к техническому регламенту ”Парфюмерно-космети</w:t>
      </w:r>
      <w:r w:rsidRPr="00ED1E2A">
        <w:rPr>
          <w:rFonts w:ascii="Arial" w:hAnsi="Arial" w:cs="Arial"/>
          <w:sz w:val="22"/>
          <w:szCs w:val="22"/>
        </w:rPr>
        <w:t>-</w:t>
      </w:r>
    </w:p>
    <w:p w:rsidR="00C03BD6" w:rsidRPr="00C907EE" w:rsidRDefault="00C03BD6" w:rsidP="00C03BD6">
      <w:pPr>
        <w:suppressAutoHyphens/>
        <w:spacing w:line="280" w:lineRule="exact"/>
        <w:ind w:left="4111"/>
        <w:jc w:val="right"/>
        <w:rPr>
          <w:rFonts w:ascii="Arial" w:hAnsi="Arial" w:cs="Arial"/>
          <w:sz w:val="22"/>
          <w:szCs w:val="22"/>
        </w:rPr>
      </w:pPr>
      <w:r w:rsidRPr="00C907EE">
        <w:rPr>
          <w:rFonts w:ascii="Arial" w:hAnsi="Arial" w:cs="Arial"/>
          <w:sz w:val="22"/>
          <w:szCs w:val="22"/>
        </w:rPr>
        <w:t>ческая</w:t>
      </w:r>
      <w:r w:rsidRPr="00ED1E2A">
        <w:rPr>
          <w:rFonts w:ascii="Arial" w:hAnsi="Arial" w:cs="Arial"/>
          <w:sz w:val="22"/>
          <w:szCs w:val="22"/>
        </w:rPr>
        <w:t xml:space="preserve"> </w:t>
      </w:r>
      <w:r w:rsidRPr="00C907EE">
        <w:rPr>
          <w:rFonts w:ascii="Arial" w:hAnsi="Arial" w:cs="Arial"/>
          <w:spacing w:val="-8"/>
          <w:sz w:val="22"/>
          <w:szCs w:val="22"/>
        </w:rPr>
        <w:t>продукция. Безопасность“ (ТР 201</w:t>
      </w:r>
      <w:r w:rsidRPr="00ED1E2A">
        <w:rPr>
          <w:rFonts w:ascii="Arial" w:hAnsi="Arial" w:cs="Arial"/>
          <w:spacing w:val="-8"/>
          <w:sz w:val="22"/>
          <w:szCs w:val="22"/>
        </w:rPr>
        <w:t>_</w:t>
      </w:r>
      <w:r w:rsidRPr="00C907EE">
        <w:rPr>
          <w:rFonts w:ascii="Arial" w:hAnsi="Arial" w:cs="Arial"/>
          <w:spacing w:val="-8"/>
          <w:sz w:val="22"/>
          <w:szCs w:val="22"/>
        </w:rPr>
        <w:t>/0</w:t>
      </w:r>
      <w:r w:rsidRPr="00ED1E2A">
        <w:rPr>
          <w:rFonts w:ascii="Arial" w:hAnsi="Arial" w:cs="Arial"/>
          <w:spacing w:val="-8"/>
          <w:sz w:val="22"/>
          <w:szCs w:val="22"/>
        </w:rPr>
        <w:t>_</w:t>
      </w:r>
      <w:r w:rsidRPr="00C907EE">
        <w:rPr>
          <w:rFonts w:ascii="Arial" w:hAnsi="Arial" w:cs="Arial"/>
          <w:spacing w:val="-8"/>
          <w:sz w:val="22"/>
          <w:szCs w:val="22"/>
        </w:rPr>
        <w:t>/</w:t>
      </w:r>
      <w:r w:rsidRPr="00ED1E2A">
        <w:rPr>
          <w:rFonts w:ascii="Arial" w:hAnsi="Arial" w:cs="Arial"/>
          <w:sz w:val="22"/>
          <w:szCs w:val="22"/>
        </w:rPr>
        <w:t>ЕврАзЭС</w:t>
      </w:r>
      <w:r w:rsidRPr="00C907EE">
        <w:rPr>
          <w:rFonts w:ascii="Arial" w:hAnsi="Arial" w:cs="Arial"/>
          <w:spacing w:val="-8"/>
          <w:sz w:val="22"/>
          <w:szCs w:val="22"/>
        </w:rPr>
        <w:t>)</w:t>
      </w:r>
    </w:p>
    <w:p w:rsidR="00C03BD6" w:rsidRPr="00DD24DA" w:rsidRDefault="00C03BD6" w:rsidP="00C03BD6">
      <w:pPr>
        <w:numPr>
          <w:ilvl w:val="12"/>
          <w:numId w:val="0"/>
        </w:numPr>
        <w:spacing w:line="240" w:lineRule="exact"/>
        <w:jc w:val="both"/>
        <w:rPr>
          <w:rFonts w:ascii="Arial" w:hAnsi="Arial" w:cs="Arial"/>
          <w:sz w:val="22"/>
          <w:szCs w:val="22"/>
        </w:rPr>
      </w:pPr>
    </w:p>
    <w:p w:rsidR="00C03BD6" w:rsidRPr="00DD24DA" w:rsidRDefault="00C03BD6" w:rsidP="00C03BD6">
      <w:pPr>
        <w:numPr>
          <w:ilvl w:val="12"/>
          <w:numId w:val="0"/>
        </w:numPr>
        <w:spacing w:after="120" w:line="280" w:lineRule="exact"/>
        <w:ind w:right="5364"/>
        <w:jc w:val="both"/>
        <w:rPr>
          <w:rFonts w:ascii="Arial" w:hAnsi="Arial" w:cs="Arial"/>
          <w:sz w:val="22"/>
          <w:szCs w:val="22"/>
        </w:rPr>
      </w:pPr>
      <w:r w:rsidRPr="00DD24DA">
        <w:rPr>
          <w:rFonts w:ascii="Arial" w:hAnsi="Arial" w:cs="Arial"/>
          <w:sz w:val="22"/>
          <w:szCs w:val="22"/>
        </w:rPr>
        <w:t>ПЕРЕЧЕНЬ</w:t>
      </w:r>
    </w:p>
    <w:p w:rsidR="00C03BD6" w:rsidRPr="00DD24DA" w:rsidRDefault="00C03BD6" w:rsidP="00C03BD6">
      <w:pPr>
        <w:numPr>
          <w:ilvl w:val="12"/>
          <w:numId w:val="0"/>
        </w:numPr>
        <w:spacing w:line="280" w:lineRule="exact"/>
        <w:ind w:right="8212"/>
        <w:jc w:val="both"/>
        <w:rPr>
          <w:rFonts w:ascii="Arial" w:hAnsi="Arial" w:cs="Arial"/>
          <w:spacing w:val="-8"/>
          <w:sz w:val="22"/>
          <w:szCs w:val="22"/>
        </w:rPr>
      </w:pPr>
      <w:r w:rsidRPr="00DD24DA">
        <w:rPr>
          <w:rFonts w:ascii="Arial" w:hAnsi="Arial" w:cs="Arial"/>
          <w:sz w:val="22"/>
          <w:szCs w:val="22"/>
        </w:rPr>
        <w:t xml:space="preserve">веществ, разрешенных к использованию </w:t>
      </w:r>
      <w:r w:rsidRPr="00DD24DA">
        <w:rPr>
          <w:rFonts w:ascii="Arial" w:hAnsi="Arial" w:cs="Arial"/>
          <w:spacing w:val="-8"/>
          <w:sz w:val="22"/>
          <w:szCs w:val="22"/>
        </w:rPr>
        <w:t>с учетом указанных огранич</w:t>
      </w:r>
      <w:r w:rsidRPr="00DD24DA">
        <w:rPr>
          <w:rFonts w:ascii="Arial" w:hAnsi="Arial" w:cs="Arial"/>
          <w:spacing w:val="-8"/>
          <w:sz w:val="22"/>
          <w:szCs w:val="22"/>
        </w:rPr>
        <w:t>е</w:t>
      </w:r>
      <w:r w:rsidRPr="00DD24DA">
        <w:rPr>
          <w:rFonts w:ascii="Arial" w:hAnsi="Arial" w:cs="Arial"/>
          <w:spacing w:val="-8"/>
          <w:sz w:val="22"/>
          <w:szCs w:val="22"/>
        </w:rPr>
        <w:t xml:space="preserve">ний </w:t>
      </w:r>
      <w:r w:rsidRPr="00DD24DA">
        <w:rPr>
          <w:rFonts w:ascii="Arial" w:hAnsi="Arial" w:cs="Arial"/>
          <w:sz w:val="22"/>
          <w:szCs w:val="22"/>
        </w:rPr>
        <w:t xml:space="preserve">в качестве </w:t>
      </w:r>
      <w:r w:rsidRPr="00DD24DA">
        <w:rPr>
          <w:rFonts w:ascii="Arial" w:hAnsi="Arial" w:cs="Arial"/>
          <w:spacing w:val="-8"/>
          <w:sz w:val="22"/>
          <w:szCs w:val="22"/>
        </w:rPr>
        <w:t>ингредиентов   в парфюмерно-косметической продукции.</w:t>
      </w:r>
    </w:p>
    <w:p w:rsidR="00C03BD6" w:rsidRPr="00DD24DA" w:rsidRDefault="00C03BD6" w:rsidP="00C03BD6">
      <w:pPr>
        <w:numPr>
          <w:ilvl w:val="12"/>
          <w:numId w:val="0"/>
        </w:numPr>
        <w:spacing w:line="220" w:lineRule="exact"/>
        <w:jc w:val="both"/>
        <w:rPr>
          <w:rFonts w:ascii="Arial" w:hAnsi="Arial" w:cs="Arial"/>
          <w:sz w:val="22"/>
          <w:szCs w:val="22"/>
        </w:rPr>
      </w:pPr>
    </w:p>
    <w:p w:rsidR="00C03BD6" w:rsidRPr="00DD24DA" w:rsidRDefault="00C03BD6" w:rsidP="00C03BD6">
      <w:pPr>
        <w:numPr>
          <w:ilvl w:val="12"/>
          <w:numId w:val="0"/>
        </w:numPr>
        <w:spacing w:line="220" w:lineRule="exact"/>
        <w:jc w:val="both"/>
        <w:rPr>
          <w:rFonts w:ascii="Arial" w:hAnsi="Arial" w:cs="Arial"/>
          <w:sz w:val="22"/>
          <w:szCs w:val="22"/>
        </w:rPr>
      </w:pPr>
    </w:p>
    <w:p w:rsidR="00C03BD6" w:rsidRPr="00DD24DA" w:rsidRDefault="00C03BD6" w:rsidP="00C03BD6">
      <w:pPr>
        <w:numPr>
          <w:ilvl w:val="12"/>
          <w:numId w:val="0"/>
        </w:numPr>
        <w:spacing w:line="220" w:lineRule="exact"/>
        <w:jc w:val="both"/>
        <w:rPr>
          <w:rFonts w:ascii="Arial" w:hAnsi="Arial" w:cs="Arial"/>
          <w:sz w:val="22"/>
          <w:szCs w:val="22"/>
        </w:rPr>
      </w:pPr>
    </w:p>
    <w:tbl>
      <w:tblPr>
        <w:tblW w:w="0" w:type="auto"/>
        <w:tblBorders>
          <w:top w:val="single" w:sz="4" w:space="0" w:color="auto"/>
        </w:tblBorders>
        <w:tblLayout w:type="fixed"/>
        <w:tblLook w:val="0000"/>
      </w:tblPr>
      <w:tblGrid>
        <w:gridCol w:w="817"/>
        <w:gridCol w:w="3251"/>
        <w:gridCol w:w="1800"/>
        <w:gridCol w:w="2160"/>
        <w:gridCol w:w="3360"/>
        <w:gridCol w:w="3120"/>
      </w:tblGrid>
      <w:tr w:rsidR="00C03BD6" w:rsidRPr="00DD24DA" w:rsidTr="00C03BD6">
        <w:tblPrEx>
          <w:tblCellMar>
            <w:top w:w="0" w:type="dxa"/>
            <w:bottom w:w="0" w:type="dxa"/>
          </w:tblCellMar>
        </w:tblPrEx>
        <w:trPr>
          <w:tblHeader/>
        </w:trPr>
        <w:tc>
          <w:tcPr>
            <w:tcW w:w="817" w:type="dxa"/>
            <w:tcBorders>
              <w:top w:val="single" w:sz="4" w:space="0" w:color="auto"/>
              <w:bottom w:val="single" w:sz="4" w:space="0" w:color="auto"/>
              <w:right w:val="single" w:sz="4" w:space="0" w:color="auto"/>
            </w:tcBorders>
            <w:vAlign w:val="center"/>
          </w:tcPr>
          <w:p w:rsidR="00C03BD6" w:rsidRPr="00DD24DA" w:rsidRDefault="00C03BD6" w:rsidP="00C03BD6">
            <w:pPr>
              <w:numPr>
                <w:ilvl w:val="12"/>
                <w:numId w:val="0"/>
              </w:numPr>
              <w:spacing w:line="260" w:lineRule="exact"/>
              <w:ind w:left="-120" w:right="-119"/>
              <w:jc w:val="center"/>
              <w:rPr>
                <w:rFonts w:ascii="Arial" w:hAnsi="Arial" w:cs="Arial"/>
                <w:sz w:val="22"/>
                <w:szCs w:val="22"/>
              </w:rPr>
            </w:pPr>
            <w:bookmarkStart w:id="0" w:name="BITSoft"/>
            <w:bookmarkEnd w:id="0"/>
            <w:r w:rsidRPr="00DD24DA">
              <w:rPr>
                <w:rFonts w:ascii="Arial" w:hAnsi="Arial" w:cs="Arial"/>
                <w:sz w:val="22"/>
                <w:szCs w:val="22"/>
              </w:rPr>
              <w:t>Ссы</w:t>
            </w:r>
            <w:r w:rsidRPr="00DD24DA">
              <w:rPr>
                <w:rFonts w:ascii="Arial" w:hAnsi="Arial" w:cs="Arial"/>
                <w:sz w:val="22"/>
                <w:szCs w:val="22"/>
              </w:rPr>
              <w:softHyphen/>
              <w:t>ло</w:t>
            </w:r>
            <w:r w:rsidRPr="00DD24DA">
              <w:rPr>
                <w:rFonts w:ascii="Arial" w:hAnsi="Arial" w:cs="Arial"/>
                <w:sz w:val="22"/>
                <w:szCs w:val="22"/>
              </w:rPr>
              <w:t>ч</w:t>
            </w:r>
            <w:r w:rsidRPr="00DD24DA">
              <w:rPr>
                <w:rFonts w:ascii="Arial" w:hAnsi="Arial" w:cs="Arial"/>
                <w:spacing w:val="-12"/>
                <w:sz w:val="22"/>
                <w:szCs w:val="22"/>
              </w:rPr>
              <w:t>ный но</w:t>
            </w:r>
            <w:r w:rsidRPr="00DD24DA">
              <w:rPr>
                <w:rFonts w:ascii="Arial" w:hAnsi="Arial" w:cs="Arial"/>
                <w:sz w:val="22"/>
                <w:szCs w:val="22"/>
              </w:rPr>
              <w:t>мер по дире</w:t>
            </w:r>
            <w:r w:rsidRPr="00DD24DA">
              <w:rPr>
                <w:rFonts w:ascii="Arial" w:hAnsi="Arial" w:cs="Arial"/>
                <w:sz w:val="22"/>
                <w:szCs w:val="22"/>
              </w:rPr>
              <w:t>к</w:t>
            </w:r>
            <w:r w:rsidRPr="00DD24DA">
              <w:rPr>
                <w:rFonts w:ascii="Arial" w:hAnsi="Arial" w:cs="Arial"/>
                <w:sz w:val="22"/>
                <w:szCs w:val="22"/>
              </w:rPr>
              <w:t>тиве ЕС по косм</w:t>
            </w:r>
            <w:r w:rsidRPr="00DD24DA">
              <w:rPr>
                <w:rFonts w:ascii="Arial" w:hAnsi="Arial" w:cs="Arial"/>
                <w:sz w:val="22"/>
                <w:szCs w:val="22"/>
              </w:rPr>
              <w:t>е</w:t>
            </w:r>
            <w:r w:rsidRPr="00DD24DA">
              <w:rPr>
                <w:rFonts w:ascii="Arial" w:hAnsi="Arial" w:cs="Arial"/>
                <w:sz w:val="22"/>
                <w:szCs w:val="22"/>
              </w:rPr>
              <w:t>тике</w:t>
            </w:r>
          </w:p>
        </w:tc>
        <w:tc>
          <w:tcPr>
            <w:tcW w:w="3251" w:type="dxa"/>
            <w:tcBorders>
              <w:top w:val="single" w:sz="4" w:space="0" w:color="auto"/>
              <w:left w:val="single" w:sz="4" w:space="0" w:color="auto"/>
              <w:bottom w:val="single" w:sz="4" w:space="0" w:color="auto"/>
              <w:right w:val="single" w:sz="4" w:space="0" w:color="auto"/>
            </w:tcBorders>
            <w:vAlign w:val="center"/>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Вещество (название в</w:t>
            </w:r>
            <w:r w:rsidRPr="00DD24DA">
              <w:rPr>
                <w:rFonts w:ascii="Arial" w:hAnsi="Arial" w:cs="Arial"/>
                <w:sz w:val="22"/>
                <w:szCs w:val="22"/>
              </w:rPr>
              <w:t>е</w:t>
            </w:r>
            <w:r w:rsidRPr="00DD24DA">
              <w:rPr>
                <w:rFonts w:ascii="Arial" w:hAnsi="Arial" w:cs="Arial"/>
                <w:sz w:val="22"/>
                <w:szCs w:val="22"/>
              </w:rPr>
              <w:t>щества в соответс</w:t>
            </w:r>
            <w:r w:rsidRPr="00DD24DA">
              <w:rPr>
                <w:rFonts w:ascii="Arial" w:hAnsi="Arial" w:cs="Arial"/>
                <w:sz w:val="22"/>
                <w:szCs w:val="22"/>
              </w:rPr>
              <w:t>т</w:t>
            </w:r>
            <w:r w:rsidRPr="00DD24DA">
              <w:rPr>
                <w:rFonts w:ascii="Arial" w:hAnsi="Arial" w:cs="Arial"/>
                <w:sz w:val="22"/>
                <w:szCs w:val="22"/>
              </w:rPr>
              <w:t>вии с международной номен</w:t>
            </w:r>
            <w:r w:rsidRPr="00DD24DA">
              <w:rPr>
                <w:rFonts w:ascii="Arial" w:hAnsi="Arial" w:cs="Arial"/>
                <w:sz w:val="22"/>
                <w:szCs w:val="22"/>
              </w:rPr>
              <w:t>к</w:t>
            </w:r>
            <w:r w:rsidRPr="00DD24DA">
              <w:rPr>
                <w:rFonts w:ascii="Arial" w:hAnsi="Arial" w:cs="Arial"/>
                <w:sz w:val="22"/>
                <w:szCs w:val="22"/>
              </w:rPr>
              <w:t>латурой косметич</w:t>
            </w:r>
            <w:r w:rsidRPr="00DD24DA">
              <w:rPr>
                <w:rFonts w:ascii="Arial" w:hAnsi="Arial" w:cs="Arial"/>
                <w:sz w:val="22"/>
                <w:szCs w:val="22"/>
              </w:rPr>
              <w:t>е</w:t>
            </w:r>
            <w:r w:rsidRPr="00DD24DA">
              <w:rPr>
                <w:rFonts w:ascii="Arial" w:hAnsi="Arial" w:cs="Arial"/>
                <w:sz w:val="22"/>
                <w:szCs w:val="22"/>
              </w:rPr>
              <w:t>ских ингред</w:t>
            </w:r>
            <w:r w:rsidRPr="00DD24DA">
              <w:rPr>
                <w:rFonts w:ascii="Arial" w:hAnsi="Arial" w:cs="Arial"/>
                <w:sz w:val="22"/>
                <w:szCs w:val="22"/>
              </w:rPr>
              <w:t>и</w:t>
            </w:r>
            <w:r w:rsidRPr="00DD24DA">
              <w:rPr>
                <w:rFonts w:ascii="Arial" w:hAnsi="Arial" w:cs="Arial"/>
                <w:sz w:val="22"/>
                <w:szCs w:val="22"/>
              </w:rPr>
              <w:t>ентов INCI)</w:t>
            </w:r>
          </w:p>
        </w:tc>
        <w:tc>
          <w:tcPr>
            <w:tcW w:w="1800" w:type="dxa"/>
            <w:tcBorders>
              <w:top w:val="single" w:sz="4" w:space="0" w:color="auto"/>
              <w:left w:val="single" w:sz="4" w:space="0" w:color="auto"/>
              <w:bottom w:val="single" w:sz="4" w:space="0" w:color="auto"/>
              <w:right w:val="single" w:sz="4" w:space="0" w:color="auto"/>
            </w:tcBorders>
            <w:vAlign w:val="center"/>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 xml:space="preserve">Область </w:t>
            </w:r>
          </w:p>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примен</w:t>
            </w:r>
            <w:r w:rsidRPr="00DD24DA">
              <w:rPr>
                <w:rFonts w:ascii="Arial" w:hAnsi="Arial" w:cs="Arial"/>
                <w:sz w:val="22"/>
                <w:szCs w:val="22"/>
              </w:rPr>
              <w:t>е</w:t>
            </w:r>
            <w:r w:rsidRPr="00DD24DA">
              <w:rPr>
                <w:rFonts w:ascii="Arial" w:hAnsi="Arial" w:cs="Arial"/>
                <w:sz w:val="22"/>
                <w:szCs w:val="22"/>
              </w:rPr>
              <w:t>ния</w:t>
            </w:r>
          </w:p>
        </w:tc>
        <w:tc>
          <w:tcPr>
            <w:tcW w:w="2160" w:type="dxa"/>
            <w:tcBorders>
              <w:top w:val="single" w:sz="4" w:space="0" w:color="auto"/>
              <w:left w:val="single" w:sz="4" w:space="0" w:color="auto"/>
              <w:bottom w:val="single" w:sz="4" w:space="0" w:color="auto"/>
              <w:right w:val="single" w:sz="4" w:space="0" w:color="auto"/>
            </w:tcBorders>
            <w:vAlign w:val="center"/>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Макс</w:t>
            </w:r>
            <w:r w:rsidRPr="00DD24DA">
              <w:rPr>
                <w:rFonts w:ascii="Arial" w:hAnsi="Arial" w:cs="Arial"/>
                <w:sz w:val="22"/>
                <w:szCs w:val="22"/>
              </w:rPr>
              <w:t>и</w:t>
            </w:r>
            <w:r w:rsidRPr="00DD24DA">
              <w:rPr>
                <w:rFonts w:ascii="Arial" w:hAnsi="Arial" w:cs="Arial"/>
                <w:sz w:val="22"/>
                <w:szCs w:val="22"/>
              </w:rPr>
              <w:t>мально допу</w:t>
            </w:r>
            <w:r w:rsidRPr="00DD24DA">
              <w:rPr>
                <w:rFonts w:ascii="Arial" w:hAnsi="Arial" w:cs="Arial"/>
                <w:sz w:val="22"/>
                <w:szCs w:val="22"/>
              </w:rPr>
              <w:t>с</w:t>
            </w:r>
            <w:r w:rsidRPr="00DD24DA">
              <w:rPr>
                <w:rFonts w:ascii="Arial" w:hAnsi="Arial" w:cs="Arial"/>
                <w:sz w:val="22"/>
                <w:szCs w:val="22"/>
              </w:rPr>
              <w:t>тимая конце</w:t>
            </w:r>
            <w:r w:rsidRPr="00DD24DA">
              <w:rPr>
                <w:rFonts w:ascii="Arial" w:hAnsi="Arial" w:cs="Arial"/>
                <w:sz w:val="22"/>
                <w:szCs w:val="22"/>
              </w:rPr>
              <w:t>н</w:t>
            </w:r>
            <w:r w:rsidRPr="00DD24DA">
              <w:rPr>
                <w:rFonts w:ascii="Arial" w:hAnsi="Arial" w:cs="Arial"/>
                <w:sz w:val="22"/>
                <w:szCs w:val="22"/>
              </w:rPr>
              <w:t>трация</w:t>
            </w:r>
          </w:p>
        </w:tc>
        <w:tc>
          <w:tcPr>
            <w:tcW w:w="3360" w:type="dxa"/>
            <w:tcBorders>
              <w:top w:val="single" w:sz="4" w:space="0" w:color="auto"/>
              <w:left w:val="single" w:sz="4" w:space="0" w:color="auto"/>
              <w:bottom w:val="single" w:sz="4" w:space="0" w:color="auto"/>
              <w:right w:val="single" w:sz="4" w:space="0" w:color="auto"/>
            </w:tcBorders>
            <w:vAlign w:val="center"/>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Другие огранич</w:t>
            </w:r>
            <w:r w:rsidRPr="00DD24DA">
              <w:rPr>
                <w:rFonts w:ascii="Arial" w:hAnsi="Arial" w:cs="Arial"/>
                <w:sz w:val="22"/>
                <w:szCs w:val="22"/>
              </w:rPr>
              <w:t>е</w:t>
            </w:r>
            <w:r w:rsidRPr="00DD24DA">
              <w:rPr>
                <w:rFonts w:ascii="Arial" w:hAnsi="Arial" w:cs="Arial"/>
                <w:sz w:val="22"/>
                <w:szCs w:val="22"/>
              </w:rPr>
              <w:t xml:space="preserve">ния </w:t>
            </w:r>
          </w:p>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и требования</w:t>
            </w:r>
          </w:p>
        </w:tc>
        <w:tc>
          <w:tcPr>
            <w:tcW w:w="3120" w:type="dxa"/>
            <w:tcBorders>
              <w:top w:val="single" w:sz="4" w:space="0" w:color="auto"/>
              <w:left w:val="single" w:sz="4" w:space="0" w:color="auto"/>
              <w:bottom w:val="single" w:sz="4" w:space="0" w:color="auto"/>
            </w:tcBorders>
            <w:vAlign w:val="center"/>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Условия прим</w:t>
            </w:r>
            <w:r w:rsidRPr="00DD24DA">
              <w:rPr>
                <w:rFonts w:ascii="Arial" w:hAnsi="Arial" w:cs="Arial"/>
                <w:sz w:val="22"/>
                <w:szCs w:val="22"/>
              </w:rPr>
              <w:t>е</w:t>
            </w:r>
            <w:r w:rsidRPr="00DD24DA">
              <w:rPr>
                <w:rFonts w:ascii="Arial" w:hAnsi="Arial" w:cs="Arial"/>
                <w:sz w:val="22"/>
                <w:szCs w:val="22"/>
              </w:rPr>
              <w:t>нения и предупреждения, кот</w:t>
            </w:r>
            <w:r w:rsidRPr="00DD24DA">
              <w:rPr>
                <w:rFonts w:ascii="Arial" w:hAnsi="Arial" w:cs="Arial"/>
                <w:sz w:val="22"/>
                <w:szCs w:val="22"/>
              </w:rPr>
              <w:t>о</w:t>
            </w:r>
            <w:r w:rsidRPr="00DD24DA">
              <w:rPr>
                <w:rFonts w:ascii="Arial" w:hAnsi="Arial" w:cs="Arial"/>
                <w:sz w:val="22"/>
                <w:szCs w:val="22"/>
              </w:rPr>
              <w:t>рые должны быть ук</w:t>
            </w:r>
            <w:r w:rsidRPr="00DD24DA">
              <w:rPr>
                <w:rFonts w:ascii="Arial" w:hAnsi="Arial" w:cs="Arial"/>
                <w:sz w:val="22"/>
                <w:szCs w:val="22"/>
              </w:rPr>
              <w:t>а</w:t>
            </w:r>
            <w:r w:rsidRPr="00DD24DA">
              <w:rPr>
                <w:rFonts w:ascii="Arial" w:hAnsi="Arial" w:cs="Arial"/>
                <w:sz w:val="22"/>
                <w:szCs w:val="22"/>
              </w:rPr>
              <w:t xml:space="preserve">заны в маркировке </w:t>
            </w:r>
          </w:p>
        </w:tc>
      </w:tr>
      <w:tr w:rsidR="00C03BD6" w:rsidRPr="00DD24DA" w:rsidTr="00C03BD6">
        <w:tblPrEx>
          <w:tblCellMar>
            <w:top w:w="0" w:type="dxa"/>
            <w:bottom w:w="0" w:type="dxa"/>
          </w:tblCellMar>
        </w:tblPrEx>
        <w:trPr>
          <w:tblHeader/>
        </w:trPr>
        <w:tc>
          <w:tcPr>
            <w:tcW w:w="817" w:type="dxa"/>
            <w:tcBorders>
              <w:top w:val="single" w:sz="4" w:space="0" w:color="auto"/>
              <w:bottom w:val="single" w:sz="4" w:space="0" w:color="auto"/>
              <w:right w:val="nil"/>
            </w:tcBorders>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1</w:t>
            </w:r>
          </w:p>
        </w:tc>
        <w:tc>
          <w:tcPr>
            <w:tcW w:w="3251" w:type="dxa"/>
            <w:tcBorders>
              <w:top w:val="single" w:sz="4" w:space="0" w:color="auto"/>
              <w:left w:val="nil"/>
              <w:bottom w:val="single" w:sz="4" w:space="0" w:color="auto"/>
              <w:right w:val="nil"/>
            </w:tcBorders>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2</w:t>
            </w:r>
          </w:p>
        </w:tc>
        <w:tc>
          <w:tcPr>
            <w:tcW w:w="1800" w:type="dxa"/>
            <w:tcBorders>
              <w:top w:val="single" w:sz="4" w:space="0" w:color="auto"/>
              <w:left w:val="nil"/>
              <w:bottom w:val="single" w:sz="4" w:space="0" w:color="auto"/>
              <w:right w:val="nil"/>
            </w:tcBorders>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3</w:t>
            </w:r>
          </w:p>
        </w:tc>
        <w:tc>
          <w:tcPr>
            <w:tcW w:w="2160" w:type="dxa"/>
            <w:tcBorders>
              <w:top w:val="single" w:sz="4" w:space="0" w:color="auto"/>
              <w:left w:val="nil"/>
              <w:bottom w:val="single" w:sz="4" w:space="0" w:color="auto"/>
              <w:right w:val="nil"/>
            </w:tcBorders>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4</w:t>
            </w:r>
          </w:p>
        </w:tc>
        <w:tc>
          <w:tcPr>
            <w:tcW w:w="3360" w:type="dxa"/>
            <w:tcBorders>
              <w:top w:val="single" w:sz="4" w:space="0" w:color="auto"/>
              <w:left w:val="nil"/>
              <w:bottom w:val="single" w:sz="4" w:space="0" w:color="auto"/>
              <w:right w:val="nil"/>
            </w:tcBorders>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5</w:t>
            </w:r>
          </w:p>
        </w:tc>
        <w:tc>
          <w:tcPr>
            <w:tcW w:w="3120" w:type="dxa"/>
            <w:tcBorders>
              <w:top w:val="single" w:sz="4" w:space="0" w:color="auto"/>
              <w:left w:val="nil"/>
              <w:bottom w:val="single" w:sz="4" w:space="0" w:color="auto"/>
            </w:tcBorders>
          </w:tcPr>
          <w:p w:rsidR="00C03BD6" w:rsidRPr="00DD24DA" w:rsidRDefault="00C03BD6" w:rsidP="00C03BD6">
            <w:pPr>
              <w:numPr>
                <w:ilvl w:val="12"/>
                <w:numId w:val="0"/>
              </w:numPr>
              <w:spacing w:line="260" w:lineRule="exact"/>
              <w:jc w:val="center"/>
              <w:rPr>
                <w:rFonts w:ascii="Arial" w:hAnsi="Arial" w:cs="Arial"/>
                <w:sz w:val="22"/>
                <w:szCs w:val="22"/>
              </w:rPr>
            </w:pPr>
            <w:r w:rsidRPr="00DD24DA">
              <w:rPr>
                <w:rFonts w:ascii="Arial" w:hAnsi="Arial" w:cs="Arial"/>
                <w:sz w:val="22"/>
                <w:szCs w:val="22"/>
              </w:rPr>
              <w:t>6</w:t>
            </w:r>
          </w:p>
        </w:tc>
      </w:tr>
      <w:tr w:rsidR="00C03BD6" w:rsidRPr="00DD24DA" w:rsidTr="00C03BD6">
        <w:tblPrEx>
          <w:tblCellMar>
            <w:top w:w="0" w:type="dxa"/>
            <w:bottom w:w="0" w:type="dxa"/>
          </w:tblCellMar>
        </w:tblPrEx>
        <w:tc>
          <w:tcPr>
            <w:tcW w:w="817" w:type="dxa"/>
            <w:tcBorders>
              <w:top w:val="single" w:sz="4" w:space="0" w:color="auto"/>
            </w:tcBorders>
          </w:tcPr>
          <w:p w:rsidR="00C03BD6" w:rsidRPr="00DD24DA" w:rsidRDefault="00C03BD6" w:rsidP="00C03BD6">
            <w:pPr>
              <w:numPr>
                <w:ilvl w:val="12"/>
                <w:numId w:val="0"/>
              </w:numPr>
              <w:spacing w:line="280" w:lineRule="exact"/>
              <w:jc w:val="both"/>
              <w:rPr>
                <w:rFonts w:ascii="Arial" w:hAnsi="Arial" w:cs="Arial"/>
                <w:sz w:val="22"/>
                <w:szCs w:val="22"/>
              </w:rPr>
            </w:pPr>
            <w:r w:rsidRPr="00DD24DA">
              <w:rPr>
                <w:rFonts w:ascii="Arial" w:hAnsi="Arial" w:cs="Arial"/>
                <w:sz w:val="22"/>
                <w:szCs w:val="22"/>
              </w:rPr>
              <w:t>1а</w:t>
            </w:r>
          </w:p>
        </w:tc>
        <w:tc>
          <w:tcPr>
            <w:tcW w:w="3251" w:type="dxa"/>
            <w:tcBorders>
              <w:top w:val="single" w:sz="4" w:space="0" w:color="auto"/>
            </w:tcBorders>
          </w:tcPr>
          <w:p w:rsidR="00C03BD6" w:rsidRPr="00DD24DA" w:rsidRDefault="00C03BD6" w:rsidP="00C03BD6">
            <w:pPr>
              <w:numPr>
                <w:ilvl w:val="12"/>
                <w:numId w:val="0"/>
              </w:numPr>
              <w:spacing w:line="280" w:lineRule="exact"/>
              <w:jc w:val="both"/>
              <w:rPr>
                <w:rFonts w:ascii="Arial" w:hAnsi="Arial" w:cs="Arial"/>
                <w:spacing w:val="-8"/>
                <w:sz w:val="22"/>
                <w:szCs w:val="22"/>
              </w:rPr>
            </w:pPr>
            <w:r w:rsidRPr="00DD24DA">
              <w:rPr>
                <w:rFonts w:ascii="Arial" w:hAnsi="Arial" w:cs="Arial"/>
                <w:spacing w:val="-12"/>
                <w:sz w:val="22"/>
                <w:szCs w:val="22"/>
              </w:rPr>
              <w:t>Борная кислота, бор</w:t>
            </w:r>
            <w:r w:rsidRPr="00DD24DA">
              <w:rPr>
                <w:rFonts w:ascii="Arial" w:hAnsi="Arial" w:cs="Arial"/>
                <w:spacing w:val="-12"/>
                <w:sz w:val="22"/>
                <w:szCs w:val="22"/>
              </w:rPr>
              <w:t>а</w:t>
            </w:r>
            <w:r w:rsidRPr="00DD24DA">
              <w:rPr>
                <w:rFonts w:ascii="Arial" w:hAnsi="Arial" w:cs="Arial"/>
                <w:spacing w:val="-12"/>
                <w:sz w:val="22"/>
                <w:szCs w:val="22"/>
              </w:rPr>
              <w:t>ты и тетрабораты за исключен</w:t>
            </w:r>
            <w:r w:rsidRPr="00DD24DA">
              <w:rPr>
                <w:rFonts w:ascii="Arial" w:hAnsi="Arial" w:cs="Arial"/>
                <w:spacing w:val="-12"/>
                <w:sz w:val="22"/>
                <w:szCs w:val="22"/>
              </w:rPr>
              <w:t>и</w:t>
            </w:r>
            <w:r w:rsidRPr="00DD24DA">
              <w:rPr>
                <w:rFonts w:ascii="Arial" w:hAnsi="Arial" w:cs="Arial"/>
                <w:spacing w:val="-12"/>
                <w:sz w:val="22"/>
                <w:szCs w:val="22"/>
              </w:rPr>
              <w:t>ем соединений, включе</w:t>
            </w:r>
            <w:r w:rsidRPr="00DD24DA">
              <w:rPr>
                <w:rFonts w:ascii="Arial" w:hAnsi="Arial" w:cs="Arial"/>
                <w:spacing w:val="-12"/>
                <w:sz w:val="22"/>
                <w:szCs w:val="22"/>
              </w:rPr>
              <w:t>н</w:t>
            </w:r>
            <w:r w:rsidRPr="00DD24DA">
              <w:rPr>
                <w:rFonts w:ascii="Arial" w:hAnsi="Arial" w:cs="Arial"/>
                <w:spacing w:val="-12"/>
                <w:sz w:val="22"/>
                <w:szCs w:val="22"/>
              </w:rPr>
              <w:t xml:space="preserve">ных в приложение 1 к </w:t>
            </w:r>
            <w:r w:rsidRPr="00DD24DA">
              <w:rPr>
                <w:rFonts w:ascii="Arial" w:hAnsi="Arial" w:cs="Arial"/>
                <w:spacing w:val="-8"/>
                <w:sz w:val="22"/>
                <w:szCs w:val="22"/>
              </w:rPr>
              <w:t>н</w:t>
            </w:r>
            <w:r w:rsidRPr="00DD24DA">
              <w:rPr>
                <w:rFonts w:ascii="Arial" w:hAnsi="Arial" w:cs="Arial"/>
                <w:spacing w:val="-8"/>
                <w:sz w:val="22"/>
                <w:szCs w:val="22"/>
              </w:rPr>
              <w:t>а</w:t>
            </w:r>
            <w:r w:rsidRPr="00DD24DA">
              <w:rPr>
                <w:rFonts w:ascii="Arial" w:hAnsi="Arial" w:cs="Arial"/>
                <w:spacing w:val="-8"/>
                <w:sz w:val="22"/>
                <w:szCs w:val="22"/>
              </w:rPr>
              <w:t>стоящему технич</w:t>
            </w:r>
            <w:r w:rsidRPr="00DD24DA">
              <w:rPr>
                <w:rFonts w:ascii="Arial" w:hAnsi="Arial" w:cs="Arial"/>
                <w:spacing w:val="-8"/>
                <w:sz w:val="22"/>
                <w:szCs w:val="22"/>
              </w:rPr>
              <w:t>е</w:t>
            </w:r>
            <w:r w:rsidRPr="00DD24DA">
              <w:rPr>
                <w:rFonts w:ascii="Arial" w:hAnsi="Arial" w:cs="Arial"/>
                <w:spacing w:val="-8"/>
                <w:sz w:val="22"/>
                <w:szCs w:val="22"/>
              </w:rPr>
              <w:t>скому регламе</w:t>
            </w:r>
            <w:r w:rsidRPr="00DD24DA">
              <w:rPr>
                <w:rFonts w:ascii="Arial" w:hAnsi="Arial" w:cs="Arial"/>
                <w:spacing w:val="-8"/>
                <w:sz w:val="22"/>
                <w:szCs w:val="22"/>
              </w:rPr>
              <w:t>н</w:t>
            </w:r>
            <w:r w:rsidRPr="00DD24DA">
              <w:rPr>
                <w:rFonts w:ascii="Arial" w:hAnsi="Arial" w:cs="Arial"/>
                <w:spacing w:val="-8"/>
                <w:sz w:val="22"/>
                <w:szCs w:val="22"/>
              </w:rPr>
              <w:t>ту</w:t>
            </w:r>
          </w:p>
          <w:p w:rsidR="00C03BD6" w:rsidRPr="00DD24DA" w:rsidRDefault="00C03BD6" w:rsidP="00C03BD6">
            <w:pPr>
              <w:numPr>
                <w:ilvl w:val="12"/>
                <w:numId w:val="0"/>
              </w:numPr>
              <w:spacing w:line="280" w:lineRule="exact"/>
              <w:jc w:val="both"/>
              <w:rPr>
                <w:rFonts w:ascii="Arial" w:hAnsi="Arial" w:cs="Arial"/>
                <w:sz w:val="22"/>
                <w:szCs w:val="22"/>
                <w:lang w:val="en-US"/>
              </w:rPr>
            </w:pPr>
            <w:r w:rsidRPr="00DD24DA">
              <w:rPr>
                <w:rFonts w:ascii="Arial" w:hAnsi="Arial" w:cs="Arial"/>
                <w:spacing w:val="-8"/>
                <w:sz w:val="22"/>
                <w:szCs w:val="22"/>
                <w:lang w:val="en-US"/>
              </w:rPr>
              <w:t>(Boric acid, b</w:t>
            </w:r>
            <w:r w:rsidRPr="00DD24DA">
              <w:rPr>
                <w:rFonts w:ascii="Arial" w:hAnsi="Arial" w:cs="Arial"/>
                <w:spacing w:val="-8"/>
                <w:sz w:val="22"/>
                <w:szCs w:val="22"/>
                <w:lang w:val="en-US"/>
              </w:rPr>
              <w:t>o</w:t>
            </w:r>
            <w:r w:rsidRPr="00DD24DA">
              <w:rPr>
                <w:rFonts w:ascii="Arial" w:hAnsi="Arial" w:cs="Arial"/>
                <w:spacing w:val="-8"/>
                <w:sz w:val="22"/>
                <w:szCs w:val="22"/>
                <w:lang w:val="en-US"/>
              </w:rPr>
              <w:t>rates and tetrab</w:t>
            </w:r>
            <w:r w:rsidRPr="00DD24DA">
              <w:rPr>
                <w:rFonts w:ascii="Arial" w:hAnsi="Arial" w:cs="Arial"/>
                <w:spacing w:val="-8"/>
                <w:sz w:val="22"/>
                <w:szCs w:val="22"/>
                <w:lang w:val="en-US"/>
              </w:rPr>
              <w:t>o</w:t>
            </w:r>
            <w:r w:rsidRPr="00DD24DA">
              <w:rPr>
                <w:rFonts w:ascii="Arial" w:hAnsi="Arial" w:cs="Arial"/>
                <w:spacing w:val="-8"/>
                <w:sz w:val="22"/>
                <w:szCs w:val="22"/>
                <w:lang w:val="en-US"/>
              </w:rPr>
              <w:t>rates and salts)</w:t>
            </w:r>
          </w:p>
        </w:tc>
        <w:tc>
          <w:tcPr>
            <w:tcW w:w="1800" w:type="dxa"/>
            <w:tcBorders>
              <w:top w:val="single" w:sz="4" w:space="0" w:color="auto"/>
            </w:tcBorders>
          </w:tcPr>
          <w:p w:rsidR="00C03BD6" w:rsidRPr="00DD24DA" w:rsidRDefault="00C03BD6" w:rsidP="00C03BD6">
            <w:pPr>
              <w:numPr>
                <w:ilvl w:val="12"/>
                <w:numId w:val="0"/>
              </w:numPr>
              <w:spacing w:line="280" w:lineRule="exact"/>
              <w:jc w:val="both"/>
              <w:rPr>
                <w:rFonts w:ascii="Arial" w:hAnsi="Arial" w:cs="Arial"/>
                <w:sz w:val="22"/>
                <w:szCs w:val="22"/>
              </w:rPr>
            </w:pPr>
            <w:r w:rsidRPr="00DD24DA">
              <w:rPr>
                <w:rFonts w:ascii="Arial" w:hAnsi="Arial" w:cs="Arial"/>
                <w:sz w:val="22"/>
                <w:szCs w:val="22"/>
              </w:rPr>
              <w:t>(а) тальк</w:t>
            </w:r>
          </w:p>
        </w:tc>
        <w:tc>
          <w:tcPr>
            <w:tcW w:w="2160" w:type="dxa"/>
            <w:tcBorders>
              <w:top w:val="single" w:sz="4" w:space="0" w:color="auto"/>
            </w:tcBorders>
          </w:tcPr>
          <w:p w:rsidR="00C03BD6" w:rsidRPr="00DD24DA" w:rsidRDefault="00C03BD6" w:rsidP="00C03BD6">
            <w:pPr>
              <w:numPr>
                <w:ilvl w:val="12"/>
                <w:numId w:val="0"/>
              </w:numPr>
              <w:spacing w:line="280" w:lineRule="exact"/>
              <w:jc w:val="both"/>
              <w:rPr>
                <w:rFonts w:ascii="Arial" w:hAnsi="Arial" w:cs="Arial"/>
                <w:sz w:val="22"/>
                <w:szCs w:val="22"/>
              </w:rPr>
            </w:pPr>
            <w:r w:rsidRPr="00DD24DA">
              <w:rPr>
                <w:rFonts w:ascii="Arial" w:hAnsi="Arial" w:cs="Arial"/>
                <w:sz w:val="22"/>
                <w:szCs w:val="22"/>
              </w:rPr>
              <w:t>(а) 5 процентов (в расчете на к</w:t>
            </w:r>
            <w:r w:rsidRPr="00DD24DA">
              <w:rPr>
                <w:rFonts w:ascii="Arial" w:hAnsi="Arial" w:cs="Arial"/>
                <w:sz w:val="22"/>
                <w:szCs w:val="22"/>
              </w:rPr>
              <w:t>и</w:t>
            </w:r>
            <w:r w:rsidRPr="00DD24DA">
              <w:rPr>
                <w:rFonts w:ascii="Arial" w:hAnsi="Arial" w:cs="Arial"/>
                <w:sz w:val="22"/>
                <w:szCs w:val="22"/>
              </w:rPr>
              <w:t>слоту)</w:t>
            </w:r>
          </w:p>
        </w:tc>
        <w:tc>
          <w:tcPr>
            <w:tcW w:w="3360" w:type="dxa"/>
            <w:tcBorders>
              <w:top w:val="single" w:sz="4" w:space="0" w:color="auto"/>
            </w:tcBorders>
          </w:tcPr>
          <w:p w:rsidR="00C03BD6" w:rsidRPr="00DD24DA" w:rsidRDefault="00C03BD6" w:rsidP="00C03BD6">
            <w:pPr>
              <w:numPr>
                <w:ilvl w:val="12"/>
                <w:numId w:val="0"/>
              </w:numPr>
              <w:spacing w:line="280" w:lineRule="exact"/>
              <w:jc w:val="both"/>
              <w:rPr>
                <w:rFonts w:ascii="Arial" w:hAnsi="Arial" w:cs="Arial"/>
                <w:sz w:val="22"/>
                <w:szCs w:val="22"/>
              </w:rPr>
            </w:pPr>
            <w:r w:rsidRPr="00DD24DA">
              <w:rPr>
                <w:rFonts w:ascii="Arial" w:hAnsi="Arial" w:cs="Arial"/>
                <w:sz w:val="22"/>
                <w:szCs w:val="22"/>
              </w:rPr>
              <w:t>(а) 1. Не использовать в средствах для детей в во</w:t>
            </w:r>
            <w:r w:rsidRPr="00DD24DA">
              <w:rPr>
                <w:rFonts w:ascii="Arial" w:hAnsi="Arial" w:cs="Arial"/>
                <w:sz w:val="22"/>
                <w:szCs w:val="22"/>
              </w:rPr>
              <w:t>з</w:t>
            </w:r>
            <w:r w:rsidRPr="00DD24DA">
              <w:rPr>
                <w:rFonts w:ascii="Arial" w:hAnsi="Arial" w:cs="Arial"/>
                <w:sz w:val="22"/>
                <w:szCs w:val="22"/>
              </w:rPr>
              <w:t>расте до 3 лет</w:t>
            </w:r>
          </w:p>
          <w:p w:rsidR="00C03BD6" w:rsidRPr="00DD24DA" w:rsidRDefault="00C03BD6" w:rsidP="00C03BD6">
            <w:pPr>
              <w:numPr>
                <w:ilvl w:val="12"/>
                <w:numId w:val="0"/>
              </w:numPr>
              <w:spacing w:line="280" w:lineRule="exact"/>
              <w:jc w:val="both"/>
              <w:rPr>
                <w:rFonts w:ascii="Arial" w:hAnsi="Arial" w:cs="Arial"/>
                <w:sz w:val="22"/>
                <w:szCs w:val="22"/>
              </w:rPr>
            </w:pPr>
            <w:r w:rsidRPr="00DD24DA">
              <w:rPr>
                <w:rFonts w:ascii="Arial" w:hAnsi="Arial" w:cs="Arial"/>
                <w:sz w:val="22"/>
                <w:szCs w:val="22"/>
              </w:rPr>
              <w:t>2. Не использовать на п</w:t>
            </w:r>
            <w:r w:rsidRPr="00DD24DA">
              <w:rPr>
                <w:rFonts w:ascii="Arial" w:hAnsi="Arial" w:cs="Arial"/>
                <w:sz w:val="22"/>
                <w:szCs w:val="22"/>
              </w:rPr>
              <w:t>о</w:t>
            </w:r>
            <w:r w:rsidRPr="00DD24DA">
              <w:rPr>
                <w:rFonts w:ascii="Arial" w:hAnsi="Arial" w:cs="Arial"/>
                <w:sz w:val="22"/>
                <w:szCs w:val="22"/>
              </w:rPr>
              <w:t>врежденной или раздр</w:t>
            </w:r>
            <w:r w:rsidRPr="00DD24DA">
              <w:rPr>
                <w:rFonts w:ascii="Arial" w:hAnsi="Arial" w:cs="Arial"/>
                <w:sz w:val="22"/>
                <w:szCs w:val="22"/>
              </w:rPr>
              <w:t>а</w:t>
            </w:r>
            <w:r w:rsidRPr="00DD24DA">
              <w:rPr>
                <w:rFonts w:ascii="Arial" w:hAnsi="Arial" w:cs="Arial"/>
                <w:sz w:val="22"/>
                <w:szCs w:val="22"/>
              </w:rPr>
              <w:t>женной коже, если ко</w:t>
            </w:r>
            <w:r w:rsidRPr="00DD24DA">
              <w:rPr>
                <w:rFonts w:ascii="Arial" w:hAnsi="Arial" w:cs="Arial"/>
                <w:sz w:val="22"/>
                <w:szCs w:val="22"/>
              </w:rPr>
              <w:t>н</w:t>
            </w:r>
            <w:r w:rsidRPr="00DD24DA">
              <w:rPr>
                <w:rFonts w:ascii="Arial" w:hAnsi="Arial" w:cs="Arial"/>
                <w:sz w:val="22"/>
                <w:szCs w:val="22"/>
              </w:rPr>
              <w:t xml:space="preserve">центрация свободных </w:t>
            </w:r>
            <w:r w:rsidRPr="00DD24DA">
              <w:rPr>
                <w:rFonts w:ascii="Arial" w:hAnsi="Arial" w:cs="Arial"/>
                <w:spacing w:val="-12"/>
                <w:sz w:val="22"/>
                <w:szCs w:val="22"/>
              </w:rPr>
              <w:t>ра</w:t>
            </w:r>
            <w:r w:rsidRPr="00DD24DA">
              <w:rPr>
                <w:rFonts w:ascii="Arial" w:hAnsi="Arial" w:cs="Arial"/>
                <w:spacing w:val="-12"/>
                <w:sz w:val="22"/>
                <w:szCs w:val="22"/>
              </w:rPr>
              <w:t>с</w:t>
            </w:r>
            <w:r w:rsidRPr="00DD24DA">
              <w:rPr>
                <w:rFonts w:ascii="Arial" w:hAnsi="Arial" w:cs="Arial"/>
                <w:spacing w:val="-12"/>
                <w:sz w:val="22"/>
                <w:szCs w:val="22"/>
              </w:rPr>
              <w:t>творимых б</w:t>
            </w:r>
            <w:r w:rsidRPr="00DD24DA">
              <w:rPr>
                <w:rFonts w:ascii="Arial" w:hAnsi="Arial" w:cs="Arial"/>
                <w:spacing w:val="-12"/>
                <w:sz w:val="22"/>
                <w:szCs w:val="22"/>
              </w:rPr>
              <w:t>о</w:t>
            </w:r>
            <w:r w:rsidRPr="00DD24DA">
              <w:rPr>
                <w:rFonts w:ascii="Arial" w:hAnsi="Arial" w:cs="Arial"/>
                <w:spacing w:val="-12"/>
                <w:sz w:val="22"/>
                <w:szCs w:val="22"/>
              </w:rPr>
              <w:t xml:space="preserve">ратов больше </w:t>
            </w:r>
            <w:r w:rsidRPr="00DD24DA">
              <w:rPr>
                <w:rFonts w:ascii="Arial" w:hAnsi="Arial" w:cs="Arial"/>
                <w:sz w:val="22"/>
                <w:szCs w:val="22"/>
              </w:rPr>
              <w:t>1,5 процентов (в ра</w:t>
            </w:r>
            <w:r w:rsidRPr="00DD24DA">
              <w:rPr>
                <w:rFonts w:ascii="Arial" w:hAnsi="Arial" w:cs="Arial"/>
                <w:sz w:val="22"/>
                <w:szCs w:val="22"/>
              </w:rPr>
              <w:t>с</w:t>
            </w:r>
            <w:r w:rsidRPr="00DD24DA">
              <w:rPr>
                <w:rFonts w:ascii="Arial" w:hAnsi="Arial" w:cs="Arial"/>
                <w:sz w:val="22"/>
                <w:szCs w:val="22"/>
              </w:rPr>
              <w:t xml:space="preserve">чете на кислоту) </w:t>
            </w:r>
          </w:p>
        </w:tc>
        <w:tc>
          <w:tcPr>
            <w:tcW w:w="3120" w:type="dxa"/>
            <w:tcBorders>
              <w:top w:val="single" w:sz="4" w:space="0" w:color="auto"/>
            </w:tcBorders>
          </w:tcPr>
          <w:p w:rsidR="00C03BD6" w:rsidRPr="00DD24DA" w:rsidRDefault="00C03BD6" w:rsidP="00C03BD6">
            <w:pPr>
              <w:numPr>
                <w:ilvl w:val="12"/>
                <w:numId w:val="0"/>
              </w:numPr>
              <w:spacing w:line="280" w:lineRule="exact"/>
              <w:jc w:val="both"/>
              <w:rPr>
                <w:rFonts w:ascii="Arial" w:hAnsi="Arial" w:cs="Arial"/>
                <w:sz w:val="22"/>
                <w:szCs w:val="22"/>
              </w:rPr>
            </w:pPr>
            <w:r w:rsidRPr="00DD24DA">
              <w:rPr>
                <w:rFonts w:ascii="Arial" w:hAnsi="Arial" w:cs="Arial"/>
                <w:sz w:val="22"/>
                <w:szCs w:val="22"/>
              </w:rPr>
              <w:t>(а)</w:t>
            </w:r>
            <w:r w:rsidRPr="00DD24DA">
              <w:rPr>
                <w:rFonts w:ascii="Arial" w:hAnsi="Arial" w:cs="Arial"/>
                <w:sz w:val="22"/>
                <w:szCs w:val="22"/>
                <w:lang w:val="be-BY"/>
              </w:rPr>
              <w:t> </w:t>
            </w:r>
            <w:r w:rsidRPr="00DD24DA">
              <w:rPr>
                <w:rFonts w:ascii="Arial" w:hAnsi="Arial" w:cs="Arial"/>
                <w:sz w:val="22"/>
                <w:szCs w:val="22"/>
              </w:rPr>
              <w:t>1. Не испол</w:t>
            </w:r>
            <w:r w:rsidRPr="00DD24DA">
              <w:rPr>
                <w:rFonts w:ascii="Arial" w:hAnsi="Arial" w:cs="Arial"/>
                <w:sz w:val="22"/>
                <w:szCs w:val="22"/>
              </w:rPr>
              <w:t>ь</w:t>
            </w:r>
            <w:r w:rsidRPr="00DD24DA">
              <w:rPr>
                <w:rFonts w:ascii="Arial" w:hAnsi="Arial" w:cs="Arial"/>
                <w:sz w:val="22"/>
                <w:szCs w:val="22"/>
              </w:rPr>
              <w:t>зовать для д</w:t>
            </w:r>
            <w:r w:rsidRPr="00DD24DA">
              <w:rPr>
                <w:rFonts w:ascii="Arial" w:hAnsi="Arial" w:cs="Arial"/>
                <w:sz w:val="22"/>
                <w:szCs w:val="22"/>
              </w:rPr>
              <w:t>е</w:t>
            </w:r>
            <w:r w:rsidRPr="00DD24DA">
              <w:rPr>
                <w:rFonts w:ascii="Arial" w:hAnsi="Arial" w:cs="Arial"/>
                <w:sz w:val="22"/>
                <w:szCs w:val="22"/>
              </w:rPr>
              <w:t>тей в возрасте до 3 лет</w:t>
            </w:r>
          </w:p>
          <w:p w:rsidR="00C03BD6" w:rsidRPr="00DD24DA" w:rsidRDefault="00C03BD6" w:rsidP="00C03BD6">
            <w:pPr>
              <w:numPr>
                <w:ilvl w:val="12"/>
                <w:numId w:val="0"/>
              </w:numPr>
              <w:spacing w:line="280" w:lineRule="exact"/>
              <w:jc w:val="both"/>
              <w:rPr>
                <w:rFonts w:ascii="Arial" w:hAnsi="Arial" w:cs="Arial"/>
                <w:sz w:val="22"/>
                <w:szCs w:val="22"/>
              </w:rPr>
            </w:pPr>
            <w:r w:rsidRPr="00DD24DA">
              <w:rPr>
                <w:rFonts w:ascii="Arial" w:hAnsi="Arial" w:cs="Arial"/>
                <w:sz w:val="22"/>
                <w:szCs w:val="22"/>
              </w:rPr>
              <w:t>2. Не использовать на поврежденной или ра</w:t>
            </w:r>
            <w:r w:rsidRPr="00DD24DA">
              <w:rPr>
                <w:rFonts w:ascii="Arial" w:hAnsi="Arial" w:cs="Arial"/>
                <w:sz w:val="22"/>
                <w:szCs w:val="22"/>
              </w:rPr>
              <w:t>з</w:t>
            </w:r>
            <w:r w:rsidRPr="00DD24DA">
              <w:rPr>
                <w:rFonts w:ascii="Arial" w:hAnsi="Arial" w:cs="Arial"/>
                <w:sz w:val="22"/>
                <w:szCs w:val="22"/>
              </w:rPr>
              <w:t>драженной коже</w:t>
            </w:r>
          </w:p>
        </w:tc>
      </w:tr>
      <w:tr w:rsidR="00C03BD6" w:rsidRPr="00DD24DA" w:rsidTr="00C03BD6">
        <w:tblPrEx>
          <w:tblCellMar>
            <w:top w:w="0" w:type="dxa"/>
            <w:bottom w:w="0" w:type="dxa"/>
          </w:tblCellMar>
        </w:tblPrEx>
        <w:tc>
          <w:tcPr>
            <w:tcW w:w="817" w:type="dxa"/>
          </w:tcPr>
          <w:p w:rsidR="00C03BD6" w:rsidRPr="00DD24DA" w:rsidRDefault="00C03BD6" w:rsidP="00C03BD6">
            <w:pPr>
              <w:numPr>
                <w:ilvl w:val="12"/>
                <w:numId w:val="0"/>
              </w:numPr>
              <w:spacing w:line="260" w:lineRule="exact"/>
              <w:jc w:val="both"/>
              <w:rPr>
                <w:rFonts w:ascii="Arial" w:hAnsi="Arial" w:cs="Arial"/>
                <w:sz w:val="22"/>
                <w:szCs w:val="22"/>
              </w:rPr>
            </w:pPr>
          </w:p>
        </w:tc>
        <w:tc>
          <w:tcPr>
            <w:tcW w:w="3251" w:type="dxa"/>
          </w:tcPr>
          <w:p w:rsidR="00C03BD6" w:rsidRPr="00DD24DA" w:rsidRDefault="00C03BD6" w:rsidP="00C03BD6">
            <w:pPr>
              <w:numPr>
                <w:ilvl w:val="12"/>
                <w:numId w:val="0"/>
              </w:numPr>
              <w:spacing w:line="260" w:lineRule="exact"/>
              <w:jc w:val="both"/>
              <w:rPr>
                <w:rFonts w:ascii="Arial" w:hAnsi="Arial" w:cs="Arial"/>
                <w:sz w:val="22"/>
                <w:szCs w:val="22"/>
              </w:rPr>
            </w:pPr>
          </w:p>
        </w:tc>
        <w:tc>
          <w:tcPr>
            <w:tcW w:w="180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(b)</w:t>
            </w:r>
            <w:r w:rsidRPr="00DD24DA">
              <w:rPr>
                <w:rFonts w:ascii="Arial" w:hAnsi="Arial" w:cs="Arial"/>
                <w:sz w:val="22"/>
                <w:szCs w:val="22"/>
                <w:lang w:val="en-US"/>
              </w:rPr>
              <w:t> </w:t>
            </w:r>
            <w:r w:rsidRPr="00DD24DA">
              <w:rPr>
                <w:rFonts w:ascii="Arial" w:hAnsi="Arial" w:cs="Arial"/>
                <w:sz w:val="22"/>
                <w:szCs w:val="22"/>
              </w:rPr>
              <w:t>сре</w:t>
            </w:r>
            <w:r w:rsidRPr="00DD24DA">
              <w:rPr>
                <w:rFonts w:ascii="Arial" w:hAnsi="Arial" w:cs="Arial"/>
                <w:sz w:val="22"/>
                <w:szCs w:val="22"/>
              </w:rPr>
              <w:t>д</w:t>
            </w:r>
            <w:r w:rsidRPr="00DD24DA">
              <w:rPr>
                <w:rFonts w:ascii="Arial" w:hAnsi="Arial" w:cs="Arial"/>
                <w:sz w:val="22"/>
                <w:szCs w:val="22"/>
              </w:rPr>
              <w:t>ства гигиены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pacing w:val="-8"/>
                <w:sz w:val="22"/>
                <w:szCs w:val="22"/>
              </w:rPr>
              <w:t>(b) 0,1 процен</w:t>
            </w:r>
            <w:r w:rsidRPr="00DD24DA">
              <w:rPr>
                <w:rFonts w:ascii="Arial" w:hAnsi="Arial" w:cs="Arial"/>
                <w:spacing w:val="-8"/>
                <w:sz w:val="22"/>
                <w:szCs w:val="22"/>
              </w:rPr>
              <w:softHyphen/>
              <w:t>та</w:t>
            </w:r>
            <w:r w:rsidRPr="00DD24DA">
              <w:rPr>
                <w:rFonts w:ascii="Arial" w:hAnsi="Arial" w:cs="Arial"/>
                <w:sz w:val="22"/>
                <w:szCs w:val="22"/>
              </w:rPr>
              <w:t xml:space="preserve"> (в расчете на к</w:t>
            </w:r>
            <w:r w:rsidRPr="00DD24DA">
              <w:rPr>
                <w:rFonts w:ascii="Arial" w:hAnsi="Arial" w:cs="Arial"/>
                <w:sz w:val="22"/>
                <w:szCs w:val="22"/>
              </w:rPr>
              <w:t>и</w:t>
            </w:r>
            <w:r w:rsidRPr="00DD24DA">
              <w:rPr>
                <w:rFonts w:ascii="Arial" w:hAnsi="Arial" w:cs="Arial"/>
                <w:sz w:val="22"/>
                <w:szCs w:val="22"/>
              </w:rPr>
              <w:t>слоту)</w:t>
            </w:r>
          </w:p>
        </w:tc>
        <w:tc>
          <w:tcPr>
            <w:tcW w:w="336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(b) 1. Не использ</w:t>
            </w:r>
            <w:r w:rsidRPr="00DD24DA">
              <w:rPr>
                <w:rFonts w:ascii="Arial" w:hAnsi="Arial" w:cs="Arial"/>
                <w:sz w:val="22"/>
                <w:szCs w:val="22"/>
              </w:rPr>
              <w:t>о</w:t>
            </w:r>
            <w:r w:rsidRPr="00DD24DA">
              <w:rPr>
                <w:rFonts w:ascii="Arial" w:hAnsi="Arial" w:cs="Arial"/>
                <w:sz w:val="22"/>
                <w:szCs w:val="22"/>
              </w:rPr>
              <w:t>вать в средствах для д</w:t>
            </w:r>
            <w:r w:rsidRPr="00DD24DA">
              <w:rPr>
                <w:rFonts w:ascii="Arial" w:hAnsi="Arial" w:cs="Arial"/>
                <w:sz w:val="22"/>
                <w:szCs w:val="22"/>
              </w:rPr>
              <w:t>е</w:t>
            </w:r>
            <w:r w:rsidRPr="00DD24DA">
              <w:rPr>
                <w:rFonts w:ascii="Arial" w:hAnsi="Arial" w:cs="Arial"/>
                <w:sz w:val="22"/>
                <w:szCs w:val="22"/>
              </w:rPr>
              <w:t>тей в возрасте до 3лет</w:t>
            </w:r>
          </w:p>
        </w:tc>
        <w:tc>
          <w:tcPr>
            <w:tcW w:w="312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(b) 1.  Не глотать</w:t>
            </w: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2. Не использ</w:t>
            </w:r>
            <w:r w:rsidRPr="00DD24DA">
              <w:rPr>
                <w:rFonts w:ascii="Arial" w:hAnsi="Arial" w:cs="Arial"/>
                <w:sz w:val="22"/>
                <w:szCs w:val="22"/>
              </w:rPr>
              <w:t>о</w:t>
            </w:r>
            <w:r w:rsidRPr="00DD24DA">
              <w:rPr>
                <w:rFonts w:ascii="Arial" w:hAnsi="Arial" w:cs="Arial"/>
                <w:sz w:val="22"/>
                <w:szCs w:val="22"/>
              </w:rPr>
              <w:t>вать для детей в во</w:t>
            </w:r>
            <w:r w:rsidRPr="00DD24DA">
              <w:rPr>
                <w:rFonts w:ascii="Arial" w:hAnsi="Arial" w:cs="Arial"/>
                <w:sz w:val="22"/>
                <w:szCs w:val="22"/>
              </w:rPr>
              <w:t>з</w:t>
            </w:r>
            <w:r w:rsidRPr="00DD24DA">
              <w:rPr>
                <w:rFonts w:ascii="Arial" w:hAnsi="Arial" w:cs="Arial"/>
                <w:sz w:val="22"/>
                <w:szCs w:val="22"/>
              </w:rPr>
              <w:t>расте до 3 лет</w:t>
            </w:r>
          </w:p>
          <w:p w:rsidR="00C03BD6" w:rsidRPr="00DD24DA" w:rsidRDefault="00C03BD6" w:rsidP="00C03BD6">
            <w:pPr>
              <w:numPr>
                <w:ilvl w:val="12"/>
                <w:numId w:val="0"/>
              </w:num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numPr>
                <w:ilvl w:val="12"/>
                <w:numId w:val="0"/>
              </w:numPr>
              <w:spacing w:line="260" w:lineRule="exact"/>
              <w:jc w:val="both"/>
              <w:rPr>
                <w:rFonts w:ascii="Arial" w:hAnsi="Arial" w:cs="Arial"/>
                <w:sz w:val="22"/>
                <w:szCs w:val="22"/>
              </w:rPr>
            </w:pPr>
          </w:p>
        </w:tc>
        <w:tc>
          <w:tcPr>
            <w:tcW w:w="3251" w:type="dxa"/>
          </w:tcPr>
          <w:p w:rsidR="00C03BD6" w:rsidRPr="00DD24DA" w:rsidRDefault="00C03BD6" w:rsidP="00C03BD6">
            <w:pPr>
              <w:numPr>
                <w:ilvl w:val="12"/>
                <w:numId w:val="0"/>
              </w:numPr>
              <w:spacing w:line="260" w:lineRule="exact"/>
              <w:jc w:val="both"/>
              <w:rPr>
                <w:rFonts w:ascii="Arial" w:hAnsi="Arial" w:cs="Arial"/>
                <w:sz w:val="22"/>
                <w:szCs w:val="22"/>
              </w:rPr>
            </w:pPr>
          </w:p>
        </w:tc>
        <w:tc>
          <w:tcPr>
            <w:tcW w:w="180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(с) другие средства (за исключен</w:t>
            </w:r>
            <w:r w:rsidRPr="00DD24DA">
              <w:rPr>
                <w:rFonts w:ascii="Arial" w:hAnsi="Arial" w:cs="Arial"/>
                <w:sz w:val="22"/>
                <w:szCs w:val="22"/>
              </w:rPr>
              <w:t>и</w:t>
            </w:r>
            <w:r w:rsidRPr="00DD24DA">
              <w:rPr>
                <w:rFonts w:ascii="Arial" w:hAnsi="Arial" w:cs="Arial"/>
                <w:sz w:val="22"/>
                <w:szCs w:val="22"/>
              </w:rPr>
              <w:t>ем средств для ванн и средств для завивки в</w:t>
            </w:r>
            <w:r w:rsidRPr="00DD24DA">
              <w:rPr>
                <w:rFonts w:ascii="Arial" w:hAnsi="Arial" w:cs="Arial"/>
                <w:sz w:val="22"/>
                <w:szCs w:val="22"/>
              </w:rPr>
              <w:t>о</w:t>
            </w:r>
            <w:r w:rsidRPr="00DD24DA">
              <w:rPr>
                <w:rFonts w:ascii="Arial" w:hAnsi="Arial" w:cs="Arial"/>
                <w:sz w:val="22"/>
                <w:szCs w:val="22"/>
              </w:rPr>
              <w:t>лос)</w:t>
            </w:r>
          </w:p>
        </w:tc>
        <w:tc>
          <w:tcPr>
            <w:tcW w:w="216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(с)</w:t>
            </w:r>
            <w:r w:rsidRPr="00DD24DA">
              <w:rPr>
                <w:rFonts w:ascii="Arial" w:hAnsi="Arial" w:cs="Arial"/>
                <w:sz w:val="22"/>
                <w:szCs w:val="22"/>
                <w:lang w:val="be-BY"/>
              </w:rPr>
              <w:t> </w:t>
            </w:r>
            <w:r w:rsidRPr="00DD24DA">
              <w:rPr>
                <w:rFonts w:ascii="Arial" w:hAnsi="Arial" w:cs="Arial"/>
                <w:sz w:val="22"/>
                <w:szCs w:val="22"/>
              </w:rPr>
              <w:t>3 процен</w:t>
            </w:r>
            <w:r w:rsidRPr="00DD24DA">
              <w:rPr>
                <w:rFonts w:ascii="Arial" w:hAnsi="Arial" w:cs="Arial"/>
                <w:sz w:val="22"/>
                <w:szCs w:val="22"/>
              </w:rPr>
              <w:softHyphen/>
              <w:t>та (в расчете на к</w:t>
            </w:r>
            <w:r w:rsidRPr="00DD24DA">
              <w:rPr>
                <w:rFonts w:ascii="Arial" w:hAnsi="Arial" w:cs="Arial"/>
                <w:sz w:val="22"/>
                <w:szCs w:val="22"/>
              </w:rPr>
              <w:t>и</w:t>
            </w:r>
            <w:r w:rsidRPr="00DD24DA">
              <w:rPr>
                <w:rFonts w:ascii="Arial" w:hAnsi="Arial" w:cs="Arial"/>
                <w:sz w:val="22"/>
                <w:szCs w:val="22"/>
              </w:rPr>
              <w:t>слоту)</w:t>
            </w:r>
          </w:p>
        </w:tc>
        <w:tc>
          <w:tcPr>
            <w:tcW w:w="336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(с) </w:t>
            </w:r>
            <w:r w:rsidRPr="00DD24DA">
              <w:rPr>
                <w:rFonts w:ascii="Arial" w:hAnsi="Arial" w:cs="Arial"/>
                <w:sz w:val="22"/>
                <w:szCs w:val="22"/>
                <w:lang w:val="be-BY"/>
              </w:rPr>
              <w:t>1. </w:t>
            </w:r>
            <w:r w:rsidRPr="00DD24DA">
              <w:rPr>
                <w:rFonts w:ascii="Arial" w:hAnsi="Arial" w:cs="Arial"/>
                <w:sz w:val="22"/>
                <w:szCs w:val="22"/>
              </w:rPr>
              <w:t>Не использ</w:t>
            </w:r>
            <w:r w:rsidRPr="00DD24DA">
              <w:rPr>
                <w:rFonts w:ascii="Arial" w:hAnsi="Arial" w:cs="Arial"/>
                <w:sz w:val="22"/>
                <w:szCs w:val="22"/>
              </w:rPr>
              <w:t>о</w:t>
            </w:r>
            <w:r w:rsidRPr="00DD24DA">
              <w:rPr>
                <w:rFonts w:ascii="Arial" w:hAnsi="Arial" w:cs="Arial"/>
                <w:sz w:val="22"/>
                <w:szCs w:val="22"/>
              </w:rPr>
              <w:t>вать в средствах для д</w:t>
            </w:r>
            <w:r w:rsidRPr="00DD24DA">
              <w:rPr>
                <w:rFonts w:ascii="Arial" w:hAnsi="Arial" w:cs="Arial"/>
                <w:sz w:val="22"/>
                <w:szCs w:val="22"/>
              </w:rPr>
              <w:t>е</w:t>
            </w:r>
            <w:r w:rsidRPr="00DD24DA">
              <w:rPr>
                <w:rFonts w:ascii="Arial" w:hAnsi="Arial" w:cs="Arial"/>
                <w:sz w:val="22"/>
                <w:szCs w:val="22"/>
              </w:rPr>
              <w:t>тей в возрасте до 3</w:t>
            </w:r>
            <w:r w:rsidRPr="00DD24DA">
              <w:rPr>
                <w:rFonts w:ascii="Arial" w:hAnsi="Arial" w:cs="Arial"/>
                <w:sz w:val="22"/>
                <w:szCs w:val="22"/>
                <w:lang w:val="be-BY"/>
              </w:rPr>
              <w:t xml:space="preserve"> </w:t>
            </w:r>
            <w:r w:rsidRPr="00DD24DA">
              <w:rPr>
                <w:rFonts w:ascii="Arial" w:hAnsi="Arial" w:cs="Arial"/>
                <w:sz w:val="22"/>
                <w:szCs w:val="22"/>
              </w:rPr>
              <w:t>лет</w:t>
            </w: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2</w:t>
            </w:r>
            <w:r w:rsidRPr="00DD24DA">
              <w:rPr>
                <w:rFonts w:ascii="Arial" w:hAnsi="Arial" w:cs="Arial"/>
                <w:sz w:val="22"/>
                <w:szCs w:val="22"/>
                <w:lang w:val="be-BY"/>
              </w:rPr>
              <w:t>. </w:t>
            </w:r>
            <w:r w:rsidRPr="00DD24DA">
              <w:rPr>
                <w:rFonts w:ascii="Arial" w:hAnsi="Arial" w:cs="Arial"/>
                <w:sz w:val="22"/>
                <w:szCs w:val="22"/>
              </w:rPr>
              <w:t>Не использовать на п</w:t>
            </w:r>
            <w:r w:rsidRPr="00DD24DA">
              <w:rPr>
                <w:rFonts w:ascii="Arial" w:hAnsi="Arial" w:cs="Arial"/>
                <w:sz w:val="22"/>
                <w:szCs w:val="22"/>
              </w:rPr>
              <w:t>о</w:t>
            </w:r>
            <w:r w:rsidRPr="00DD24DA">
              <w:rPr>
                <w:rFonts w:ascii="Arial" w:hAnsi="Arial" w:cs="Arial"/>
                <w:sz w:val="22"/>
                <w:szCs w:val="22"/>
              </w:rPr>
              <w:t>врежденной или раздр</w:t>
            </w:r>
            <w:r w:rsidRPr="00DD24DA">
              <w:rPr>
                <w:rFonts w:ascii="Arial" w:hAnsi="Arial" w:cs="Arial"/>
                <w:sz w:val="22"/>
                <w:szCs w:val="22"/>
              </w:rPr>
              <w:t>а</w:t>
            </w:r>
            <w:r w:rsidRPr="00DD24DA">
              <w:rPr>
                <w:rFonts w:ascii="Arial" w:hAnsi="Arial" w:cs="Arial"/>
                <w:sz w:val="22"/>
                <w:szCs w:val="22"/>
              </w:rPr>
              <w:t xml:space="preserve">женной коже, если </w:t>
            </w:r>
            <w:r w:rsidRPr="00DD24DA">
              <w:rPr>
                <w:rFonts w:ascii="Arial" w:hAnsi="Arial" w:cs="Arial"/>
                <w:spacing w:val="-8"/>
                <w:sz w:val="22"/>
                <w:szCs w:val="22"/>
              </w:rPr>
              <w:t>ко</w:t>
            </w:r>
            <w:r w:rsidRPr="00DD24DA">
              <w:rPr>
                <w:rFonts w:ascii="Arial" w:hAnsi="Arial" w:cs="Arial"/>
                <w:spacing w:val="-8"/>
                <w:sz w:val="22"/>
                <w:szCs w:val="22"/>
              </w:rPr>
              <w:t>н</w:t>
            </w:r>
            <w:r w:rsidRPr="00DD24DA">
              <w:rPr>
                <w:rFonts w:ascii="Arial" w:hAnsi="Arial" w:cs="Arial"/>
                <w:spacing w:val="-8"/>
                <w:sz w:val="22"/>
                <w:szCs w:val="22"/>
              </w:rPr>
              <w:t>центрация свобо</w:t>
            </w:r>
            <w:r w:rsidRPr="00DD24DA">
              <w:rPr>
                <w:rFonts w:ascii="Arial" w:hAnsi="Arial" w:cs="Arial"/>
                <w:spacing w:val="-8"/>
                <w:sz w:val="22"/>
                <w:szCs w:val="22"/>
              </w:rPr>
              <w:t>д</w:t>
            </w:r>
            <w:r w:rsidRPr="00DD24DA">
              <w:rPr>
                <w:rFonts w:ascii="Arial" w:hAnsi="Arial" w:cs="Arial"/>
                <w:spacing w:val="-8"/>
                <w:sz w:val="22"/>
                <w:szCs w:val="22"/>
              </w:rPr>
              <w:t>ных рас</w:t>
            </w:r>
            <w:r w:rsidRPr="00DD24DA">
              <w:rPr>
                <w:rFonts w:ascii="Arial" w:hAnsi="Arial" w:cs="Arial"/>
                <w:spacing w:val="-12"/>
                <w:sz w:val="22"/>
                <w:szCs w:val="22"/>
              </w:rPr>
              <w:softHyphen/>
              <w:t>творимых боратов бол</w:t>
            </w:r>
            <w:r w:rsidRPr="00DD24DA">
              <w:rPr>
                <w:rFonts w:ascii="Arial" w:hAnsi="Arial" w:cs="Arial"/>
                <w:spacing w:val="-12"/>
                <w:sz w:val="22"/>
                <w:szCs w:val="22"/>
              </w:rPr>
              <w:t>ь</w:t>
            </w:r>
            <w:r w:rsidRPr="00DD24DA">
              <w:rPr>
                <w:rFonts w:ascii="Arial" w:hAnsi="Arial" w:cs="Arial"/>
                <w:spacing w:val="-12"/>
                <w:sz w:val="22"/>
                <w:szCs w:val="22"/>
              </w:rPr>
              <w:t>ше</w:t>
            </w:r>
            <w:r w:rsidRPr="00DD24DA">
              <w:rPr>
                <w:rFonts w:ascii="Arial" w:hAnsi="Arial" w:cs="Arial"/>
                <w:sz w:val="22"/>
                <w:szCs w:val="22"/>
              </w:rPr>
              <w:t xml:space="preserve"> </w:t>
            </w: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1,5 процентов (в расч</w:t>
            </w:r>
            <w:r w:rsidRPr="00DD24DA">
              <w:rPr>
                <w:rFonts w:ascii="Arial" w:hAnsi="Arial" w:cs="Arial"/>
                <w:sz w:val="22"/>
                <w:szCs w:val="22"/>
              </w:rPr>
              <w:t>е</w:t>
            </w:r>
            <w:r w:rsidRPr="00DD24DA">
              <w:rPr>
                <w:rFonts w:ascii="Arial" w:hAnsi="Arial" w:cs="Arial"/>
                <w:sz w:val="22"/>
                <w:szCs w:val="22"/>
              </w:rPr>
              <w:t>те на к</w:t>
            </w:r>
            <w:r w:rsidRPr="00DD24DA">
              <w:rPr>
                <w:rFonts w:ascii="Arial" w:hAnsi="Arial" w:cs="Arial"/>
                <w:sz w:val="22"/>
                <w:szCs w:val="22"/>
              </w:rPr>
              <w:t>и</w:t>
            </w:r>
            <w:r w:rsidRPr="00DD24DA">
              <w:rPr>
                <w:rFonts w:ascii="Arial" w:hAnsi="Arial" w:cs="Arial"/>
                <w:sz w:val="22"/>
                <w:szCs w:val="22"/>
              </w:rPr>
              <w:t>слоту)</w:t>
            </w:r>
          </w:p>
        </w:tc>
        <w:tc>
          <w:tcPr>
            <w:tcW w:w="312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(с) 1. Не испол</w:t>
            </w:r>
            <w:r w:rsidRPr="00DD24DA">
              <w:rPr>
                <w:rFonts w:ascii="Arial" w:hAnsi="Arial" w:cs="Arial"/>
                <w:sz w:val="22"/>
                <w:szCs w:val="22"/>
              </w:rPr>
              <w:t>ь</w:t>
            </w:r>
            <w:r w:rsidRPr="00DD24DA">
              <w:rPr>
                <w:rFonts w:ascii="Arial" w:hAnsi="Arial" w:cs="Arial"/>
                <w:sz w:val="22"/>
                <w:szCs w:val="22"/>
              </w:rPr>
              <w:t>зовать в сре</w:t>
            </w:r>
            <w:r w:rsidRPr="00DD24DA">
              <w:rPr>
                <w:rFonts w:ascii="Arial" w:hAnsi="Arial" w:cs="Arial"/>
                <w:sz w:val="22"/>
                <w:szCs w:val="22"/>
              </w:rPr>
              <w:t>д</w:t>
            </w:r>
            <w:r w:rsidRPr="00DD24DA">
              <w:rPr>
                <w:rFonts w:ascii="Arial" w:hAnsi="Arial" w:cs="Arial"/>
                <w:sz w:val="22"/>
                <w:szCs w:val="22"/>
              </w:rPr>
              <w:t>ствах для детей в возрасте до 3 лет</w:t>
            </w: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2</w:t>
            </w:r>
            <w:r w:rsidRPr="00DD24DA">
              <w:rPr>
                <w:rFonts w:ascii="Arial" w:hAnsi="Arial" w:cs="Arial"/>
                <w:sz w:val="22"/>
                <w:szCs w:val="22"/>
                <w:lang w:val="be-BY"/>
              </w:rPr>
              <w:t>. </w:t>
            </w:r>
            <w:r w:rsidRPr="00DD24DA">
              <w:rPr>
                <w:rFonts w:ascii="Arial" w:hAnsi="Arial" w:cs="Arial"/>
                <w:sz w:val="22"/>
                <w:szCs w:val="22"/>
              </w:rPr>
              <w:t>Не использовать на поврежденной или ра</w:t>
            </w:r>
            <w:r w:rsidRPr="00DD24DA">
              <w:rPr>
                <w:rFonts w:ascii="Arial" w:hAnsi="Arial" w:cs="Arial"/>
                <w:sz w:val="22"/>
                <w:szCs w:val="22"/>
              </w:rPr>
              <w:t>з</w:t>
            </w:r>
            <w:r w:rsidRPr="00DD24DA">
              <w:rPr>
                <w:rFonts w:ascii="Arial" w:hAnsi="Arial" w:cs="Arial"/>
                <w:sz w:val="22"/>
                <w:szCs w:val="22"/>
              </w:rPr>
              <w:t>драженной коже</w:t>
            </w:r>
          </w:p>
        </w:tc>
      </w:tr>
      <w:tr w:rsidR="00C03BD6" w:rsidRPr="00DD24DA" w:rsidTr="00C03BD6">
        <w:tblPrEx>
          <w:tblCellMar>
            <w:top w:w="0" w:type="dxa"/>
            <w:bottom w:w="0" w:type="dxa"/>
          </w:tblCellMar>
        </w:tblPrEx>
        <w:tc>
          <w:tcPr>
            <w:tcW w:w="817" w:type="dxa"/>
          </w:tcPr>
          <w:p w:rsidR="00C03BD6" w:rsidRPr="00DD24DA" w:rsidRDefault="00C03BD6" w:rsidP="00C03BD6">
            <w:pPr>
              <w:pStyle w:val="a3"/>
              <w:numPr>
                <w:ilvl w:val="12"/>
                <w:numId w:val="0"/>
              </w:numPr>
              <w:spacing w:line="260" w:lineRule="exact"/>
              <w:jc w:val="both"/>
              <w:rPr>
                <w:rFonts w:ascii="Arial" w:hAnsi="Arial" w:cs="Arial"/>
                <w:sz w:val="22"/>
                <w:szCs w:val="22"/>
              </w:rPr>
            </w:pPr>
            <w:r w:rsidRPr="00DD24DA">
              <w:rPr>
                <w:rFonts w:ascii="Arial" w:hAnsi="Arial" w:cs="Arial"/>
                <w:sz w:val="22"/>
                <w:szCs w:val="22"/>
              </w:rPr>
              <w:t>1b</w:t>
            </w:r>
          </w:p>
        </w:tc>
        <w:tc>
          <w:tcPr>
            <w:tcW w:w="3251"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Тетрабор</w:t>
            </w:r>
            <w:r w:rsidRPr="00DD24DA">
              <w:rPr>
                <w:rFonts w:ascii="Arial" w:hAnsi="Arial" w:cs="Arial"/>
                <w:sz w:val="22"/>
                <w:szCs w:val="22"/>
              </w:rPr>
              <w:t>а</w:t>
            </w:r>
            <w:r w:rsidRPr="00DD24DA">
              <w:rPr>
                <w:rFonts w:ascii="Arial" w:hAnsi="Arial" w:cs="Arial"/>
                <w:sz w:val="22"/>
                <w:szCs w:val="22"/>
              </w:rPr>
              <w:t>ты</w:t>
            </w: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(Tetraborates)</w:t>
            </w:r>
          </w:p>
        </w:tc>
        <w:tc>
          <w:tcPr>
            <w:tcW w:w="180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 xml:space="preserve">(а) </w:t>
            </w:r>
            <w:r w:rsidRPr="00DD24DA">
              <w:rPr>
                <w:rFonts w:ascii="Arial" w:hAnsi="Arial" w:cs="Arial"/>
                <w:sz w:val="22"/>
                <w:szCs w:val="22"/>
                <w:lang w:val="be-BY"/>
              </w:rPr>
              <w:t>с</w:t>
            </w:r>
            <w:r w:rsidRPr="00DD24DA">
              <w:rPr>
                <w:rFonts w:ascii="Arial" w:hAnsi="Arial" w:cs="Arial"/>
                <w:sz w:val="22"/>
                <w:szCs w:val="22"/>
              </w:rPr>
              <w:t>ре</w:t>
            </w:r>
            <w:r w:rsidRPr="00DD24DA">
              <w:rPr>
                <w:rFonts w:ascii="Arial" w:hAnsi="Arial" w:cs="Arial"/>
                <w:sz w:val="22"/>
                <w:szCs w:val="22"/>
              </w:rPr>
              <w:t>д</w:t>
            </w:r>
            <w:r w:rsidRPr="00DD24DA">
              <w:rPr>
                <w:rFonts w:ascii="Arial" w:hAnsi="Arial" w:cs="Arial"/>
                <w:sz w:val="22"/>
                <w:szCs w:val="22"/>
              </w:rPr>
              <w:t xml:space="preserve">ства для ванн </w:t>
            </w: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 xml:space="preserve">(b) </w:t>
            </w:r>
            <w:r w:rsidRPr="00DD24DA">
              <w:rPr>
                <w:rFonts w:ascii="Arial" w:hAnsi="Arial" w:cs="Arial"/>
                <w:sz w:val="22"/>
                <w:szCs w:val="22"/>
                <w:lang w:val="be-BY"/>
              </w:rPr>
              <w:t>с</w:t>
            </w:r>
            <w:r w:rsidRPr="00DD24DA">
              <w:rPr>
                <w:rFonts w:ascii="Arial" w:hAnsi="Arial" w:cs="Arial"/>
                <w:sz w:val="22"/>
                <w:szCs w:val="22"/>
              </w:rPr>
              <w:t>редс</w:t>
            </w:r>
            <w:r w:rsidRPr="00DD24DA">
              <w:rPr>
                <w:rFonts w:ascii="Arial" w:hAnsi="Arial" w:cs="Arial"/>
                <w:sz w:val="22"/>
                <w:szCs w:val="22"/>
              </w:rPr>
              <w:t>т</w:t>
            </w:r>
            <w:r w:rsidRPr="00DD24DA">
              <w:rPr>
                <w:rFonts w:ascii="Arial" w:hAnsi="Arial" w:cs="Arial"/>
                <w:sz w:val="22"/>
                <w:szCs w:val="22"/>
              </w:rPr>
              <w:t>ва для з</w:t>
            </w:r>
            <w:r w:rsidRPr="00DD24DA">
              <w:rPr>
                <w:rFonts w:ascii="Arial" w:hAnsi="Arial" w:cs="Arial"/>
                <w:sz w:val="22"/>
                <w:szCs w:val="22"/>
              </w:rPr>
              <w:t>а</w:t>
            </w:r>
            <w:r w:rsidRPr="00DD24DA">
              <w:rPr>
                <w:rFonts w:ascii="Arial" w:hAnsi="Arial" w:cs="Arial"/>
                <w:sz w:val="22"/>
                <w:szCs w:val="22"/>
              </w:rPr>
              <w:t>вивки в</w:t>
            </w:r>
            <w:r w:rsidRPr="00DD24DA">
              <w:rPr>
                <w:rFonts w:ascii="Arial" w:hAnsi="Arial" w:cs="Arial"/>
                <w:sz w:val="22"/>
                <w:szCs w:val="22"/>
              </w:rPr>
              <w:t>о</w:t>
            </w:r>
            <w:r w:rsidRPr="00DD24DA">
              <w:rPr>
                <w:rFonts w:ascii="Arial" w:hAnsi="Arial" w:cs="Arial"/>
                <w:sz w:val="22"/>
                <w:szCs w:val="22"/>
              </w:rPr>
              <w:t>лос</w:t>
            </w:r>
          </w:p>
        </w:tc>
        <w:tc>
          <w:tcPr>
            <w:tcW w:w="216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(а)</w:t>
            </w:r>
            <w:r w:rsidRPr="00DD24DA">
              <w:rPr>
                <w:rFonts w:ascii="Arial" w:hAnsi="Arial" w:cs="Arial"/>
                <w:sz w:val="22"/>
                <w:szCs w:val="22"/>
                <w:lang w:val="be-BY"/>
              </w:rPr>
              <w:t> </w:t>
            </w:r>
            <w:r w:rsidRPr="00DD24DA">
              <w:rPr>
                <w:rFonts w:ascii="Arial" w:hAnsi="Arial" w:cs="Arial"/>
                <w:sz w:val="22"/>
                <w:szCs w:val="22"/>
              </w:rPr>
              <w:t>18 процен</w:t>
            </w:r>
            <w:r w:rsidRPr="00DD24DA">
              <w:rPr>
                <w:rFonts w:ascii="Arial" w:hAnsi="Arial" w:cs="Arial"/>
                <w:sz w:val="22"/>
                <w:szCs w:val="22"/>
              </w:rPr>
              <w:softHyphen/>
              <w:t>тов (в пересч</w:t>
            </w:r>
            <w:r w:rsidRPr="00DD24DA">
              <w:rPr>
                <w:rFonts w:ascii="Arial" w:hAnsi="Arial" w:cs="Arial"/>
                <w:sz w:val="22"/>
                <w:szCs w:val="22"/>
              </w:rPr>
              <w:t>е</w:t>
            </w:r>
            <w:r w:rsidRPr="00DD24DA">
              <w:rPr>
                <w:rFonts w:ascii="Arial" w:hAnsi="Arial" w:cs="Arial"/>
                <w:sz w:val="22"/>
                <w:szCs w:val="22"/>
              </w:rPr>
              <w:t>те на борную к</w:t>
            </w:r>
            <w:r w:rsidRPr="00DD24DA">
              <w:rPr>
                <w:rFonts w:ascii="Arial" w:hAnsi="Arial" w:cs="Arial"/>
                <w:sz w:val="22"/>
                <w:szCs w:val="22"/>
              </w:rPr>
              <w:t>и</w:t>
            </w:r>
            <w:r w:rsidRPr="00DD24DA">
              <w:rPr>
                <w:rFonts w:ascii="Arial" w:hAnsi="Arial" w:cs="Arial"/>
                <w:sz w:val="22"/>
                <w:szCs w:val="22"/>
              </w:rPr>
              <w:t>слоту)</w:t>
            </w:r>
          </w:p>
          <w:p w:rsidR="00C03BD6" w:rsidRPr="00DD24DA" w:rsidRDefault="00C03BD6" w:rsidP="00C03BD6">
            <w:pPr>
              <w:numPr>
                <w:ilvl w:val="12"/>
                <w:numId w:val="0"/>
              </w:numPr>
              <w:spacing w:line="260" w:lineRule="exact"/>
              <w:jc w:val="both"/>
              <w:rPr>
                <w:rFonts w:ascii="Arial" w:hAnsi="Arial" w:cs="Arial"/>
                <w:sz w:val="22"/>
                <w:szCs w:val="22"/>
                <w:lang w:val="be-BY"/>
              </w:rPr>
            </w:pPr>
            <w:r w:rsidRPr="00DD24DA">
              <w:rPr>
                <w:rFonts w:ascii="Arial" w:hAnsi="Arial" w:cs="Arial"/>
                <w:sz w:val="22"/>
                <w:szCs w:val="22"/>
              </w:rPr>
              <w:t>(b)</w:t>
            </w:r>
            <w:r w:rsidRPr="00DD24DA">
              <w:rPr>
                <w:rFonts w:ascii="Arial" w:hAnsi="Arial" w:cs="Arial"/>
                <w:sz w:val="22"/>
                <w:szCs w:val="22"/>
                <w:lang w:val="be-BY"/>
              </w:rPr>
              <w:t> </w:t>
            </w:r>
            <w:r w:rsidRPr="00DD24DA">
              <w:rPr>
                <w:rFonts w:ascii="Arial" w:hAnsi="Arial" w:cs="Arial"/>
                <w:sz w:val="22"/>
                <w:szCs w:val="22"/>
              </w:rPr>
              <w:t>8 процен</w:t>
            </w:r>
            <w:r w:rsidRPr="00DD24DA">
              <w:rPr>
                <w:rFonts w:ascii="Arial" w:hAnsi="Arial" w:cs="Arial"/>
                <w:sz w:val="22"/>
                <w:szCs w:val="22"/>
              </w:rPr>
              <w:softHyphen/>
              <w:t>тов (в пересч</w:t>
            </w:r>
            <w:r w:rsidRPr="00DD24DA">
              <w:rPr>
                <w:rFonts w:ascii="Arial" w:hAnsi="Arial" w:cs="Arial"/>
                <w:sz w:val="22"/>
                <w:szCs w:val="22"/>
              </w:rPr>
              <w:t>е</w:t>
            </w:r>
            <w:r w:rsidRPr="00DD24DA">
              <w:rPr>
                <w:rFonts w:ascii="Arial" w:hAnsi="Arial" w:cs="Arial"/>
                <w:sz w:val="22"/>
                <w:szCs w:val="22"/>
              </w:rPr>
              <w:t>те на борную кисл</w:t>
            </w:r>
            <w:r w:rsidRPr="00DD24DA">
              <w:rPr>
                <w:rFonts w:ascii="Arial" w:hAnsi="Arial" w:cs="Arial"/>
                <w:sz w:val="22"/>
                <w:szCs w:val="22"/>
              </w:rPr>
              <w:t>о</w:t>
            </w:r>
            <w:r w:rsidRPr="00DD24DA">
              <w:rPr>
                <w:rFonts w:ascii="Arial" w:hAnsi="Arial" w:cs="Arial"/>
                <w:sz w:val="22"/>
                <w:szCs w:val="22"/>
              </w:rPr>
              <w:t>ту)</w:t>
            </w:r>
          </w:p>
        </w:tc>
        <w:tc>
          <w:tcPr>
            <w:tcW w:w="336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(а)</w:t>
            </w:r>
            <w:r w:rsidRPr="00DD24DA">
              <w:rPr>
                <w:rFonts w:ascii="Arial" w:hAnsi="Arial" w:cs="Arial"/>
                <w:sz w:val="22"/>
                <w:szCs w:val="22"/>
                <w:lang w:val="be-BY"/>
              </w:rPr>
              <w:t> н</w:t>
            </w:r>
            <w:r w:rsidRPr="00DD24DA">
              <w:rPr>
                <w:rFonts w:ascii="Arial" w:hAnsi="Arial" w:cs="Arial"/>
                <w:sz w:val="22"/>
                <w:szCs w:val="22"/>
              </w:rPr>
              <w:t>е использовать в сре</w:t>
            </w:r>
            <w:r w:rsidRPr="00DD24DA">
              <w:rPr>
                <w:rFonts w:ascii="Arial" w:hAnsi="Arial" w:cs="Arial"/>
                <w:sz w:val="22"/>
                <w:szCs w:val="22"/>
              </w:rPr>
              <w:t>д</w:t>
            </w:r>
            <w:r w:rsidRPr="00DD24DA">
              <w:rPr>
                <w:rFonts w:ascii="Arial" w:hAnsi="Arial" w:cs="Arial"/>
                <w:sz w:val="22"/>
                <w:szCs w:val="22"/>
              </w:rPr>
              <w:t>ствах для детей в возра</w:t>
            </w:r>
            <w:r w:rsidRPr="00DD24DA">
              <w:rPr>
                <w:rFonts w:ascii="Arial" w:hAnsi="Arial" w:cs="Arial"/>
                <w:sz w:val="22"/>
                <w:szCs w:val="22"/>
              </w:rPr>
              <w:t>с</w:t>
            </w:r>
            <w:r w:rsidRPr="00DD24DA">
              <w:rPr>
                <w:rFonts w:ascii="Arial" w:hAnsi="Arial" w:cs="Arial"/>
                <w:sz w:val="22"/>
                <w:szCs w:val="22"/>
              </w:rPr>
              <w:t>те до 3 лет</w:t>
            </w:r>
          </w:p>
        </w:tc>
        <w:tc>
          <w:tcPr>
            <w:tcW w:w="312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 xml:space="preserve">(а) </w:t>
            </w:r>
            <w:r w:rsidRPr="00DD24DA">
              <w:rPr>
                <w:rFonts w:ascii="Arial" w:hAnsi="Arial" w:cs="Arial"/>
                <w:sz w:val="22"/>
                <w:szCs w:val="22"/>
                <w:lang w:val="be-BY"/>
              </w:rPr>
              <w:t>н</w:t>
            </w:r>
            <w:r w:rsidRPr="00DD24DA">
              <w:rPr>
                <w:rFonts w:ascii="Arial" w:hAnsi="Arial" w:cs="Arial"/>
                <w:sz w:val="22"/>
                <w:szCs w:val="22"/>
              </w:rPr>
              <w:t>е использовать для м</w:t>
            </w:r>
            <w:r w:rsidRPr="00DD24DA">
              <w:rPr>
                <w:rFonts w:ascii="Arial" w:hAnsi="Arial" w:cs="Arial"/>
                <w:sz w:val="22"/>
                <w:szCs w:val="22"/>
              </w:rPr>
              <w:t>ы</w:t>
            </w:r>
            <w:r w:rsidRPr="00DD24DA">
              <w:rPr>
                <w:rFonts w:ascii="Arial" w:hAnsi="Arial" w:cs="Arial"/>
                <w:sz w:val="22"/>
                <w:szCs w:val="22"/>
              </w:rPr>
              <w:t>тья детей в возрасте до 3 лет</w:t>
            </w: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 xml:space="preserve">(b) </w:t>
            </w:r>
            <w:r w:rsidRPr="00DD24DA">
              <w:rPr>
                <w:rFonts w:ascii="Arial" w:hAnsi="Arial" w:cs="Arial"/>
                <w:sz w:val="22"/>
                <w:szCs w:val="22"/>
                <w:lang w:val="be-BY"/>
              </w:rPr>
              <w:t>х</w:t>
            </w:r>
            <w:r w:rsidRPr="00DD24DA">
              <w:rPr>
                <w:rFonts w:ascii="Arial" w:hAnsi="Arial" w:cs="Arial"/>
                <w:sz w:val="22"/>
                <w:szCs w:val="22"/>
              </w:rPr>
              <w:t>орошо смывать</w:t>
            </w:r>
          </w:p>
        </w:tc>
      </w:tr>
      <w:tr w:rsidR="00C03BD6" w:rsidRPr="00DD24DA" w:rsidTr="00C03BD6">
        <w:tblPrEx>
          <w:tblCellMar>
            <w:top w:w="0" w:type="dxa"/>
            <w:bottom w:w="0" w:type="dxa"/>
          </w:tblCellMar>
        </w:tblPrEx>
        <w:tc>
          <w:tcPr>
            <w:tcW w:w="817"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2а</w:t>
            </w:r>
          </w:p>
        </w:tc>
        <w:tc>
          <w:tcPr>
            <w:tcW w:w="3251"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Тиогликолевая кисл</w:t>
            </w:r>
            <w:r w:rsidRPr="00DD24DA">
              <w:rPr>
                <w:rFonts w:ascii="Arial" w:hAnsi="Arial" w:cs="Arial"/>
                <w:sz w:val="22"/>
                <w:szCs w:val="22"/>
              </w:rPr>
              <w:t>о</w:t>
            </w:r>
            <w:r w:rsidRPr="00DD24DA">
              <w:rPr>
                <w:rFonts w:ascii="Arial" w:hAnsi="Arial" w:cs="Arial"/>
                <w:sz w:val="22"/>
                <w:szCs w:val="22"/>
              </w:rPr>
              <w:t>та и ее соли</w:t>
            </w: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w:t>
            </w:r>
            <w:r w:rsidRPr="00DD24DA">
              <w:rPr>
                <w:rFonts w:ascii="Arial" w:hAnsi="Arial" w:cs="Arial"/>
                <w:sz w:val="22"/>
                <w:szCs w:val="22"/>
                <w:lang w:val="en-US"/>
              </w:rPr>
              <w:t>Thioglycolic</w:t>
            </w:r>
            <w:r w:rsidRPr="00DD24DA">
              <w:rPr>
                <w:rFonts w:ascii="Arial" w:hAnsi="Arial" w:cs="Arial"/>
                <w:sz w:val="22"/>
                <w:szCs w:val="22"/>
              </w:rPr>
              <w:t xml:space="preserve"> </w:t>
            </w:r>
            <w:r w:rsidRPr="00DD24DA">
              <w:rPr>
                <w:rFonts w:ascii="Arial" w:hAnsi="Arial" w:cs="Arial"/>
                <w:sz w:val="22"/>
                <w:szCs w:val="22"/>
                <w:lang w:val="en-US"/>
              </w:rPr>
              <w:t>acid</w:t>
            </w:r>
            <w:r w:rsidRPr="00DD24DA">
              <w:rPr>
                <w:rFonts w:ascii="Arial" w:hAnsi="Arial" w:cs="Arial"/>
                <w:sz w:val="22"/>
                <w:szCs w:val="22"/>
              </w:rPr>
              <w:t xml:space="preserve"> </w:t>
            </w:r>
            <w:r w:rsidRPr="00DD24DA">
              <w:rPr>
                <w:rFonts w:ascii="Arial" w:hAnsi="Arial" w:cs="Arial"/>
                <w:sz w:val="22"/>
                <w:szCs w:val="22"/>
                <w:lang w:val="en-US"/>
              </w:rPr>
              <w:t>and</w:t>
            </w:r>
            <w:r w:rsidRPr="00DD24DA">
              <w:rPr>
                <w:rFonts w:ascii="Arial" w:hAnsi="Arial" w:cs="Arial"/>
                <w:sz w:val="22"/>
                <w:szCs w:val="22"/>
              </w:rPr>
              <w:t xml:space="preserve"> </w:t>
            </w:r>
            <w:r w:rsidRPr="00DD24DA">
              <w:rPr>
                <w:rFonts w:ascii="Arial" w:hAnsi="Arial" w:cs="Arial"/>
                <w:sz w:val="22"/>
                <w:szCs w:val="22"/>
                <w:lang w:val="en-US"/>
              </w:rPr>
              <w:t>its</w:t>
            </w:r>
            <w:r w:rsidRPr="00DD24DA">
              <w:rPr>
                <w:rFonts w:ascii="Arial" w:hAnsi="Arial" w:cs="Arial"/>
                <w:sz w:val="22"/>
                <w:szCs w:val="22"/>
              </w:rPr>
              <w:t xml:space="preserve"> </w:t>
            </w:r>
            <w:r w:rsidRPr="00DD24DA">
              <w:rPr>
                <w:rFonts w:ascii="Arial" w:hAnsi="Arial" w:cs="Arial"/>
                <w:sz w:val="22"/>
                <w:szCs w:val="22"/>
                <w:lang w:val="en-US"/>
              </w:rPr>
              <w:t>salts</w:t>
            </w:r>
            <w:r w:rsidRPr="00DD24DA">
              <w:rPr>
                <w:rFonts w:ascii="Arial" w:hAnsi="Arial" w:cs="Arial"/>
                <w:sz w:val="22"/>
                <w:szCs w:val="22"/>
              </w:rPr>
              <w:t>)</w:t>
            </w:r>
          </w:p>
        </w:tc>
        <w:tc>
          <w:tcPr>
            <w:tcW w:w="180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 xml:space="preserve">(а) </w:t>
            </w:r>
            <w:r w:rsidRPr="00DD24DA">
              <w:rPr>
                <w:rFonts w:ascii="Arial" w:hAnsi="Arial" w:cs="Arial"/>
                <w:sz w:val="22"/>
                <w:szCs w:val="22"/>
                <w:lang w:val="be-BY"/>
              </w:rPr>
              <w:t>с</w:t>
            </w:r>
            <w:r w:rsidRPr="00DD24DA">
              <w:rPr>
                <w:rFonts w:ascii="Arial" w:hAnsi="Arial" w:cs="Arial"/>
                <w:sz w:val="22"/>
                <w:szCs w:val="22"/>
              </w:rPr>
              <w:t>ре</w:t>
            </w:r>
            <w:r w:rsidRPr="00DD24DA">
              <w:rPr>
                <w:rFonts w:ascii="Arial" w:hAnsi="Arial" w:cs="Arial"/>
                <w:sz w:val="22"/>
                <w:szCs w:val="22"/>
              </w:rPr>
              <w:t>д</w:t>
            </w:r>
            <w:r w:rsidRPr="00DD24DA">
              <w:rPr>
                <w:rFonts w:ascii="Arial" w:hAnsi="Arial" w:cs="Arial"/>
                <w:sz w:val="22"/>
                <w:szCs w:val="22"/>
              </w:rPr>
              <w:t>ства для завивки или вып-рямления в</w:t>
            </w:r>
            <w:r w:rsidRPr="00DD24DA">
              <w:rPr>
                <w:rFonts w:ascii="Arial" w:hAnsi="Arial" w:cs="Arial"/>
                <w:sz w:val="22"/>
                <w:szCs w:val="22"/>
              </w:rPr>
              <w:t>о</w:t>
            </w:r>
            <w:r w:rsidRPr="00DD24DA">
              <w:rPr>
                <w:rFonts w:ascii="Arial" w:hAnsi="Arial" w:cs="Arial"/>
                <w:sz w:val="22"/>
                <w:szCs w:val="22"/>
              </w:rPr>
              <w:t>лос:</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общее пр</w:t>
            </w:r>
            <w:r w:rsidRPr="00DD24DA">
              <w:rPr>
                <w:rFonts w:ascii="Arial" w:hAnsi="Arial" w:cs="Arial"/>
                <w:sz w:val="22"/>
                <w:szCs w:val="22"/>
              </w:rPr>
              <w:t>и</w:t>
            </w:r>
            <w:r w:rsidRPr="00DD24DA">
              <w:rPr>
                <w:rFonts w:ascii="Arial" w:hAnsi="Arial" w:cs="Arial"/>
                <w:sz w:val="22"/>
                <w:szCs w:val="22"/>
              </w:rPr>
              <w:t>менение</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 профес</w:t>
            </w:r>
            <w:r w:rsidRPr="00DD24DA">
              <w:rPr>
                <w:rFonts w:ascii="Arial" w:hAnsi="Arial" w:cs="Arial"/>
                <w:sz w:val="22"/>
                <w:szCs w:val="22"/>
              </w:rPr>
              <w:softHyphen/>
              <w:t>си</w:t>
            </w:r>
            <w:r w:rsidRPr="00DD24DA">
              <w:rPr>
                <w:rFonts w:ascii="Arial" w:hAnsi="Arial" w:cs="Arial"/>
                <w:sz w:val="22"/>
                <w:szCs w:val="22"/>
              </w:rPr>
              <w:t>о</w:t>
            </w:r>
            <w:r w:rsidRPr="00DD24DA">
              <w:rPr>
                <w:rFonts w:ascii="Arial" w:hAnsi="Arial" w:cs="Arial"/>
                <w:sz w:val="22"/>
                <w:szCs w:val="22"/>
              </w:rPr>
              <w:t>нальное прим</w:t>
            </w:r>
            <w:r w:rsidRPr="00DD24DA">
              <w:rPr>
                <w:rFonts w:ascii="Arial" w:hAnsi="Arial" w:cs="Arial"/>
                <w:sz w:val="22"/>
                <w:szCs w:val="22"/>
              </w:rPr>
              <w:t>е</w:t>
            </w:r>
            <w:r w:rsidRPr="00DD24DA">
              <w:rPr>
                <w:rFonts w:ascii="Arial" w:hAnsi="Arial" w:cs="Arial"/>
                <w:sz w:val="22"/>
                <w:szCs w:val="22"/>
              </w:rPr>
              <w:t>нение</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(b) депилят</w:t>
            </w:r>
            <w:r w:rsidRPr="00DD24DA">
              <w:rPr>
                <w:rFonts w:ascii="Arial" w:hAnsi="Arial" w:cs="Arial"/>
                <w:sz w:val="22"/>
                <w:szCs w:val="22"/>
              </w:rPr>
              <w:t>о</w:t>
            </w:r>
            <w:r w:rsidRPr="00DD24DA">
              <w:rPr>
                <w:rFonts w:ascii="Arial" w:hAnsi="Arial" w:cs="Arial"/>
                <w:sz w:val="22"/>
                <w:szCs w:val="22"/>
              </w:rPr>
              <w:softHyphen/>
              <w:t>рии</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(с)</w:t>
            </w:r>
            <w:r w:rsidRPr="00DD24DA">
              <w:rPr>
                <w:rFonts w:ascii="Arial" w:hAnsi="Arial" w:cs="Arial"/>
                <w:sz w:val="22"/>
                <w:szCs w:val="22"/>
                <w:lang w:val="be-BY"/>
              </w:rPr>
              <w:t> друг</w:t>
            </w:r>
            <w:r w:rsidRPr="00DD24DA">
              <w:rPr>
                <w:rFonts w:ascii="Arial" w:hAnsi="Arial" w:cs="Arial"/>
                <w:sz w:val="22"/>
                <w:szCs w:val="22"/>
              </w:rPr>
              <w:t>ие средства для волос, кот</w:t>
            </w:r>
            <w:r w:rsidRPr="00DD24DA">
              <w:rPr>
                <w:rFonts w:ascii="Arial" w:hAnsi="Arial" w:cs="Arial"/>
                <w:sz w:val="22"/>
                <w:szCs w:val="22"/>
              </w:rPr>
              <w:t>о</w:t>
            </w:r>
            <w:r w:rsidRPr="00DD24DA">
              <w:rPr>
                <w:rFonts w:ascii="Arial" w:hAnsi="Arial" w:cs="Arial"/>
                <w:sz w:val="22"/>
                <w:szCs w:val="22"/>
              </w:rPr>
              <w:t>рые удал</w:t>
            </w:r>
            <w:r w:rsidRPr="00DD24DA">
              <w:rPr>
                <w:rFonts w:ascii="Arial" w:hAnsi="Arial" w:cs="Arial"/>
                <w:sz w:val="22"/>
                <w:szCs w:val="22"/>
              </w:rPr>
              <w:t>я</w:t>
            </w:r>
            <w:r w:rsidRPr="00DD24DA">
              <w:rPr>
                <w:rFonts w:ascii="Arial" w:hAnsi="Arial" w:cs="Arial"/>
                <w:sz w:val="22"/>
                <w:szCs w:val="22"/>
              </w:rPr>
              <w:t>ются после примен</w:t>
            </w:r>
            <w:r w:rsidRPr="00DD24DA">
              <w:rPr>
                <w:rFonts w:ascii="Arial" w:hAnsi="Arial" w:cs="Arial"/>
                <w:sz w:val="22"/>
                <w:szCs w:val="22"/>
              </w:rPr>
              <w:t>е</w:t>
            </w:r>
            <w:r w:rsidRPr="00DD24DA">
              <w:rPr>
                <w:rFonts w:ascii="Arial" w:hAnsi="Arial" w:cs="Arial"/>
                <w:sz w:val="22"/>
                <w:szCs w:val="22"/>
              </w:rPr>
              <w:t>ния</w:t>
            </w:r>
          </w:p>
        </w:tc>
        <w:tc>
          <w:tcPr>
            <w:tcW w:w="2160" w:type="dxa"/>
          </w:tcPr>
          <w:p w:rsidR="00C03BD6" w:rsidRPr="00DD24DA" w:rsidRDefault="00C03BD6" w:rsidP="00C03BD6">
            <w:pPr>
              <w:tabs>
                <w:tab w:val="left" w:pos="1833"/>
              </w:tabs>
              <w:spacing w:line="260" w:lineRule="exact"/>
              <w:jc w:val="both"/>
              <w:rPr>
                <w:rFonts w:ascii="Arial" w:hAnsi="Arial" w:cs="Arial"/>
                <w:sz w:val="22"/>
                <w:szCs w:val="22"/>
              </w:rPr>
            </w:pPr>
            <w:r w:rsidRPr="00DD24DA">
              <w:rPr>
                <w:rFonts w:ascii="Arial" w:hAnsi="Arial" w:cs="Arial"/>
                <w:sz w:val="22"/>
                <w:szCs w:val="22"/>
              </w:rPr>
              <w:t>8</w:t>
            </w:r>
            <w:r w:rsidRPr="00DD24DA">
              <w:rPr>
                <w:rFonts w:ascii="Arial" w:hAnsi="Arial" w:cs="Arial"/>
                <w:sz w:val="22"/>
                <w:szCs w:val="22"/>
                <w:lang w:val="be-BY"/>
              </w:rPr>
              <w:t> процентов</w:t>
            </w:r>
            <w:r w:rsidRPr="00DD24DA">
              <w:rPr>
                <w:rFonts w:ascii="Arial" w:hAnsi="Arial" w:cs="Arial"/>
                <w:sz w:val="22"/>
                <w:szCs w:val="22"/>
              </w:rPr>
              <w:t xml:space="preserve"> в готовом сре</w:t>
            </w:r>
            <w:r w:rsidRPr="00DD24DA">
              <w:rPr>
                <w:rFonts w:ascii="Arial" w:hAnsi="Arial" w:cs="Arial"/>
                <w:sz w:val="22"/>
                <w:szCs w:val="22"/>
              </w:rPr>
              <w:t>д</w:t>
            </w:r>
            <w:r w:rsidRPr="00DD24DA">
              <w:rPr>
                <w:rFonts w:ascii="Arial" w:hAnsi="Arial" w:cs="Arial"/>
                <w:sz w:val="22"/>
                <w:szCs w:val="22"/>
              </w:rPr>
              <w:t>стве, рН 7-9.5</w:t>
            </w:r>
          </w:p>
          <w:p w:rsidR="00C03BD6" w:rsidRPr="00DD24DA" w:rsidRDefault="00C03BD6" w:rsidP="00C03BD6">
            <w:pPr>
              <w:pStyle w:val="a3"/>
              <w:numPr>
                <w:ilvl w:val="12"/>
                <w:numId w:val="0"/>
              </w:numPr>
              <w:spacing w:line="260" w:lineRule="exact"/>
              <w:jc w:val="both"/>
              <w:rPr>
                <w:rFonts w:ascii="Arial" w:hAnsi="Arial" w:cs="Arial"/>
                <w:sz w:val="22"/>
                <w:szCs w:val="22"/>
              </w:rPr>
            </w:pPr>
          </w:p>
          <w:p w:rsidR="00C03BD6" w:rsidRPr="00DD24DA" w:rsidRDefault="00C03BD6" w:rsidP="00C03BD6">
            <w:pPr>
              <w:tabs>
                <w:tab w:val="left" w:pos="1833"/>
              </w:tabs>
              <w:spacing w:line="260" w:lineRule="exact"/>
              <w:jc w:val="both"/>
              <w:rPr>
                <w:rFonts w:ascii="Arial" w:hAnsi="Arial" w:cs="Arial"/>
                <w:sz w:val="22"/>
                <w:szCs w:val="22"/>
              </w:rPr>
            </w:pPr>
            <w:r w:rsidRPr="00DD24DA">
              <w:rPr>
                <w:rFonts w:ascii="Arial" w:hAnsi="Arial" w:cs="Arial"/>
                <w:sz w:val="22"/>
                <w:szCs w:val="22"/>
              </w:rPr>
              <w:t>11 процентов в готовом сре</w:t>
            </w:r>
            <w:r w:rsidRPr="00DD24DA">
              <w:rPr>
                <w:rFonts w:ascii="Arial" w:hAnsi="Arial" w:cs="Arial"/>
                <w:sz w:val="22"/>
                <w:szCs w:val="22"/>
              </w:rPr>
              <w:t>д</w:t>
            </w:r>
            <w:r w:rsidRPr="00DD24DA">
              <w:rPr>
                <w:rFonts w:ascii="Arial" w:hAnsi="Arial" w:cs="Arial"/>
                <w:sz w:val="22"/>
                <w:szCs w:val="22"/>
              </w:rPr>
              <w:t>стве, рН 7-9.5</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5 процентов в готовом сре</w:t>
            </w:r>
            <w:r w:rsidRPr="00DD24DA">
              <w:rPr>
                <w:rFonts w:ascii="Arial" w:hAnsi="Arial" w:cs="Arial"/>
                <w:sz w:val="22"/>
                <w:szCs w:val="22"/>
              </w:rPr>
              <w:t>д</w:t>
            </w:r>
            <w:r w:rsidRPr="00DD24DA">
              <w:rPr>
                <w:rFonts w:ascii="Arial" w:hAnsi="Arial" w:cs="Arial"/>
                <w:sz w:val="22"/>
                <w:szCs w:val="22"/>
              </w:rPr>
              <w:t>стве рН 7-12.7</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2 процента в готовом сре</w:t>
            </w:r>
            <w:r w:rsidRPr="00DD24DA">
              <w:rPr>
                <w:rFonts w:ascii="Arial" w:hAnsi="Arial" w:cs="Arial"/>
                <w:sz w:val="22"/>
                <w:szCs w:val="22"/>
              </w:rPr>
              <w:t>д</w:t>
            </w:r>
            <w:r w:rsidRPr="00DD24DA">
              <w:rPr>
                <w:rFonts w:ascii="Arial" w:hAnsi="Arial" w:cs="Arial"/>
                <w:sz w:val="22"/>
                <w:szCs w:val="22"/>
              </w:rPr>
              <w:t>стве, рН 7-9.5</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в расчете на тио-гликолевую к</w:t>
            </w:r>
            <w:r w:rsidRPr="00DD24DA">
              <w:rPr>
                <w:rFonts w:ascii="Arial" w:hAnsi="Arial" w:cs="Arial"/>
                <w:sz w:val="22"/>
                <w:szCs w:val="22"/>
              </w:rPr>
              <w:t>и</w:t>
            </w:r>
            <w:r w:rsidRPr="00DD24DA">
              <w:rPr>
                <w:rFonts w:ascii="Arial" w:hAnsi="Arial" w:cs="Arial"/>
                <w:sz w:val="22"/>
                <w:szCs w:val="22"/>
              </w:rPr>
              <w:t>слоту</w:t>
            </w:r>
          </w:p>
        </w:tc>
        <w:tc>
          <w:tcPr>
            <w:tcW w:w="336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a)b)c)</w:t>
            </w:r>
            <w:r w:rsidRPr="00DD24DA">
              <w:rPr>
                <w:rFonts w:ascii="Arial" w:hAnsi="Arial" w:cs="Arial"/>
                <w:sz w:val="22"/>
                <w:szCs w:val="22"/>
                <w:lang w:val="be-BY"/>
              </w:rPr>
              <w:t> и</w:t>
            </w:r>
            <w:r w:rsidRPr="00DD24DA">
              <w:rPr>
                <w:rFonts w:ascii="Arial" w:hAnsi="Arial" w:cs="Arial"/>
                <w:sz w:val="22"/>
                <w:szCs w:val="22"/>
              </w:rPr>
              <w:t>нструкции по пр</w:t>
            </w:r>
            <w:r w:rsidRPr="00DD24DA">
              <w:rPr>
                <w:rFonts w:ascii="Arial" w:hAnsi="Arial" w:cs="Arial"/>
                <w:sz w:val="22"/>
                <w:szCs w:val="22"/>
              </w:rPr>
              <w:t>и</w:t>
            </w:r>
            <w:r w:rsidRPr="00DD24DA">
              <w:rPr>
                <w:rFonts w:ascii="Arial" w:hAnsi="Arial" w:cs="Arial"/>
                <w:sz w:val="22"/>
                <w:szCs w:val="22"/>
              </w:rPr>
              <w:t>менению должны обяз</w:t>
            </w:r>
            <w:r w:rsidRPr="00DD24DA">
              <w:rPr>
                <w:rFonts w:ascii="Arial" w:hAnsi="Arial" w:cs="Arial"/>
                <w:sz w:val="22"/>
                <w:szCs w:val="22"/>
              </w:rPr>
              <w:t>а</w:t>
            </w:r>
            <w:r w:rsidRPr="00DD24DA">
              <w:rPr>
                <w:rFonts w:ascii="Arial" w:hAnsi="Arial" w:cs="Arial"/>
                <w:sz w:val="22"/>
                <w:szCs w:val="22"/>
              </w:rPr>
              <w:t>тельно содержать сл</w:t>
            </w:r>
            <w:r w:rsidRPr="00DD24DA">
              <w:rPr>
                <w:rFonts w:ascii="Arial" w:hAnsi="Arial" w:cs="Arial"/>
                <w:sz w:val="22"/>
                <w:szCs w:val="22"/>
              </w:rPr>
              <w:t>е</w:t>
            </w:r>
            <w:r w:rsidRPr="00DD24DA">
              <w:rPr>
                <w:rFonts w:ascii="Arial" w:hAnsi="Arial" w:cs="Arial"/>
                <w:sz w:val="22"/>
                <w:szCs w:val="22"/>
              </w:rPr>
              <w:t>дующие п</w:t>
            </w:r>
            <w:r w:rsidRPr="00DD24DA">
              <w:rPr>
                <w:rFonts w:ascii="Arial" w:hAnsi="Arial" w:cs="Arial"/>
                <w:sz w:val="22"/>
                <w:szCs w:val="22"/>
              </w:rPr>
              <w:t>о</w:t>
            </w:r>
            <w:r w:rsidRPr="00DD24DA">
              <w:rPr>
                <w:rFonts w:ascii="Arial" w:hAnsi="Arial" w:cs="Arial"/>
                <w:sz w:val="22"/>
                <w:szCs w:val="22"/>
              </w:rPr>
              <w:t>ложения:</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spacing w:line="260" w:lineRule="exact"/>
              <w:ind w:left="252"/>
              <w:jc w:val="both"/>
              <w:rPr>
                <w:rFonts w:ascii="Arial" w:hAnsi="Arial" w:cs="Arial"/>
                <w:spacing w:val="-4"/>
                <w:sz w:val="22"/>
                <w:szCs w:val="22"/>
              </w:rPr>
            </w:pPr>
            <w:r w:rsidRPr="00DD24DA">
              <w:rPr>
                <w:rFonts w:ascii="Arial" w:hAnsi="Arial" w:cs="Arial"/>
                <w:spacing w:val="-4"/>
                <w:sz w:val="22"/>
                <w:szCs w:val="22"/>
              </w:rPr>
              <w:t>избегать попадания в глаза</w:t>
            </w:r>
          </w:p>
          <w:p w:rsidR="00C03BD6" w:rsidRPr="00DD24DA" w:rsidRDefault="00C03BD6" w:rsidP="00C03BD6">
            <w:pPr>
              <w:spacing w:line="260" w:lineRule="exact"/>
              <w:ind w:left="252"/>
              <w:jc w:val="both"/>
              <w:rPr>
                <w:rFonts w:ascii="Arial" w:hAnsi="Arial" w:cs="Arial"/>
                <w:spacing w:val="-4"/>
                <w:sz w:val="22"/>
                <w:szCs w:val="22"/>
              </w:rPr>
            </w:pPr>
          </w:p>
          <w:p w:rsidR="00C03BD6" w:rsidRPr="00DD24DA" w:rsidRDefault="00C03BD6" w:rsidP="00C03BD6">
            <w:pPr>
              <w:pStyle w:val="a3"/>
              <w:tabs>
                <w:tab w:val="left" w:pos="1833"/>
              </w:tabs>
              <w:overflowPunct w:val="0"/>
              <w:autoSpaceDE w:val="0"/>
              <w:autoSpaceDN w:val="0"/>
              <w:adjustRightInd w:val="0"/>
              <w:spacing w:line="260" w:lineRule="exact"/>
              <w:ind w:left="252"/>
              <w:jc w:val="both"/>
              <w:textAlignment w:val="baseline"/>
              <w:rPr>
                <w:rFonts w:ascii="Arial" w:hAnsi="Arial" w:cs="Arial"/>
                <w:sz w:val="22"/>
                <w:szCs w:val="22"/>
              </w:rPr>
            </w:pPr>
            <w:r w:rsidRPr="00DD24DA">
              <w:rPr>
                <w:rFonts w:ascii="Arial" w:hAnsi="Arial" w:cs="Arial"/>
                <w:sz w:val="22"/>
                <w:szCs w:val="22"/>
              </w:rPr>
              <w:t>в случае попадания в глаза немедленно пр</w:t>
            </w:r>
            <w:r w:rsidRPr="00DD24DA">
              <w:rPr>
                <w:rFonts w:ascii="Arial" w:hAnsi="Arial" w:cs="Arial"/>
                <w:sz w:val="22"/>
                <w:szCs w:val="22"/>
              </w:rPr>
              <w:t>о</w:t>
            </w:r>
            <w:r w:rsidRPr="00DD24DA">
              <w:rPr>
                <w:rFonts w:ascii="Arial" w:hAnsi="Arial" w:cs="Arial"/>
                <w:sz w:val="22"/>
                <w:szCs w:val="22"/>
              </w:rPr>
              <w:t>мыть большим колич</w:t>
            </w:r>
            <w:r w:rsidRPr="00DD24DA">
              <w:rPr>
                <w:rFonts w:ascii="Arial" w:hAnsi="Arial" w:cs="Arial"/>
                <w:sz w:val="22"/>
                <w:szCs w:val="22"/>
              </w:rPr>
              <w:t>е</w:t>
            </w:r>
            <w:r w:rsidRPr="00DD24DA">
              <w:rPr>
                <w:rFonts w:ascii="Arial" w:hAnsi="Arial" w:cs="Arial"/>
                <w:sz w:val="22"/>
                <w:szCs w:val="22"/>
              </w:rPr>
              <w:t>ством воды и проко</w:t>
            </w:r>
            <w:r w:rsidRPr="00DD24DA">
              <w:rPr>
                <w:rFonts w:ascii="Arial" w:hAnsi="Arial" w:cs="Arial"/>
                <w:sz w:val="22"/>
                <w:szCs w:val="22"/>
              </w:rPr>
              <w:t>н</w:t>
            </w:r>
            <w:r w:rsidRPr="00DD24DA">
              <w:rPr>
                <w:rFonts w:ascii="Arial" w:hAnsi="Arial" w:cs="Arial"/>
                <w:sz w:val="22"/>
                <w:szCs w:val="22"/>
              </w:rPr>
              <w:t>сультир</w:t>
            </w:r>
            <w:r w:rsidRPr="00DD24DA">
              <w:rPr>
                <w:rFonts w:ascii="Arial" w:hAnsi="Arial" w:cs="Arial"/>
                <w:sz w:val="22"/>
                <w:szCs w:val="22"/>
              </w:rPr>
              <w:t>о</w:t>
            </w:r>
            <w:r w:rsidRPr="00DD24DA">
              <w:rPr>
                <w:rFonts w:ascii="Arial" w:hAnsi="Arial" w:cs="Arial"/>
                <w:sz w:val="22"/>
                <w:szCs w:val="22"/>
              </w:rPr>
              <w:t>ваться у врача</w:t>
            </w:r>
          </w:p>
          <w:p w:rsidR="00C03BD6" w:rsidRPr="00DD24DA" w:rsidRDefault="00C03BD6" w:rsidP="00C03BD6">
            <w:pPr>
              <w:pStyle w:val="a3"/>
              <w:tabs>
                <w:tab w:val="left" w:pos="1833"/>
              </w:tabs>
              <w:overflowPunct w:val="0"/>
              <w:autoSpaceDE w:val="0"/>
              <w:autoSpaceDN w:val="0"/>
              <w:adjustRightInd w:val="0"/>
              <w:spacing w:line="260" w:lineRule="exact"/>
              <w:ind w:left="252"/>
              <w:jc w:val="both"/>
              <w:textAlignment w:val="baseline"/>
              <w:rPr>
                <w:rFonts w:ascii="Arial" w:hAnsi="Arial" w:cs="Arial"/>
                <w:sz w:val="22"/>
                <w:szCs w:val="22"/>
              </w:rPr>
            </w:pPr>
          </w:p>
          <w:p w:rsidR="00C03BD6" w:rsidRPr="00DD24DA" w:rsidRDefault="00C03BD6" w:rsidP="00C03BD6">
            <w:pPr>
              <w:spacing w:line="260" w:lineRule="exact"/>
              <w:ind w:left="252"/>
              <w:jc w:val="both"/>
              <w:rPr>
                <w:rFonts w:ascii="Arial" w:hAnsi="Arial" w:cs="Arial"/>
                <w:sz w:val="22"/>
                <w:szCs w:val="22"/>
              </w:rPr>
            </w:pPr>
            <w:r w:rsidRPr="00DD24DA">
              <w:rPr>
                <w:rFonts w:ascii="Arial" w:hAnsi="Arial" w:cs="Arial"/>
                <w:sz w:val="22"/>
                <w:szCs w:val="22"/>
              </w:rPr>
              <w:t xml:space="preserve">(а) и (с) использовать перчатки </w:t>
            </w:r>
          </w:p>
        </w:tc>
        <w:tc>
          <w:tcPr>
            <w:tcW w:w="312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(а)</w:t>
            </w:r>
            <w:r w:rsidRPr="00DD24DA">
              <w:rPr>
                <w:rFonts w:ascii="Arial" w:hAnsi="Arial" w:cs="Arial"/>
                <w:sz w:val="22"/>
                <w:szCs w:val="22"/>
                <w:lang w:val="be-BY"/>
              </w:rPr>
              <w:t> </w:t>
            </w:r>
            <w:r w:rsidRPr="00DD24DA">
              <w:rPr>
                <w:rFonts w:ascii="Arial" w:hAnsi="Arial" w:cs="Arial"/>
                <w:sz w:val="22"/>
                <w:szCs w:val="22"/>
              </w:rPr>
              <w:t>содержат тиоглик</w:t>
            </w:r>
            <w:r w:rsidRPr="00DD24DA">
              <w:rPr>
                <w:rFonts w:ascii="Arial" w:hAnsi="Arial" w:cs="Arial"/>
                <w:sz w:val="22"/>
                <w:szCs w:val="22"/>
              </w:rPr>
              <w:t>о</w:t>
            </w:r>
            <w:r w:rsidRPr="00DD24DA">
              <w:rPr>
                <w:rFonts w:ascii="Arial" w:hAnsi="Arial" w:cs="Arial"/>
                <w:sz w:val="22"/>
                <w:szCs w:val="22"/>
              </w:rPr>
              <w:t>ляты</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tabs>
                <w:tab w:val="left" w:pos="1833"/>
              </w:tabs>
              <w:spacing w:line="260" w:lineRule="exact"/>
              <w:jc w:val="both"/>
              <w:rPr>
                <w:rFonts w:ascii="Arial" w:hAnsi="Arial" w:cs="Arial"/>
                <w:sz w:val="22"/>
                <w:szCs w:val="22"/>
              </w:rPr>
            </w:pPr>
            <w:r w:rsidRPr="00DD24DA">
              <w:rPr>
                <w:rFonts w:ascii="Arial" w:hAnsi="Arial" w:cs="Arial"/>
                <w:sz w:val="22"/>
                <w:szCs w:val="22"/>
              </w:rPr>
              <w:t>следовать инстру</w:t>
            </w:r>
            <w:r w:rsidRPr="00DD24DA">
              <w:rPr>
                <w:rFonts w:ascii="Arial" w:hAnsi="Arial" w:cs="Arial"/>
                <w:sz w:val="22"/>
                <w:szCs w:val="22"/>
              </w:rPr>
              <w:t>к</w:t>
            </w:r>
            <w:r w:rsidRPr="00DD24DA">
              <w:rPr>
                <w:rFonts w:ascii="Arial" w:hAnsi="Arial" w:cs="Arial"/>
                <w:sz w:val="22"/>
                <w:szCs w:val="22"/>
              </w:rPr>
              <w:t>ции</w:t>
            </w:r>
          </w:p>
          <w:p w:rsidR="00C03BD6" w:rsidRPr="00DD24DA" w:rsidRDefault="00C03BD6" w:rsidP="00C03BD6">
            <w:pPr>
              <w:tabs>
                <w:tab w:val="left" w:pos="1833"/>
              </w:tabs>
              <w:spacing w:line="260" w:lineRule="exact"/>
              <w:jc w:val="both"/>
              <w:rPr>
                <w:rFonts w:ascii="Arial" w:hAnsi="Arial" w:cs="Arial"/>
                <w:sz w:val="22"/>
                <w:szCs w:val="22"/>
              </w:rPr>
            </w:pPr>
          </w:p>
          <w:p w:rsidR="00C03BD6" w:rsidRPr="00DD24DA" w:rsidRDefault="00C03BD6" w:rsidP="00C03BD6">
            <w:pPr>
              <w:tabs>
                <w:tab w:val="left" w:pos="1833"/>
              </w:tabs>
              <w:spacing w:line="260" w:lineRule="exact"/>
              <w:jc w:val="both"/>
              <w:rPr>
                <w:rFonts w:ascii="Arial" w:hAnsi="Arial" w:cs="Arial"/>
                <w:sz w:val="22"/>
                <w:szCs w:val="22"/>
              </w:rPr>
            </w:pPr>
            <w:r w:rsidRPr="00DD24DA">
              <w:rPr>
                <w:rFonts w:ascii="Arial" w:hAnsi="Arial" w:cs="Arial"/>
                <w:sz w:val="22"/>
                <w:szCs w:val="22"/>
              </w:rPr>
              <w:t>хранить в местах н</w:t>
            </w:r>
            <w:r w:rsidRPr="00DD24DA">
              <w:rPr>
                <w:rFonts w:ascii="Arial" w:hAnsi="Arial" w:cs="Arial"/>
                <w:sz w:val="22"/>
                <w:szCs w:val="22"/>
              </w:rPr>
              <w:t>е</w:t>
            </w:r>
            <w:r w:rsidRPr="00DD24DA">
              <w:rPr>
                <w:rFonts w:ascii="Arial" w:hAnsi="Arial" w:cs="Arial"/>
                <w:sz w:val="22"/>
                <w:szCs w:val="22"/>
              </w:rPr>
              <w:t>доступных для д</w:t>
            </w:r>
            <w:r w:rsidRPr="00DD24DA">
              <w:rPr>
                <w:rFonts w:ascii="Arial" w:hAnsi="Arial" w:cs="Arial"/>
                <w:sz w:val="22"/>
                <w:szCs w:val="22"/>
              </w:rPr>
              <w:t>е</w:t>
            </w:r>
            <w:r w:rsidRPr="00DD24DA">
              <w:rPr>
                <w:rFonts w:ascii="Arial" w:hAnsi="Arial" w:cs="Arial"/>
                <w:sz w:val="22"/>
                <w:szCs w:val="22"/>
              </w:rPr>
              <w:t>тей</w:t>
            </w:r>
          </w:p>
          <w:p w:rsidR="00C03BD6" w:rsidRPr="00DD24DA" w:rsidRDefault="00C03BD6" w:rsidP="00C03BD6">
            <w:pPr>
              <w:tabs>
                <w:tab w:val="left" w:pos="1833"/>
              </w:tabs>
              <w:spacing w:line="260" w:lineRule="exact"/>
              <w:jc w:val="both"/>
              <w:rPr>
                <w:rFonts w:ascii="Arial" w:hAnsi="Arial" w:cs="Arial"/>
                <w:sz w:val="22"/>
                <w:szCs w:val="22"/>
              </w:rPr>
            </w:pPr>
          </w:p>
          <w:p w:rsidR="00C03BD6" w:rsidRPr="00DD24DA" w:rsidRDefault="00C03BD6" w:rsidP="00C03BD6">
            <w:pPr>
              <w:pStyle w:val="a3"/>
              <w:numPr>
                <w:ilvl w:val="12"/>
                <w:numId w:val="0"/>
              </w:numPr>
              <w:spacing w:line="260" w:lineRule="exact"/>
              <w:jc w:val="both"/>
              <w:rPr>
                <w:rFonts w:ascii="Arial" w:hAnsi="Arial" w:cs="Arial"/>
                <w:sz w:val="22"/>
                <w:szCs w:val="22"/>
              </w:rPr>
            </w:pPr>
            <w:r w:rsidRPr="00DD24DA">
              <w:rPr>
                <w:rFonts w:ascii="Arial" w:hAnsi="Arial" w:cs="Arial"/>
                <w:sz w:val="22"/>
                <w:szCs w:val="22"/>
              </w:rPr>
              <w:t>только для професси</w:t>
            </w:r>
            <w:r w:rsidRPr="00DD24DA">
              <w:rPr>
                <w:rFonts w:ascii="Arial" w:hAnsi="Arial" w:cs="Arial"/>
                <w:sz w:val="22"/>
                <w:szCs w:val="22"/>
              </w:rPr>
              <w:t>о</w:t>
            </w:r>
            <w:r w:rsidRPr="00DD24DA">
              <w:rPr>
                <w:rFonts w:ascii="Arial" w:hAnsi="Arial" w:cs="Arial"/>
                <w:sz w:val="22"/>
                <w:szCs w:val="22"/>
              </w:rPr>
              <w:t>нального примен</w:t>
            </w:r>
            <w:r w:rsidRPr="00DD24DA">
              <w:rPr>
                <w:rFonts w:ascii="Arial" w:hAnsi="Arial" w:cs="Arial"/>
                <w:sz w:val="22"/>
                <w:szCs w:val="22"/>
              </w:rPr>
              <w:t>е</w:t>
            </w:r>
            <w:r w:rsidRPr="00DD24DA">
              <w:rPr>
                <w:rFonts w:ascii="Arial" w:hAnsi="Arial" w:cs="Arial"/>
                <w:sz w:val="22"/>
                <w:szCs w:val="22"/>
              </w:rPr>
              <w:t>ния</w:t>
            </w:r>
          </w:p>
          <w:p w:rsidR="00C03BD6" w:rsidRPr="00DD24DA" w:rsidRDefault="00C03BD6" w:rsidP="00C03BD6">
            <w:pPr>
              <w:pStyle w:val="a3"/>
              <w:numPr>
                <w:ilvl w:val="12"/>
                <w:numId w:val="0"/>
              </w:numPr>
              <w:spacing w:line="260" w:lineRule="exact"/>
              <w:jc w:val="both"/>
              <w:rPr>
                <w:rFonts w:ascii="Arial" w:hAnsi="Arial" w:cs="Arial"/>
                <w:sz w:val="22"/>
                <w:szCs w:val="22"/>
              </w:rPr>
            </w:pPr>
          </w:p>
          <w:p w:rsidR="00C03BD6" w:rsidRPr="00DD24DA" w:rsidRDefault="00C03BD6" w:rsidP="00C03BD6">
            <w:pPr>
              <w:pStyle w:val="a3"/>
              <w:numPr>
                <w:ilvl w:val="12"/>
                <w:numId w:val="0"/>
              </w:numPr>
              <w:spacing w:line="260" w:lineRule="exact"/>
              <w:jc w:val="both"/>
              <w:rPr>
                <w:rFonts w:ascii="Arial" w:hAnsi="Arial" w:cs="Arial"/>
                <w:sz w:val="22"/>
                <w:szCs w:val="22"/>
              </w:rPr>
            </w:pPr>
            <w:r w:rsidRPr="00DD24DA">
              <w:rPr>
                <w:rFonts w:ascii="Arial" w:hAnsi="Arial" w:cs="Arial"/>
                <w:sz w:val="22"/>
                <w:szCs w:val="22"/>
              </w:rPr>
              <w:t>(b) и (с)</w:t>
            </w:r>
          </w:p>
          <w:p w:rsidR="00C03BD6" w:rsidRPr="00DD24DA" w:rsidRDefault="00C03BD6" w:rsidP="00C03BD6">
            <w:pPr>
              <w:tabs>
                <w:tab w:val="left" w:pos="1833"/>
              </w:tabs>
              <w:spacing w:line="260" w:lineRule="exact"/>
              <w:jc w:val="both"/>
              <w:rPr>
                <w:rFonts w:ascii="Arial" w:hAnsi="Arial" w:cs="Arial"/>
                <w:sz w:val="22"/>
                <w:szCs w:val="22"/>
              </w:rPr>
            </w:pPr>
            <w:r w:rsidRPr="00DD24DA">
              <w:rPr>
                <w:rFonts w:ascii="Arial" w:hAnsi="Arial" w:cs="Arial"/>
                <w:sz w:val="22"/>
                <w:szCs w:val="22"/>
              </w:rPr>
              <w:t>содержат тиогликол</w:t>
            </w:r>
            <w:r w:rsidRPr="00DD24DA">
              <w:rPr>
                <w:rFonts w:ascii="Arial" w:hAnsi="Arial" w:cs="Arial"/>
                <w:sz w:val="22"/>
                <w:szCs w:val="22"/>
              </w:rPr>
              <w:t>я</w:t>
            </w:r>
            <w:r w:rsidRPr="00DD24DA">
              <w:rPr>
                <w:rFonts w:ascii="Arial" w:hAnsi="Arial" w:cs="Arial"/>
                <w:sz w:val="22"/>
                <w:szCs w:val="22"/>
              </w:rPr>
              <w:t>ты</w:t>
            </w:r>
          </w:p>
          <w:p w:rsidR="00C03BD6" w:rsidRPr="00DD24DA" w:rsidRDefault="00C03BD6" w:rsidP="00C03BD6">
            <w:pPr>
              <w:tabs>
                <w:tab w:val="left" w:pos="1833"/>
              </w:tabs>
              <w:spacing w:line="260" w:lineRule="exact"/>
              <w:jc w:val="both"/>
              <w:rPr>
                <w:rFonts w:ascii="Arial" w:hAnsi="Arial" w:cs="Arial"/>
                <w:sz w:val="22"/>
                <w:szCs w:val="22"/>
              </w:rPr>
            </w:pPr>
          </w:p>
          <w:p w:rsidR="00C03BD6" w:rsidRPr="00DD24DA" w:rsidRDefault="00C03BD6" w:rsidP="00C03BD6">
            <w:pPr>
              <w:tabs>
                <w:tab w:val="left" w:pos="1833"/>
              </w:tabs>
              <w:spacing w:line="260" w:lineRule="exact"/>
              <w:jc w:val="both"/>
              <w:rPr>
                <w:rFonts w:ascii="Arial" w:hAnsi="Arial" w:cs="Arial"/>
                <w:sz w:val="22"/>
                <w:szCs w:val="22"/>
              </w:rPr>
            </w:pPr>
            <w:r w:rsidRPr="00DD24DA">
              <w:rPr>
                <w:rFonts w:ascii="Arial" w:hAnsi="Arial" w:cs="Arial"/>
                <w:sz w:val="22"/>
                <w:szCs w:val="22"/>
              </w:rPr>
              <w:t>следовать инстру</w:t>
            </w:r>
            <w:r w:rsidRPr="00DD24DA">
              <w:rPr>
                <w:rFonts w:ascii="Arial" w:hAnsi="Arial" w:cs="Arial"/>
                <w:sz w:val="22"/>
                <w:szCs w:val="22"/>
              </w:rPr>
              <w:t>к</w:t>
            </w:r>
            <w:r w:rsidRPr="00DD24DA">
              <w:rPr>
                <w:rFonts w:ascii="Arial" w:hAnsi="Arial" w:cs="Arial"/>
                <w:sz w:val="22"/>
                <w:szCs w:val="22"/>
              </w:rPr>
              <w:t>ции</w:t>
            </w:r>
          </w:p>
          <w:p w:rsidR="00C03BD6" w:rsidRPr="00DD24DA" w:rsidRDefault="00C03BD6" w:rsidP="00C03BD6">
            <w:pPr>
              <w:tabs>
                <w:tab w:val="left" w:pos="1833"/>
              </w:tabs>
              <w:spacing w:line="260" w:lineRule="exact"/>
              <w:jc w:val="both"/>
              <w:rPr>
                <w:rFonts w:ascii="Arial" w:hAnsi="Arial" w:cs="Arial"/>
                <w:sz w:val="22"/>
                <w:szCs w:val="22"/>
              </w:rPr>
            </w:pPr>
          </w:p>
          <w:p w:rsidR="00C03BD6" w:rsidRPr="00DD24DA" w:rsidRDefault="00C03BD6" w:rsidP="00C03BD6">
            <w:pPr>
              <w:tabs>
                <w:tab w:val="left" w:pos="1833"/>
              </w:tabs>
              <w:spacing w:line="260" w:lineRule="exact"/>
              <w:jc w:val="both"/>
              <w:rPr>
                <w:rFonts w:ascii="Arial" w:hAnsi="Arial" w:cs="Arial"/>
                <w:sz w:val="22"/>
                <w:szCs w:val="22"/>
              </w:rPr>
            </w:pPr>
            <w:r w:rsidRPr="00DD24DA">
              <w:rPr>
                <w:rFonts w:ascii="Arial" w:hAnsi="Arial" w:cs="Arial"/>
                <w:sz w:val="22"/>
                <w:szCs w:val="22"/>
              </w:rPr>
              <w:t>хранить в местах н</w:t>
            </w:r>
            <w:r w:rsidRPr="00DD24DA">
              <w:rPr>
                <w:rFonts w:ascii="Arial" w:hAnsi="Arial" w:cs="Arial"/>
                <w:sz w:val="22"/>
                <w:szCs w:val="22"/>
              </w:rPr>
              <w:t>е</w:t>
            </w:r>
            <w:r w:rsidRPr="00DD24DA">
              <w:rPr>
                <w:rFonts w:ascii="Arial" w:hAnsi="Arial" w:cs="Arial"/>
                <w:sz w:val="22"/>
                <w:szCs w:val="22"/>
              </w:rPr>
              <w:t>доступных для д</w:t>
            </w:r>
            <w:r w:rsidRPr="00DD24DA">
              <w:rPr>
                <w:rFonts w:ascii="Arial" w:hAnsi="Arial" w:cs="Arial"/>
                <w:sz w:val="22"/>
                <w:szCs w:val="22"/>
              </w:rPr>
              <w:t>е</w:t>
            </w:r>
            <w:r w:rsidRPr="00DD24DA">
              <w:rPr>
                <w:rFonts w:ascii="Arial" w:hAnsi="Arial" w:cs="Arial"/>
                <w:sz w:val="22"/>
                <w:szCs w:val="22"/>
              </w:rPr>
              <w:t>тей</w:t>
            </w:r>
          </w:p>
          <w:p w:rsidR="00C03BD6" w:rsidRPr="00DD24DA" w:rsidRDefault="00C03BD6" w:rsidP="00C03BD6">
            <w:pPr>
              <w:pStyle w:val="a3"/>
              <w:numPr>
                <w:ilvl w:val="12"/>
                <w:numId w:val="0"/>
              </w:num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2b</w:t>
            </w:r>
          </w:p>
        </w:tc>
        <w:tc>
          <w:tcPr>
            <w:tcW w:w="3251"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Эфиры тиогликолевой к</w:t>
            </w:r>
            <w:r w:rsidRPr="00DD24DA">
              <w:rPr>
                <w:rFonts w:ascii="Arial" w:hAnsi="Arial" w:cs="Arial"/>
                <w:sz w:val="22"/>
                <w:szCs w:val="22"/>
              </w:rPr>
              <w:t>и</w:t>
            </w:r>
            <w:r w:rsidRPr="00DD24DA">
              <w:rPr>
                <w:rFonts w:ascii="Arial" w:hAnsi="Arial" w:cs="Arial"/>
                <w:sz w:val="22"/>
                <w:szCs w:val="22"/>
              </w:rPr>
              <w:t>слоты</w:t>
            </w: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(Thioglycolic acid esters)</w:t>
            </w:r>
          </w:p>
        </w:tc>
        <w:tc>
          <w:tcPr>
            <w:tcW w:w="180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средства для завивки или выпрямл</w:t>
            </w:r>
            <w:r w:rsidRPr="00DD24DA">
              <w:rPr>
                <w:rFonts w:ascii="Arial" w:hAnsi="Arial" w:cs="Arial"/>
                <w:sz w:val="22"/>
                <w:szCs w:val="22"/>
              </w:rPr>
              <w:t>е</w:t>
            </w:r>
            <w:r w:rsidRPr="00DD24DA">
              <w:rPr>
                <w:rFonts w:ascii="Arial" w:hAnsi="Arial" w:cs="Arial"/>
                <w:sz w:val="22"/>
                <w:szCs w:val="22"/>
              </w:rPr>
              <w:t>ния в</w:t>
            </w:r>
            <w:r w:rsidRPr="00DD24DA">
              <w:rPr>
                <w:rFonts w:ascii="Arial" w:hAnsi="Arial" w:cs="Arial"/>
                <w:sz w:val="22"/>
                <w:szCs w:val="22"/>
              </w:rPr>
              <w:t>о</w:t>
            </w:r>
            <w:r w:rsidRPr="00DD24DA">
              <w:rPr>
                <w:rFonts w:ascii="Arial" w:hAnsi="Arial" w:cs="Arial"/>
                <w:sz w:val="22"/>
                <w:szCs w:val="22"/>
              </w:rPr>
              <w:t>лос</w:t>
            </w: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общее пр</w:t>
            </w:r>
            <w:r w:rsidRPr="00DD24DA">
              <w:rPr>
                <w:rFonts w:ascii="Arial" w:hAnsi="Arial" w:cs="Arial"/>
                <w:sz w:val="22"/>
                <w:szCs w:val="22"/>
              </w:rPr>
              <w:t>и</w:t>
            </w:r>
            <w:r w:rsidRPr="00DD24DA">
              <w:rPr>
                <w:rFonts w:ascii="Arial" w:hAnsi="Arial" w:cs="Arial"/>
                <w:sz w:val="22"/>
                <w:szCs w:val="22"/>
              </w:rPr>
              <w:t>менение</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профес</w:t>
            </w:r>
            <w:r w:rsidRPr="00DD24DA">
              <w:rPr>
                <w:rFonts w:ascii="Arial" w:hAnsi="Arial" w:cs="Arial"/>
                <w:sz w:val="22"/>
                <w:szCs w:val="22"/>
              </w:rPr>
              <w:softHyphen/>
              <w:t>си</w:t>
            </w:r>
            <w:r w:rsidRPr="00DD24DA">
              <w:rPr>
                <w:rFonts w:ascii="Arial" w:hAnsi="Arial" w:cs="Arial"/>
                <w:sz w:val="22"/>
                <w:szCs w:val="22"/>
              </w:rPr>
              <w:t>о</w:t>
            </w:r>
            <w:r w:rsidRPr="00DD24DA">
              <w:rPr>
                <w:rFonts w:ascii="Arial" w:hAnsi="Arial" w:cs="Arial"/>
                <w:sz w:val="22"/>
                <w:szCs w:val="22"/>
              </w:rPr>
              <w:t>нальное применение</w:t>
            </w:r>
          </w:p>
        </w:tc>
        <w:tc>
          <w:tcPr>
            <w:tcW w:w="216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8 процентов в готовом сре</w:t>
            </w:r>
            <w:r w:rsidRPr="00DD24DA">
              <w:rPr>
                <w:rFonts w:ascii="Arial" w:hAnsi="Arial" w:cs="Arial"/>
                <w:sz w:val="22"/>
                <w:szCs w:val="22"/>
              </w:rPr>
              <w:t>д</w:t>
            </w:r>
            <w:r w:rsidRPr="00DD24DA">
              <w:rPr>
                <w:rFonts w:ascii="Arial" w:hAnsi="Arial" w:cs="Arial"/>
                <w:sz w:val="22"/>
                <w:szCs w:val="22"/>
              </w:rPr>
              <w:t>стве рН 6-9.5</w:t>
            </w: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p>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11 процентов в готовом сре</w:t>
            </w:r>
            <w:r w:rsidRPr="00DD24DA">
              <w:rPr>
                <w:rFonts w:ascii="Arial" w:hAnsi="Arial" w:cs="Arial"/>
                <w:sz w:val="22"/>
                <w:szCs w:val="22"/>
              </w:rPr>
              <w:t>д</w:t>
            </w:r>
            <w:r w:rsidRPr="00DD24DA">
              <w:rPr>
                <w:rFonts w:ascii="Arial" w:hAnsi="Arial" w:cs="Arial"/>
                <w:sz w:val="22"/>
                <w:szCs w:val="22"/>
              </w:rPr>
              <w:t>стве рН 6-9.5</w:t>
            </w:r>
          </w:p>
        </w:tc>
        <w:tc>
          <w:tcPr>
            <w:tcW w:w="3360" w:type="dxa"/>
          </w:tcPr>
          <w:p w:rsidR="00C03BD6" w:rsidRPr="00DD24DA" w:rsidRDefault="00C03BD6" w:rsidP="00C03BD6">
            <w:pPr>
              <w:numPr>
                <w:ilvl w:val="12"/>
                <w:numId w:val="0"/>
              </w:numPr>
              <w:spacing w:line="260" w:lineRule="exact"/>
              <w:jc w:val="both"/>
              <w:rPr>
                <w:rFonts w:ascii="Arial" w:hAnsi="Arial" w:cs="Arial"/>
                <w:sz w:val="22"/>
                <w:szCs w:val="22"/>
              </w:rPr>
            </w:pPr>
            <w:r w:rsidRPr="00DD24DA">
              <w:rPr>
                <w:rFonts w:ascii="Arial" w:hAnsi="Arial" w:cs="Arial"/>
                <w:sz w:val="22"/>
                <w:szCs w:val="22"/>
              </w:rPr>
              <w:t>Инструкции по примен</w:t>
            </w:r>
            <w:r w:rsidRPr="00DD24DA">
              <w:rPr>
                <w:rFonts w:ascii="Arial" w:hAnsi="Arial" w:cs="Arial"/>
                <w:sz w:val="22"/>
                <w:szCs w:val="22"/>
              </w:rPr>
              <w:t>е</w:t>
            </w:r>
            <w:r w:rsidRPr="00DD24DA">
              <w:rPr>
                <w:rFonts w:ascii="Arial" w:hAnsi="Arial" w:cs="Arial"/>
                <w:sz w:val="22"/>
                <w:szCs w:val="22"/>
              </w:rPr>
              <w:t>ниюдолжны обязательно содержать следующие п</w:t>
            </w:r>
            <w:r w:rsidRPr="00DD24DA">
              <w:rPr>
                <w:rFonts w:ascii="Arial" w:hAnsi="Arial" w:cs="Arial"/>
                <w:sz w:val="22"/>
                <w:szCs w:val="22"/>
              </w:rPr>
              <w:t>о</w:t>
            </w:r>
            <w:r w:rsidRPr="00DD24DA">
              <w:rPr>
                <w:rFonts w:ascii="Arial" w:hAnsi="Arial" w:cs="Arial"/>
                <w:sz w:val="22"/>
                <w:szCs w:val="22"/>
              </w:rPr>
              <w:t>ложения:</w:t>
            </w:r>
          </w:p>
          <w:p w:rsidR="00C03BD6" w:rsidRPr="00DD24DA" w:rsidRDefault="00C03BD6" w:rsidP="00C03BD6">
            <w:pPr>
              <w:tabs>
                <w:tab w:val="left" w:pos="1833"/>
              </w:tabs>
              <w:spacing w:line="260" w:lineRule="exact"/>
              <w:ind w:left="252"/>
              <w:jc w:val="both"/>
              <w:rPr>
                <w:rFonts w:ascii="Arial" w:hAnsi="Arial" w:cs="Arial"/>
                <w:sz w:val="22"/>
                <w:szCs w:val="22"/>
              </w:rPr>
            </w:pPr>
            <w:r w:rsidRPr="00DD24DA">
              <w:rPr>
                <w:rFonts w:ascii="Arial" w:hAnsi="Arial" w:cs="Arial"/>
                <w:sz w:val="22"/>
                <w:szCs w:val="22"/>
              </w:rPr>
              <w:t>избегать попадания в глаза</w:t>
            </w:r>
          </w:p>
          <w:p w:rsidR="00C03BD6" w:rsidRPr="00DD24DA" w:rsidRDefault="00C03BD6" w:rsidP="00C03BD6">
            <w:pPr>
              <w:tabs>
                <w:tab w:val="left" w:pos="1833"/>
              </w:tabs>
              <w:spacing w:line="260" w:lineRule="exact"/>
              <w:ind w:left="252"/>
              <w:jc w:val="both"/>
              <w:rPr>
                <w:rFonts w:ascii="Arial" w:hAnsi="Arial" w:cs="Arial"/>
                <w:sz w:val="22"/>
                <w:szCs w:val="22"/>
              </w:rPr>
            </w:pPr>
            <w:r w:rsidRPr="00DD24DA">
              <w:rPr>
                <w:rFonts w:ascii="Arial" w:hAnsi="Arial" w:cs="Arial"/>
                <w:sz w:val="22"/>
                <w:szCs w:val="22"/>
              </w:rPr>
              <w:t>может вызвать раздр</w:t>
            </w:r>
            <w:r w:rsidRPr="00DD24DA">
              <w:rPr>
                <w:rFonts w:ascii="Arial" w:hAnsi="Arial" w:cs="Arial"/>
                <w:sz w:val="22"/>
                <w:szCs w:val="22"/>
              </w:rPr>
              <w:t>а</w:t>
            </w:r>
            <w:r w:rsidRPr="00DD24DA">
              <w:rPr>
                <w:rFonts w:ascii="Arial" w:hAnsi="Arial" w:cs="Arial"/>
                <w:sz w:val="22"/>
                <w:szCs w:val="22"/>
              </w:rPr>
              <w:t>жение при попадании на кожу</w:t>
            </w:r>
          </w:p>
          <w:p w:rsidR="00C03BD6" w:rsidRPr="00DD24DA" w:rsidRDefault="00C03BD6" w:rsidP="00C03BD6">
            <w:pPr>
              <w:tabs>
                <w:tab w:val="left" w:pos="1833"/>
              </w:tabs>
              <w:spacing w:line="260" w:lineRule="exact"/>
              <w:ind w:left="252"/>
              <w:jc w:val="both"/>
              <w:rPr>
                <w:rFonts w:ascii="Arial" w:hAnsi="Arial" w:cs="Arial"/>
                <w:sz w:val="22"/>
                <w:szCs w:val="22"/>
              </w:rPr>
            </w:pPr>
            <w:r w:rsidRPr="00DD24DA">
              <w:rPr>
                <w:rFonts w:ascii="Arial" w:hAnsi="Arial" w:cs="Arial"/>
                <w:sz w:val="22"/>
                <w:szCs w:val="22"/>
              </w:rPr>
              <w:t>в случае попадания в глаза немедленно пр</w:t>
            </w:r>
            <w:r w:rsidRPr="00DD24DA">
              <w:rPr>
                <w:rFonts w:ascii="Arial" w:hAnsi="Arial" w:cs="Arial"/>
                <w:sz w:val="22"/>
                <w:szCs w:val="22"/>
              </w:rPr>
              <w:t>о</w:t>
            </w:r>
            <w:r w:rsidRPr="00DD24DA">
              <w:rPr>
                <w:rFonts w:ascii="Arial" w:hAnsi="Arial" w:cs="Arial"/>
                <w:sz w:val="22"/>
                <w:szCs w:val="22"/>
              </w:rPr>
              <w:t>мыть большим колич</w:t>
            </w:r>
            <w:r w:rsidRPr="00DD24DA">
              <w:rPr>
                <w:rFonts w:ascii="Arial" w:hAnsi="Arial" w:cs="Arial"/>
                <w:sz w:val="22"/>
                <w:szCs w:val="22"/>
              </w:rPr>
              <w:t>е</w:t>
            </w:r>
            <w:r w:rsidRPr="00DD24DA">
              <w:rPr>
                <w:rFonts w:ascii="Arial" w:hAnsi="Arial" w:cs="Arial"/>
                <w:sz w:val="22"/>
                <w:szCs w:val="22"/>
              </w:rPr>
              <w:t>ством воды и проко</w:t>
            </w:r>
            <w:r w:rsidRPr="00DD24DA">
              <w:rPr>
                <w:rFonts w:ascii="Arial" w:hAnsi="Arial" w:cs="Arial"/>
                <w:sz w:val="22"/>
                <w:szCs w:val="22"/>
              </w:rPr>
              <w:t>н</w:t>
            </w:r>
            <w:r w:rsidRPr="00DD24DA">
              <w:rPr>
                <w:rFonts w:ascii="Arial" w:hAnsi="Arial" w:cs="Arial"/>
                <w:sz w:val="22"/>
                <w:szCs w:val="22"/>
              </w:rPr>
              <w:t>сультир</w:t>
            </w:r>
            <w:r w:rsidRPr="00DD24DA">
              <w:rPr>
                <w:rFonts w:ascii="Arial" w:hAnsi="Arial" w:cs="Arial"/>
                <w:sz w:val="22"/>
                <w:szCs w:val="22"/>
              </w:rPr>
              <w:t>о</w:t>
            </w:r>
            <w:r w:rsidRPr="00DD24DA">
              <w:rPr>
                <w:rFonts w:ascii="Arial" w:hAnsi="Arial" w:cs="Arial"/>
                <w:sz w:val="22"/>
                <w:szCs w:val="22"/>
              </w:rPr>
              <w:t>ваться у врача</w:t>
            </w:r>
          </w:p>
          <w:p w:rsidR="00C03BD6" w:rsidRPr="00DD24DA" w:rsidRDefault="00C03BD6" w:rsidP="00C03BD6">
            <w:pPr>
              <w:tabs>
                <w:tab w:val="left" w:pos="1833"/>
              </w:tabs>
              <w:spacing w:line="260" w:lineRule="exact"/>
              <w:ind w:left="252"/>
              <w:jc w:val="both"/>
              <w:rPr>
                <w:rFonts w:ascii="Arial" w:hAnsi="Arial" w:cs="Arial"/>
                <w:sz w:val="22"/>
                <w:szCs w:val="22"/>
              </w:rPr>
            </w:pPr>
            <w:r w:rsidRPr="00DD24DA">
              <w:rPr>
                <w:rFonts w:ascii="Arial" w:hAnsi="Arial" w:cs="Arial"/>
                <w:sz w:val="22"/>
                <w:szCs w:val="22"/>
              </w:rPr>
              <w:t>использовать перча</w:t>
            </w:r>
            <w:r w:rsidRPr="00DD24DA">
              <w:rPr>
                <w:rFonts w:ascii="Arial" w:hAnsi="Arial" w:cs="Arial"/>
                <w:sz w:val="22"/>
                <w:szCs w:val="22"/>
              </w:rPr>
              <w:t>т</w:t>
            </w:r>
            <w:r w:rsidRPr="00DD24DA">
              <w:rPr>
                <w:rFonts w:ascii="Arial" w:hAnsi="Arial" w:cs="Arial"/>
                <w:sz w:val="22"/>
                <w:szCs w:val="22"/>
              </w:rPr>
              <w:t>ки</w:t>
            </w:r>
          </w:p>
          <w:p w:rsidR="00C03BD6" w:rsidRPr="00DD24DA" w:rsidRDefault="00C03BD6" w:rsidP="00C03BD6">
            <w:pPr>
              <w:tabs>
                <w:tab w:val="left" w:pos="1833"/>
              </w:tabs>
              <w:spacing w:line="260" w:lineRule="exact"/>
              <w:ind w:left="252"/>
              <w:jc w:val="both"/>
              <w:rPr>
                <w:rFonts w:ascii="Arial" w:hAnsi="Arial" w:cs="Arial"/>
                <w:sz w:val="22"/>
                <w:szCs w:val="22"/>
              </w:rPr>
            </w:pPr>
          </w:p>
        </w:tc>
        <w:tc>
          <w:tcPr>
            <w:tcW w:w="3120" w:type="dxa"/>
          </w:tcPr>
          <w:p w:rsidR="00C03BD6" w:rsidRPr="00DD24DA" w:rsidRDefault="00C03BD6" w:rsidP="00C03BD6">
            <w:pPr>
              <w:tabs>
                <w:tab w:val="left" w:pos="1833"/>
              </w:tabs>
              <w:spacing w:line="260" w:lineRule="exact"/>
              <w:jc w:val="both"/>
              <w:rPr>
                <w:rFonts w:ascii="Arial" w:hAnsi="Arial" w:cs="Arial"/>
                <w:sz w:val="22"/>
                <w:szCs w:val="22"/>
              </w:rPr>
            </w:pPr>
            <w:r w:rsidRPr="00DD24DA">
              <w:rPr>
                <w:rFonts w:ascii="Arial" w:hAnsi="Arial" w:cs="Arial"/>
                <w:sz w:val="22"/>
                <w:szCs w:val="22"/>
              </w:rPr>
              <w:t>содержат тиогликол</w:t>
            </w:r>
            <w:r w:rsidRPr="00DD24DA">
              <w:rPr>
                <w:rFonts w:ascii="Arial" w:hAnsi="Arial" w:cs="Arial"/>
                <w:sz w:val="22"/>
                <w:szCs w:val="22"/>
              </w:rPr>
              <w:t>я</w:t>
            </w:r>
            <w:r w:rsidRPr="00DD24DA">
              <w:rPr>
                <w:rFonts w:ascii="Arial" w:hAnsi="Arial" w:cs="Arial"/>
                <w:sz w:val="22"/>
                <w:szCs w:val="22"/>
              </w:rPr>
              <w:t>ты</w:t>
            </w:r>
          </w:p>
          <w:p w:rsidR="00C03BD6" w:rsidRPr="00DD24DA" w:rsidRDefault="00C03BD6" w:rsidP="00C03BD6">
            <w:pPr>
              <w:tabs>
                <w:tab w:val="left" w:pos="1833"/>
              </w:tabs>
              <w:spacing w:line="260" w:lineRule="exact"/>
              <w:jc w:val="both"/>
              <w:rPr>
                <w:rFonts w:ascii="Arial" w:hAnsi="Arial" w:cs="Arial"/>
                <w:sz w:val="22"/>
                <w:szCs w:val="22"/>
              </w:rPr>
            </w:pPr>
          </w:p>
          <w:p w:rsidR="00C03BD6" w:rsidRPr="00DD24DA" w:rsidRDefault="00C03BD6" w:rsidP="00C03BD6">
            <w:pPr>
              <w:tabs>
                <w:tab w:val="left" w:pos="1833"/>
              </w:tabs>
              <w:spacing w:line="260" w:lineRule="exact"/>
              <w:jc w:val="both"/>
              <w:rPr>
                <w:rFonts w:ascii="Arial" w:hAnsi="Arial" w:cs="Arial"/>
                <w:sz w:val="22"/>
                <w:szCs w:val="22"/>
              </w:rPr>
            </w:pPr>
            <w:r w:rsidRPr="00DD24DA">
              <w:rPr>
                <w:rFonts w:ascii="Arial" w:hAnsi="Arial" w:cs="Arial"/>
                <w:sz w:val="22"/>
                <w:szCs w:val="22"/>
              </w:rPr>
              <w:t>следовать инструкц</w:t>
            </w:r>
            <w:r w:rsidRPr="00DD24DA">
              <w:rPr>
                <w:rFonts w:ascii="Arial" w:hAnsi="Arial" w:cs="Arial"/>
                <w:sz w:val="22"/>
                <w:szCs w:val="22"/>
              </w:rPr>
              <w:t>и</w:t>
            </w:r>
            <w:r w:rsidRPr="00DD24DA">
              <w:rPr>
                <w:rFonts w:ascii="Arial" w:hAnsi="Arial" w:cs="Arial"/>
                <w:sz w:val="22"/>
                <w:szCs w:val="22"/>
              </w:rPr>
              <w:t>ям</w:t>
            </w:r>
          </w:p>
          <w:p w:rsidR="00C03BD6" w:rsidRPr="00DD24DA" w:rsidRDefault="00C03BD6" w:rsidP="00C03BD6">
            <w:pPr>
              <w:tabs>
                <w:tab w:val="left" w:pos="1833"/>
              </w:tabs>
              <w:spacing w:line="260" w:lineRule="exact"/>
              <w:jc w:val="both"/>
              <w:rPr>
                <w:rFonts w:ascii="Arial" w:hAnsi="Arial" w:cs="Arial"/>
                <w:sz w:val="22"/>
                <w:szCs w:val="22"/>
              </w:rPr>
            </w:pPr>
          </w:p>
          <w:p w:rsidR="00C03BD6" w:rsidRPr="00DD24DA" w:rsidRDefault="00C03BD6" w:rsidP="00C03BD6">
            <w:pPr>
              <w:tabs>
                <w:tab w:val="left" w:pos="1833"/>
              </w:tabs>
              <w:spacing w:line="260" w:lineRule="exact"/>
              <w:jc w:val="both"/>
              <w:rPr>
                <w:rFonts w:ascii="Arial" w:hAnsi="Arial" w:cs="Arial"/>
                <w:sz w:val="22"/>
                <w:szCs w:val="22"/>
              </w:rPr>
            </w:pPr>
            <w:r w:rsidRPr="00DD24DA">
              <w:rPr>
                <w:rFonts w:ascii="Arial" w:hAnsi="Arial" w:cs="Arial"/>
                <w:sz w:val="22"/>
                <w:szCs w:val="22"/>
              </w:rPr>
              <w:t>хранить в местах н</w:t>
            </w:r>
            <w:r w:rsidRPr="00DD24DA">
              <w:rPr>
                <w:rFonts w:ascii="Arial" w:hAnsi="Arial" w:cs="Arial"/>
                <w:sz w:val="22"/>
                <w:szCs w:val="22"/>
              </w:rPr>
              <w:t>е</w:t>
            </w:r>
            <w:r w:rsidRPr="00DD24DA">
              <w:rPr>
                <w:rFonts w:ascii="Arial" w:hAnsi="Arial" w:cs="Arial"/>
                <w:sz w:val="22"/>
                <w:szCs w:val="22"/>
              </w:rPr>
              <w:t>доступных для д</w:t>
            </w:r>
            <w:r w:rsidRPr="00DD24DA">
              <w:rPr>
                <w:rFonts w:ascii="Arial" w:hAnsi="Arial" w:cs="Arial"/>
                <w:sz w:val="22"/>
                <w:szCs w:val="22"/>
              </w:rPr>
              <w:t>е</w:t>
            </w:r>
            <w:r w:rsidRPr="00DD24DA">
              <w:rPr>
                <w:rFonts w:ascii="Arial" w:hAnsi="Arial" w:cs="Arial"/>
                <w:sz w:val="22"/>
                <w:szCs w:val="22"/>
              </w:rPr>
              <w:t>тей</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только для професси</w:t>
            </w:r>
            <w:r w:rsidRPr="00DD24DA">
              <w:rPr>
                <w:rFonts w:ascii="Arial" w:hAnsi="Arial" w:cs="Arial"/>
                <w:sz w:val="22"/>
                <w:szCs w:val="22"/>
              </w:rPr>
              <w:t>о</w:t>
            </w:r>
            <w:r w:rsidRPr="00DD24DA">
              <w:rPr>
                <w:rFonts w:ascii="Arial" w:hAnsi="Arial" w:cs="Arial"/>
                <w:sz w:val="22"/>
                <w:szCs w:val="22"/>
              </w:rPr>
              <w:t>нального примен</w:t>
            </w:r>
            <w:r w:rsidRPr="00DD24DA">
              <w:rPr>
                <w:rFonts w:ascii="Arial" w:hAnsi="Arial" w:cs="Arial"/>
                <w:sz w:val="22"/>
                <w:szCs w:val="22"/>
              </w:rPr>
              <w:t>е</w:t>
            </w:r>
            <w:r w:rsidRPr="00DD24DA">
              <w:rPr>
                <w:rFonts w:ascii="Arial" w:hAnsi="Arial" w:cs="Arial"/>
                <w:sz w:val="22"/>
                <w:szCs w:val="22"/>
              </w:rPr>
              <w:t>ния</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Щавелевая к</w:t>
            </w:r>
            <w:r w:rsidRPr="00DD24DA">
              <w:rPr>
                <w:rFonts w:ascii="Arial" w:hAnsi="Arial" w:cs="Arial"/>
                <w:sz w:val="22"/>
                <w:szCs w:val="22"/>
              </w:rPr>
              <w:t>и</w:t>
            </w:r>
            <w:r w:rsidRPr="00DD24DA">
              <w:rPr>
                <w:rFonts w:ascii="Arial" w:hAnsi="Arial" w:cs="Arial"/>
                <w:sz w:val="22"/>
                <w:szCs w:val="22"/>
              </w:rPr>
              <w:t>слота, ее эфиры и соли</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 xml:space="preserve">(Oxalic acid, its esters and alkaline salts) </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Средства по уходу за в</w:t>
            </w:r>
            <w:r w:rsidRPr="00DD24DA">
              <w:rPr>
                <w:rFonts w:ascii="Arial" w:hAnsi="Arial" w:cs="Arial"/>
                <w:sz w:val="22"/>
                <w:szCs w:val="22"/>
              </w:rPr>
              <w:t>о</w:t>
            </w:r>
            <w:r w:rsidRPr="00DD24DA">
              <w:rPr>
                <w:rFonts w:ascii="Arial" w:hAnsi="Arial" w:cs="Arial"/>
                <w:sz w:val="22"/>
                <w:szCs w:val="22"/>
              </w:rPr>
              <w:t>лосами</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5 процентов</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pStyle w:val="a3"/>
              <w:spacing w:line="260" w:lineRule="exact"/>
              <w:jc w:val="both"/>
              <w:rPr>
                <w:rFonts w:ascii="Arial" w:hAnsi="Arial" w:cs="Arial"/>
                <w:sz w:val="22"/>
                <w:szCs w:val="22"/>
              </w:rPr>
            </w:pPr>
            <w:r w:rsidRPr="00DD24DA">
              <w:rPr>
                <w:rFonts w:ascii="Arial" w:hAnsi="Arial" w:cs="Arial"/>
                <w:sz w:val="22"/>
                <w:szCs w:val="22"/>
              </w:rPr>
              <w:t>только для професси</w:t>
            </w:r>
            <w:r w:rsidRPr="00DD24DA">
              <w:rPr>
                <w:rFonts w:ascii="Arial" w:hAnsi="Arial" w:cs="Arial"/>
                <w:sz w:val="22"/>
                <w:szCs w:val="22"/>
              </w:rPr>
              <w:t>о</w:t>
            </w:r>
            <w:r w:rsidRPr="00DD24DA">
              <w:rPr>
                <w:rFonts w:ascii="Arial" w:hAnsi="Arial" w:cs="Arial"/>
                <w:sz w:val="22"/>
                <w:szCs w:val="22"/>
              </w:rPr>
              <w:t>нального прим</w:t>
            </w:r>
            <w:r w:rsidRPr="00DD24DA">
              <w:rPr>
                <w:rFonts w:ascii="Arial" w:hAnsi="Arial" w:cs="Arial"/>
                <w:sz w:val="22"/>
                <w:szCs w:val="22"/>
              </w:rPr>
              <w:t>е</w:t>
            </w:r>
            <w:r w:rsidRPr="00DD24DA">
              <w:rPr>
                <w:rFonts w:ascii="Arial" w:hAnsi="Arial" w:cs="Arial"/>
                <w:sz w:val="22"/>
                <w:szCs w:val="22"/>
              </w:rPr>
              <w:t>нения</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Аммиак</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(Ammonia)</w:t>
            </w: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 процентов в п</w:t>
            </w:r>
            <w:r w:rsidRPr="00DD24DA">
              <w:rPr>
                <w:rFonts w:ascii="Arial" w:hAnsi="Arial" w:cs="Arial"/>
                <w:sz w:val="22"/>
                <w:szCs w:val="22"/>
              </w:rPr>
              <w:t>е</w:t>
            </w:r>
            <w:r w:rsidRPr="00DD24DA">
              <w:rPr>
                <w:rFonts w:ascii="Arial" w:hAnsi="Arial" w:cs="Arial"/>
                <w:sz w:val="22"/>
                <w:szCs w:val="22"/>
              </w:rPr>
              <w:t>ресчете на NH</w:t>
            </w:r>
            <w:r w:rsidRPr="00DD24DA">
              <w:rPr>
                <w:rFonts w:ascii="Arial" w:hAnsi="Arial" w:cs="Arial"/>
                <w:sz w:val="22"/>
                <w:szCs w:val="22"/>
                <w:vertAlign w:val="subscript"/>
              </w:rPr>
              <w:t>3</w:t>
            </w:r>
          </w:p>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rPr>
                <w:rFonts w:ascii="Arial" w:hAnsi="Arial" w:cs="Arial"/>
                <w:sz w:val="22"/>
                <w:szCs w:val="22"/>
              </w:rPr>
            </w:pPr>
            <w:r w:rsidRPr="00DD24DA">
              <w:rPr>
                <w:rFonts w:ascii="Arial" w:hAnsi="Arial" w:cs="Arial"/>
                <w:sz w:val="22"/>
                <w:szCs w:val="22"/>
              </w:rPr>
              <w:t>Больше 2 процентов: с</w:t>
            </w:r>
            <w:r w:rsidRPr="00DD24DA">
              <w:rPr>
                <w:rFonts w:ascii="Arial" w:hAnsi="Arial" w:cs="Arial"/>
                <w:sz w:val="22"/>
                <w:szCs w:val="22"/>
              </w:rPr>
              <w:t>о</w:t>
            </w:r>
            <w:r w:rsidRPr="00DD24DA">
              <w:rPr>
                <w:rFonts w:ascii="Arial" w:hAnsi="Arial" w:cs="Arial"/>
                <w:sz w:val="22"/>
                <w:szCs w:val="22"/>
              </w:rPr>
              <w:t>держит аммиак (2)</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5</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Натрия тозилхлор</w:t>
            </w:r>
            <w:r w:rsidRPr="00DD24DA">
              <w:rPr>
                <w:rFonts w:ascii="Arial" w:hAnsi="Arial" w:cs="Arial"/>
                <w:sz w:val="22"/>
                <w:szCs w:val="22"/>
              </w:rPr>
              <w:t>а</w:t>
            </w:r>
            <w:r w:rsidRPr="00DD24DA">
              <w:rPr>
                <w:rFonts w:ascii="Arial" w:hAnsi="Arial" w:cs="Arial"/>
                <w:sz w:val="22"/>
                <w:szCs w:val="22"/>
              </w:rPr>
              <w:t xml:space="preserve">мид </w:t>
            </w:r>
          </w:p>
          <w:p w:rsidR="00C03BD6" w:rsidRPr="00DD24DA" w:rsidRDefault="00C03BD6" w:rsidP="00C03BD6">
            <w:pPr>
              <w:spacing w:line="260" w:lineRule="exact"/>
              <w:jc w:val="both"/>
              <w:rPr>
                <w:rFonts w:ascii="Arial" w:hAnsi="Arial" w:cs="Arial"/>
                <w:spacing w:val="-16"/>
                <w:sz w:val="22"/>
                <w:szCs w:val="22"/>
              </w:rPr>
            </w:pPr>
            <w:r w:rsidRPr="00DD24DA">
              <w:rPr>
                <w:rFonts w:ascii="Arial" w:hAnsi="Arial" w:cs="Arial"/>
                <w:spacing w:val="-16"/>
                <w:sz w:val="22"/>
                <w:szCs w:val="22"/>
              </w:rPr>
              <w:t>(Tosylchloramide sodium) (*)</w:t>
            </w:r>
          </w:p>
          <w:p w:rsidR="00C03BD6" w:rsidRPr="00DD24DA" w:rsidRDefault="00C03BD6" w:rsidP="00C03BD6">
            <w:pPr>
              <w:spacing w:line="260" w:lineRule="exact"/>
              <w:jc w:val="both"/>
              <w:rPr>
                <w:rFonts w:ascii="Arial" w:hAnsi="Arial" w:cs="Arial"/>
                <w:spacing w:val="-16"/>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0,2 процента</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w:t>
            </w:r>
          </w:p>
        </w:tc>
        <w:tc>
          <w:tcPr>
            <w:tcW w:w="3251" w:type="dxa"/>
          </w:tcPr>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rPr>
              <w:t>Хлораты</w:t>
            </w:r>
            <w:r w:rsidRPr="00DD24DA">
              <w:rPr>
                <w:rFonts w:ascii="Arial" w:hAnsi="Arial" w:cs="Arial"/>
                <w:sz w:val="22"/>
                <w:szCs w:val="22"/>
                <w:lang w:val="en-US"/>
              </w:rPr>
              <w:t xml:space="preserve"> </w:t>
            </w:r>
            <w:r w:rsidRPr="00DD24DA">
              <w:rPr>
                <w:rFonts w:ascii="Arial" w:hAnsi="Arial" w:cs="Arial"/>
                <w:sz w:val="22"/>
                <w:szCs w:val="22"/>
              </w:rPr>
              <w:t>щелочных</w:t>
            </w:r>
            <w:r w:rsidRPr="00DD24DA">
              <w:rPr>
                <w:rFonts w:ascii="Arial" w:hAnsi="Arial" w:cs="Arial"/>
                <w:sz w:val="22"/>
                <w:szCs w:val="22"/>
                <w:lang w:val="en-US"/>
              </w:rPr>
              <w:t xml:space="preserve"> </w:t>
            </w:r>
            <w:r w:rsidRPr="00DD24DA">
              <w:rPr>
                <w:rFonts w:ascii="Arial" w:hAnsi="Arial" w:cs="Arial"/>
                <w:sz w:val="22"/>
                <w:szCs w:val="22"/>
              </w:rPr>
              <w:t>м</w:t>
            </w:r>
            <w:r w:rsidRPr="00DD24DA">
              <w:rPr>
                <w:rFonts w:ascii="Arial" w:hAnsi="Arial" w:cs="Arial"/>
                <w:sz w:val="22"/>
                <w:szCs w:val="22"/>
              </w:rPr>
              <w:t>е</w:t>
            </w:r>
            <w:r w:rsidRPr="00DD24DA">
              <w:rPr>
                <w:rFonts w:ascii="Arial" w:hAnsi="Arial" w:cs="Arial"/>
                <w:sz w:val="22"/>
                <w:szCs w:val="22"/>
              </w:rPr>
              <w:t>таллов</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(Clorates of alkali me</w:t>
            </w:r>
            <w:r w:rsidRPr="00DD24DA">
              <w:rPr>
                <w:rFonts w:ascii="Arial" w:hAnsi="Arial" w:cs="Arial"/>
                <w:sz w:val="22"/>
                <w:szCs w:val="22"/>
                <w:lang w:val="en-US"/>
              </w:rPr>
              <w:t>t</w:t>
            </w:r>
            <w:r w:rsidRPr="00DD24DA">
              <w:rPr>
                <w:rFonts w:ascii="Arial" w:hAnsi="Arial" w:cs="Arial"/>
                <w:sz w:val="22"/>
                <w:szCs w:val="22"/>
                <w:lang w:val="en-US"/>
              </w:rPr>
              <w:t>als)</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(а) </w:t>
            </w:r>
            <w:r w:rsidRPr="00DD24DA">
              <w:rPr>
                <w:rFonts w:ascii="Arial" w:hAnsi="Arial" w:cs="Arial"/>
                <w:sz w:val="22"/>
                <w:szCs w:val="22"/>
                <w:lang w:val="be-BY"/>
              </w:rPr>
              <w:t>з</w:t>
            </w:r>
            <w:r w:rsidRPr="00DD24DA">
              <w:rPr>
                <w:rFonts w:ascii="Arial" w:hAnsi="Arial" w:cs="Arial"/>
                <w:sz w:val="22"/>
                <w:szCs w:val="22"/>
              </w:rPr>
              <w:t>убная паста</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 xml:space="preserve">(b) </w:t>
            </w:r>
            <w:r w:rsidRPr="00DD24DA">
              <w:rPr>
                <w:rFonts w:ascii="Arial" w:hAnsi="Arial" w:cs="Arial"/>
                <w:sz w:val="22"/>
                <w:szCs w:val="22"/>
                <w:lang w:val="be-BY"/>
              </w:rPr>
              <w:t>д</w:t>
            </w:r>
            <w:r w:rsidRPr="00DD24DA">
              <w:rPr>
                <w:rFonts w:ascii="Arial" w:hAnsi="Arial" w:cs="Arial"/>
                <w:sz w:val="22"/>
                <w:szCs w:val="22"/>
              </w:rPr>
              <w:t>р</w:t>
            </w:r>
            <w:r w:rsidRPr="00DD24DA">
              <w:rPr>
                <w:rFonts w:ascii="Arial" w:hAnsi="Arial" w:cs="Arial"/>
                <w:sz w:val="22"/>
                <w:szCs w:val="22"/>
              </w:rPr>
              <w:t>у</w:t>
            </w:r>
            <w:r w:rsidRPr="00DD24DA">
              <w:rPr>
                <w:rFonts w:ascii="Arial" w:hAnsi="Arial" w:cs="Arial"/>
                <w:sz w:val="22"/>
                <w:szCs w:val="22"/>
              </w:rPr>
              <w:t>гие средства</w:t>
            </w:r>
          </w:p>
          <w:p w:rsidR="00C03BD6" w:rsidRPr="00DD24DA" w:rsidRDefault="00C03BD6" w:rsidP="00C03BD6">
            <w:pPr>
              <w:spacing w:line="260" w:lineRule="exact"/>
              <w:jc w:val="both"/>
              <w:rPr>
                <w:rFonts w:ascii="Arial" w:hAnsi="Arial" w:cs="Arial"/>
                <w:sz w:val="22"/>
                <w:szCs w:val="22"/>
                <w:lang w:val="be-BY"/>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(а) 5 процента </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(b) 3</w:t>
            </w:r>
            <w:r w:rsidRPr="00DD24DA">
              <w:rPr>
                <w:rFonts w:ascii="Arial" w:hAnsi="Arial" w:cs="Arial"/>
                <w:sz w:val="22"/>
                <w:szCs w:val="22"/>
                <w:lang w:val="be-BY"/>
              </w:rPr>
              <w:t> процента</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Дихлорм</w:t>
            </w:r>
            <w:r w:rsidRPr="00DD24DA">
              <w:rPr>
                <w:rFonts w:ascii="Arial" w:hAnsi="Arial" w:cs="Arial"/>
                <w:sz w:val="22"/>
                <w:szCs w:val="22"/>
              </w:rPr>
              <w:t>е</w:t>
            </w:r>
            <w:r w:rsidRPr="00DD24DA">
              <w:rPr>
                <w:rFonts w:ascii="Arial" w:hAnsi="Arial" w:cs="Arial"/>
                <w:sz w:val="22"/>
                <w:szCs w:val="22"/>
              </w:rPr>
              <w:t>тан</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(Dichloromethane)</w:t>
            </w: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35</w:t>
            </w:r>
            <w:r w:rsidRPr="00DD24DA">
              <w:rPr>
                <w:rFonts w:ascii="Arial" w:hAnsi="Arial" w:cs="Arial"/>
                <w:sz w:val="22"/>
                <w:szCs w:val="22"/>
                <w:lang w:val="be-BY"/>
              </w:rPr>
              <w:t> процентов</w:t>
            </w:r>
            <w:r w:rsidRPr="00DD24DA">
              <w:rPr>
                <w:rFonts w:ascii="Arial" w:hAnsi="Arial" w:cs="Arial"/>
                <w:sz w:val="22"/>
                <w:szCs w:val="22"/>
              </w:rPr>
              <w:t xml:space="preserve"> (в </w:t>
            </w:r>
            <w:r w:rsidRPr="00DD24DA">
              <w:rPr>
                <w:rFonts w:ascii="Arial" w:hAnsi="Arial" w:cs="Arial"/>
                <w:spacing w:val="-12"/>
                <w:sz w:val="22"/>
                <w:szCs w:val="22"/>
              </w:rPr>
              <w:t>см</w:t>
            </w:r>
            <w:r w:rsidRPr="00DD24DA">
              <w:rPr>
                <w:rFonts w:ascii="Arial" w:hAnsi="Arial" w:cs="Arial"/>
                <w:spacing w:val="-12"/>
                <w:sz w:val="22"/>
                <w:szCs w:val="22"/>
              </w:rPr>
              <w:t>е</w:t>
            </w:r>
            <w:r w:rsidRPr="00DD24DA">
              <w:rPr>
                <w:rFonts w:ascii="Arial" w:hAnsi="Arial" w:cs="Arial"/>
                <w:spacing w:val="-12"/>
                <w:sz w:val="22"/>
                <w:szCs w:val="22"/>
              </w:rPr>
              <w:t>си с 1,1,1-три</w:t>
            </w:r>
            <w:r w:rsidRPr="00DD24DA">
              <w:rPr>
                <w:rFonts w:ascii="Arial" w:hAnsi="Arial" w:cs="Arial"/>
                <w:spacing w:val="-12"/>
                <w:sz w:val="22"/>
                <w:szCs w:val="22"/>
              </w:rPr>
              <w:softHyphen/>
              <w:t>хлор</w:t>
            </w:r>
            <w:r w:rsidRPr="00DD24DA">
              <w:rPr>
                <w:rFonts w:ascii="Arial" w:hAnsi="Arial" w:cs="Arial"/>
                <w:sz w:val="22"/>
                <w:szCs w:val="22"/>
              </w:rPr>
              <w:t>-этаном общая конце</w:t>
            </w:r>
            <w:r w:rsidRPr="00DD24DA">
              <w:rPr>
                <w:rFonts w:ascii="Arial" w:hAnsi="Arial" w:cs="Arial"/>
                <w:sz w:val="22"/>
                <w:szCs w:val="22"/>
              </w:rPr>
              <w:t>н</w:t>
            </w:r>
            <w:r w:rsidRPr="00DD24DA">
              <w:rPr>
                <w:rFonts w:ascii="Arial" w:hAnsi="Arial" w:cs="Arial"/>
                <w:sz w:val="22"/>
                <w:szCs w:val="22"/>
              </w:rPr>
              <w:t>трация не дол</w:t>
            </w:r>
            <w:r w:rsidRPr="00DD24DA">
              <w:rPr>
                <w:rFonts w:ascii="Arial" w:hAnsi="Arial" w:cs="Arial"/>
                <w:sz w:val="22"/>
                <w:szCs w:val="22"/>
              </w:rPr>
              <w:softHyphen/>
              <w:t>жна прев</w:t>
            </w:r>
            <w:r w:rsidRPr="00DD24DA">
              <w:rPr>
                <w:rFonts w:ascii="Arial" w:hAnsi="Arial" w:cs="Arial"/>
                <w:sz w:val="22"/>
                <w:szCs w:val="22"/>
              </w:rPr>
              <w:t>ы</w:t>
            </w:r>
            <w:r w:rsidRPr="00DD24DA">
              <w:rPr>
                <w:rFonts w:ascii="Arial" w:hAnsi="Arial" w:cs="Arial"/>
                <w:sz w:val="22"/>
                <w:szCs w:val="22"/>
              </w:rPr>
              <w:t>шать 35 пр</w:t>
            </w:r>
            <w:r w:rsidRPr="00DD24DA">
              <w:rPr>
                <w:rFonts w:ascii="Arial" w:hAnsi="Arial" w:cs="Arial"/>
                <w:sz w:val="22"/>
                <w:szCs w:val="22"/>
              </w:rPr>
              <w:t>о</w:t>
            </w:r>
            <w:r w:rsidRPr="00DD24DA">
              <w:rPr>
                <w:rFonts w:ascii="Arial" w:hAnsi="Arial" w:cs="Arial"/>
                <w:sz w:val="22"/>
                <w:szCs w:val="22"/>
              </w:rPr>
              <w:t>центов)</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w:t>
            </w:r>
            <w:r w:rsidRPr="00DD24DA">
              <w:rPr>
                <w:rFonts w:ascii="Arial" w:hAnsi="Arial" w:cs="Arial"/>
                <w:sz w:val="22"/>
                <w:szCs w:val="22"/>
                <w:lang w:val="be-BY"/>
              </w:rPr>
              <w:t>,</w:t>
            </w:r>
            <w:r w:rsidRPr="00DD24DA">
              <w:rPr>
                <w:rFonts w:ascii="Arial" w:hAnsi="Arial" w:cs="Arial"/>
                <w:sz w:val="22"/>
                <w:szCs w:val="22"/>
              </w:rPr>
              <w:t>2</w:t>
            </w:r>
            <w:r w:rsidRPr="00DD24DA">
              <w:rPr>
                <w:rFonts w:ascii="Arial" w:hAnsi="Arial" w:cs="Arial"/>
                <w:sz w:val="22"/>
                <w:szCs w:val="22"/>
                <w:lang w:val="be-BY"/>
              </w:rPr>
              <w:t> процента</w:t>
            </w:r>
            <w:r w:rsidRPr="00DD24DA">
              <w:rPr>
                <w:rFonts w:ascii="Arial" w:hAnsi="Arial" w:cs="Arial"/>
                <w:sz w:val="22"/>
                <w:szCs w:val="22"/>
              </w:rPr>
              <w:t xml:space="preserve"> ма</w:t>
            </w:r>
            <w:r w:rsidRPr="00DD24DA">
              <w:rPr>
                <w:rFonts w:ascii="Arial" w:hAnsi="Arial" w:cs="Arial"/>
                <w:sz w:val="22"/>
                <w:szCs w:val="22"/>
                <w:lang w:val="be-BY"/>
              </w:rPr>
              <w:t>к</w:t>
            </w:r>
            <w:r w:rsidRPr="00DD24DA">
              <w:rPr>
                <w:rFonts w:ascii="Arial" w:hAnsi="Arial" w:cs="Arial"/>
                <w:sz w:val="22"/>
                <w:szCs w:val="22"/>
              </w:rPr>
              <w:t>симал</w:t>
            </w:r>
            <w:r w:rsidRPr="00DD24DA">
              <w:rPr>
                <w:rFonts w:ascii="Arial" w:hAnsi="Arial" w:cs="Arial"/>
                <w:sz w:val="22"/>
                <w:szCs w:val="22"/>
              </w:rPr>
              <w:t>ь</w:t>
            </w:r>
            <w:r w:rsidRPr="00DD24DA">
              <w:rPr>
                <w:rFonts w:ascii="Arial" w:hAnsi="Arial" w:cs="Arial"/>
                <w:sz w:val="22"/>
                <w:szCs w:val="22"/>
              </w:rPr>
              <w:t>ная пр</w:t>
            </w:r>
            <w:r w:rsidRPr="00DD24DA">
              <w:rPr>
                <w:rFonts w:ascii="Arial" w:hAnsi="Arial" w:cs="Arial"/>
                <w:sz w:val="22"/>
                <w:szCs w:val="22"/>
              </w:rPr>
              <w:t>и</w:t>
            </w:r>
            <w:r w:rsidRPr="00DD24DA">
              <w:rPr>
                <w:rFonts w:ascii="Arial" w:hAnsi="Arial" w:cs="Arial"/>
                <w:sz w:val="22"/>
                <w:szCs w:val="22"/>
              </w:rPr>
              <w:t>месь</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8</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en-US"/>
              </w:rPr>
              <w:t>p</w:t>
            </w:r>
            <w:r w:rsidRPr="00DD24DA">
              <w:rPr>
                <w:rFonts w:ascii="Arial" w:hAnsi="Arial" w:cs="Arial"/>
                <w:sz w:val="22"/>
                <w:szCs w:val="22"/>
              </w:rPr>
              <w:t>- парафени</w:t>
            </w:r>
            <w:r w:rsidRPr="00DD24DA">
              <w:rPr>
                <w:rFonts w:ascii="Arial" w:hAnsi="Arial" w:cs="Arial"/>
                <w:sz w:val="22"/>
                <w:szCs w:val="22"/>
              </w:rPr>
              <w:softHyphen/>
              <w:t>лендиам</w:t>
            </w:r>
            <w:r w:rsidRPr="00DD24DA">
              <w:rPr>
                <w:rFonts w:ascii="Arial" w:hAnsi="Arial" w:cs="Arial"/>
                <w:sz w:val="22"/>
                <w:szCs w:val="22"/>
              </w:rPr>
              <w:t>и</w:t>
            </w:r>
            <w:r w:rsidRPr="00DD24DA">
              <w:rPr>
                <w:rFonts w:ascii="Arial" w:hAnsi="Arial" w:cs="Arial"/>
                <w:sz w:val="22"/>
                <w:szCs w:val="22"/>
              </w:rPr>
              <w:t>н, их N-замещенные пр</w:t>
            </w:r>
            <w:r w:rsidRPr="00DD24DA">
              <w:rPr>
                <w:rFonts w:ascii="Arial" w:hAnsi="Arial" w:cs="Arial"/>
                <w:sz w:val="22"/>
                <w:szCs w:val="22"/>
              </w:rPr>
              <w:t>о</w:t>
            </w:r>
            <w:r w:rsidRPr="00DD24DA">
              <w:rPr>
                <w:rFonts w:ascii="Arial" w:hAnsi="Arial" w:cs="Arial"/>
                <w:sz w:val="22"/>
                <w:szCs w:val="22"/>
              </w:rPr>
              <w:t>изво</w:t>
            </w:r>
            <w:r w:rsidRPr="00DD24DA">
              <w:rPr>
                <w:rFonts w:ascii="Arial" w:hAnsi="Arial" w:cs="Arial"/>
                <w:sz w:val="22"/>
                <w:szCs w:val="22"/>
              </w:rPr>
              <w:t>д</w:t>
            </w:r>
            <w:r w:rsidRPr="00DD24DA">
              <w:rPr>
                <w:rFonts w:ascii="Arial" w:hAnsi="Arial" w:cs="Arial"/>
                <w:sz w:val="22"/>
                <w:szCs w:val="22"/>
              </w:rPr>
              <w:t>ные и соли; N-замещенные произво</w:t>
            </w:r>
            <w:r w:rsidRPr="00DD24DA">
              <w:rPr>
                <w:rFonts w:ascii="Arial" w:hAnsi="Arial" w:cs="Arial"/>
                <w:sz w:val="22"/>
                <w:szCs w:val="22"/>
              </w:rPr>
              <w:t>д</w:t>
            </w:r>
            <w:r w:rsidRPr="00DD24DA">
              <w:rPr>
                <w:rFonts w:ascii="Arial" w:hAnsi="Arial" w:cs="Arial"/>
                <w:sz w:val="22"/>
                <w:szCs w:val="22"/>
              </w:rPr>
              <w:t>ные орто-фенилен</w:t>
            </w:r>
            <w:r w:rsidRPr="00DD24DA">
              <w:rPr>
                <w:rFonts w:ascii="Arial" w:hAnsi="Arial" w:cs="Arial"/>
                <w:sz w:val="22"/>
                <w:szCs w:val="22"/>
              </w:rPr>
              <w:softHyphen/>
              <w:t>диаминов (</w:t>
            </w:r>
            <w:r w:rsidRPr="00DD24DA">
              <w:rPr>
                <w:rFonts w:ascii="Arial" w:hAnsi="Arial" w:cs="Arial"/>
                <w:sz w:val="22"/>
                <w:szCs w:val="22"/>
                <w:vertAlign w:val="superscript"/>
              </w:rPr>
              <w:t>5</w:t>
            </w:r>
            <w:r w:rsidRPr="00DD24DA">
              <w:rPr>
                <w:rFonts w:ascii="Arial" w:hAnsi="Arial" w:cs="Arial"/>
                <w:sz w:val="22"/>
                <w:szCs w:val="22"/>
              </w:rPr>
              <w:t>) за искл</w:t>
            </w:r>
            <w:r w:rsidRPr="00DD24DA">
              <w:rPr>
                <w:rFonts w:ascii="Arial" w:hAnsi="Arial" w:cs="Arial"/>
                <w:sz w:val="22"/>
                <w:szCs w:val="22"/>
              </w:rPr>
              <w:t>ю</w:t>
            </w:r>
            <w:r w:rsidRPr="00DD24DA">
              <w:rPr>
                <w:rFonts w:ascii="Arial" w:hAnsi="Arial" w:cs="Arial"/>
                <w:sz w:val="22"/>
                <w:szCs w:val="22"/>
              </w:rPr>
              <w:t>чением производных указанных в приложении 1 (№ 1309, 1311, 1312)</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rPr>
              <w:t xml:space="preserve"> </w:t>
            </w:r>
            <w:r w:rsidRPr="00DD24DA">
              <w:rPr>
                <w:rFonts w:ascii="Arial" w:hAnsi="Arial" w:cs="Arial"/>
                <w:sz w:val="22"/>
                <w:szCs w:val="22"/>
                <w:lang w:val="en-US"/>
              </w:rPr>
              <w:t>(p-Phenylenediamine, i</w:t>
            </w:r>
            <w:r w:rsidRPr="00DD24DA">
              <w:rPr>
                <w:rFonts w:ascii="Arial" w:hAnsi="Arial" w:cs="Arial"/>
                <w:sz w:val="22"/>
                <w:szCs w:val="22"/>
                <w:lang w:val="en-US"/>
              </w:rPr>
              <w:t>t</w:t>
            </w:r>
            <w:r w:rsidRPr="00DD24DA">
              <w:rPr>
                <w:rFonts w:ascii="Arial" w:hAnsi="Arial" w:cs="Arial"/>
                <w:sz w:val="22"/>
                <w:szCs w:val="22"/>
                <w:lang w:val="en-US"/>
              </w:rPr>
              <w:t>s N-substituted deriv</w:t>
            </w:r>
            <w:r w:rsidRPr="00DD24DA">
              <w:rPr>
                <w:rFonts w:ascii="Arial" w:hAnsi="Arial" w:cs="Arial"/>
                <w:sz w:val="22"/>
                <w:szCs w:val="22"/>
                <w:lang w:val="en-US"/>
              </w:rPr>
              <w:t>a</w:t>
            </w:r>
            <w:r w:rsidRPr="00DD24DA">
              <w:rPr>
                <w:rFonts w:ascii="Arial" w:hAnsi="Arial" w:cs="Arial"/>
                <w:sz w:val="22"/>
                <w:szCs w:val="22"/>
                <w:lang w:val="en-US"/>
              </w:rPr>
              <w:t>tives and their salts; N-substituted deriv</w:t>
            </w:r>
            <w:r w:rsidRPr="00DD24DA">
              <w:rPr>
                <w:rFonts w:ascii="Arial" w:hAnsi="Arial" w:cs="Arial"/>
                <w:sz w:val="22"/>
                <w:szCs w:val="22"/>
                <w:lang w:val="en-US"/>
              </w:rPr>
              <w:t>a</w:t>
            </w:r>
            <w:r w:rsidRPr="00DD24DA">
              <w:rPr>
                <w:rFonts w:ascii="Arial" w:hAnsi="Arial" w:cs="Arial"/>
                <w:sz w:val="22"/>
                <w:szCs w:val="22"/>
                <w:lang w:val="en-US"/>
              </w:rPr>
              <w:t>tives of o-phenylenedi</w:t>
            </w:r>
            <w:r w:rsidRPr="00DD24DA">
              <w:rPr>
                <w:rFonts w:ascii="Arial" w:hAnsi="Arial" w:cs="Arial"/>
                <w:sz w:val="22"/>
                <w:szCs w:val="22"/>
                <w:lang w:val="en-US"/>
              </w:rPr>
              <w:t>a</w:t>
            </w:r>
            <w:r w:rsidRPr="00DD24DA">
              <w:rPr>
                <w:rFonts w:ascii="Arial" w:hAnsi="Arial" w:cs="Arial"/>
                <w:sz w:val="22"/>
                <w:szCs w:val="22"/>
                <w:lang w:val="en-US"/>
              </w:rPr>
              <w:t>mines (</w:t>
            </w:r>
            <w:r w:rsidRPr="00DD24DA">
              <w:rPr>
                <w:rFonts w:ascii="Arial" w:hAnsi="Arial" w:cs="Arial"/>
                <w:sz w:val="22"/>
                <w:szCs w:val="22"/>
                <w:vertAlign w:val="superscript"/>
                <w:lang w:val="en-US"/>
              </w:rPr>
              <w:t>5</w:t>
            </w:r>
            <w:r w:rsidRPr="00DD24DA">
              <w:rPr>
                <w:rFonts w:ascii="Arial" w:hAnsi="Arial" w:cs="Arial"/>
                <w:sz w:val="22"/>
                <w:szCs w:val="22"/>
                <w:lang w:val="en-US"/>
              </w:rPr>
              <w:t>), with the exception of those derivatives listed els</w:t>
            </w:r>
            <w:r w:rsidRPr="00DD24DA">
              <w:rPr>
                <w:rFonts w:ascii="Arial" w:hAnsi="Arial" w:cs="Arial"/>
                <w:sz w:val="22"/>
                <w:szCs w:val="22"/>
                <w:lang w:val="en-US"/>
              </w:rPr>
              <w:t>e</w:t>
            </w:r>
            <w:r w:rsidRPr="00DD24DA">
              <w:rPr>
                <w:rFonts w:ascii="Arial" w:hAnsi="Arial" w:cs="Arial"/>
                <w:sz w:val="22"/>
                <w:szCs w:val="22"/>
                <w:lang w:val="en-US"/>
              </w:rPr>
              <w:t xml:space="preserve">where in this Annex and under reference № 1309, 1311, </w:t>
            </w:r>
            <w:smartTag w:uri="urn:schemas-microsoft-com:office:smarttags" w:element="metricconverter">
              <w:smartTagPr>
                <w:attr w:name="ProductID" w:val="1312 in"/>
              </w:smartTagPr>
              <w:r w:rsidRPr="00DD24DA">
                <w:rPr>
                  <w:rFonts w:ascii="Arial" w:hAnsi="Arial" w:cs="Arial"/>
                  <w:sz w:val="22"/>
                  <w:szCs w:val="22"/>
                  <w:lang w:val="en-US"/>
                </w:rPr>
                <w:t>1312 in</w:t>
              </w:r>
            </w:smartTag>
            <w:r w:rsidRPr="00DD24DA">
              <w:rPr>
                <w:rFonts w:ascii="Arial" w:hAnsi="Arial" w:cs="Arial"/>
                <w:sz w:val="22"/>
                <w:szCs w:val="22"/>
                <w:lang w:val="en-US"/>
              </w:rPr>
              <w:t xml:space="preserve"> Annex 1)</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Окислител</w:t>
            </w:r>
            <w:r w:rsidRPr="00DD24DA">
              <w:rPr>
                <w:rFonts w:ascii="Arial" w:hAnsi="Arial" w:cs="Arial"/>
                <w:sz w:val="22"/>
                <w:szCs w:val="22"/>
              </w:rPr>
              <w:t>ь</w:t>
            </w:r>
            <w:r w:rsidRPr="00DD24DA">
              <w:rPr>
                <w:rFonts w:ascii="Arial" w:hAnsi="Arial" w:cs="Arial"/>
                <w:sz w:val="22"/>
                <w:szCs w:val="22"/>
              </w:rPr>
              <w:t>ные краски для в</w:t>
            </w:r>
            <w:r w:rsidRPr="00DD24DA">
              <w:rPr>
                <w:rFonts w:ascii="Arial" w:hAnsi="Arial" w:cs="Arial"/>
                <w:sz w:val="22"/>
                <w:szCs w:val="22"/>
              </w:rPr>
              <w:t>о</w:t>
            </w:r>
            <w:r w:rsidRPr="00DD24DA">
              <w:rPr>
                <w:rFonts w:ascii="Arial" w:hAnsi="Arial" w:cs="Arial"/>
                <w:sz w:val="22"/>
                <w:szCs w:val="22"/>
              </w:rPr>
              <w:t>лос</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w:t>
            </w:r>
            <w:r w:rsidRPr="00DD24DA">
              <w:rPr>
                <w:rFonts w:ascii="Arial" w:hAnsi="Arial" w:cs="Arial"/>
                <w:sz w:val="22"/>
                <w:szCs w:val="22"/>
                <w:lang w:val="be-BY"/>
              </w:rPr>
              <w:t> </w:t>
            </w:r>
            <w:r w:rsidRPr="00DD24DA">
              <w:rPr>
                <w:rFonts w:ascii="Arial" w:hAnsi="Arial" w:cs="Arial"/>
                <w:sz w:val="22"/>
                <w:szCs w:val="22"/>
              </w:rPr>
              <w:t>общее примен</w:t>
            </w:r>
            <w:r w:rsidRPr="00DD24DA">
              <w:rPr>
                <w:rFonts w:ascii="Arial" w:hAnsi="Arial" w:cs="Arial"/>
                <w:sz w:val="22"/>
                <w:szCs w:val="22"/>
              </w:rPr>
              <w:t>е</w:t>
            </w:r>
            <w:r w:rsidRPr="00DD24DA">
              <w:rPr>
                <w:rFonts w:ascii="Arial" w:hAnsi="Arial" w:cs="Arial"/>
                <w:sz w:val="22"/>
                <w:szCs w:val="22"/>
              </w:rPr>
              <w:t>ние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w:t>
            </w:r>
            <w:r w:rsidRPr="00DD24DA">
              <w:rPr>
                <w:rFonts w:ascii="Arial" w:hAnsi="Arial" w:cs="Arial"/>
                <w:sz w:val="22"/>
                <w:szCs w:val="22"/>
                <w:lang w:val="be-BY"/>
              </w:rPr>
              <w:t> </w:t>
            </w:r>
            <w:r w:rsidRPr="00DD24DA">
              <w:rPr>
                <w:rFonts w:ascii="Arial" w:hAnsi="Arial" w:cs="Arial"/>
                <w:sz w:val="22"/>
                <w:szCs w:val="22"/>
              </w:rPr>
              <w:t>профе</w:t>
            </w:r>
            <w:r w:rsidRPr="00DD24DA">
              <w:rPr>
                <w:rFonts w:ascii="Arial" w:hAnsi="Arial" w:cs="Arial"/>
                <w:sz w:val="22"/>
                <w:szCs w:val="22"/>
              </w:rPr>
              <w:t>с</w:t>
            </w:r>
            <w:r w:rsidRPr="00DD24DA">
              <w:rPr>
                <w:rFonts w:ascii="Arial" w:hAnsi="Arial" w:cs="Arial"/>
                <w:sz w:val="22"/>
                <w:szCs w:val="22"/>
              </w:rPr>
              <w:t>сиональное пр</w:t>
            </w:r>
            <w:r w:rsidRPr="00DD24DA">
              <w:rPr>
                <w:rFonts w:ascii="Arial" w:hAnsi="Arial" w:cs="Arial"/>
                <w:sz w:val="22"/>
                <w:szCs w:val="22"/>
              </w:rPr>
              <w:t>и</w:t>
            </w:r>
            <w:r w:rsidRPr="00DD24DA">
              <w:rPr>
                <w:rFonts w:ascii="Arial" w:hAnsi="Arial" w:cs="Arial"/>
                <w:sz w:val="22"/>
                <w:szCs w:val="22"/>
              </w:rPr>
              <w:t>менение</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 процентов в пересчете на свободное о</w:t>
            </w:r>
            <w:r w:rsidRPr="00DD24DA">
              <w:rPr>
                <w:rFonts w:ascii="Arial" w:hAnsi="Arial" w:cs="Arial"/>
                <w:sz w:val="22"/>
                <w:szCs w:val="22"/>
              </w:rPr>
              <w:t>с</w:t>
            </w:r>
            <w:r w:rsidRPr="00DD24DA">
              <w:rPr>
                <w:rFonts w:ascii="Arial" w:hAnsi="Arial" w:cs="Arial"/>
                <w:sz w:val="22"/>
                <w:szCs w:val="22"/>
              </w:rPr>
              <w:t>нов</w:t>
            </w:r>
            <w:r w:rsidRPr="00DD24DA">
              <w:rPr>
                <w:rFonts w:ascii="Arial" w:hAnsi="Arial" w:cs="Arial"/>
                <w:sz w:val="22"/>
                <w:szCs w:val="22"/>
              </w:rPr>
              <w:t>а</w:t>
            </w:r>
            <w:r w:rsidRPr="00DD24DA">
              <w:rPr>
                <w:rFonts w:ascii="Arial" w:hAnsi="Arial" w:cs="Arial"/>
                <w:sz w:val="22"/>
                <w:szCs w:val="22"/>
              </w:rPr>
              <w:t>ние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w:t>
            </w:r>
            <w:r w:rsidRPr="00DD24DA">
              <w:rPr>
                <w:rFonts w:ascii="Arial" w:hAnsi="Arial" w:cs="Arial"/>
                <w:sz w:val="22"/>
                <w:szCs w:val="22"/>
                <w:lang w:val="be-BY"/>
              </w:rPr>
              <w:t> м</w:t>
            </w:r>
            <w:r w:rsidRPr="00DD24DA">
              <w:rPr>
                <w:rFonts w:ascii="Arial" w:hAnsi="Arial" w:cs="Arial"/>
                <w:sz w:val="22"/>
                <w:szCs w:val="22"/>
              </w:rPr>
              <w:t>ожет вызывать аллергическую реа</w:t>
            </w:r>
            <w:r w:rsidRPr="00DD24DA">
              <w:rPr>
                <w:rFonts w:ascii="Arial" w:hAnsi="Arial" w:cs="Arial"/>
                <w:sz w:val="22"/>
                <w:szCs w:val="22"/>
              </w:rPr>
              <w:t>к</w:t>
            </w:r>
            <w:r w:rsidRPr="00DD24DA">
              <w:rPr>
                <w:rFonts w:ascii="Arial" w:hAnsi="Arial" w:cs="Arial"/>
                <w:sz w:val="22"/>
                <w:szCs w:val="22"/>
              </w:rPr>
              <w:t xml:space="preserve">цию </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с</w:t>
            </w:r>
            <w:r w:rsidRPr="00DD24DA">
              <w:rPr>
                <w:rFonts w:ascii="Arial" w:hAnsi="Arial" w:cs="Arial"/>
                <w:sz w:val="22"/>
                <w:szCs w:val="22"/>
              </w:rPr>
              <w:t>одержит фениленди</w:t>
            </w:r>
            <w:r w:rsidRPr="00DD24DA">
              <w:rPr>
                <w:rFonts w:ascii="Arial" w:hAnsi="Arial" w:cs="Arial"/>
                <w:sz w:val="22"/>
                <w:szCs w:val="22"/>
              </w:rPr>
              <w:t>а</w:t>
            </w:r>
            <w:r w:rsidRPr="00DD24DA">
              <w:rPr>
                <w:rFonts w:ascii="Arial" w:hAnsi="Arial" w:cs="Arial"/>
                <w:sz w:val="22"/>
                <w:szCs w:val="22"/>
              </w:rPr>
              <w:t>мины</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н</w:t>
            </w:r>
            <w:r w:rsidRPr="00DD24DA">
              <w:rPr>
                <w:rFonts w:ascii="Arial" w:hAnsi="Arial" w:cs="Arial"/>
                <w:sz w:val="22"/>
                <w:szCs w:val="22"/>
              </w:rPr>
              <w:t>е использовать для о</w:t>
            </w:r>
            <w:r w:rsidRPr="00DD24DA">
              <w:rPr>
                <w:rFonts w:ascii="Arial" w:hAnsi="Arial" w:cs="Arial"/>
                <w:sz w:val="22"/>
                <w:szCs w:val="22"/>
              </w:rPr>
              <w:t>к</w:t>
            </w:r>
            <w:r w:rsidRPr="00DD24DA">
              <w:rPr>
                <w:rFonts w:ascii="Arial" w:hAnsi="Arial" w:cs="Arial"/>
                <w:sz w:val="22"/>
                <w:szCs w:val="22"/>
              </w:rPr>
              <w:t>ра-шивания ресниц или бровей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Только для профе</w:t>
            </w:r>
            <w:r w:rsidRPr="00DD24DA">
              <w:rPr>
                <w:rFonts w:ascii="Arial" w:hAnsi="Arial" w:cs="Arial"/>
                <w:sz w:val="22"/>
                <w:szCs w:val="22"/>
              </w:rPr>
              <w:t>с</w:t>
            </w:r>
            <w:r w:rsidRPr="00DD24DA">
              <w:rPr>
                <w:rFonts w:ascii="Arial" w:hAnsi="Arial" w:cs="Arial"/>
                <w:sz w:val="22"/>
                <w:szCs w:val="22"/>
              </w:rPr>
              <w:t>сионального примен</w:t>
            </w:r>
            <w:r w:rsidRPr="00DD24DA">
              <w:rPr>
                <w:rFonts w:ascii="Arial" w:hAnsi="Arial" w:cs="Arial"/>
                <w:sz w:val="22"/>
                <w:szCs w:val="22"/>
              </w:rPr>
              <w:t>е</w:t>
            </w:r>
            <w:r w:rsidRPr="00DD24DA">
              <w:rPr>
                <w:rFonts w:ascii="Arial" w:hAnsi="Arial" w:cs="Arial"/>
                <w:sz w:val="22"/>
                <w:szCs w:val="22"/>
              </w:rPr>
              <w:t>ния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с</w:t>
            </w:r>
            <w:r w:rsidRPr="00DD24DA">
              <w:rPr>
                <w:rFonts w:ascii="Arial" w:hAnsi="Arial" w:cs="Arial"/>
                <w:sz w:val="22"/>
                <w:szCs w:val="22"/>
              </w:rPr>
              <w:t>одержит фениленди</w:t>
            </w:r>
            <w:r w:rsidRPr="00DD24DA">
              <w:rPr>
                <w:rFonts w:ascii="Arial" w:hAnsi="Arial" w:cs="Arial"/>
                <w:sz w:val="22"/>
                <w:szCs w:val="22"/>
              </w:rPr>
              <w:t>а</w:t>
            </w:r>
            <w:r w:rsidRPr="00DD24DA">
              <w:rPr>
                <w:rFonts w:ascii="Arial" w:hAnsi="Arial" w:cs="Arial"/>
                <w:sz w:val="22"/>
                <w:szCs w:val="22"/>
              </w:rPr>
              <w:t>мины</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м</w:t>
            </w:r>
            <w:r w:rsidRPr="00DD24DA">
              <w:rPr>
                <w:rFonts w:ascii="Arial" w:hAnsi="Arial" w:cs="Arial"/>
                <w:sz w:val="22"/>
                <w:szCs w:val="22"/>
              </w:rPr>
              <w:t>ожет вызывать алле</w:t>
            </w:r>
            <w:r w:rsidRPr="00DD24DA">
              <w:rPr>
                <w:rFonts w:ascii="Arial" w:hAnsi="Arial" w:cs="Arial"/>
                <w:sz w:val="22"/>
                <w:szCs w:val="22"/>
              </w:rPr>
              <w:t>р</w:t>
            </w:r>
            <w:r w:rsidRPr="00DD24DA">
              <w:rPr>
                <w:rFonts w:ascii="Arial" w:hAnsi="Arial" w:cs="Arial"/>
                <w:sz w:val="22"/>
                <w:szCs w:val="22"/>
              </w:rPr>
              <w:t>гическую реа</w:t>
            </w:r>
            <w:r w:rsidRPr="00DD24DA">
              <w:rPr>
                <w:rFonts w:ascii="Arial" w:hAnsi="Arial" w:cs="Arial"/>
                <w:sz w:val="22"/>
                <w:szCs w:val="22"/>
              </w:rPr>
              <w:t>к</w:t>
            </w:r>
            <w:r w:rsidRPr="00DD24DA">
              <w:rPr>
                <w:rFonts w:ascii="Arial" w:hAnsi="Arial" w:cs="Arial"/>
                <w:sz w:val="22"/>
                <w:szCs w:val="22"/>
              </w:rPr>
              <w:t>цию</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lang w:val="be-BY"/>
              </w:rPr>
              <w:t>и</w:t>
            </w:r>
            <w:r w:rsidRPr="00DD24DA">
              <w:rPr>
                <w:rFonts w:ascii="Arial" w:hAnsi="Arial" w:cs="Arial"/>
                <w:sz w:val="22"/>
                <w:szCs w:val="22"/>
              </w:rPr>
              <w:t>спользовать перча</w:t>
            </w:r>
            <w:r w:rsidRPr="00DD24DA">
              <w:rPr>
                <w:rFonts w:ascii="Arial" w:hAnsi="Arial" w:cs="Arial"/>
                <w:sz w:val="22"/>
                <w:szCs w:val="22"/>
              </w:rPr>
              <w:t>т</w:t>
            </w:r>
            <w:r w:rsidRPr="00DD24DA">
              <w:rPr>
                <w:rFonts w:ascii="Arial" w:hAnsi="Arial" w:cs="Arial"/>
                <w:sz w:val="22"/>
                <w:szCs w:val="22"/>
              </w:rPr>
              <w:t>ки</w:t>
            </w:r>
          </w:p>
          <w:p w:rsidR="00C03BD6" w:rsidRPr="00DD24DA" w:rsidRDefault="00C03BD6" w:rsidP="00C03BD6">
            <w:pPr>
              <w:spacing w:line="260" w:lineRule="exact"/>
              <w:jc w:val="both"/>
              <w:rPr>
                <w:rFonts w:ascii="Arial" w:hAnsi="Arial" w:cs="Arial"/>
                <w:sz w:val="22"/>
                <w:szCs w:val="22"/>
                <w:lang w:val="be-BY"/>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Метилфенилендиам</w:t>
            </w:r>
            <w:r w:rsidRPr="00DD24DA">
              <w:rPr>
                <w:rFonts w:ascii="Arial" w:hAnsi="Arial" w:cs="Arial"/>
                <w:sz w:val="22"/>
                <w:szCs w:val="22"/>
              </w:rPr>
              <w:t>и</w:t>
            </w:r>
            <w:r w:rsidRPr="00DD24DA">
              <w:rPr>
                <w:rFonts w:ascii="Arial" w:hAnsi="Arial" w:cs="Arial"/>
                <w:sz w:val="22"/>
                <w:szCs w:val="22"/>
              </w:rPr>
              <w:t>ны их N-замещенные пр</w:t>
            </w:r>
            <w:r w:rsidRPr="00DD24DA">
              <w:rPr>
                <w:rFonts w:ascii="Arial" w:hAnsi="Arial" w:cs="Arial"/>
                <w:sz w:val="22"/>
                <w:szCs w:val="22"/>
              </w:rPr>
              <w:t>о</w:t>
            </w:r>
            <w:r w:rsidRPr="00DD24DA">
              <w:rPr>
                <w:rFonts w:ascii="Arial" w:hAnsi="Arial" w:cs="Arial"/>
                <w:sz w:val="22"/>
                <w:szCs w:val="22"/>
              </w:rPr>
              <w:t>изводные и соли (</w:t>
            </w:r>
            <w:r w:rsidRPr="00DD24DA">
              <w:rPr>
                <w:rFonts w:ascii="Arial" w:hAnsi="Arial" w:cs="Arial"/>
                <w:sz w:val="22"/>
                <w:szCs w:val="22"/>
                <w:vertAlign w:val="superscript"/>
              </w:rPr>
              <w:t>1</w:t>
            </w:r>
            <w:r w:rsidRPr="00DD24DA">
              <w:rPr>
                <w:rFonts w:ascii="Arial" w:hAnsi="Arial" w:cs="Arial"/>
                <w:sz w:val="22"/>
                <w:szCs w:val="22"/>
              </w:rPr>
              <w:t>), за исключением ингред</w:t>
            </w:r>
            <w:r w:rsidRPr="00DD24DA">
              <w:rPr>
                <w:rFonts w:ascii="Arial" w:hAnsi="Arial" w:cs="Arial"/>
                <w:sz w:val="22"/>
                <w:szCs w:val="22"/>
              </w:rPr>
              <w:t>и</w:t>
            </w:r>
            <w:r w:rsidRPr="00DD24DA">
              <w:rPr>
                <w:rFonts w:ascii="Arial" w:hAnsi="Arial" w:cs="Arial"/>
                <w:sz w:val="22"/>
                <w:szCs w:val="22"/>
              </w:rPr>
              <w:t>ентов указанных в пр</w:t>
            </w:r>
            <w:r w:rsidRPr="00DD24DA">
              <w:rPr>
                <w:rFonts w:ascii="Arial" w:hAnsi="Arial" w:cs="Arial"/>
                <w:sz w:val="22"/>
                <w:szCs w:val="22"/>
              </w:rPr>
              <w:t>и</w:t>
            </w:r>
            <w:r w:rsidRPr="00DD24DA">
              <w:rPr>
                <w:rFonts w:ascii="Arial" w:hAnsi="Arial" w:cs="Arial"/>
                <w:sz w:val="22"/>
                <w:szCs w:val="22"/>
              </w:rPr>
              <w:t>ложении 1 (№ 364, 1310, 1313)</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(Methylphenylene-diamines, their N-sub</w:t>
            </w:r>
            <w:r w:rsidRPr="00DD24DA">
              <w:rPr>
                <w:rFonts w:ascii="Arial" w:hAnsi="Arial" w:cs="Arial"/>
                <w:sz w:val="22"/>
                <w:szCs w:val="22"/>
                <w:lang w:val="en-US"/>
              </w:rPr>
              <w:softHyphen/>
              <w:t>stituted deriv</w:t>
            </w:r>
            <w:r w:rsidRPr="00DD24DA">
              <w:rPr>
                <w:rFonts w:ascii="Arial" w:hAnsi="Arial" w:cs="Arial"/>
                <w:sz w:val="22"/>
                <w:szCs w:val="22"/>
                <w:lang w:val="en-US"/>
              </w:rPr>
              <w:t>a</w:t>
            </w:r>
            <w:r w:rsidRPr="00DD24DA">
              <w:rPr>
                <w:rFonts w:ascii="Arial" w:hAnsi="Arial" w:cs="Arial"/>
                <w:sz w:val="22"/>
                <w:szCs w:val="22"/>
                <w:lang w:val="en-US"/>
              </w:rPr>
              <w:t>tives and their salts (</w:t>
            </w:r>
            <w:r w:rsidRPr="00DD24DA">
              <w:rPr>
                <w:rFonts w:ascii="Arial" w:hAnsi="Arial" w:cs="Arial"/>
                <w:sz w:val="22"/>
                <w:szCs w:val="22"/>
                <w:vertAlign w:val="superscript"/>
                <w:lang w:val="en-US"/>
              </w:rPr>
              <w:t>1</w:t>
            </w:r>
            <w:r w:rsidRPr="00DD24DA">
              <w:rPr>
                <w:rFonts w:ascii="Arial" w:hAnsi="Arial" w:cs="Arial"/>
                <w:sz w:val="22"/>
                <w:szCs w:val="22"/>
                <w:lang w:val="en-US"/>
              </w:rPr>
              <w:t>) with the e</w:t>
            </w:r>
            <w:r w:rsidRPr="00DD24DA">
              <w:rPr>
                <w:rFonts w:ascii="Arial" w:hAnsi="Arial" w:cs="Arial"/>
                <w:sz w:val="22"/>
                <w:szCs w:val="22"/>
                <w:lang w:val="en-US"/>
              </w:rPr>
              <w:t>x</w:t>
            </w:r>
            <w:r w:rsidRPr="00DD24DA">
              <w:rPr>
                <w:rFonts w:ascii="Arial" w:hAnsi="Arial" w:cs="Arial"/>
                <w:sz w:val="22"/>
                <w:szCs w:val="22"/>
                <w:lang w:val="en-US"/>
              </w:rPr>
              <w:t>ception of substances u</w:t>
            </w:r>
            <w:r w:rsidRPr="00DD24DA">
              <w:rPr>
                <w:rFonts w:ascii="Arial" w:hAnsi="Arial" w:cs="Arial"/>
                <w:sz w:val="22"/>
                <w:szCs w:val="22"/>
                <w:lang w:val="en-US"/>
              </w:rPr>
              <w:t>n</w:t>
            </w:r>
            <w:r w:rsidRPr="00DD24DA">
              <w:rPr>
                <w:rFonts w:ascii="Arial" w:hAnsi="Arial" w:cs="Arial"/>
                <w:sz w:val="22"/>
                <w:szCs w:val="22"/>
                <w:lang w:val="en-US"/>
              </w:rPr>
              <w:t xml:space="preserve">der reference numbers  364, 1310 and </w:t>
            </w:r>
            <w:smartTag w:uri="urn:schemas-microsoft-com:office:smarttags" w:element="metricconverter">
              <w:smartTagPr>
                <w:attr w:name="ProductID" w:val="1313 in"/>
              </w:smartTagPr>
              <w:r w:rsidRPr="00DD24DA">
                <w:rPr>
                  <w:rFonts w:ascii="Arial" w:hAnsi="Arial" w:cs="Arial"/>
                  <w:sz w:val="22"/>
                  <w:szCs w:val="22"/>
                  <w:lang w:val="en-US"/>
                </w:rPr>
                <w:t>1313 in</w:t>
              </w:r>
            </w:smartTag>
            <w:r w:rsidRPr="00DD24DA">
              <w:rPr>
                <w:rFonts w:ascii="Arial" w:hAnsi="Arial" w:cs="Arial"/>
                <w:sz w:val="22"/>
                <w:szCs w:val="22"/>
                <w:lang w:val="en-US"/>
              </w:rPr>
              <w:t xml:space="preserve"> Annex 1)</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о</w:t>
            </w:r>
            <w:r w:rsidRPr="00DD24DA">
              <w:rPr>
                <w:rFonts w:ascii="Arial" w:hAnsi="Arial" w:cs="Arial"/>
                <w:sz w:val="22"/>
                <w:szCs w:val="22"/>
              </w:rPr>
              <w:t>кислител</w:t>
            </w:r>
            <w:r w:rsidRPr="00DD24DA">
              <w:rPr>
                <w:rFonts w:ascii="Arial" w:hAnsi="Arial" w:cs="Arial"/>
                <w:sz w:val="22"/>
                <w:szCs w:val="22"/>
              </w:rPr>
              <w:t>ь</w:t>
            </w:r>
            <w:r w:rsidRPr="00DD24DA">
              <w:rPr>
                <w:rFonts w:ascii="Arial" w:hAnsi="Arial" w:cs="Arial"/>
                <w:sz w:val="22"/>
                <w:szCs w:val="22"/>
              </w:rPr>
              <w:t>ные краски для в</w:t>
            </w:r>
            <w:r w:rsidRPr="00DD24DA">
              <w:rPr>
                <w:rFonts w:ascii="Arial" w:hAnsi="Arial" w:cs="Arial"/>
                <w:sz w:val="22"/>
                <w:szCs w:val="22"/>
              </w:rPr>
              <w:t>о</w:t>
            </w:r>
            <w:r w:rsidRPr="00DD24DA">
              <w:rPr>
                <w:rFonts w:ascii="Arial" w:hAnsi="Arial" w:cs="Arial"/>
                <w:sz w:val="22"/>
                <w:szCs w:val="22"/>
              </w:rPr>
              <w:t>лос</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общее примен</w:t>
            </w:r>
            <w:r w:rsidRPr="00DD24DA">
              <w:rPr>
                <w:rFonts w:ascii="Arial" w:hAnsi="Arial" w:cs="Arial"/>
                <w:sz w:val="22"/>
                <w:szCs w:val="22"/>
              </w:rPr>
              <w:t>е</w:t>
            </w:r>
            <w:r w:rsidRPr="00DD24DA">
              <w:rPr>
                <w:rFonts w:ascii="Arial" w:hAnsi="Arial" w:cs="Arial"/>
                <w:sz w:val="22"/>
                <w:szCs w:val="22"/>
              </w:rPr>
              <w:t>ние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профе</w:t>
            </w:r>
            <w:r w:rsidRPr="00DD24DA">
              <w:rPr>
                <w:rFonts w:ascii="Arial" w:hAnsi="Arial" w:cs="Arial"/>
                <w:sz w:val="22"/>
                <w:szCs w:val="22"/>
              </w:rPr>
              <w:t>с</w:t>
            </w:r>
            <w:r w:rsidRPr="00DD24DA">
              <w:rPr>
                <w:rFonts w:ascii="Arial" w:hAnsi="Arial" w:cs="Arial"/>
                <w:sz w:val="22"/>
                <w:szCs w:val="22"/>
              </w:rPr>
              <w:t>сиональное пр</w:t>
            </w:r>
            <w:r w:rsidRPr="00DD24DA">
              <w:rPr>
                <w:rFonts w:ascii="Arial" w:hAnsi="Arial" w:cs="Arial"/>
                <w:sz w:val="22"/>
                <w:szCs w:val="22"/>
              </w:rPr>
              <w:t>и</w:t>
            </w:r>
            <w:r w:rsidRPr="00DD24DA">
              <w:rPr>
                <w:rFonts w:ascii="Arial" w:hAnsi="Arial" w:cs="Arial"/>
                <w:sz w:val="22"/>
                <w:szCs w:val="22"/>
              </w:rPr>
              <w:t>менение</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w:t>
            </w:r>
            <w:r w:rsidRPr="00DD24DA">
              <w:rPr>
                <w:rFonts w:ascii="Arial" w:hAnsi="Arial" w:cs="Arial"/>
                <w:sz w:val="22"/>
                <w:szCs w:val="22"/>
                <w:lang w:val="be-BY"/>
              </w:rPr>
              <w:t> процентов</w:t>
            </w:r>
            <w:r w:rsidRPr="00DD24DA">
              <w:rPr>
                <w:rFonts w:ascii="Arial" w:hAnsi="Arial" w:cs="Arial"/>
                <w:sz w:val="22"/>
                <w:szCs w:val="22"/>
              </w:rPr>
              <w:t xml:space="preserve"> в пересчете на свободное о</w:t>
            </w:r>
            <w:r w:rsidRPr="00DD24DA">
              <w:rPr>
                <w:rFonts w:ascii="Arial" w:hAnsi="Arial" w:cs="Arial"/>
                <w:sz w:val="22"/>
                <w:szCs w:val="22"/>
              </w:rPr>
              <w:t>с</w:t>
            </w:r>
            <w:r w:rsidRPr="00DD24DA">
              <w:rPr>
                <w:rFonts w:ascii="Arial" w:hAnsi="Arial" w:cs="Arial"/>
                <w:sz w:val="22"/>
                <w:szCs w:val="22"/>
              </w:rPr>
              <w:t>нов</w:t>
            </w:r>
            <w:r w:rsidRPr="00DD24DA">
              <w:rPr>
                <w:rFonts w:ascii="Arial" w:hAnsi="Arial" w:cs="Arial"/>
                <w:sz w:val="22"/>
                <w:szCs w:val="22"/>
              </w:rPr>
              <w:t>а</w:t>
            </w:r>
            <w:r w:rsidRPr="00DD24DA">
              <w:rPr>
                <w:rFonts w:ascii="Arial" w:hAnsi="Arial" w:cs="Arial"/>
                <w:sz w:val="22"/>
                <w:szCs w:val="22"/>
              </w:rPr>
              <w:t>ние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(а) </w:t>
            </w:r>
            <w:r w:rsidRPr="00DD24DA">
              <w:rPr>
                <w:rFonts w:ascii="Arial" w:hAnsi="Arial" w:cs="Arial"/>
                <w:sz w:val="22"/>
                <w:szCs w:val="22"/>
                <w:lang w:val="be-BY"/>
              </w:rPr>
              <w:t>м</w:t>
            </w:r>
            <w:r w:rsidRPr="00DD24DA">
              <w:rPr>
                <w:rFonts w:ascii="Arial" w:hAnsi="Arial" w:cs="Arial"/>
                <w:sz w:val="22"/>
                <w:szCs w:val="22"/>
              </w:rPr>
              <w:t>ожет вызывать а</w:t>
            </w:r>
            <w:r w:rsidRPr="00DD24DA">
              <w:rPr>
                <w:rFonts w:ascii="Arial" w:hAnsi="Arial" w:cs="Arial"/>
                <w:sz w:val="22"/>
                <w:szCs w:val="22"/>
              </w:rPr>
              <w:t>л</w:t>
            </w:r>
            <w:r w:rsidRPr="00DD24DA">
              <w:rPr>
                <w:rFonts w:ascii="Arial" w:hAnsi="Arial" w:cs="Arial"/>
                <w:sz w:val="22"/>
                <w:szCs w:val="22"/>
              </w:rPr>
              <w:t>лергическую реа</w:t>
            </w:r>
            <w:r w:rsidRPr="00DD24DA">
              <w:rPr>
                <w:rFonts w:ascii="Arial" w:hAnsi="Arial" w:cs="Arial"/>
                <w:sz w:val="22"/>
                <w:szCs w:val="22"/>
              </w:rPr>
              <w:t>к</w:t>
            </w:r>
            <w:r w:rsidRPr="00DD24DA">
              <w:rPr>
                <w:rFonts w:ascii="Arial" w:hAnsi="Arial" w:cs="Arial"/>
                <w:sz w:val="22"/>
                <w:szCs w:val="22"/>
              </w:rPr>
              <w:t xml:space="preserve">цию. </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с</w:t>
            </w:r>
            <w:r w:rsidRPr="00DD24DA">
              <w:rPr>
                <w:rFonts w:ascii="Arial" w:hAnsi="Arial" w:cs="Arial"/>
                <w:sz w:val="22"/>
                <w:szCs w:val="22"/>
              </w:rPr>
              <w:t>одержит фениленди</w:t>
            </w:r>
            <w:r w:rsidRPr="00DD24DA">
              <w:rPr>
                <w:rFonts w:ascii="Arial" w:hAnsi="Arial" w:cs="Arial"/>
                <w:sz w:val="22"/>
                <w:szCs w:val="22"/>
              </w:rPr>
              <w:t>а</w:t>
            </w:r>
            <w:r w:rsidRPr="00DD24DA">
              <w:rPr>
                <w:rFonts w:ascii="Arial" w:hAnsi="Arial" w:cs="Arial"/>
                <w:sz w:val="22"/>
                <w:szCs w:val="22"/>
              </w:rPr>
              <w:t>мины</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н</w:t>
            </w:r>
            <w:r w:rsidRPr="00DD24DA">
              <w:rPr>
                <w:rFonts w:ascii="Arial" w:hAnsi="Arial" w:cs="Arial"/>
                <w:sz w:val="22"/>
                <w:szCs w:val="22"/>
              </w:rPr>
              <w:t>е использ</w:t>
            </w:r>
            <w:r w:rsidRPr="00DD24DA">
              <w:rPr>
                <w:rFonts w:ascii="Arial" w:hAnsi="Arial" w:cs="Arial"/>
                <w:sz w:val="22"/>
                <w:szCs w:val="22"/>
              </w:rPr>
              <w:t>о</w:t>
            </w:r>
            <w:r w:rsidRPr="00DD24DA">
              <w:rPr>
                <w:rFonts w:ascii="Arial" w:hAnsi="Arial" w:cs="Arial"/>
                <w:sz w:val="22"/>
                <w:szCs w:val="22"/>
              </w:rPr>
              <w:t>вать для краш</w:t>
            </w:r>
            <w:r w:rsidRPr="00DD24DA">
              <w:rPr>
                <w:rFonts w:ascii="Arial" w:hAnsi="Arial" w:cs="Arial"/>
                <w:sz w:val="22"/>
                <w:szCs w:val="22"/>
              </w:rPr>
              <w:t>е</w:t>
            </w:r>
            <w:r w:rsidRPr="00DD24DA">
              <w:rPr>
                <w:rFonts w:ascii="Arial" w:hAnsi="Arial" w:cs="Arial"/>
                <w:sz w:val="22"/>
                <w:szCs w:val="22"/>
              </w:rPr>
              <w:t>ния ресниц или бровей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Только для профе</w:t>
            </w:r>
            <w:r w:rsidRPr="00DD24DA">
              <w:rPr>
                <w:rFonts w:ascii="Arial" w:hAnsi="Arial" w:cs="Arial"/>
                <w:sz w:val="22"/>
                <w:szCs w:val="22"/>
              </w:rPr>
              <w:t>с</w:t>
            </w:r>
            <w:r w:rsidRPr="00DD24DA">
              <w:rPr>
                <w:rFonts w:ascii="Arial" w:hAnsi="Arial" w:cs="Arial"/>
                <w:sz w:val="22"/>
                <w:szCs w:val="22"/>
              </w:rPr>
              <w:t>сионального примен</w:t>
            </w:r>
            <w:r w:rsidRPr="00DD24DA">
              <w:rPr>
                <w:rFonts w:ascii="Arial" w:hAnsi="Arial" w:cs="Arial"/>
                <w:sz w:val="22"/>
                <w:szCs w:val="22"/>
              </w:rPr>
              <w:t>е</w:t>
            </w:r>
            <w:r w:rsidRPr="00DD24DA">
              <w:rPr>
                <w:rFonts w:ascii="Arial" w:hAnsi="Arial" w:cs="Arial"/>
                <w:sz w:val="22"/>
                <w:szCs w:val="22"/>
              </w:rPr>
              <w:t>ния</w:t>
            </w:r>
            <w:r w:rsidR="000643EA">
              <w:rPr>
                <w:sz w:val="22"/>
                <w:szCs w:val="22"/>
              </w:rPr>
              <w:t>Йерг Дисфельд</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с</w:t>
            </w:r>
            <w:r w:rsidRPr="00DD24DA">
              <w:rPr>
                <w:rFonts w:ascii="Arial" w:hAnsi="Arial" w:cs="Arial"/>
                <w:sz w:val="22"/>
                <w:szCs w:val="22"/>
              </w:rPr>
              <w:t>одержит фениленди</w:t>
            </w:r>
            <w:r w:rsidRPr="00DD24DA">
              <w:rPr>
                <w:rFonts w:ascii="Arial" w:hAnsi="Arial" w:cs="Arial"/>
                <w:sz w:val="22"/>
                <w:szCs w:val="22"/>
              </w:rPr>
              <w:t>а</w:t>
            </w:r>
            <w:r w:rsidRPr="00DD24DA">
              <w:rPr>
                <w:rFonts w:ascii="Arial" w:hAnsi="Arial" w:cs="Arial"/>
                <w:sz w:val="22"/>
                <w:szCs w:val="22"/>
              </w:rPr>
              <w:t>мины</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м</w:t>
            </w:r>
            <w:r w:rsidRPr="00DD24DA">
              <w:rPr>
                <w:rFonts w:ascii="Arial" w:hAnsi="Arial" w:cs="Arial"/>
                <w:sz w:val="22"/>
                <w:szCs w:val="22"/>
              </w:rPr>
              <w:t>ожет вызывать алле</w:t>
            </w:r>
            <w:r w:rsidRPr="00DD24DA">
              <w:rPr>
                <w:rFonts w:ascii="Arial" w:hAnsi="Arial" w:cs="Arial"/>
                <w:sz w:val="22"/>
                <w:szCs w:val="22"/>
              </w:rPr>
              <w:t>р</w:t>
            </w:r>
            <w:r w:rsidRPr="00DD24DA">
              <w:rPr>
                <w:rFonts w:ascii="Arial" w:hAnsi="Arial" w:cs="Arial"/>
                <w:sz w:val="22"/>
                <w:szCs w:val="22"/>
              </w:rPr>
              <w:t>гич</w:t>
            </w:r>
            <w:r w:rsidRPr="00DD24DA">
              <w:rPr>
                <w:rFonts w:ascii="Arial" w:hAnsi="Arial" w:cs="Arial"/>
                <w:sz w:val="22"/>
                <w:szCs w:val="22"/>
              </w:rPr>
              <w:t>е</w:t>
            </w:r>
            <w:r w:rsidRPr="00DD24DA">
              <w:rPr>
                <w:rFonts w:ascii="Arial" w:hAnsi="Arial" w:cs="Arial"/>
                <w:sz w:val="22"/>
                <w:szCs w:val="22"/>
              </w:rPr>
              <w:t>скую реакцию</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использовать перча</w:t>
            </w:r>
            <w:r w:rsidRPr="00DD24DA">
              <w:rPr>
                <w:rFonts w:ascii="Arial" w:hAnsi="Arial" w:cs="Arial"/>
                <w:sz w:val="22"/>
                <w:szCs w:val="22"/>
              </w:rPr>
              <w:t>т</w:t>
            </w:r>
            <w:r w:rsidRPr="00DD24DA">
              <w:rPr>
                <w:rFonts w:ascii="Arial" w:hAnsi="Arial" w:cs="Arial"/>
                <w:sz w:val="22"/>
                <w:szCs w:val="22"/>
              </w:rPr>
              <w:t>ки</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w:t>
            </w:r>
          </w:p>
        </w:tc>
        <w:tc>
          <w:tcPr>
            <w:tcW w:w="3251" w:type="dxa"/>
          </w:tcPr>
          <w:p w:rsidR="00C03BD6" w:rsidRPr="00DD24DA" w:rsidRDefault="00C03BD6" w:rsidP="00C03BD6">
            <w:pPr>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Дихлорофен (*)</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(Dichlorophen)</w:t>
            </w: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0,5 процентов</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дихлор</w:t>
            </w:r>
            <w:r w:rsidRPr="00DD24DA">
              <w:rPr>
                <w:rFonts w:ascii="Arial" w:hAnsi="Arial" w:cs="Arial"/>
                <w:sz w:val="22"/>
                <w:szCs w:val="22"/>
              </w:rPr>
              <w:t>о</w:t>
            </w:r>
            <w:r w:rsidRPr="00DD24DA">
              <w:rPr>
                <w:rFonts w:ascii="Arial" w:hAnsi="Arial" w:cs="Arial"/>
                <w:sz w:val="22"/>
                <w:szCs w:val="22"/>
              </w:rPr>
              <w:t>фен</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Перекись водор</w:t>
            </w:r>
            <w:r w:rsidRPr="00DD24DA">
              <w:rPr>
                <w:rFonts w:ascii="Arial" w:hAnsi="Arial" w:cs="Arial"/>
                <w:sz w:val="22"/>
                <w:szCs w:val="22"/>
              </w:rPr>
              <w:t>о</w:t>
            </w:r>
            <w:r w:rsidRPr="00DD24DA">
              <w:rPr>
                <w:rFonts w:ascii="Arial" w:hAnsi="Arial" w:cs="Arial"/>
                <w:sz w:val="22"/>
                <w:szCs w:val="22"/>
              </w:rPr>
              <w:t>да и другие с</w:t>
            </w:r>
            <w:r w:rsidRPr="00DD24DA">
              <w:rPr>
                <w:rFonts w:ascii="Arial" w:hAnsi="Arial" w:cs="Arial"/>
                <w:sz w:val="22"/>
                <w:szCs w:val="22"/>
              </w:rPr>
              <w:t>о</w:t>
            </w:r>
            <w:r w:rsidRPr="00DD24DA">
              <w:rPr>
                <w:rFonts w:ascii="Arial" w:hAnsi="Arial" w:cs="Arial"/>
                <w:sz w:val="22"/>
                <w:szCs w:val="22"/>
              </w:rPr>
              <w:t>единения или смеси, выделяющие п</w:t>
            </w:r>
            <w:r w:rsidRPr="00DD24DA">
              <w:rPr>
                <w:rFonts w:ascii="Arial" w:hAnsi="Arial" w:cs="Arial"/>
                <w:sz w:val="22"/>
                <w:szCs w:val="22"/>
              </w:rPr>
              <w:t>е</w:t>
            </w:r>
            <w:r w:rsidRPr="00DD24DA">
              <w:rPr>
                <w:rFonts w:ascii="Arial" w:hAnsi="Arial" w:cs="Arial"/>
                <w:sz w:val="22"/>
                <w:szCs w:val="22"/>
              </w:rPr>
              <w:t>рекись водорода, вкл</w:t>
            </w:r>
            <w:r w:rsidRPr="00DD24DA">
              <w:rPr>
                <w:rFonts w:ascii="Arial" w:hAnsi="Arial" w:cs="Arial"/>
                <w:sz w:val="22"/>
                <w:szCs w:val="22"/>
              </w:rPr>
              <w:t>ю</w:t>
            </w:r>
            <w:r w:rsidRPr="00DD24DA">
              <w:rPr>
                <w:rFonts w:ascii="Arial" w:hAnsi="Arial" w:cs="Arial"/>
                <w:sz w:val="22"/>
                <w:szCs w:val="22"/>
              </w:rPr>
              <w:t>чая перекись ка</w:t>
            </w:r>
            <w:r w:rsidRPr="00DD24DA">
              <w:rPr>
                <w:rFonts w:ascii="Arial" w:hAnsi="Arial" w:cs="Arial"/>
                <w:sz w:val="22"/>
                <w:szCs w:val="22"/>
              </w:rPr>
              <w:t>р</w:t>
            </w:r>
            <w:r w:rsidRPr="00DD24DA">
              <w:rPr>
                <w:rFonts w:ascii="Arial" w:hAnsi="Arial" w:cs="Arial"/>
                <w:sz w:val="22"/>
                <w:szCs w:val="22"/>
              </w:rPr>
              <w:t>бамида и пер</w:t>
            </w:r>
            <w:r w:rsidRPr="00DD24DA">
              <w:rPr>
                <w:rFonts w:ascii="Arial" w:hAnsi="Arial" w:cs="Arial"/>
                <w:sz w:val="22"/>
                <w:szCs w:val="22"/>
              </w:rPr>
              <w:t>е</w:t>
            </w:r>
            <w:r w:rsidRPr="00DD24DA">
              <w:rPr>
                <w:rFonts w:ascii="Arial" w:hAnsi="Arial" w:cs="Arial"/>
                <w:sz w:val="22"/>
                <w:szCs w:val="22"/>
              </w:rPr>
              <w:t>кись цинка</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(Hydrogen pero</w:t>
            </w:r>
            <w:r w:rsidRPr="00DD24DA">
              <w:rPr>
                <w:rFonts w:ascii="Arial" w:hAnsi="Arial" w:cs="Arial"/>
                <w:sz w:val="22"/>
                <w:szCs w:val="22"/>
                <w:lang w:val="en-US"/>
              </w:rPr>
              <w:t>x</w:t>
            </w:r>
            <w:r w:rsidRPr="00DD24DA">
              <w:rPr>
                <w:rFonts w:ascii="Arial" w:hAnsi="Arial" w:cs="Arial"/>
                <w:sz w:val="22"/>
                <w:szCs w:val="22"/>
                <w:lang w:val="en-US"/>
              </w:rPr>
              <w:t>ide, and other compounds or mi</w:t>
            </w:r>
            <w:r w:rsidRPr="00DD24DA">
              <w:rPr>
                <w:rFonts w:ascii="Arial" w:hAnsi="Arial" w:cs="Arial"/>
                <w:sz w:val="22"/>
                <w:szCs w:val="22"/>
                <w:lang w:val="en-US"/>
              </w:rPr>
              <w:t>x</w:t>
            </w:r>
            <w:r w:rsidRPr="00DD24DA">
              <w:rPr>
                <w:rFonts w:ascii="Arial" w:hAnsi="Arial" w:cs="Arial"/>
                <w:sz w:val="22"/>
                <w:szCs w:val="22"/>
                <w:lang w:val="en-US"/>
              </w:rPr>
              <w:t>tures that release h</w:t>
            </w:r>
            <w:r w:rsidRPr="00DD24DA">
              <w:rPr>
                <w:rFonts w:ascii="Arial" w:hAnsi="Arial" w:cs="Arial"/>
                <w:sz w:val="22"/>
                <w:szCs w:val="22"/>
                <w:lang w:val="en-US"/>
              </w:rPr>
              <w:t>y</w:t>
            </w:r>
            <w:r w:rsidRPr="00DD24DA">
              <w:rPr>
                <w:rFonts w:ascii="Arial" w:hAnsi="Arial" w:cs="Arial"/>
                <w:sz w:val="22"/>
                <w:szCs w:val="22"/>
                <w:lang w:val="en-US"/>
              </w:rPr>
              <w:t>drogen peroxide, including ca</w:t>
            </w:r>
            <w:r w:rsidRPr="00DD24DA">
              <w:rPr>
                <w:rFonts w:ascii="Arial" w:hAnsi="Arial" w:cs="Arial"/>
                <w:sz w:val="22"/>
                <w:szCs w:val="22"/>
                <w:lang w:val="en-US"/>
              </w:rPr>
              <w:t>r</w:t>
            </w:r>
            <w:r w:rsidRPr="00DD24DA">
              <w:rPr>
                <w:rFonts w:ascii="Arial" w:hAnsi="Arial" w:cs="Arial"/>
                <w:sz w:val="22"/>
                <w:szCs w:val="22"/>
                <w:lang w:val="en-US"/>
              </w:rPr>
              <w:t>bamide pe</w:t>
            </w:r>
            <w:r w:rsidRPr="00DD24DA">
              <w:rPr>
                <w:rFonts w:ascii="Arial" w:hAnsi="Arial" w:cs="Arial"/>
                <w:sz w:val="22"/>
                <w:szCs w:val="22"/>
                <w:lang w:val="en-US"/>
              </w:rPr>
              <w:t>r</w:t>
            </w:r>
            <w:r w:rsidRPr="00DD24DA">
              <w:rPr>
                <w:rFonts w:ascii="Arial" w:hAnsi="Arial" w:cs="Arial"/>
                <w:sz w:val="22"/>
                <w:szCs w:val="22"/>
                <w:lang w:val="en-US"/>
              </w:rPr>
              <w:t>oxide and zinc pero</w:t>
            </w:r>
            <w:r w:rsidRPr="00DD24DA">
              <w:rPr>
                <w:rFonts w:ascii="Arial" w:hAnsi="Arial" w:cs="Arial"/>
                <w:sz w:val="22"/>
                <w:szCs w:val="22"/>
                <w:lang w:val="en-US"/>
              </w:rPr>
              <w:t>x</w:t>
            </w:r>
            <w:r w:rsidRPr="00DD24DA">
              <w:rPr>
                <w:rFonts w:ascii="Arial" w:hAnsi="Arial" w:cs="Arial"/>
                <w:sz w:val="22"/>
                <w:szCs w:val="22"/>
                <w:lang w:val="en-US"/>
              </w:rPr>
              <w:t>ide)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сре</w:t>
            </w:r>
            <w:r w:rsidRPr="00DD24DA">
              <w:rPr>
                <w:rFonts w:ascii="Arial" w:hAnsi="Arial" w:cs="Arial"/>
                <w:sz w:val="22"/>
                <w:szCs w:val="22"/>
              </w:rPr>
              <w:t>д</w:t>
            </w:r>
            <w:r w:rsidRPr="00DD24DA">
              <w:rPr>
                <w:rFonts w:ascii="Arial" w:hAnsi="Arial" w:cs="Arial"/>
                <w:sz w:val="22"/>
                <w:szCs w:val="22"/>
              </w:rPr>
              <w:t>ства ухода за в</w:t>
            </w:r>
            <w:r w:rsidRPr="00DD24DA">
              <w:rPr>
                <w:rFonts w:ascii="Arial" w:hAnsi="Arial" w:cs="Arial"/>
                <w:sz w:val="22"/>
                <w:szCs w:val="22"/>
              </w:rPr>
              <w:t>о</w:t>
            </w:r>
            <w:r w:rsidRPr="00DD24DA">
              <w:rPr>
                <w:rFonts w:ascii="Arial" w:hAnsi="Arial" w:cs="Arial"/>
                <w:sz w:val="22"/>
                <w:szCs w:val="22"/>
              </w:rPr>
              <w:t>лосами</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средства ухода за к</w:t>
            </w:r>
            <w:r w:rsidRPr="00DD24DA">
              <w:rPr>
                <w:rFonts w:ascii="Arial" w:hAnsi="Arial" w:cs="Arial"/>
                <w:sz w:val="22"/>
                <w:szCs w:val="22"/>
              </w:rPr>
              <w:t>о</w:t>
            </w:r>
            <w:r w:rsidRPr="00DD24DA">
              <w:rPr>
                <w:rFonts w:ascii="Arial" w:hAnsi="Arial" w:cs="Arial"/>
                <w:sz w:val="22"/>
                <w:szCs w:val="22"/>
              </w:rPr>
              <w:t>жей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 сре</w:t>
            </w:r>
            <w:r w:rsidRPr="00DD24DA">
              <w:rPr>
                <w:rFonts w:ascii="Arial" w:hAnsi="Arial" w:cs="Arial"/>
                <w:sz w:val="22"/>
                <w:szCs w:val="22"/>
              </w:rPr>
              <w:t>д</w:t>
            </w:r>
            <w:r w:rsidRPr="00DD24DA">
              <w:rPr>
                <w:rFonts w:ascii="Arial" w:hAnsi="Arial" w:cs="Arial"/>
                <w:sz w:val="22"/>
                <w:szCs w:val="22"/>
              </w:rPr>
              <w:t>ства для укре</w:t>
            </w:r>
            <w:r w:rsidRPr="00DD24DA">
              <w:rPr>
                <w:rFonts w:ascii="Arial" w:hAnsi="Arial" w:cs="Arial"/>
                <w:sz w:val="22"/>
                <w:szCs w:val="22"/>
              </w:rPr>
              <w:t>п</w:t>
            </w:r>
            <w:r w:rsidRPr="00DD24DA">
              <w:rPr>
                <w:rFonts w:ascii="Arial" w:hAnsi="Arial" w:cs="Arial"/>
                <w:sz w:val="22"/>
                <w:szCs w:val="22"/>
              </w:rPr>
              <w:t>ления но</w:t>
            </w:r>
            <w:r w:rsidRPr="00DD24DA">
              <w:rPr>
                <w:rFonts w:ascii="Arial" w:hAnsi="Arial" w:cs="Arial"/>
                <w:sz w:val="22"/>
                <w:szCs w:val="22"/>
              </w:rPr>
              <w:t>г</w:t>
            </w:r>
            <w:r w:rsidRPr="00DD24DA">
              <w:rPr>
                <w:rFonts w:ascii="Arial" w:hAnsi="Arial" w:cs="Arial"/>
                <w:sz w:val="22"/>
                <w:szCs w:val="22"/>
              </w:rPr>
              <w:t>тей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(d) средства гигиены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 процентов Н</w:t>
            </w:r>
            <w:r w:rsidRPr="00DD24DA">
              <w:rPr>
                <w:rFonts w:ascii="Arial" w:hAnsi="Arial" w:cs="Arial"/>
                <w:sz w:val="22"/>
                <w:szCs w:val="22"/>
                <w:vertAlign w:val="subscript"/>
              </w:rPr>
              <w:t>2</w:t>
            </w:r>
            <w:r w:rsidRPr="00DD24DA">
              <w:rPr>
                <w:rFonts w:ascii="Arial" w:hAnsi="Arial" w:cs="Arial"/>
                <w:sz w:val="22"/>
                <w:szCs w:val="22"/>
              </w:rPr>
              <w:t>О</w:t>
            </w:r>
            <w:r w:rsidRPr="00DD24DA">
              <w:rPr>
                <w:rFonts w:ascii="Arial" w:hAnsi="Arial" w:cs="Arial"/>
                <w:sz w:val="22"/>
                <w:szCs w:val="22"/>
                <w:vertAlign w:val="subscript"/>
              </w:rPr>
              <w:t>2</w:t>
            </w:r>
          </w:p>
          <w:p w:rsidR="00C03BD6" w:rsidRPr="00DD24DA" w:rsidRDefault="00C03BD6" w:rsidP="00C03BD6">
            <w:pPr>
              <w:pStyle w:val="a3"/>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 процента Н</w:t>
            </w:r>
            <w:r w:rsidRPr="00DD24DA">
              <w:rPr>
                <w:rFonts w:ascii="Arial" w:hAnsi="Arial" w:cs="Arial"/>
                <w:sz w:val="22"/>
                <w:szCs w:val="22"/>
                <w:vertAlign w:val="subscript"/>
              </w:rPr>
              <w:t>2</w:t>
            </w:r>
            <w:r w:rsidRPr="00DD24DA">
              <w:rPr>
                <w:rFonts w:ascii="Arial" w:hAnsi="Arial" w:cs="Arial"/>
                <w:sz w:val="22"/>
                <w:szCs w:val="22"/>
              </w:rPr>
              <w:t>О</w:t>
            </w:r>
            <w:r w:rsidRPr="00DD24DA">
              <w:rPr>
                <w:rFonts w:ascii="Arial" w:hAnsi="Arial" w:cs="Arial"/>
                <w:sz w:val="22"/>
                <w:szCs w:val="22"/>
                <w:vertAlign w:val="subscript"/>
              </w:rPr>
              <w:t>2</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 процента Н</w:t>
            </w:r>
            <w:r w:rsidRPr="00DD24DA">
              <w:rPr>
                <w:rFonts w:ascii="Arial" w:hAnsi="Arial" w:cs="Arial"/>
                <w:sz w:val="22"/>
                <w:szCs w:val="22"/>
                <w:vertAlign w:val="subscript"/>
              </w:rPr>
              <w:t>2</w:t>
            </w:r>
            <w:r w:rsidRPr="00DD24DA">
              <w:rPr>
                <w:rFonts w:ascii="Arial" w:hAnsi="Arial" w:cs="Arial"/>
                <w:sz w:val="22"/>
                <w:szCs w:val="22"/>
              </w:rPr>
              <w:t>О</w:t>
            </w:r>
            <w:r w:rsidRPr="00DD24DA">
              <w:rPr>
                <w:rFonts w:ascii="Arial" w:hAnsi="Arial" w:cs="Arial"/>
                <w:sz w:val="22"/>
                <w:szCs w:val="22"/>
                <w:vertAlign w:val="subscript"/>
              </w:rPr>
              <w:t>2</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0,1 процента Н</w:t>
            </w:r>
            <w:r w:rsidRPr="00DD24DA">
              <w:rPr>
                <w:rFonts w:ascii="Arial" w:hAnsi="Arial" w:cs="Arial"/>
                <w:sz w:val="22"/>
                <w:szCs w:val="22"/>
                <w:vertAlign w:val="subscript"/>
              </w:rPr>
              <w:t>2</w:t>
            </w:r>
            <w:r w:rsidRPr="00DD24DA">
              <w:rPr>
                <w:rFonts w:ascii="Arial" w:hAnsi="Arial" w:cs="Arial"/>
                <w:sz w:val="22"/>
                <w:szCs w:val="22"/>
              </w:rPr>
              <w:t>О</w:t>
            </w:r>
            <w:r w:rsidRPr="00DD24DA">
              <w:rPr>
                <w:rFonts w:ascii="Arial" w:hAnsi="Arial" w:cs="Arial"/>
                <w:sz w:val="22"/>
                <w:szCs w:val="22"/>
                <w:vertAlign w:val="subscript"/>
              </w:rPr>
              <w:t>2</w:t>
            </w:r>
          </w:p>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(а), (b), (с) </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перекись в</w:t>
            </w:r>
            <w:r w:rsidRPr="00DD24DA">
              <w:rPr>
                <w:rFonts w:ascii="Arial" w:hAnsi="Arial" w:cs="Arial"/>
                <w:sz w:val="22"/>
                <w:szCs w:val="22"/>
              </w:rPr>
              <w:t>о</w:t>
            </w:r>
            <w:r w:rsidRPr="00DD24DA">
              <w:rPr>
                <w:rFonts w:ascii="Arial" w:hAnsi="Arial" w:cs="Arial"/>
                <w:sz w:val="22"/>
                <w:szCs w:val="22"/>
              </w:rPr>
              <w:t>дорода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избегать поп</w:t>
            </w:r>
            <w:r w:rsidRPr="00DD24DA">
              <w:rPr>
                <w:rFonts w:ascii="Arial" w:hAnsi="Arial" w:cs="Arial"/>
                <w:sz w:val="22"/>
                <w:szCs w:val="22"/>
              </w:rPr>
              <w:t>а</w:t>
            </w:r>
            <w:r w:rsidRPr="00DD24DA">
              <w:rPr>
                <w:rFonts w:ascii="Arial" w:hAnsi="Arial" w:cs="Arial"/>
                <w:sz w:val="22"/>
                <w:szCs w:val="22"/>
              </w:rPr>
              <w:t>дания в глаза, в случае попад</w:t>
            </w:r>
            <w:r w:rsidRPr="00DD24DA">
              <w:rPr>
                <w:rFonts w:ascii="Arial" w:hAnsi="Arial" w:cs="Arial"/>
                <w:sz w:val="22"/>
                <w:szCs w:val="22"/>
              </w:rPr>
              <w:t>а</w:t>
            </w:r>
            <w:r w:rsidRPr="00DD24DA">
              <w:rPr>
                <w:rFonts w:ascii="Arial" w:hAnsi="Arial" w:cs="Arial"/>
                <w:sz w:val="22"/>
                <w:szCs w:val="22"/>
              </w:rPr>
              <w:t>ния в глаза неме</w:t>
            </w:r>
            <w:r w:rsidRPr="00DD24DA">
              <w:rPr>
                <w:rFonts w:ascii="Arial" w:hAnsi="Arial" w:cs="Arial"/>
                <w:sz w:val="22"/>
                <w:szCs w:val="22"/>
              </w:rPr>
              <w:t>д</w:t>
            </w:r>
            <w:r w:rsidRPr="00DD24DA">
              <w:rPr>
                <w:rFonts w:ascii="Arial" w:hAnsi="Arial" w:cs="Arial"/>
                <w:sz w:val="22"/>
                <w:szCs w:val="22"/>
              </w:rPr>
              <w:t>ленно промыть</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использовать пе</w:t>
            </w:r>
            <w:r w:rsidRPr="00DD24DA">
              <w:rPr>
                <w:rFonts w:ascii="Arial" w:hAnsi="Arial" w:cs="Arial"/>
                <w:sz w:val="22"/>
                <w:szCs w:val="22"/>
              </w:rPr>
              <w:t>р</w:t>
            </w:r>
            <w:r w:rsidRPr="00DD24DA">
              <w:rPr>
                <w:rFonts w:ascii="Arial" w:hAnsi="Arial" w:cs="Arial"/>
                <w:sz w:val="22"/>
                <w:szCs w:val="22"/>
              </w:rPr>
              <w:t>чатки</w:t>
            </w:r>
          </w:p>
        </w:tc>
      </w:tr>
      <w:tr w:rsidR="00C03BD6" w:rsidRPr="00DD24DA" w:rsidTr="00C03BD6">
        <w:tblPrEx>
          <w:tblCellMar>
            <w:top w:w="0" w:type="dxa"/>
            <w:bottom w:w="0" w:type="dxa"/>
          </w:tblCellMar>
        </w:tblPrEx>
        <w:trPr>
          <w:trHeight w:val="782"/>
        </w:trPr>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Формальд</w:t>
            </w:r>
            <w:r w:rsidRPr="00DD24DA">
              <w:rPr>
                <w:rFonts w:ascii="Arial" w:hAnsi="Arial" w:cs="Arial"/>
                <w:sz w:val="22"/>
                <w:szCs w:val="22"/>
              </w:rPr>
              <w:t>е</w:t>
            </w:r>
            <w:r w:rsidRPr="00DD24DA">
              <w:rPr>
                <w:rFonts w:ascii="Arial" w:hAnsi="Arial" w:cs="Arial"/>
                <w:sz w:val="22"/>
                <w:szCs w:val="22"/>
              </w:rPr>
              <w:t>гид</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(Formaldehyde)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средство для укре</w:t>
            </w:r>
            <w:r w:rsidRPr="00DD24DA">
              <w:rPr>
                <w:rFonts w:ascii="Arial" w:hAnsi="Arial" w:cs="Arial"/>
                <w:sz w:val="22"/>
                <w:szCs w:val="22"/>
              </w:rPr>
              <w:t>п</w:t>
            </w:r>
            <w:r w:rsidRPr="00DD24DA">
              <w:rPr>
                <w:rFonts w:ascii="Arial" w:hAnsi="Arial" w:cs="Arial"/>
                <w:sz w:val="22"/>
                <w:szCs w:val="22"/>
              </w:rPr>
              <w:t>ления но</w:t>
            </w:r>
            <w:r w:rsidRPr="00DD24DA">
              <w:rPr>
                <w:rFonts w:ascii="Arial" w:hAnsi="Arial" w:cs="Arial"/>
                <w:sz w:val="22"/>
                <w:szCs w:val="22"/>
              </w:rPr>
              <w:t>г</w:t>
            </w:r>
            <w:r w:rsidRPr="00DD24DA">
              <w:rPr>
                <w:rFonts w:ascii="Arial" w:hAnsi="Arial" w:cs="Arial"/>
                <w:sz w:val="22"/>
                <w:szCs w:val="22"/>
              </w:rPr>
              <w:t>тей</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5 процентов в пересч</w:t>
            </w:r>
            <w:r w:rsidRPr="00DD24DA">
              <w:rPr>
                <w:rFonts w:ascii="Arial" w:hAnsi="Arial" w:cs="Arial"/>
                <w:sz w:val="22"/>
                <w:szCs w:val="22"/>
              </w:rPr>
              <w:t>е</w:t>
            </w:r>
            <w:r w:rsidRPr="00DD24DA">
              <w:rPr>
                <w:rFonts w:ascii="Arial" w:hAnsi="Arial" w:cs="Arial"/>
                <w:sz w:val="22"/>
                <w:szCs w:val="22"/>
              </w:rPr>
              <w:t>те на формальд</w:t>
            </w:r>
            <w:r w:rsidRPr="00DD24DA">
              <w:rPr>
                <w:rFonts w:ascii="Arial" w:hAnsi="Arial" w:cs="Arial"/>
                <w:sz w:val="22"/>
                <w:szCs w:val="22"/>
              </w:rPr>
              <w:t>е</w:t>
            </w:r>
            <w:r w:rsidRPr="00DD24DA">
              <w:rPr>
                <w:rFonts w:ascii="Arial" w:hAnsi="Arial" w:cs="Arial"/>
                <w:sz w:val="22"/>
                <w:szCs w:val="22"/>
              </w:rPr>
              <w:t>гид</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защищать ногтевые в</w:t>
            </w:r>
            <w:r w:rsidRPr="00DD24DA">
              <w:rPr>
                <w:rFonts w:ascii="Arial" w:hAnsi="Arial" w:cs="Arial"/>
                <w:sz w:val="22"/>
                <w:szCs w:val="22"/>
              </w:rPr>
              <w:t>а</w:t>
            </w:r>
            <w:r w:rsidRPr="00DD24DA">
              <w:rPr>
                <w:rFonts w:ascii="Arial" w:hAnsi="Arial" w:cs="Arial"/>
                <w:sz w:val="22"/>
                <w:szCs w:val="22"/>
              </w:rPr>
              <w:t>лики жиром или ма</w:t>
            </w:r>
            <w:r w:rsidRPr="00DD24DA">
              <w:rPr>
                <w:rFonts w:ascii="Arial" w:hAnsi="Arial" w:cs="Arial"/>
                <w:sz w:val="22"/>
                <w:szCs w:val="22"/>
              </w:rPr>
              <w:t>с</w:t>
            </w:r>
            <w:r w:rsidRPr="00DD24DA">
              <w:rPr>
                <w:rFonts w:ascii="Arial" w:hAnsi="Arial" w:cs="Arial"/>
                <w:sz w:val="22"/>
                <w:szCs w:val="22"/>
              </w:rPr>
              <w:t>лом</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формальд</w:t>
            </w:r>
            <w:r w:rsidRPr="00DD24DA">
              <w:rPr>
                <w:rFonts w:ascii="Arial" w:hAnsi="Arial" w:cs="Arial"/>
                <w:sz w:val="22"/>
                <w:szCs w:val="22"/>
              </w:rPr>
              <w:t>е</w:t>
            </w:r>
            <w:r w:rsidRPr="00DD24DA">
              <w:rPr>
                <w:rFonts w:ascii="Arial" w:hAnsi="Arial" w:cs="Arial"/>
                <w:sz w:val="22"/>
                <w:szCs w:val="22"/>
              </w:rPr>
              <w:t>гид (3)</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Гидрохинон (</w:t>
            </w:r>
            <w:r w:rsidRPr="00DD24DA">
              <w:rPr>
                <w:rFonts w:ascii="Arial" w:hAnsi="Arial" w:cs="Arial"/>
                <w:sz w:val="22"/>
                <w:szCs w:val="22"/>
                <w:vertAlign w:val="superscript"/>
              </w:rPr>
              <w:t>3</w:t>
            </w:r>
            <w:r w:rsidRPr="00DD24DA">
              <w:rPr>
                <w:rFonts w:ascii="Arial" w:hAnsi="Arial" w:cs="Arial"/>
                <w:sz w:val="22"/>
                <w:szCs w:val="22"/>
              </w:rPr>
              <w:t>)</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(Hydroquinone)</w:t>
            </w:r>
          </w:p>
        </w:tc>
        <w:tc>
          <w:tcPr>
            <w:tcW w:w="1800" w:type="dxa"/>
          </w:tcPr>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б) сист</w:t>
            </w:r>
            <w:r w:rsidRPr="00DD24DA">
              <w:rPr>
                <w:rFonts w:ascii="Arial" w:hAnsi="Arial" w:cs="Arial"/>
                <w:sz w:val="22"/>
                <w:szCs w:val="22"/>
              </w:rPr>
              <w:t>е</w:t>
            </w:r>
            <w:r w:rsidRPr="00DD24DA">
              <w:rPr>
                <w:rFonts w:ascii="Arial" w:hAnsi="Arial" w:cs="Arial"/>
                <w:sz w:val="22"/>
                <w:szCs w:val="22"/>
              </w:rPr>
              <w:t>мы для искус</w:t>
            </w:r>
            <w:r w:rsidRPr="00DD24DA">
              <w:rPr>
                <w:rFonts w:ascii="Arial" w:hAnsi="Arial" w:cs="Arial"/>
                <w:sz w:val="22"/>
                <w:szCs w:val="22"/>
              </w:rPr>
              <w:t>т</w:t>
            </w:r>
            <w:r w:rsidRPr="00DD24DA">
              <w:rPr>
                <w:rFonts w:ascii="Arial" w:hAnsi="Arial" w:cs="Arial"/>
                <w:sz w:val="22"/>
                <w:szCs w:val="22"/>
              </w:rPr>
              <w:t>венных но</w:t>
            </w:r>
            <w:r w:rsidRPr="00DD24DA">
              <w:rPr>
                <w:rFonts w:ascii="Arial" w:hAnsi="Arial" w:cs="Arial"/>
                <w:sz w:val="22"/>
                <w:szCs w:val="22"/>
              </w:rPr>
              <w:t>г</w:t>
            </w:r>
            <w:r w:rsidRPr="00DD24DA">
              <w:rPr>
                <w:rFonts w:ascii="Arial" w:hAnsi="Arial" w:cs="Arial"/>
                <w:sz w:val="22"/>
                <w:szCs w:val="22"/>
              </w:rPr>
              <w:t>тей</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0,3 процента</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0,2 процента (после смеш</w:t>
            </w:r>
            <w:r w:rsidRPr="00DD24DA">
              <w:rPr>
                <w:rFonts w:ascii="Arial" w:hAnsi="Arial" w:cs="Arial"/>
                <w:sz w:val="22"/>
                <w:szCs w:val="22"/>
              </w:rPr>
              <w:t>и</w:t>
            </w:r>
            <w:r w:rsidRPr="00DD24DA">
              <w:rPr>
                <w:rFonts w:ascii="Arial" w:hAnsi="Arial" w:cs="Arial"/>
                <w:sz w:val="22"/>
                <w:szCs w:val="22"/>
              </w:rPr>
              <w:t>вания для пр</w:t>
            </w:r>
            <w:r w:rsidRPr="00DD24DA">
              <w:rPr>
                <w:rFonts w:ascii="Arial" w:hAnsi="Arial" w:cs="Arial"/>
                <w:sz w:val="22"/>
                <w:szCs w:val="22"/>
              </w:rPr>
              <w:t>и</w:t>
            </w:r>
            <w:r w:rsidRPr="00DD24DA">
              <w:rPr>
                <w:rFonts w:ascii="Arial" w:hAnsi="Arial" w:cs="Arial"/>
                <w:sz w:val="22"/>
                <w:szCs w:val="22"/>
              </w:rPr>
              <w:t>менения)</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Только для професси</w:t>
            </w:r>
            <w:r w:rsidRPr="00DD24DA">
              <w:rPr>
                <w:rFonts w:ascii="Arial" w:hAnsi="Arial" w:cs="Arial"/>
                <w:sz w:val="22"/>
                <w:szCs w:val="22"/>
              </w:rPr>
              <w:t>о</w:t>
            </w:r>
            <w:r w:rsidRPr="00DD24DA">
              <w:rPr>
                <w:rFonts w:ascii="Arial" w:hAnsi="Arial" w:cs="Arial"/>
                <w:sz w:val="22"/>
                <w:szCs w:val="22"/>
              </w:rPr>
              <w:t>нального прим</w:t>
            </w:r>
            <w:r w:rsidRPr="00DD24DA">
              <w:rPr>
                <w:rFonts w:ascii="Arial" w:hAnsi="Arial" w:cs="Arial"/>
                <w:sz w:val="22"/>
                <w:szCs w:val="22"/>
              </w:rPr>
              <w:t>е</w:t>
            </w:r>
            <w:r w:rsidRPr="00DD24DA">
              <w:rPr>
                <w:rFonts w:ascii="Arial" w:hAnsi="Arial" w:cs="Arial"/>
                <w:sz w:val="22"/>
                <w:szCs w:val="22"/>
              </w:rPr>
              <w:t>нения</w:t>
            </w: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en-US"/>
              </w:rPr>
              <w:t>a</w:t>
            </w:r>
            <w:r w:rsidRPr="00DD24DA">
              <w:rPr>
                <w:rFonts w:ascii="Arial" w:hAnsi="Arial" w:cs="Arial"/>
                <w:sz w:val="22"/>
                <w:szCs w:val="22"/>
              </w:rPr>
              <w:t>) Не использовать для окраски ресниц и бр</w:t>
            </w:r>
            <w:r w:rsidRPr="00DD24DA">
              <w:rPr>
                <w:rFonts w:ascii="Arial" w:hAnsi="Arial" w:cs="Arial"/>
                <w:sz w:val="22"/>
                <w:szCs w:val="22"/>
              </w:rPr>
              <w:t>о</w:t>
            </w:r>
            <w:r w:rsidRPr="00DD24DA">
              <w:rPr>
                <w:rFonts w:ascii="Arial" w:hAnsi="Arial" w:cs="Arial"/>
                <w:sz w:val="22"/>
                <w:szCs w:val="22"/>
              </w:rPr>
              <w:t>вей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при попадании в гл</w:t>
            </w:r>
            <w:r w:rsidRPr="00DD24DA">
              <w:rPr>
                <w:rFonts w:ascii="Arial" w:hAnsi="Arial" w:cs="Arial"/>
                <w:sz w:val="22"/>
                <w:szCs w:val="22"/>
              </w:rPr>
              <w:t>а</w:t>
            </w:r>
            <w:r w:rsidRPr="00DD24DA">
              <w:rPr>
                <w:rFonts w:ascii="Arial" w:hAnsi="Arial" w:cs="Arial"/>
                <w:sz w:val="22"/>
                <w:szCs w:val="22"/>
              </w:rPr>
              <w:t>за немедле</w:t>
            </w:r>
            <w:r w:rsidRPr="00DD24DA">
              <w:rPr>
                <w:rFonts w:ascii="Arial" w:hAnsi="Arial" w:cs="Arial"/>
                <w:sz w:val="22"/>
                <w:szCs w:val="22"/>
              </w:rPr>
              <w:t>н</w:t>
            </w:r>
            <w:r w:rsidRPr="00DD24DA">
              <w:rPr>
                <w:rFonts w:ascii="Arial" w:hAnsi="Arial" w:cs="Arial"/>
                <w:sz w:val="22"/>
                <w:szCs w:val="22"/>
              </w:rPr>
              <w:t>но промыть</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гидрох</w:t>
            </w:r>
            <w:r w:rsidRPr="00DD24DA">
              <w:rPr>
                <w:rFonts w:ascii="Arial" w:hAnsi="Arial" w:cs="Arial"/>
                <w:sz w:val="22"/>
                <w:szCs w:val="22"/>
              </w:rPr>
              <w:t>и</w:t>
            </w:r>
            <w:r w:rsidRPr="00DD24DA">
              <w:rPr>
                <w:rFonts w:ascii="Arial" w:hAnsi="Arial" w:cs="Arial"/>
                <w:sz w:val="22"/>
                <w:szCs w:val="22"/>
              </w:rPr>
              <w:t>нон</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 Только для профе</w:t>
            </w:r>
            <w:r w:rsidRPr="00DD24DA">
              <w:rPr>
                <w:rFonts w:ascii="Arial" w:hAnsi="Arial" w:cs="Arial"/>
                <w:sz w:val="22"/>
                <w:szCs w:val="22"/>
              </w:rPr>
              <w:t>с</w:t>
            </w:r>
            <w:r w:rsidRPr="00DD24DA">
              <w:rPr>
                <w:rFonts w:ascii="Arial" w:hAnsi="Arial" w:cs="Arial"/>
                <w:sz w:val="22"/>
                <w:szCs w:val="22"/>
              </w:rPr>
              <w:t>сионального использ</w:t>
            </w:r>
            <w:r w:rsidRPr="00DD24DA">
              <w:rPr>
                <w:rFonts w:ascii="Arial" w:hAnsi="Arial" w:cs="Arial"/>
                <w:sz w:val="22"/>
                <w:szCs w:val="22"/>
              </w:rPr>
              <w:t>о</w:t>
            </w:r>
            <w:r w:rsidRPr="00DD24DA">
              <w:rPr>
                <w:rFonts w:ascii="Arial" w:hAnsi="Arial" w:cs="Arial"/>
                <w:sz w:val="22"/>
                <w:szCs w:val="22"/>
              </w:rPr>
              <w:t>вания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гидрох</w:t>
            </w:r>
            <w:r w:rsidRPr="00DD24DA">
              <w:rPr>
                <w:rFonts w:ascii="Arial" w:hAnsi="Arial" w:cs="Arial"/>
                <w:sz w:val="22"/>
                <w:szCs w:val="22"/>
              </w:rPr>
              <w:t>и</w:t>
            </w:r>
            <w:r w:rsidRPr="00DD24DA">
              <w:rPr>
                <w:rFonts w:ascii="Arial" w:hAnsi="Arial" w:cs="Arial"/>
                <w:sz w:val="22"/>
                <w:szCs w:val="22"/>
              </w:rPr>
              <w:t>нон</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при попадании в глаза н</w:t>
            </w:r>
            <w:r w:rsidRPr="00DD24DA">
              <w:rPr>
                <w:rFonts w:ascii="Arial" w:hAnsi="Arial" w:cs="Arial"/>
                <w:sz w:val="22"/>
                <w:szCs w:val="22"/>
              </w:rPr>
              <w:t>е</w:t>
            </w:r>
            <w:r w:rsidRPr="00DD24DA">
              <w:rPr>
                <w:rFonts w:ascii="Arial" w:hAnsi="Arial" w:cs="Arial"/>
                <w:sz w:val="22"/>
                <w:szCs w:val="22"/>
              </w:rPr>
              <w:t>медленно промыть</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en-US"/>
              </w:rPr>
              <w:t>b</w:t>
            </w:r>
            <w:r w:rsidRPr="00DD24DA">
              <w:rPr>
                <w:rFonts w:ascii="Arial" w:hAnsi="Arial" w:cs="Arial"/>
                <w:sz w:val="22"/>
                <w:szCs w:val="22"/>
              </w:rPr>
              <w:t>) Только для профе</w:t>
            </w:r>
            <w:r w:rsidRPr="00DD24DA">
              <w:rPr>
                <w:rFonts w:ascii="Arial" w:hAnsi="Arial" w:cs="Arial"/>
                <w:sz w:val="22"/>
                <w:szCs w:val="22"/>
              </w:rPr>
              <w:t>с</w:t>
            </w:r>
            <w:r w:rsidRPr="00DD24DA">
              <w:rPr>
                <w:rFonts w:ascii="Arial" w:hAnsi="Arial" w:cs="Arial"/>
                <w:sz w:val="22"/>
                <w:szCs w:val="22"/>
              </w:rPr>
              <w:t>сионального использ</w:t>
            </w:r>
            <w:r w:rsidRPr="00DD24DA">
              <w:rPr>
                <w:rFonts w:ascii="Arial" w:hAnsi="Arial" w:cs="Arial"/>
                <w:sz w:val="22"/>
                <w:szCs w:val="22"/>
              </w:rPr>
              <w:t>о</w:t>
            </w:r>
            <w:r w:rsidRPr="00DD24DA">
              <w:rPr>
                <w:rFonts w:ascii="Arial" w:hAnsi="Arial" w:cs="Arial"/>
                <w:sz w:val="22"/>
                <w:szCs w:val="22"/>
              </w:rPr>
              <w:t>вания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 исключить контакт с кожей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применять в соответс</w:t>
            </w:r>
            <w:r w:rsidRPr="00DD24DA">
              <w:rPr>
                <w:rFonts w:ascii="Arial" w:hAnsi="Arial" w:cs="Arial"/>
                <w:sz w:val="22"/>
                <w:szCs w:val="22"/>
              </w:rPr>
              <w:t>т</w:t>
            </w:r>
            <w:r w:rsidRPr="00DD24DA">
              <w:rPr>
                <w:rFonts w:ascii="Arial" w:hAnsi="Arial" w:cs="Arial"/>
                <w:sz w:val="22"/>
                <w:szCs w:val="22"/>
              </w:rPr>
              <w:t>вии с инструкцией</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15а</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Гидроксиды натрия или калия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(Potassium or sodium hydroxide)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Для смя</w:t>
            </w:r>
            <w:r w:rsidRPr="00DD24DA">
              <w:rPr>
                <w:rFonts w:ascii="Arial" w:hAnsi="Arial" w:cs="Arial"/>
                <w:sz w:val="22"/>
                <w:szCs w:val="22"/>
              </w:rPr>
              <w:t>г</w:t>
            </w:r>
            <w:r w:rsidRPr="00DD24DA">
              <w:rPr>
                <w:rFonts w:ascii="Arial" w:hAnsi="Arial" w:cs="Arial"/>
                <w:sz w:val="22"/>
                <w:szCs w:val="22"/>
              </w:rPr>
              <w:t>чения ногт</w:t>
            </w:r>
            <w:r w:rsidRPr="00DD24DA">
              <w:rPr>
                <w:rFonts w:ascii="Arial" w:hAnsi="Arial" w:cs="Arial"/>
                <w:sz w:val="22"/>
                <w:szCs w:val="22"/>
              </w:rPr>
              <w:t>е</w:t>
            </w:r>
            <w:r w:rsidRPr="00DD24DA">
              <w:rPr>
                <w:rFonts w:ascii="Arial" w:hAnsi="Arial" w:cs="Arial"/>
                <w:sz w:val="22"/>
                <w:szCs w:val="22"/>
              </w:rPr>
              <w:t>вых кутикул</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Препар</w:t>
            </w:r>
            <w:r w:rsidRPr="00DD24DA">
              <w:rPr>
                <w:rFonts w:ascii="Arial" w:hAnsi="Arial" w:cs="Arial"/>
                <w:sz w:val="22"/>
                <w:szCs w:val="22"/>
              </w:rPr>
              <w:t>а</w:t>
            </w:r>
            <w:r w:rsidRPr="00DD24DA">
              <w:rPr>
                <w:rFonts w:ascii="Arial" w:hAnsi="Arial" w:cs="Arial"/>
                <w:sz w:val="22"/>
                <w:szCs w:val="22"/>
              </w:rPr>
              <w:t>ты для в</w:t>
            </w:r>
            <w:r w:rsidRPr="00DD24DA">
              <w:rPr>
                <w:rFonts w:ascii="Arial" w:hAnsi="Arial" w:cs="Arial"/>
                <w:sz w:val="22"/>
                <w:szCs w:val="22"/>
              </w:rPr>
              <w:t>ы</w:t>
            </w:r>
            <w:r w:rsidRPr="00DD24DA">
              <w:rPr>
                <w:rFonts w:ascii="Arial" w:hAnsi="Arial" w:cs="Arial"/>
                <w:sz w:val="22"/>
                <w:szCs w:val="22"/>
              </w:rPr>
              <w:t>прямления в</w:t>
            </w:r>
            <w:r w:rsidRPr="00DD24DA">
              <w:rPr>
                <w:rFonts w:ascii="Arial" w:hAnsi="Arial" w:cs="Arial"/>
                <w:sz w:val="22"/>
                <w:szCs w:val="22"/>
              </w:rPr>
              <w:t>о</w:t>
            </w:r>
            <w:r w:rsidRPr="00DD24DA">
              <w:rPr>
                <w:rFonts w:ascii="Arial" w:hAnsi="Arial" w:cs="Arial"/>
                <w:sz w:val="22"/>
                <w:szCs w:val="22"/>
              </w:rPr>
              <w:t>лос</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 Общее применение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 Опрофессиональное прим</w:t>
            </w:r>
            <w:r w:rsidRPr="00DD24DA">
              <w:rPr>
                <w:rFonts w:ascii="Arial" w:hAnsi="Arial" w:cs="Arial"/>
                <w:sz w:val="22"/>
                <w:szCs w:val="22"/>
              </w:rPr>
              <w:t>е</w:t>
            </w:r>
            <w:r w:rsidRPr="00DD24DA">
              <w:rPr>
                <w:rFonts w:ascii="Arial" w:hAnsi="Arial" w:cs="Arial"/>
                <w:sz w:val="22"/>
                <w:szCs w:val="22"/>
              </w:rPr>
              <w:t>нение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 регул</w:t>
            </w:r>
            <w:r w:rsidRPr="00DD24DA">
              <w:rPr>
                <w:rFonts w:ascii="Arial" w:hAnsi="Arial" w:cs="Arial"/>
                <w:sz w:val="22"/>
                <w:szCs w:val="22"/>
              </w:rPr>
              <w:t>я</w:t>
            </w:r>
            <w:r w:rsidRPr="00DD24DA">
              <w:rPr>
                <w:rFonts w:ascii="Arial" w:hAnsi="Arial" w:cs="Arial"/>
                <w:sz w:val="22"/>
                <w:szCs w:val="22"/>
              </w:rPr>
              <w:t>тор рН в депил</w:t>
            </w:r>
            <w:r w:rsidRPr="00DD24DA">
              <w:rPr>
                <w:rFonts w:ascii="Arial" w:hAnsi="Arial" w:cs="Arial"/>
                <w:sz w:val="22"/>
                <w:szCs w:val="22"/>
              </w:rPr>
              <w:t>я</w:t>
            </w:r>
            <w:r w:rsidRPr="00DD24DA">
              <w:rPr>
                <w:rFonts w:ascii="Arial" w:hAnsi="Arial" w:cs="Arial"/>
                <w:sz w:val="22"/>
                <w:szCs w:val="22"/>
              </w:rPr>
              <w:t>ториях</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4"/>
                <w:sz w:val="22"/>
                <w:szCs w:val="22"/>
              </w:rPr>
              <w:t>(d) регул</w:t>
            </w:r>
            <w:r w:rsidRPr="00DD24DA">
              <w:rPr>
                <w:rFonts w:ascii="Arial" w:hAnsi="Arial" w:cs="Arial"/>
                <w:spacing w:val="-4"/>
                <w:sz w:val="22"/>
                <w:szCs w:val="22"/>
              </w:rPr>
              <w:t>я</w:t>
            </w:r>
            <w:r w:rsidRPr="00DD24DA">
              <w:rPr>
                <w:rFonts w:ascii="Arial" w:hAnsi="Arial" w:cs="Arial"/>
                <w:spacing w:val="-4"/>
                <w:sz w:val="22"/>
                <w:szCs w:val="22"/>
              </w:rPr>
              <w:t>тор</w:t>
            </w:r>
            <w:r w:rsidRPr="00DD24DA">
              <w:rPr>
                <w:rFonts w:ascii="Arial" w:hAnsi="Arial" w:cs="Arial"/>
                <w:sz w:val="22"/>
                <w:szCs w:val="22"/>
              </w:rPr>
              <w:t xml:space="preserve"> рН в других сре</w:t>
            </w:r>
            <w:r w:rsidRPr="00DD24DA">
              <w:rPr>
                <w:rFonts w:ascii="Arial" w:hAnsi="Arial" w:cs="Arial"/>
                <w:sz w:val="22"/>
                <w:szCs w:val="22"/>
              </w:rPr>
              <w:t>д</w:t>
            </w:r>
            <w:r w:rsidRPr="00DD24DA">
              <w:rPr>
                <w:rFonts w:ascii="Arial" w:hAnsi="Arial" w:cs="Arial"/>
                <w:sz w:val="22"/>
                <w:szCs w:val="22"/>
              </w:rPr>
              <w:t>ствах</w:t>
            </w:r>
          </w:p>
        </w:tc>
        <w:tc>
          <w:tcPr>
            <w:tcW w:w="2160" w:type="dxa"/>
          </w:tcPr>
          <w:p w:rsidR="00C03BD6" w:rsidRPr="00DD24DA" w:rsidRDefault="00C03BD6" w:rsidP="00C03BD6">
            <w:pPr>
              <w:spacing w:line="260" w:lineRule="exact"/>
              <w:jc w:val="both"/>
              <w:rPr>
                <w:rFonts w:ascii="Arial" w:hAnsi="Arial" w:cs="Arial"/>
                <w:spacing w:val="-16"/>
                <w:sz w:val="22"/>
                <w:szCs w:val="22"/>
              </w:rPr>
            </w:pPr>
            <w:r w:rsidRPr="00DD24DA">
              <w:rPr>
                <w:rFonts w:ascii="Arial" w:hAnsi="Arial" w:cs="Arial"/>
                <w:spacing w:val="-16"/>
                <w:sz w:val="22"/>
                <w:szCs w:val="22"/>
              </w:rPr>
              <w:t>(а) 5 процентов (</w:t>
            </w:r>
            <w:r w:rsidRPr="00DD24DA">
              <w:rPr>
                <w:rFonts w:ascii="Arial" w:hAnsi="Arial" w:cs="Arial"/>
                <w:spacing w:val="-16"/>
                <w:sz w:val="22"/>
                <w:szCs w:val="22"/>
                <w:vertAlign w:val="superscript"/>
              </w:rPr>
              <w:t>4</w:t>
            </w:r>
            <w:r w:rsidRPr="00DD24DA">
              <w:rPr>
                <w:rFonts w:ascii="Arial" w:hAnsi="Arial" w:cs="Arial"/>
                <w:spacing w:val="-16"/>
                <w:sz w:val="22"/>
                <w:szCs w:val="22"/>
              </w:rPr>
              <w:t>)</w:t>
            </w:r>
          </w:p>
          <w:p w:rsidR="00C03BD6" w:rsidRPr="00DD24DA" w:rsidRDefault="00C03BD6" w:rsidP="00C03BD6">
            <w:pPr>
              <w:spacing w:line="260" w:lineRule="exact"/>
              <w:jc w:val="both"/>
              <w:rPr>
                <w:rFonts w:ascii="Arial" w:hAnsi="Arial" w:cs="Arial"/>
                <w:spacing w:val="-16"/>
                <w:sz w:val="22"/>
                <w:szCs w:val="22"/>
              </w:rPr>
            </w:pPr>
          </w:p>
          <w:p w:rsidR="00C03BD6" w:rsidRPr="00DD24DA" w:rsidRDefault="00C03BD6" w:rsidP="00C03BD6">
            <w:pPr>
              <w:spacing w:line="260" w:lineRule="exact"/>
              <w:jc w:val="both"/>
              <w:rPr>
                <w:rFonts w:ascii="Arial" w:hAnsi="Arial" w:cs="Arial"/>
                <w:spacing w:val="-16"/>
                <w:sz w:val="22"/>
                <w:szCs w:val="22"/>
              </w:rPr>
            </w:pPr>
          </w:p>
          <w:p w:rsidR="00C03BD6" w:rsidRPr="00DD24DA" w:rsidRDefault="00C03BD6" w:rsidP="00C03BD6">
            <w:pPr>
              <w:spacing w:line="260" w:lineRule="exact"/>
              <w:jc w:val="both"/>
              <w:rPr>
                <w:rFonts w:ascii="Arial" w:hAnsi="Arial" w:cs="Arial"/>
                <w:spacing w:val="-20"/>
                <w:sz w:val="22"/>
                <w:szCs w:val="22"/>
              </w:rPr>
            </w:pPr>
            <w:r w:rsidRPr="00DD24DA">
              <w:rPr>
                <w:rFonts w:ascii="Arial" w:hAnsi="Arial" w:cs="Arial"/>
                <w:spacing w:val="-20"/>
                <w:sz w:val="22"/>
                <w:szCs w:val="22"/>
              </w:rPr>
              <w:t>(b) 1,2 процента (</w:t>
            </w:r>
            <w:r w:rsidRPr="00DD24DA">
              <w:rPr>
                <w:rFonts w:ascii="Arial" w:hAnsi="Arial" w:cs="Arial"/>
                <w:spacing w:val="-20"/>
                <w:sz w:val="22"/>
                <w:szCs w:val="22"/>
                <w:vertAlign w:val="superscript"/>
              </w:rPr>
              <w:t>4</w:t>
            </w:r>
            <w:r w:rsidRPr="00DD24DA">
              <w:rPr>
                <w:rFonts w:ascii="Arial" w:hAnsi="Arial" w:cs="Arial"/>
                <w:spacing w:val="-20"/>
                <w:sz w:val="22"/>
                <w:szCs w:val="22"/>
              </w:rPr>
              <w:t>)</w:t>
            </w:r>
          </w:p>
          <w:p w:rsidR="00C03BD6" w:rsidRPr="00DD24DA" w:rsidRDefault="00C03BD6" w:rsidP="00C03BD6">
            <w:pPr>
              <w:spacing w:line="260" w:lineRule="exact"/>
              <w:jc w:val="both"/>
              <w:rPr>
                <w:rFonts w:ascii="Arial" w:hAnsi="Arial" w:cs="Arial"/>
                <w:spacing w:val="-16"/>
                <w:sz w:val="22"/>
                <w:szCs w:val="22"/>
              </w:rPr>
            </w:pPr>
          </w:p>
          <w:p w:rsidR="00C03BD6" w:rsidRPr="00DD24DA" w:rsidRDefault="00C03BD6" w:rsidP="00C03BD6">
            <w:pPr>
              <w:spacing w:line="260" w:lineRule="exact"/>
              <w:jc w:val="both"/>
              <w:rPr>
                <w:rFonts w:ascii="Arial" w:hAnsi="Arial" w:cs="Arial"/>
                <w:spacing w:val="-16"/>
                <w:sz w:val="22"/>
                <w:szCs w:val="22"/>
              </w:rPr>
            </w:pPr>
            <w:r w:rsidRPr="00DD24DA">
              <w:rPr>
                <w:rFonts w:ascii="Arial" w:hAnsi="Arial" w:cs="Arial"/>
                <w:spacing w:val="-16"/>
                <w:sz w:val="22"/>
                <w:szCs w:val="22"/>
              </w:rPr>
              <w:t>4,5 процента (</w:t>
            </w:r>
            <w:r w:rsidRPr="00DD24DA">
              <w:rPr>
                <w:rFonts w:ascii="Arial" w:hAnsi="Arial" w:cs="Arial"/>
                <w:spacing w:val="-16"/>
                <w:sz w:val="22"/>
                <w:szCs w:val="22"/>
                <w:vertAlign w:val="superscript"/>
              </w:rPr>
              <w:t>4</w:t>
            </w:r>
            <w:r w:rsidRPr="00DD24DA">
              <w:rPr>
                <w:rFonts w:ascii="Arial" w:hAnsi="Arial" w:cs="Arial"/>
                <w:spacing w:val="-16"/>
                <w:sz w:val="22"/>
                <w:szCs w:val="22"/>
              </w:rPr>
              <w:t>)</w:t>
            </w:r>
          </w:p>
          <w:p w:rsidR="00C03BD6" w:rsidRPr="00DD24DA" w:rsidRDefault="00C03BD6" w:rsidP="00C03BD6">
            <w:pPr>
              <w:spacing w:line="260" w:lineRule="exact"/>
              <w:jc w:val="both"/>
              <w:rPr>
                <w:rFonts w:ascii="Arial" w:hAnsi="Arial" w:cs="Arial"/>
                <w:spacing w:val="-16"/>
                <w:sz w:val="22"/>
                <w:szCs w:val="22"/>
              </w:rPr>
            </w:pPr>
          </w:p>
          <w:p w:rsidR="00C03BD6" w:rsidRPr="00DD24DA" w:rsidRDefault="00C03BD6" w:rsidP="00C03BD6">
            <w:pPr>
              <w:spacing w:line="260" w:lineRule="exact"/>
              <w:jc w:val="both"/>
              <w:rPr>
                <w:rFonts w:ascii="Arial" w:hAnsi="Arial" w:cs="Arial"/>
                <w:spacing w:val="-16"/>
                <w:sz w:val="22"/>
                <w:szCs w:val="22"/>
              </w:rPr>
            </w:pPr>
            <w:r w:rsidRPr="00DD24DA">
              <w:rPr>
                <w:rFonts w:ascii="Arial" w:hAnsi="Arial" w:cs="Arial"/>
                <w:spacing w:val="-16"/>
                <w:sz w:val="22"/>
                <w:szCs w:val="22"/>
              </w:rPr>
              <w:t>до рН  12.7</w:t>
            </w:r>
          </w:p>
          <w:p w:rsidR="00C03BD6" w:rsidRPr="00DD24DA" w:rsidRDefault="00C03BD6" w:rsidP="00C03BD6">
            <w:pPr>
              <w:spacing w:line="260" w:lineRule="exact"/>
              <w:jc w:val="both"/>
              <w:rPr>
                <w:rFonts w:ascii="Arial" w:hAnsi="Arial" w:cs="Arial"/>
                <w:spacing w:val="-16"/>
                <w:sz w:val="22"/>
                <w:szCs w:val="22"/>
              </w:rPr>
            </w:pPr>
            <w:r w:rsidRPr="00DD24DA">
              <w:rPr>
                <w:rFonts w:ascii="Arial" w:hAnsi="Arial" w:cs="Arial"/>
                <w:spacing w:val="-16"/>
                <w:sz w:val="22"/>
                <w:szCs w:val="22"/>
              </w:rPr>
              <w:t>до рН  11</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содержит щелочь. Избегать п</w:t>
            </w:r>
            <w:r w:rsidRPr="00DD24DA">
              <w:rPr>
                <w:rFonts w:ascii="Arial" w:hAnsi="Arial" w:cs="Arial"/>
                <w:sz w:val="22"/>
                <w:szCs w:val="22"/>
              </w:rPr>
              <w:t>о</w:t>
            </w:r>
            <w:r w:rsidRPr="00DD24DA">
              <w:rPr>
                <w:rFonts w:ascii="Arial" w:hAnsi="Arial" w:cs="Arial"/>
                <w:sz w:val="22"/>
                <w:szCs w:val="22"/>
              </w:rPr>
              <w:t>падания в глаза.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Может вызвать слеп</w:t>
            </w:r>
            <w:r w:rsidRPr="00DD24DA">
              <w:rPr>
                <w:rFonts w:ascii="Arial" w:hAnsi="Arial" w:cs="Arial"/>
                <w:sz w:val="22"/>
                <w:szCs w:val="22"/>
              </w:rPr>
              <w:t>о</w:t>
            </w:r>
            <w:r w:rsidRPr="00DD24DA">
              <w:rPr>
                <w:rFonts w:ascii="Arial" w:hAnsi="Arial" w:cs="Arial"/>
                <w:sz w:val="22"/>
                <w:szCs w:val="22"/>
              </w:rPr>
              <w:t>ту. Хранить в недо</w:t>
            </w:r>
            <w:r w:rsidRPr="00DD24DA">
              <w:rPr>
                <w:rFonts w:ascii="Arial" w:hAnsi="Arial" w:cs="Arial"/>
                <w:sz w:val="22"/>
                <w:szCs w:val="22"/>
              </w:rPr>
              <w:t>с</w:t>
            </w:r>
            <w:r w:rsidRPr="00DD24DA">
              <w:rPr>
                <w:rFonts w:ascii="Arial" w:hAnsi="Arial" w:cs="Arial"/>
                <w:sz w:val="22"/>
                <w:szCs w:val="22"/>
              </w:rPr>
              <w:t>тупном для детей ме</w:t>
            </w:r>
            <w:r w:rsidRPr="00DD24DA">
              <w:rPr>
                <w:rFonts w:ascii="Arial" w:hAnsi="Arial" w:cs="Arial"/>
                <w:sz w:val="22"/>
                <w:szCs w:val="22"/>
              </w:rPr>
              <w:t>с</w:t>
            </w:r>
            <w:r w:rsidRPr="00DD24DA">
              <w:rPr>
                <w:rFonts w:ascii="Arial" w:hAnsi="Arial" w:cs="Arial"/>
                <w:sz w:val="22"/>
                <w:szCs w:val="22"/>
              </w:rPr>
              <w:t>те</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1. Содержит щелочь. И</w:t>
            </w:r>
            <w:r w:rsidRPr="00DD24DA">
              <w:rPr>
                <w:rFonts w:ascii="Arial" w:hAnsi="Arial" w:cs="Arial"/>
                <w:sz w:val="22"/>
                <w:szCs w:val="22"/>
              </w:rPr>
              <w:t>з</w:t>
            </w:r>
            <w:r w:rsidRPr="00DD24DA">
              <w:rPr>
                <w:rFonts w:ascii="Arial" w:hAnsi="Arial" w:cs="Arial"/>
                <w:sz w:val="22"/>
                <w:szCs w:val="22"/>
              </w:rPr>
              <w:t>бегать попадания в гл</w:t>
            </w:r>
            <w:r w:rsidRPr="00DD24DA">
              <w:rPr>
                <w:rFonts w:ascii="Arial" w:hAnsi="Arial" w:cs="Arial"/>
                <w:sz w:val="22"/>
                <w:szCs w:val="22"/>
              </w:rPr>
              <w:t>а</w:t>
            </w:r>
            <w:r w:rsidRPr="00DD24DA">
              <w:rPr>
                <w:rFonts w:ascii="Arial" w:hAnsi="Arial" w:cs="Arial"/>
                <w:sz w:val="22"/>
                <w:szCs w:val="22"/>
              </w:rPr>
              <w:t>за.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pict>
                <v:group id="_x0000_s1038" style="position:absolute;left:0;text-align:left;margin-left:150.95pt;margin-top:10.95pt;width:48pt;height:134.25pt;z-index:251656704" coordorigin="15300,8640" coordsize="960,2655">
                  <v:rect id="_x0000_s1039" style="position:absolute;left:15675;top:8640;width:585;height:2655" stroked="f">
                    <v:textbox style="layout-flow:vertical;mso-next-textbox:#_x0000_s1039">
                      <w:txbxContent>
                        <w:p w:rsidR="00C03BD6" w:rsidRPr="00A942FC" w:rsidRDefault="00C03BD6" w:rsidP="00C03BD6">
                          <w:pPr>
                            <w:rPr>
                              <w:color w:val="FFFFFF"/>
                            </w:rPr>
                          </w:pPr>
                          <w:r w:rsidRPr="00A942FC">
                            <w:rPr>
                              <w:color w:val="FFFFFF"/>
                            </w:rPr>
                            <w:t>ТР/ХХХХ/ХХХ/</w:t>
                          </w:r>
                          <w:r w:rsidRPr="00A942FC">
                            <w:rPr>
                              <w:color w:val="FFFFFF"/>
                              <w:lang w:val="en-US"/>
                            </w:rPr>
                            <w:t>BY</w:t>
                          </w:r>
                          <w:r w:rsidRPr="00A942FC">
                            <w:rPr>
                              <w:color w:val="FFFFFF"/>
                            </w:rPr>
                            <w:t>/ОР</w:t>
                          </w:r>
                        </w:p>
                        <w:p w:rsidR="00C03BD6" w:rsidRPr="002D2A4D" w:rsidRDefault="00C03BD6" w:rsidP="00C03BD6">
                          <w:pPr>
                            <w:rPr>
                              <w:lang w:val="en-US"/>
                            </w:rPr>
                          </w:pPr>
                        </w:p>
                        <w:p w:rsidR="00C03BD6" w:rsidRDefault="00C03BD6" w:rsidP="00C03BD6"/>
                      </w:txbxContent>
                    </v:textbox>
                  </v:rect>
                  <v:rect id="_x0000_s1040" style="position:absolute;left:15300;top:10905;width:495;height:375" stroked="f"/>
                </v:group>
              </w:pict>
            </w:r>
            <w:r w:rsidRPr="00DD24DA">
              <w:rPr>
                <w:rFonts w:ascii="Arial" w:hAnsi="Arial" w:cs="Arial"/>
                <w:sz w:val="22"/>
                <w:szCs w:val="22"/>
              </w:rPr>
              <w:t>Может вызвать слеп</w:t>
            </w:r>
            <w:r w:rsidRPr="00DD24DA">
              <w:rPr>
                <w:rFonts w:ascii="Arial" w:hAnsi="Arial" w:cs="Arial"/>
                <w:sz w:val="22"/>
                <w:szCs w:val="22"/>
              </w:rPr>
              <w:t>о</w:t>
            </w:r>
            <w:r w:rsidRPr="00DD24DA">
              <w:rPr>
                <w:rFonts w:ascii="Arial" w:hAnsi="Arial" w:cs="Arial"/>
                <w:sz w:val="22"/>
                <w:szCs w:val="22"/>
              </w:rPr>
              <w:t>ту. Хранить в недо</w:t>
            </w:r>
            <w:r w:rsidRPr="00DD24DA">
              <w:rPr>
                <w:rFonts w:ascii="Arial" w:hAnsi="Arial" w:cs="Arial"/>
                <w:sz w:val="22"/>
                <w:szCs w:val="22"/>
              </w:rPr>
              <w:t>с</w:t>
            </w:r>
            <w:r w:rsidRPr="00DD24DA">
              <w:rPr>
                <w:rFonts w:ascii="Arial" w:hAnsi="Arial" w:cs="Arial"/>
                <w:sz w:val="22"/>
                <w:szCs w:val="22"/>
              </w:rPr>
              <w:t>тупном для детей ме</w:t>
            </w:r>
            <w:r w:rsidRPr="00DD24DA">
              <w:rPr>
                <w:rFonts w:ascii="Arial" w:hAnsi="Arial" w:cs="Arial"/>
                <w:sz w:val="22"/>
                <w:szCs w:val="22"/>
              </w:rPr>
              <w:t>с</w:t>
            </w:r>
            <w:r w:rsidRPr="00DD24DA">
              <w:rPr>
                <w:rFonts w:ascii="Arial" w:hAnsi="Arial" w:cs="Arial"/>
                <w:sz w:val="22"/>
                <w:szCs w:val="22"/>
              </w:rPr>
              <w:t>те.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 Только для профес-сионального примен</w:t>
            </w:r>
            <w:r w:rsidRPr="00DD24DA">
              <w:rPr>
                <w:rFonts w:ascii="Arial" w:hAnsi="Arial" w:cs="Arial"/>
                <w:sz w:val="22"/>
                <w:szCs w:val="22"/>
              </w:rPr>
              <w:t>е</w:t>
            </w:r>
            <w:r w:rsidRPr="00DD24DA">
              <w:rPr>
                <w:rFonts w:ascii="Arial" w:hAnsi="Arial" w:cs="Arial"/>
                <w:sz w:val="22"/>
                <w:szCs w:val="22"/>
              </w:rPr>
              <w:t>ния. Избегать попад</w:t>
            </w:r>
            <w:r w:rsidRPr="00DD24DA">
              <w:rPr>
                <w:rFonts w:ascii="Arial" w:hAnsi="Arial" w:cs="Arial"/>
                <w:sz w:val="22"/>
                <w:szCs w:val="22"/>
              </w:rPr>
              <w:t>а</w:t>
            </w:r>
            <w:r w:rsidRPr="00DD24DA">
              <w:rPr>
                <w:rFonts w:ascii="Arial" w:hAnsi="Arial" w:cs="Arial"/>
                <w:sz w:val="22"/>
                <w:szCs w:val="22"/>
              </w:rPr>
              <w:t>ния в глаза.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Может вызвать слеп</w:t>
            </w:r>
            <w:r w:rsidRPr="00DD24DA">
              <w:rPr>
                <w:rFonts w:ascii="Arial" w:hAnsi="Arial" w:cs="Arial"/>
                <w:sz w:val="22"/>
                <w:szCs w:val="22"/>
              </w:rPr>
              <w:t>о</w:t>
            </w:r>
            <w:r w:rsidRPr="00DD24DA">
              <w:rPr>
                <w:rFonts w:ascii="Arial" w:hAnsi="Arial" w:cs="Arial"/>
                <w:sz w:val="22"/>
                <w:szCs w:val="22"/>
              </w:rPr>
              <w:t>ту.</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 хранить в недосту</w:t>
            </w:r>
            <w:r w:rsidRPr="00DD24DA">
              <w:rPr>
                <w:rFonts w:ascii="Arial" w:hAnsi="Arial" w:cs="Arial"/>
                <w:sz w:val="22"/>
                <w:szCs w:val="22"/>
              </w:rPr>
              <w:t>п</w:t>
            </w:r>
            <w:r w:rsidRPr="00DD24DA">
              <w:rPr>
                <w:rFonts w:ascii="Arial" w:hAnsi="Arial" w:cs="Arial"/>
                <w:sz w:val="22"/>
                <w:szCs w:val="22"/>
              </w:rPr>
              <w:t>ном для детей ме</w:t>
            </w:r>
            <w:r w:rsidRPr="00DD24DA">
              <w:rPr>
                <w:rFonts w:ascii="Arial" w:hAnsi="Arial" w:cs="Arial"/>
                <w:sz w:val="22"/>
                <w:szCs w:val="22"/>
              </w:rPr>
              <w:t>с</w:t>
            </w:r>
            <w:r w:rsidRPr="00DD24DA">
              <w:rPr>
                <w:rFonts w:ascii="Arial" w:hAnsi="Arial" w:cs="Arial"/>
                <w:sz w:val="22"/>
                <w:szCs w:val="22"/>
              </w:rPr>
              <w:t>те. Избегать поп</w:t>
            </w:r>
            <w:r w:rsidRPr="00DD24DA">
              <w:rPr>
                <w:rFonts w:ascii="Arial" w:hAnsi="Arial" w:cs="Arial"/>
                <w:sz w:val="22"/>
                <w:szCs w:val="22"/>
              </w:rPr>
              <w:t>а</w:t>
            </w:r>
            <w:r w:rsidRPr="00DD24DA">
              <w:rPr>
                <w:rFonts w:ascii="Arial" w:hAnsi="Arial" w:cs="Arial"/>
                <w:sz w:val="22"/>
                <w:szCs w:val="22"/>
              </w:rPr>
              <w:t>дания в глаза</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15b</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Гидроксид лития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(Lithium hydroxide)</w:t>
            </w:r>
          </w:p>
        </w:tc>
        <w:tc>
          <w:tcPr>
            <w:tcW w:w="1800" w:type="dxa"/>
          </w:tcPr>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(а) Препар</w:t>
            </w:r>
            <w:r w:rsidRPr="00DD24DA">
              <w:rPr>
                <w:rFonts w:ascii="Arial" w:hAnsi="Arial" w:cs="Arial"/>
                <w:sz w:val="22"/>
                <w:szCs w:val="22"/>
              </w:rPr>
              <w:t>а</w:t>
            </w:r>
            <w:r w:rsidRPr="00DD24DA">
              <w:rPr>
                <w:rFonts w:ascii="Arial" w:hAnsi="Arial" w:cs="Arial"/>
                <w:sz w:val="22"/>
                <w:szCs w:val="22"/>
              </w:rPr>
              <w:t>ты для в</w:t>
            </w:r>
            <w:r w:rsidRPr="00DD24DA">
              <w:rPr>
                <w:rFonts w:ascii="Arial" w:hAnsi="Arial" w:cs="Arial"/>
                <w:sz w:val="22"/>
                <w:szCs w:val="22"/>
              </w:rPr>
              <w:t>ы</w:t>
            </w:r>
            <w:r w:rsidRPr="00DD24DA">
              <w:rPr>
                <w:rFonts w:ascii="Arial" w:hAnsi="Arial" w:cs="Arial"/>
                <w:sz w:val="22"/>
                <w:szCs w:val="22"/>
              </w:rPr>
              <w:t>прямления в</w:t>
            </w:r>
            <w:r w:rsidRPr="00DD24DA">
              <w:rPr>
                <w:rFonts w:ascii="Arial" w:hAnsi="Arial" w:cs="Arial"/>
                <w:sz w:val="22"/>
                <w:szCs w:val="22"/>
              </w:rPr>
              <w:t>о</w:t>
            </w:r>
            <w:r w:rsidRPr="00DD24DA">
              <w:rPr>
                <w:rFonts w:ascii="Arial" w:hAnsi="Arial" w:cs="Arial"/>
                <w:sz w:val="22"/>
                <w:szCs w:val="22"/>
              </w:rPr>
              <w:t>лос</w:t>
            </w:r>
          </w:p>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1. Общее применение</w:t>
            </w:r>
          </w:p>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2. Профессиональное пр</w:t>
            </w:r>
            <w:r w:rsidRPr="00DD24DA">
              <w:rPr>
                <w:rFonts w:ascii="Arial" w:hAnsi="Arial" w:cs="Arial"/>
                <w:sz w:val="22"/>
                <w:szCs w:val="22"/>
              </w:rPr>
              <w:t>и</w:t>
            </w:r>
            <w:r w:rsidRPr="00DD24DA">
              <w:rPr>
                <w:rFonts w:ascii="Arial" w:hAnsi="Arial" w:cs="Arial"/>
                <w:sz w:val="22"/>
                <w:szCs w:val="22"/>
              </w:rPr>
              <w:t>менение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регул</w:t>
            </w:r>
            <w:r w:rsidRPr="00DD24DA">
              <w:rPr>
                <w:rFonts w:ascii="Arial" w:hAnsi="Arial" w:cs="Arial"/>
                <w:sz w:val="22"/>
                <w:szCs w:val="22"/>
              </w:rPr>
              <w:t>я</w:t>
            </w:r>
            <w:r w:rsidRPr="00DD24DA">
              <w:rPr>
                <w:rFonts w:ascii="Arial" w:hAnsi="Arial" w:cs="Arial"/>
                <w:sz w:val="22"/>
                <w:szCs w:val="22"/>
              </w:rPr>
              <w:t>тор рН в средс</w:t>
            </w:r>
            <w:r w:rsidRPr="00DD24DA">
              <w:rPr>
                <w:rFonts w:ascii="Arial" w:hAnsi="Arial" w:cs="Arial"/>
                <w:sz w:val="22"/>
                <w:szCs w:val="22"/>
              </w:rPr>
              <w:t>т</w:t>
            </w:r>
            <w:r w:rsidRPr="00DD24DA">
              <w:rPr>
                <w:rFonts w:ascii="Arial" w:hAnsi="Arial" w:cs="Arial"/>
                <w:sz w:val="22"/>
                <w:szCs w:val="22"/>
              </w:rPr>
              <w:t>вах для депил</w:t>
            </w:r>
            <w:r w:rsidRPr="00DD24DA">
              <w:rPr>
                <w:rFonts w:ascii="Arial" w:hAnsi="Arial" w:cs="Arial"/>
                <w:sz w:val="22"/>
                <w:szCs w:val="22"/>
              </w:rPr>
              <w:t>я</w:t>
            </w:r>
            <w:r w:rsidRPr="00DD24DA">
              <w:rPr>
                <w:rFonts w:ascii="Arial" w:hAnsi="Arial" w:cs="Arial"/>
                <w:sz w:val="22"/>
                <w:szCs w:val="22"/>
              </w:rPr>
              <w:t>ции</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 использование в кач</w:t>
            </w:r>
            <w:r w:rsidRPr="00DD24DA">
              <w:rPr>
                <w:rFonts w:ascii="Arial" w:hAnsi="Arial" w:cs="Arial"/>
                <w:sz w:val="22"/>
                <w:szCs w:val="22"/>
              </w:rPr>
              <w:t>е</w:t>
            </w:r>
            <w:r w:rsidRPr="00DD24DA">
              <w:rPr>
                <w:rFonts w:ascii="Arial" w:hAnsi="Arial" w:cs="Arial"/>
                <w:sz w:val="22"/>
                <w:szCs w:val="22"/>
              </w:rPr>
              <w:t>стве регул</w:t>
            </w:r>
            <w:r w:rsidRPr="00DD24DA">
              <w:rPr>
                <w:rFonts w:ascii="Arial" w:hAnsi="Arial" w:cs="Arial"/>
                <w:sz w:val="22"/>
                <w:szCs w:val="22"/>
              </w:rPr>
              <w:t>я</w:t>
            </w:r>
            <w:r w:rsidRPr="00DD24DA">
              <w:rPr>
                <w:rFonts w:ascii="Arial" w:hAnsi="Arial" w:cs="Arial"/>
                <w:sz w:val="22"/>
                <w:szCs w:val="22"/>
              </w:rPr>
              <w:t>тора рН в других сре</w:t>
            </w:r>
            <w:r w:rsidRPr="00DD24DA">
              <w:rPr>
                <w:rFonts w:ascii="Arial" w:hAnsi="Arial" w:cs="Arial"/>
                <w:sz w:val="22"/>
                <w:szCs w:val="22"/>
              </w:rPr>
              <w:t>д</w:t>
            </w:r>
            <w:r w:rsidRPr="00DD24DA">
              <w:rPr>
                <w:rFonts w:ascii="Arial" w:hAnsi="Arial" w:cs="Arial"/>
                <w:sz w:val="22"/>
                <w:szCs w:val="22"/>
              </w:rPr>
              <w:t>ствах (тол</w:t>
            </w:r>
            <w:r w:rsidRPr="00DD24DA">
              <w:rPr>
                <w:rFonts w:ascii="Arial" w:hAnsi="Arial" w:cs="Arial"/>
                <w:sz w:val="22"/>
                <w:szCs w:val="22"/>
              </w:rPr>
              <w:t>ь</w:t>
            </w:r>
            <w:r w:rsidRPr="00DD24DA">
              <w:rPr>
                <w:rFonts w:ascii="Arial" w:hAnsi="Arial" w:cs="Arial"/>
                <w:sz w:val="22"/>
                <w:szCs w:val="22"/>
              </w:rPr>
              <w:t>ко для см</w:t>
            </w:r>
            <w:r w:rsidRPr="00DD24DA">
              <w:rPr>
                <w:rFonts w:ascii="Arial" w:hAnsi="Arial" w:cs="Arial"/>
                <w:sz w:val="22"/>
                <w:szCs w:val="22"/>
              </w:rPr>
              <w:t>ы</w:t>
            </w:r>
            <w:r w:rsidRPr="00DD24DA">
              <w:rPr>
                <w:rFonts w:ascii="Arial" w:hAnsi="Arial" w:cs="Arial"/>
                <w:sz w:val="22"/>
                <w:szCs w:val="22"/>
              </w:rPr>
              <w:t>ваемых пр</w:t>
            </w:r>
            <w:r w:rsidRPr="00DD24DA">
              <w:rPr>
                <w:rFonts w:ascii="Arial" w:hAnsi="Arial" w:cs="Arial"/>
                <w:sz w:val="22"/>
                <w:szCs w:val="22"/>
              </w:rPr>
              <w:t>о</w:t>
            </w:r>
            <w:r w:rsidRPr="00DD24DA">
              <w:rPr>
                <w:rFonts w:ascii="Arial" w:hAnsi="Arial" w:cs="Arial"/>
                <w:sz w:val="22"/>
                <w:szCs w:val="22"/>
              </w:rPr>
              <w:t>ду</w:t>
            </w:r>
            <w:r w:rsidRPr="00DD24DA">
              <w:rPr>
                <w:rFonts w:ascii="Arial" w:hAnsi="Arial" w:cs="Arial"/>
                <w:sz w:val="22"/>
                <w:szCs w:val="22"/>
              </w:rPr>
              <w:t>к</w:t>
            </w:r>
            <w:r w:rsidRPr="00DD24DA">
              <w:rPr>
                <w:rFonts w:ascii="Arial" w:hAnsi="Arial" w:cs="Arial"/>
                <w:sz w:val="22"/>
                <w:szCs w:val="22"/>
              </w:rPr>
              <w:t>тов)</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 1,2 процента (</w:t>
            </w:r>
            <w:r w:rsidRPr="00DD24DA">
              <w:rPr>
                <w:rFonts w:ascii="Arial" w:hAnsi="Arial" w:cs="Arial"/>
                <w:sz w:val="22"/>
                <w:szCs w:val="22"/>
                <w:vertAlign w:val="superscript"/>
              </w:rPr>
              <w:t>4</w:t>
            </w:r>
            <w:r w:rsidRPr="00DD24DA">
              <w:rPr>
                <w:rFonts w:ascii="Arial" w:hAnsi="Arial" w:cs="Arial"/>
                <w:sz w:val="22"/>
                <w:szCs w:val="22"/>
              </w:rPr>
              <w:t>)</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4,5 процента (</w:t>
            </w:r>
            <w:r w:rsidRPr="00DD24DA">
              <w:rPr>
                <w:rFonts w:ascii="Arial" w:hAnsi="Arial" w:cs="Arial"/>
                <w:sz w:val="22"/>
                <w:szCs w:val="22"/>
                <w:vertAlign w:val="superscript"/>
              </w:rPr>
              <w:t>4</w:t>
            </w:r>
            <w:r w:rsidRPr="00DD24DA">
              <w:rPr>
                <w:rFonts w:ascii="Arial" w:hAnsi="Arial" w:cs="Arial"/>
                <w:sz w:val="22"/>
                <w:szCs w:val="22"/>
              </w:rPr>
              <w:t>)</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Значение рН не должно пр</w:t>
            </w:r>
            <w:r w:rsidRPr="00DD24DA">
              <w:rPr>
                <w:rFonts w:ascii="Arial" w:hAnsi="Arial" w:cs="Arial"/>
                <w:sz w:val="22"/>
                <w:szCs w:val="22"/>
              </w:rPr>
              <w:t>е</w:t>
            </w:r>
            <w:r w:rsidRPr="00DD24DA">
              <w:rPr>
                <w:rFonts w:ascii="Arial" w:hAnsi="Arial" w:cs="Arial"/>
                <w:sz w:val="22"/>
                <w:szCs w:val="22"/>
              </w:rPr>
              <w:t>вышать 12,7</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 Значение рН не дол</w:t>
            </w:r>
            <w:r w:rsidRPr="00DD24DA">
              <w:rPr>
                <w:rFonts w:ascii="Arial" w:hAnsi="Arial" w:cs="Arial"/>
                <w:sz w:val="22"/>
                <w:szCs w:val="22"/>
              </w:rPr>
              <w:t>ж</w:t>
            </w:r>
            <w:r w:rsidRPr="00DD24DA">
              <w:rPr>
                <w:rFonts w:ascii="Arial" w:hAnsi="Arial" w:cs="Arial"/>
                <w:sz w:val="22"/>
                <w:szCs w:val="22"/>
              </w:rPr>
              <w:t>но пр</w:t>
            </w:r>
            <w:r w:rsidRPr="00DD24DA">
              <w:rPr>
                <w:rFonts w:ascii="Arial" w:hAnsi="Arial" w:cs="Arial"/>
                <w:sz w:val="22"/>
                <w:szCs w:val="22"/>
              </w:rPr>
              <w:t>е</w:t>
            </w:r>
            <w:r w:rsidRPr="00DD24DA">
              <w:rPr>
                <w:rFonts w:ascii="Arial" w:hAnsi="Arial" w:cs="Arial"/>
                <w:sz w:val="22"/>
                <w:szCs w:val="22"/>
              </w:rPr>
              <w:t>вышать 11</w:t>
            </w: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pict>
                <v:rect id="_x0000_s1037" style="position:absolute;left:0;text-align:left;margin-left:173.95pt;margin-top:-24.8pt;width:28.5pt;height:2in;z-index:251655680;mso-position-horizontal-relative:text;mso-position-vertical-relative:text" stroked="f">
                  <v:textbox style="layout-flow:vertical;mso-next-textbox:#_x0000_s1037">
                    <w:txbxContent>
                      <w:p w:rsidR="00C03BD6" w:rsidRPr="00A942FC" w:rsidRDefault="00C03BD6" w:rsidP="00C03BD6">
                        <w:pPr>
                          <w:rPr>
                            <w:color w:val="FFFFFF"/>
                          </w:rPr>
                        </w:pPr>
                        <w:r w:rsidRPr="00A942FC">
                          <w:rPr>
                            <w:color w:val="FFFFFF"/>
                          </w:rPr>
                          <w:t>ТР/ХХХХ/ХХХ/</w:t>
                        </w:r>
                        <w:r w:rsidRPr="00A942FC">
                          <w:rPr>
                            <w:color w:val="FFFFFF"/>
                            <w:lang w:val="en-US"/>
                          </w:rPr>
                          <w:t>BY</w:t>
                        </w:r>
                        <w:r w:rsidRPr="00A942FC">
                          <w:rPr>
                            <w:color w:val="FFFFFF"/>
                          </w:rPr>
                          <w:t>/ОР</w:t>
                        </w:r>
                      </w:p>
                      <w:p w:rsidR="00C03BD6" w:rsidRPr="002D2A4D" w:rsidRDefault="00C03BD6" w:rsidP="00C03BD6">
                        <w:pPr>
                          <w:rPr>
                            <w:lang w:val="en-US"/>
                          </w:rPr>
                        </w:pPr>
                      </w:p>
                      <w:p w:rsidR="00C03BD6" w:rsidRDefault="00C03BD6" w:rsidP="00C03BD6"/>
                    </w:txbxContent>
                  </v:textbox>
                </v:rect>
              </w:pict>
            </w:r>
            <w:r w:rsidRPr="00DD24DA">
              <w:rPr>
                <w:rFonts w:ascii="Arial" w:hAnsi="Arial" w:cs="Arial"/>
                <w:sz w:val="22"/>
                <w:szCs w:val="22"/>
              </w:rPr>
              <w:t>(а) 1. Содержит щ</w:t>
            </w:r>
            <w:r w:rsidRPr="00DD24DA">
              <w:rPr>
                <w:rFonts w:ascii="Arial" w:hAnsi="Arial" w:cs="Arial"/>
                <w:sz w:val="22"/>
                <w:szCs w:val="22"/>
              </w:rPr>
              <w:t>е</w:t>
            </w:r>
            <w:r w:rsidRPr="00DD24DA">
              <w:rPr>
                <w:rFonts w:ascii="Arial" w:hAnsi="Arial" w:cs="Arial"/>
                <w:sz w:val="22"/>
                <w:szCs w:val="22"/>
              </w:rPr>
              <w:t>лочь. Избегать поп</w:t>
            </w:r>
            <w:r w:rsidRPr="00DD24DA">
              <w:rPr>
                <w:rFonts w:ascii="Arial" w:hAnsi="Arial" w:cs="Arial"/>
                <w:sz w:val="22"/>
                <w:szCs w:val="22"/>
              </w:rPr>
              <w:t>а</w:t>
            </w:r>
            <w:r w:rsidRPr="00DD24DA">
              <w:rPr>
                <w:rFonts w:ascii="Arial" w:hAnsi="Arial" w:cs="Arial"/>
                <w:sz w:val="22"/>
                <w:szCs w:val="22"/>
              </w:rPr>
              <w:t>дания в глаза.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Может вызвать слеп</w:t>
            </w:r>
            <w:r w:rsidRPr="00DD24DA">
              <w:rPr>
                <w:rFonts w:ascii="Arial" w:hAnsi="Arial" w:cs="Arial"/>
                <w:sz w:val="22"/>
                <w:szCs w:val="22"/>
              </w:rPr>
              <w:t>о</w:t>
            </w:r>
            <w:r w:rsidRPr="00DD24DA">
              <w:rPr>
                <w:rFonts w:ascii="Arial" w:hAnsi="Arial" w:cs="Arial"/>
                <w:sz w:val="22"/>
                <w:szCs w:val="22"/>
              </w:rPr>
              <w:t>ту. Хранить в недо</w:t>
            </w:r>
            <w:r w:rsidRPr="00DD24DA">
              <w:rPr>
                <w:rFonts w:ascii="Arial" w:hAnsi="Arial" w:cs="Arial"/>
                <w:sz w:val="22"/>
                <w:szCs w:val="22"/>
              </w:rPr>
              <w:t>с</w:t>
            </w:r>
            <w:r w:rsidRPr="00DD24DA">
              <w:rPr>
                <w:rFonts w:ascii="Arial" w:hAnsi="Arial" w:cs="Arial"/>
                <w:sz w:val="22"/>
                <w:szCs w:val="22"/>
              </w:rPr>
              <w:t>тупном для детей ме</w:t>
            </w:r>
            <w:r w:rsidRPr="00DD24DA">
              <w:rPr>
                <w:rFonts w:ascii="Arial" w:hAnsi="Arial" w:cs="Arial"/>
                <w:sz w:val="22"/>
                <w:szCs w:val="22"/>
              </w:rPr>
              <w:t>с</w:t>
            </w:r>
            <w:r w:rsidRPr="00DD24DA">
              <w:rPr>
                <w:rFonts w:ascii="Arial" w:hAnsi="Arial" w:cs="Arial"/>
                <w:sz w:val="22"/>
                <w:szCs w:val="22"/>
              </w:rPr>
              <w:t>те.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 Только для профе</w:t>
            </w:r>
            <w:r w:rsidRPr="00DD24DA">
              <w:rPr>
                <w:rFonts w:ascii="Arial" w:hAnsi="Arial" w:cs="Arial"/>
                <w:sz w:val="22"/>
                <w:szCs w:val="22"/>
              </w:rPr>
              <w:t>с</w:t>
            </w:r>
            <w:r w:rsidRPr="00DD24DA">
              <w:rPr>
                <w:rFonts w:ascii="Arial" w:hAnsi="Arial" w:cs="Arial"/>
                <w:sz w:val="22"/>
                <w:szCs w:val="22"/>
              </w:rPr>
              <w:t>сионального примен</w:t>
            </w:r>
            <w:r w:rsidRPr="00DD24DA">
              <w:rPr>
                <w:rFonts w:ascii="Arial" w:hAnsi="Arial" w:cs="Arial"/>
                <w:sz w:val="22"/>
                <w:szCs w:val="22"/>
              </w:rPr>
              <w:t>е</w:t>
            </w:r>
            <w:r w:rsidRPr="00DD24DA">
              <w:rPr>
                <w:rFonts w:ascii="Arial" w:hAnsi="Arial" w:cs="Arial"/>
                <w:sz w:val="22"/>
                <w:szCs w:val="22"/>
              </w:rPr>
              <w:t>ния. Избегать попад</w:t>
            </w:r>
            <w:r w:rsidRPr="00DD24DA">
              <w:rPr>
                <w:rFonts w:ascii="Arial" w:hAnsi="Arial" w:cs="Arial"/>
                <w:sz w:val="22"/>
                <w:szCs w:val="22"/>
              </w:rPr>
              <w:t>а</w:t>
            </w:r>
            <w:r w:rsidRPr="00DD24DA">
              <w:rPr>
                <w:rFonts w:ascii="Arial" w:hAnsi="Arial" w:cs="Arial"/>
                <w:sz w:val="22"/>
                <w:szCs w:val="22"/>
              </w:rPr>
              <w:t>ния в глаза. Может в</w:t>
            </w:r>
            <w:r w:rsidRPr="00DD24DA">
              <w:rPr>
                <w:rFonts w:ascii="Arial" w:hAnsi="Arial" w:cs="Arial"/>
                <w:sz w:val="22"/>
                <w:szCs w:val="22"/>
              </w:rPr>
              <w:t>ы</w:t>
            </w:r>
            <w:r w:rsidRPr="00DD24DA">
              <w:rPr>
                <w:rFonts w:ascii="Arial" w:hAnsi="Arial" w:cs="Arial"/>
                <w:sz w:val="22"/>
                <w:szCs w:val="22"/>
              </w:rPr>
              <w:t>звать слеп</w:t>
            </w:r>
            <w:r w:rsidRPr="00DD24DA">
              <w:rPr>
                <w:rFonts w:ascii="Arial" w:hAnsi="Arial" w:cs="Arial"/>
                <w:sz w:val="22"/>
                <w:szCs w:val="22"/>
              </w:rPr>
              <w:t>о</w:t>
            </w:r>
            <w:r w:rsidRPr="00DD24DA">
              <w:rPr>
                <w:rFonts w:ascii="Arial" w:hAnsi="Arial" w:cs="Arial"/>
                <w:sz w:val="22"/>
                <w:szCs w:val="22"/>
              </w:rPr>
              <w:t>ту.</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содержит щелочь Хранить в недосту</w:t>
            </w:r>
            <w:r w:rsidRPr="00DD24DA">
              <w:rPr>
                <w:rFonts w:ascii="Arial" w:hAnsi="Arial" w:cs="Arial"/>
                <w:sz w:val="22"/>
                <w:szCs w:val="22"/>
              </w:rPr>
              <w:t>п</w:t>
            </w:r>
            <w:r w:rsidRPr="00DD24DA">
              <w:rPr>
                <w:rFonts w:ascii="Arial" w:hAnsi="Arial" w:cs="Arial"/>
                <w:sz w:val="22"/>
                <w:szCs w:val="22"/>
              </w:rPr>
              <w:t>ном для детей месте. Изб</w:t>
            </w:r>
            <w:r w:rsidRPr="00DD24DA">
              <w:rPr>
                <w:rFonts w:ascii="Arial" w:hAnsi="Arial" w:cs="Arial"/>
                <w:sz w:val="22"/>
                <w:szCs w:val="22"/>
              </w:rPr>
              <w:t>е</w:t>
            </w:r>
            <w:r w:rsidRPr="00DD24DA">
              <w:rPr>
                <w:rFonts w:ascii="Arial" w:hAnsi="Arial" w:cs="Arial"/>
                <w:sz w:val="22"/>
                <w:szCs w:val="22"/>
              </w:rPr>
              <w:t>гать попадания в гл</w:t>
            </w:r>
            <w:r w:rsidRPr="00DD24DA">
              <w:rPr>
                <w:rFonts w:ascii="Arial" w:hAnsi="Arial" w:cs="Arial"/>
                <w:sz w:val="22"/>
                <w:szCs w:val="22"/>
              </w:rPr>
              <w:t>а</w:t>
            </w:r>
            <w:r w:rsidRPr="00DD24DA">
              <w:rPr>
                <w:rFonts w:ascii="Arial" w:hAnsi="Arial" w:cs="Arial"/>
                <w:sz w:val="22"/>
                <w:szCs w:val="22"/>
              </w:rPr>
              <w:t>за</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15c</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Гидроксид кал</w:t>
            </w:r>
            <w:r w:rsidRPr="00DD24DA">
              <w:rPr>
                <w:rFonts w:ascii="Arial" w:hAnsi="Arial" w:cs="Arial"/>
                <w:sz w:val="22"/>
                <w:szCs w:val="22"/>
              </w:rPr>
              <w:t>ь</w:t>
            </w:r>
            <w:r w:rsidRPr="00DD24DA">
              <w:rPr>
                <w:rFonts w:ascii="Arial" w:hAnsi="Arial" w:cs="Arial"/>
                <w:sz w:val="22"/>
                <w:szCs w:val="22"/>
              </w:rPr>
              <w:t>ция</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(Calcium hydroxide)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препар</w:t>
            </w:r>
            <w:r w:rsidRPr="00DD24DA">
              <w:rPr>
                <w:rFonts w:ascii="Arial" w:hAnsi="Arial" w:cs="Arial"/>
                <w:sz w:val="22"/>
                <w:szCs w:val="22"/>
              </w:rPr>
              <w:t>а</w:t>
            </w:r>
            <w:r w:rsidRPr="00DD24DA">
              <w:rPr>
                <w:rFonts w:ascii="Arial" w:hAnsi="Arial" w:cs="Arial"/>
                <w:sz w:val="22"/>
                <w:szCs w:val="22"/>
              </w:rPr>
              <w:t>ты для в</w:t>
            </w:r>
            <w:r w:rsidRPr="00DD24DA">
              <w:rPr>
                <w:rFonts w:ascii="Arial" w:hAnsi="Arial" w:cs="Arial"/>
                <w:sz w:val="22"/>
                <w:szCs w:val="22"/>
              </w:rPr>
              <w:t>ы</w:t>
            </w:r>
            <w:r w:rsidRPr="00DD24DA">
              <w:rPr>
                <w:rFonts w:ascii="Arial" w:hAnsi="Arial" w:cs="Arial"/>
                <w:sz w:val="22"/>
                <w:szCs w:val="22"/>
              </w:rPr>
              <w:t>пря</w:t>
            </w:r>
            <w:r w:rsidRPr="00DD24DA">
              <w:rPr>
                <w:rFonts w:ascii="Arial" w:hAnsi="Arial" w:cs="Arial"/>
                <w:sz w:val="22"/>
                <w:szCs w:val="22"/>
              </w:rPr>
              <w:t>м</w:t>
            </w:r>
            <w:r w:rsidRPr="00DD24DA">
              <w:rPr>
                <w:rFonts w:ascii="Arial" w:hAnsi="Arial" w:cs="Arial"/>
                <w:sz w:val="22"/>
                <w:szCs w:val="22"/>
              </w:rPr>
              <w:t>ления волос с д</w:t>
            </w:r>
            <w:r w:rsidRPr="00DD24DA">
              <w:rPr>
                <w:rFonts w:ascii="Arial" w:hAnsi="Arial" w:cs="Arial"/>
                <w:sz w:val="22"/>
                <w:szCs w:val="22"/>
              </w:rPr>
              <w:t>о</w:t>
            </w:r>
            <w:r w:rsidRPr="00DD24DA">
              <w:rPr>
                <w:rFonts w:ascii="Arial" w:hAnsi="Arial" w:cs="Arial"/>
                <w:sz w:val="22"/>
                <w:szCs w:val="22"/>
              </w:rPr>
              <w:t>бавкой ги</w:t>
            </w:r>
            <w:r w:rsidRPr="00DD24DA">
              <w:rPr>
                <w:rFonts w:ascii="Arial" w:hAnsi="Arial" w:cs="Arial"/>
                <w:sz w:val="22"/>
                <w:szCs w:val="22"/>
              </w:rPr>
              <w:t>д</w:t>
            </w:r>
            <w:r w:rsidRPr="00DD24DA">
              <w:rPr>
                <w:rFonts w:ascii="Arial" w:hAnsi="Arial" w:cs="Arial"/>
                <w:sz w:val="22"/>
                <w:szCs w:val="22"/>
              </w:rPr>
              <w:t>роксида кал</w:t>
            </w:r>
            <w:r w:rsidRPr="00DD24DA">
              <w:rPr>
                <w:rFonts w:ascii="Arial" w:hAnsi="Arial" w:cs="Arial"/>
                <w:sz w:val="22"/>
                <w:szCs w:val="22"/>
              </w:rPr>
              <w:t>ь</w:t>
            </w:r>
            <w:r w:rsidRPr="00DD24DA">
              <w:rPr>
                <w:rFonts w:ascii="Arial" w:hAnsi="Arial" w:cs="Arial"/>
                <w:sz w:val="22"/>
                <w:szCs w:val="22"/>
              </w:rPr>
              <w:t>ция и соли гуан</w:t>
            </w:r>
            <w:r w:rsidRPr="00DD24DA">
              <w:rPr>
                <w:rFonts w:ascii="Arial" w:hAnsi="Arial" w:cs="Arial"/>
                <w:sz w:val="22"/>
                <w:szCs w:val="22"/>
              </w:rPr>
              <w:t>и</w:t>
            </w:r>
            <w:r w:rsidRPr="00DD24DA">
              <w:rPr>
                <w:rFonts w:ascii="Arial" w:hAnsi="Arial" w:cs="Arial"/>
                <w:sz w:val="22"/>
                <w:szCs w:val="22"/>
              </w:rPr>
              <w:t>дина.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4"/>
                <w:sz w:val="22"/>
                <w:szCs w:val="22"/>
              </w:rPr>
              <w:t>(b) регул</w:t>
            </w:r>
            <w:r w:rsidRPr="00DD24DA">
              <w:rPr>
                <w:rFonts w:ascii="Arial" w:hAnsi="Arial" w:cs="Arial"/>
                <w:spacing w:val="-4"/>
                <w:sz w:val="22"/>
                <w:szCs w:val="22"/>
              </w:rPr>
              <w:t>я</w:t>
            </w:r>
            <w:r w:rsidRPr="00DD24DA">
              <w:rPr>
                <w:rFonts w:ascii="Arial" w:hAnsi="Arial" w:cs="Arial"/>
                <w:spacing w:val="-4"/>
                <w:sz w:val="22"/>
                <w:szCs w:val="22"/>
              </w:rPr>
              <w:t>тор</w:t>
            </w:r>
            <w:r w:rsidRPr="00DD24DA">
              <w:rPr>
                <w:rFonts w:ascii="Arial" w:hAnsi="Arial" w:cs="Arial"/>
                <w:sz w:val="22"/>
                <w:szCs w:val="22"/>
              </w:rPr>
              <w:t xml:space="preserve"> рН в средс</w:t>
            </w:r>
            <w:r w:rsidRPr="00DD24DA">
              <w:rPr>
                <w:rFonts w:ascii="Arial" w:hAnsi="Arial" w:cs="Arial"/>
                <w:sz w:val="22"/>
                <w:szCs w:val="22"/>
              </w:rPr>
              <w:t>т</w:t>
            </w:r>
            <w:r w:rsidRPr="00DD24DA">
              <w:rPr>
                <w:rFonts w:ascii="Arial" w:hAnsi="Arial" w:cs="Arial"/>
                <w:sz w:val="22"/>
                <w:szCs w:val="22"/>
              </w:rPr>
              <w:t>вах для д</w:t>
            </w:r>
            <w:r w:rsidRPr="00DD24DA">
              <w:rPr>
                <w:rFonts w:ascii="Arial" w:hAnsi="Arial" w:cs="Arial"/>
                <w:sz w:val="22"/>
                <w:szCs w:val="22"/>
              </w:rPr>
              <w:t>е</w:t>
            </w:r>
            <w:r w:rsidRPr="00DD24DA">
              <w:rPr>
                <w:rFonts w:ascii="Arial" w:hAnsi="Arial" w:cs="Arial"/>
                <w:sz w:val="22"/>
                <w:szCs w:val="22"/>
              </w:rPr>
              <w:t>пиляции</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 другое примен</w:t>
            </w:r>
            <w:r w:rsidRPr="00DD24DA">
              <w:rPr>
                <w:rFonts w:ascii="Arial" w:hAnsi="Arial" w:cs="Arial"/>
                <w:sz w:val="22"/>
                <w:szCs w:val="22"/>
              </w:rPr>
              <w:t>е</w:t>
            </w:r>
            <w:r w:rsidRPr="00DD24DA">
              <w:rPr>
                <w:rFonts w:ascii="Arial" w:hAnsi="Arial" w:cs="Arial"/>
                <w:sz w:val="22"/>
                <w:szCs w:val="22"/>
              </w:rPr>
              <w:t>ние</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7 процентов</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значение рН не должно пр</w:t>
            </w:r>
            <w:r w:rsidRPr="00DD24DA">
              <w:rPr>
                <w:rFonts w:ascii="Arial" w:hAnsi="Arial" w:cs="Arial"/>
                <w:sz w:val="22"/>
                <w:szCs w:val="22"/>
              </w:rPr>
              <w:t>е</w:t>
            </w:r>
            <w:r w:rsidRPr="00DD24DA">
              <w:rPr>
                <w:rFonts w:ascii="Arial" w:hAnsi="Arial" w:cs="Arial"/>
                <w:sz w:val="22"/>
                <w:szCs w:val="22"/>
              </w:rPr>
              <w:t>вышать 12,7</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 значение рН не дол</w:t>
            </w:r>
            <w:r w:rsidRPr="00DD24DA">
              <w:rPr>
                <w:rFonts w:ascii="Arial" w:hAnsi="Arial" w:cs="Arial"/>
                <w:sz w:val="22"/>
                <w:szCs w:val="22"/>
              </w:rPr>
              <w:t>ж</w:t>
            </w:r>
            <w:r w:rsidRPr="00DD24DA">
              <w:rPr>
                <w:rFonts w:ascii="Arial" w:hAnsi="Arial" w:cs="Arial"/>
                <w:sz w:val="22"/>
                <w:szCs w:val="22"/>
              </w:rPr>
              <w:t>но пр</w:t>
            </w:r>
            <w:r w:rsidRPr="00DD24DA">
              <w:rPr>
                <w:rFonts w:ascii="Arial" w:hAnsi="Arial" w:cs="Arial"/>
                <w:sz w:val="22"/>
                <w:szCs w:val="22"/>
              </w:rPr>
              <w:t>е</w:t>
            </w:r>
            <w:r w:rsidRPr="00DD24DA">
              <w:rPr>
                <w:rFonts w:ascii="Arial" w:hAnsi="Arial" w:cs="Arial"/>
                <w:sz w:val="22"/>
                <w:szCs w:val="22"/>
              </w:rPr>
              <w:t>вышать 11</w:t>
            </w: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содержит щелочь. И</w:t>
            </w:r>
            <w:r w:rsidRPr="00DD24DA">
              <w:rPr>
                <w:rFonts w:ascii="Arial" w:hAnsi="Arial" w:cs="Arial"/>
                <w:sz w:val="22"/>
                <w:szCs w:val="22"/>
              </w:rPr>
              <w:t>з</w:t>
            </w:r>
            <w:r w:rsidRPr="00DD24DA">
              <w:rPr>
                <w:rFonts w:ascii="Arial" w:hAnsi="Arial" w:cs="Arial"/>
                <w:sz w:val="22"/>
                <w:szCs w:val="22"/>
              </w:rPr>
              <w:t>бегать попадания в гл</w:t>
            </w:r>
            <w:r w:rsidRPr="00DD24DA">
              <w:rPr>
                <w:rFonts w:ascii="Arial" w:hAnsi="Arial" w:cs="Arial"/>
                <w:sz w:val="22"/>
                <w:szCs w:val="22"/>
              </w:rPr>
              <w:t>а</w:t>
            </w:r>
            <w:r w:rsidRPr="00DD24DA">
              <w:rPr>
                <w:rFonts w:ascii="Arial" w:hAnsi="Arial" w:cs="Arial"/>
                <w:sz w:val="22"/>
                <w:szCs w:val="22"/>
              </w:rPr>
              <w:t>за.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Может вызвать слеп</w:t>
            </w:r>
            <w:r w:rsidRPr="00DD24DA">
              <w:rPr>
                <w:rFonts w:ascii="Arial" w:hAnsi="Arial" w:cs="Arial"/>
                <w:sz w:val="22"/>
                <w:szCs w:val="22"/>
              </w:rPr>
              <w:t>о</w:t>
            </w:r>
            <w:r w:rsidRPr="00DD24DA">
              <w:rPr>
                <w:rFonts w:ascii="Arial" w:hAnsi="Arial" w:cs="Arial"/>
                <w:sz w:val="22"/>
                <w:szCs w:val="22"/>
              </w:rPr>
              <w:t>ту. Хранить в недо</w:t>
            </w:r>
            <w:r w:rsidRPr="00DD24DA">
              <w:rPr>
                <w:rFonts w:ascii="Arial" w:hAnsi="Arial" w:cs="Arial"/>
                <w:sz w:val="22"/>
                <w:szCs w:val="22"/>
              </w:rPr>
              <w:t>с</w:t>
            </w:r>
            <w:r w:rsidRPr="00DD24DA">
              <w:rPr>
                <w:rFonts w:ascii="Arial" w:hAnsi="Arial" w:cs="Arial"/>
                <w:sz w:val="22"/>
                <w:szCs w:val="22"/>
              </w:rPr>
              <w:t>тупном для детей ме</w:t>
            </w:r>
            <w:r w:rsidRPr="00DD24DA">
              <w:rPr>
                <w:rFonts w:ascii="Arial" w:hAnsi="Arial" w:cs="Arial"/>
                <w:sz w:val="22"/>
                <w:szCs w:val="22"/>
              </w:rPr>
              <w:t>с</w:t>
            </w:r>
            <w:r w:rsidRPr="00DD24DA">
              <w:rPr>
                <w:rFonts w:ascii="Arial" w:hAnsi="Arial" w:cs="Arial"/>
                <w:sz w:val="22"/>
                <w:szCs w:val="22"/>
              </w:rPr>
              <w:t>те.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содержит щелочь Хранить в недосту</w:t>
            </w:r>
            <w:r w:rsidRPr="00DD24DA">
              <w:rPr>
                <w:rFonts w:ascii="Arial" w:hAnsi="Arial" w:cs="Arial"/>
                <w:sz w:val="22"/>
                <w:szCs w:val="22"/>
              </w:rPr>
              <w:t>п</w:t>
            </w:r>
            <w:r w:rsidRPr="00DD24DA">
              <w:rPr>
                <w:rFonts w:ascii="Arial" w:hAnsi="Arial" w:cs="Arial"/>
                <w:sz w:val="22"/>
                <w:szCs w:val="22"/>
              </w:rPr>
              <w:t>ном для детей месте. Изб</w:t>
            </w:r>
            <w:r w:rsidRPr="00DD24DA">
              <w:rPr>
                <w:rFonts w:ascii="Arial" w:hAnsi="Arial" w:cs="Arial"/>
                <w:sz w:val="22"/>
                <w:szCs w:val="22"/>
              </w:rPr>
              <w:t>е</w:t>
            </w:r>
            <w:r w:rsidRPr="00DD24DA">
              <w:rPr>
                <w:rFonts w:ascii="Arial" w:hAnsi="Arial" w:cs="Arial"/>
                <w:sz w:val="22"/>
                <w:szCs w:val="22"/>
              </w:rPr>
              <w:t>гать попадания в гл</w:t>
            </w:r>
            <w:r w:rsidRPr="00DD24DA">
              <w:rPr>
                <w:rFonts w:ascii="Arial" w:hAnsi="Arial" w:cs="Arial"/>
                <w:sz w:val="22"/>
                <w:szCs w:val="22"/>
              </w:rPr>
              <w:t>а</w:t>
            </w:r>
            <w:r w:rsidRPr="00DD24DA">
              <w:rPr>
                <w:rFonts w:ascii="Arial" w:hAnsi="Arial" w:cs="Arial"/>
                <w:sz w:val="22"/>
                <w:szCs w:val="22"/>
              </w:rPr>
              <w:t>за</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16</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1-Нафтол (CAS No</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90-15-3) и его с</w:t>
            </w:r>
            <w:r w:rsidRPr="00DD24DA">
              <w:rPr>
                <w:rFonts w:ascii="Arial" w:hAnsi="Arial" w:cs="Arial"/>
                <w:sz w:val="22"/>
                <w:szCs w:val="22"/>
              </w:rPr>
              <w:t>о</w:t>
            </w:r>
            <w:r w:rsidRPr="00DD24DA">
              <w:rPr>
                <w:rFonts w:ascii="Arial" w:hAnsi="Arial" w:cs="Arial"/>
                <w:sz w:val="22"/>
                <w:szCs w:val="22"/>
              </w:rPr>
              <w:t>ли</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(1-Naphthol and its salts)</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окисля</w:t>
            </w:r>
            <w:r w:rsidRPr="00DD24DA">
              <w:rPr>
                <w:rFonts w:ascii="Arial" w:hAnsi="Arial" w:cs="Arial"/>
                <w:sz w:val="22"/>
                <w:szCs w:val="22"/>
              </w:rPr>
              <w:t>ю</w:t>
            </w:r>
            <w:r w:rsidRPr="00DD24DA">
              <w:rPr>
                <w:rFonts w:ascii="Arial" w:hAnsi="Arial" w:cs="Arial"/>
                <w:sz w:val="22"/>
                <w:szCs w:val="22"/>
              </w:rPr>
              <w:t>щий красящий ре</w:t>
            </w:r>
            <w:r w:rsidRPr="00DD24DA">
              <w:rPr>
                <w:rFonts w:ascii="Arial" w:hAnsi="Arial" w:cs="Arial"/>
                <w:sz w:val="22"/>
                <w:szCs w:val="22"/>
              </w:rPr>
              <w:t>а</w:t>
            </w:r>
            <w:r w:rsidRPr="00DD24DA">
              <w:rPr>
                <w:rFonts w:ascii="Arial" w:hAnsi="Arial" w:cs="Arial"/>
                <w:sz w:val="22"/>
                <w:szCs w:val="22"/>
              </w:rPr>
              <w:t>гент для окраски в</w:t>
            </w:r>
            <w:r w:rsidRPr="00DD24DA">
              <w:rPr>
                <w:rFonts w:ascii="Arial" w:hAnsi="Arial" w:cs="Arial"/>
                <w:sz w:val="22"/>
                <w:szCs w:val="22"/>
              </w:rPr>
              <w:t>о</w:t>
            </w:r>
            <w:r w:rsidRPr="00DD24DA">
              <w:rPr>
                <w:rFonts w:ascii="Arial" w:hAnsi="Arial" w:cs="Arial"/>
                <w:sz w:val="22"/>
                <w:szCs w:val="22"/>
              </w:rPr>
              <w:t>лос</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 процента</w:t>
            </w:r>
          </w:p>
        </w:tc>
        <w:tc>
          <w:tcPr>
            <w:tcW w:w="3360"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в комбинации с перек</w:t>
            </w:r>
            <w:r w:rsidRPr="00DD24DA">
              <w:rPr>
                <w:rFonts w:ascii="Arial" w:hAnsi="Arial" w:cs="Arial"/>
                <w:sz w:val="22"/>
                <w:szCs w:val="22"/>
              </w:rPr>
              <w:t>и</w:t>
            </w:r>
            <w:r w:rsidRPr="00DD24DA">
              <w:rPr>
                <w:rFonts w:ascii="Arial" w:hAnsi="Arial" w:cs="Arial"/>
                <w:sz w:val="22"/>
                <w:szCs w:val="22"/>
              </w:rPr>
              <w:t>сью водорода максимал</w:t>
            </w:r>
            <w:r w:rsidRPr="00DD24DA">
              <w:rPr>
                <w:rFonts w:ascii="Arial" w:hAnsi="Arial" w:cs="Arial"/>
                <w:sz w:val="22"/>
                <w:szCs w:val="22"/>
              </w:rPr>
              <w:t>ь</w:t>
            </w:r>
            <w:r w:rsidRPr="00DD24DA">
              <w:rPr>
                <w:rFonts w:ascii="Arial" w:hAnsi="Arial" w:cs="Arial"/>
                <w:sz w:val="22"/>
                <w:szCs w:val="22"/>
              </w:rPr>
              <w:t>ная концентрация при и</w:t>
            </w:r>
            <w:r w:rsidRPr="00DD24DA">
              <w:rPr>
                <w:rFonts w:ascii="Arial" w:hAnsi="Arial" w:cs="Arial"/>
                <w:sz w:val="22"/>
                <w:szCs w:val="22"/>
              </w:rPr>
              <w:t>с</w:t>
            </w:r>
            <w:r w:rsidRPr="00DD24DA">
              <w:rPr>
                <w:rFonts w:ascii="Arial" w:hAnsi="Arial" w:cs="Arial"/>
                <w:sz w:val="22"/>
                <w:szCs w:val="22"/>
              </w:rPr>
              <w:t>пользов</w:t>
            </w:r>
            <w:r w:rsidRPr="00DD24DA">
              <w:rPr>
                <w:rFonts w:ascii="Arial" w:hAnsi="Arial" w:cs="Arial"/>
                <w:sz w:val="22"/>
                <w:szCs w:val="22"/>
              </w:rPr>
              <w:t>а</w:t>
            </w:r>
            <w:r w:rsidRPr="00DD24DA">
              <w:rPr>
                <w:rFonts w:ascii="Arial" w:hAnsi="Arial" w:cs="Arial"/>
                <w:sz w:val="22"/>
                <w:szCs w:val="22"/>
              </w:rPr>
              <w:t>нии должна быть 1 процент</w:t>
            </w:r>
          </w:p>
          <w:p w:rsidR="00C03BD6" w:rsidRPr="00DD24DA" w:rsidRDefault="00C03BD6" w:rsidP="00C03BD6">
            <w:pPr>
              <w:pStyle w:val="a4"/>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может вызывать алле</w:t>
            </w:r>
            <w:r w:rsidRPr="00DD24DA">
              <w:rPr>
                <w:rFonts w:ascii="Arial" w:hAnsi="Arial" w:cs="Arial"/>
                <w:sz w:val="22"/>
                <w:szCs w:val="22"/>
              </w:rPr>
              <w:t>р</w:t>
            </w:r>
            <w:r w:rsidRPr="00DD24DA">
              <w:rPr>
                <w:rFonts w:ascii="Arial" w:hAnsi="Arial" w:cs="Arial"/>
                <w:sz w:val="22"/>
                <w:szCs w:val="22"/>
              </w:rPr>
              <w:t>гические реа</w:t>
            </w:r>
            <w:r w:rsidRPr="00DD24DA">
              <w:rPr>
                <w:rFonts w:ascii="Arial" w:hAnsi="Arial" w:cs="Arial"/>
                <w:sz w:val="22"/>
                <w:szCs w:val="22"/>
              </w:rPr>
              <w:t>к</w:t>
            </w:r>
            <w:r w:rsidRPr="00DD24DA">
              <w:rPr>
                <w:rFonts w:ascii="Arial" w:hAnsi="Arial" w:cs="Arial"/>
                <w:sz w:val="22"/>
                <w:szCs w:val="22"/>
              </w:rPr>
              <w:t>ции</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17</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Нитрит н</w:t>
            </w:r>
            <w:r w:rsidRPr="00DD24DA">
              <w:rPr>
                <w:rFonts w:ascii="Arial" w:hAnsi="Arial" w:cs="Arial"/>
                <w:sz w:val="22"/>
                <w:szCs w:val="22"/>
              </w:rPr>
              <w:t>а</w:t>
            </w:r>
            <w:r w:rsidRPr="00DD24DA">
              <w:rPr>
                <w:rFonts w:ascii="Arial" w:hAnsi="Arial" w:cs="Arial"/>
                <w:sz w:val="22"/>
                <w:szCs w:val="22"/>
              </w:rPr>
              <w:t>трия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(sodium nitrite)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ингиб</w:t>
            </w:r>
            <w:r w:rsidRPr="00DD24DA">
              <w:rPr>
                <w:rFonts w:ascii="Arial" w:hAnsi="Arial" w:cs="Arial"/>
                <w:sz w:val="22"/>
                <w:szCs w:val="22"/>
              </w:rPr>
              <w:t>и</w:t>
            </w:r>
            <w:r w:rsidRPr="00DD24DA">
              <w:rPr>
                <w:rFonts w:ascii="Arial" w:hAnsi="Arial" w:cs="Arial"/>
                <w:sz w:val="22"/>
                <w:szCs w:val="22"/>
              </w:rPr>
              <w:t>тор коррозии</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0,2 процента</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не применять одновр</w:t>
            </w:r>
            <w:r w:rsidRPr="00DD24DA">
              <w:rPr>
                <w:rFonts w:ascii="Arial" w:hAnsi="Arial" w:cs="Arial"/>
                <w:sz w:val="22"/>
                <w:szCs w:val="22"/>
              </w:rPr>
              <w:t>е</w:t>
            </w:r>
            <w:r w:rsidRPr="00DD24DA">
              <w:rPr>
                <w:rFonts w:ascii="Arial" w:hAnsi="Arial" w:cs="Arial"/>
                <w:sz w:val="22"/>
                <w:szCs w:val="22"/>
              </w:rPr>
              <w:t>менно с втори</w:t>
            </w:r>
            <w:r w:rsidRPr="00DD24DA">
              <w:rPr>
                <w:rFonts w:ascii="Arial" w:hAnsi="Arial" w:cs="Arial"/>
                <w:sz w:val="22"/>
                <w:szCs w:val="22"/>
              </w:rPr>
              <w:t>ч</w:t>
            </w:r>
            <w:r w:rsidRPr="00DD24DA">
              <w:rPr>
                <w:rFonts w:ascii="Arial" w:hAnsi="Arial" w:cs="Arial"/>
                <w:sz w:val="22"/>
                <w:szCs w:val="22"/>
              </w:rPr>
              <w:t>ными или третичными ам</w:t>
            </w:r>
            <w:r w:rsidRPr="00DD24DA">
              <w:rPr>
                <w:rFonts w:ascii="Arial" w:hAnsi="Arial" w:cs="Arial"/>
                <w:sz w:val="22"/>
                <w:szCs w:val="22"/>
              </w:rPr>
              <w:t>и</w:t>
            </w:r>
            <w:r w:rsidRPr="00DD24DA">
              <w:rPr>
                <w:rFonts w:ascii="Arial" w:hAnsi="Arial" w:cs="Arial"/>
                <w:sz w:val="22"/>
                <w:szCs w:val="22"/>
              </w:rPr>
              <w:t>нами или соединениями, спосо</w:t>
            </w:r>
            <w:r w:rsidRPr="00DD24DA">
              <w:rPr>
                <w:rFonts w:ascii="Arial" w:hAnsi="Arial" w:cs="Arial"/>
                <w:sz w:val="22"/>
                <w:szCs w:val="22"/>
              </w:rPr>
              <w:t>б</w:t>
            </w:r>
            <w:r w:rsidRPr="00DD24DA">
              <w:rPr>
                <w:rFonts w:ascii="Arial" w:hAnsi="Arial" w:cs="Arial"/>
                <w:sz w:val="22"/>
                <w:szCs w:val="22"/>
              </w:rPr>
              <w:t>ными образовывать ни</w:t>
            </w:r>
            <w:r w:rsidRPr="00DD24DA">
              <w:rPr>
                <w:rFonts w:ascii="Arial" w:hAnsi="Arial" w:cs="Arial"/>
                <w:sz w:val="22"/>
                <w:szCs w:val="22"/>
              </w:rPr>
              <w:t>т</w:t>
            </w:r>
            <w:r w:rsidRPr="00DD24DA">
              <w:rPr>
                <w:rFonts w:ascii="Arial" w:hAnsi="Arial" w:cs="Arial"/>
                <w:sz w:val="22"/>
                <w:szCs w:val="22"/>
              </w:rPr>
              <w:t>розоам</w:t>
            </w:r>
            <w:r w:rsidRPr="00DD24DA">
              <w:rPr>
                <w:rFonts w:ascii="Arial" w:hAnsi="Arial" w:cs="Arial"/>
                <w:sz w:val="22"/>
                <w:szCs w:val="22"/>
              </w:rPr>
              <w:t>и</w:t>
            </w:r>
            <w:r w:rsidRPr="00DD24DA">
              <w:rPr>
                <w:rFonts w:ascii="Arial" w:hAnsi="Arial" w:cs="Arial"/>
                <w:sz w:val="22"/>
                <w:szCs w:val="22"/>
              </w:rPr>
              <w:t>ны.</w:t>
            </w:r>
          </w:p>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Нитрометан </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(Nitromethane)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ингиб</w:t>
            </w:r>
            <w:r w:rsidRPr="00DD24DA">
              <w:rPr>
                <w:rFonts w:ascii="Arial" w:hAnsi="Arial" w:cs="Arial"/>
                <w:sz w:val="22"/>
                <w:szCs w:val="22"/>
              </w:rPr>
              <w:t>и</w:t>
            </w:r>
            <w:r w:rsidRPr="00DD24DA">
              <w:rPr>
                <w:rFonts w:ascii="Arial" w:hAnsi="Arial" w:cs="Arial"/>
                <w:sz w:val="22"/>
                <w:szCs w:val="22"/>
              </w:rPr>
              <w:t>тор коррозии</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0,3 процента</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21</w:t>
            </w:r>
          </w:p>
        </w:tc>
        <w:tc>
          <w:tcPr>
            <w:tcW w:w="3251" w:type="dxa"/>
          </w:tcPr>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rPr>
              <w:t>Хинин</w:t>
            </w:r>
            <w:r w:rsidRPr="00DD24DA">
              <w:rPr>
                <w:rFonts w:ascii="Arial" w:hAnsi="Arial" w:cs="Arial"/>
                <w:sz w:val="22"/>
                <w:szCs w:val="22"/>
                <w:lang w:val="en-US"/>
              </w:rPr>
              <w:t xml:space="preserve"> </w:t>
            </w:r>
            <w:r w:rsidRPr="00DD24DA">
              <w:rPr>
                <w:rFonts w:ascii="Arial" w:hAnsi="Arial" w:cs="Arial"/>
                <w:sz w:val="22"/>
                <w:szCs w:val="22"/>
              </w:rPr>
              <w:t>и</w:t>
            </w:r>
            <w:r w:rsidRPr="00DD24DA">
              <w:rPr>
                <w:rFonts w:ascii="Arial" w:hAnsi="Arial" w:cs="Arial"/>
                <w:sz w:val="22"/>
                <w:szCs w:val="22"/>
                <w:lang w:val="en-US"/>
              </w:rPr>
              <w:t xml:space="preserve"> </w:t>
            </w:r>
            <w:r w:rsidRPr="00DD24DA">
              <w:rPr>
                <w:rFonts w:ascii="Arial" w:hAnsi="Arial" w:cs="Arial"/>
                <w:sz w:val="22"/>
                <w:szCs w:val="22"/>
              </w:rPr>
              <w:t>его</w:t>
            </w:r>
            <w:r w:rsidRPr="00DD24DA">
              <w:rPr>
                <w:rFonts w:ascii="Arial" w:hAnsi="Arial" w:cs="Arial"/>
                <w:sz w:val="22"/>
                <w:szCs w:val="22"/>
                <w:lang w:val="en-US"/>
              </w:rPr>
              <w:t xml:space="preserve"> </w:t>
            </w:r>
            <w:r w:rsidRPr="00DD24DA">
              <w:rPr>
                <w:rFonts w:ascii="Arial" w:hAnsi="Arial" w:cs="Arial"/>
                <w:sz w:val="22"/>
                <w:szCs w:val="22"/>
              </w:rPr>
              <w:t>соли</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(Quinine and its salts)</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шамп</w:t>
            </w:r>
            <w:r w:rsidRPr="00DD24DA">
              <w:rPr>
                <w:rFonts w:ascii="Arial" w:hAnsi="Arial" w:cs="Arial"/>
                <w:sz w:val="22"/>
                <w:szCs w:val="22"/>
              </w:rPr>
              <w:t>у</w:t>
            </w:r>
            <w:r w:rsidRPr="00DD24DA">
              <w:rPr>
                <w:rFonts w:ascii="Arial" w:hAnsi="Arial" w:cs="Arial"/>
                <w:sz w:val="22"/>
                <w:szCs w:val="22"/>
              </w:rPr>
              <w:t>ни</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лос</w:t>
            </w:r>
            <w:r w:rsidRPr="00DD24DA">
              <w:rPr>
                <w:rFonts w:ascii="Arial" w:hAnsi="Arial" w:cs="Arial"/>
                <w:sz w:val="22"/>
                <w:szCs w:val="22"/>
              </w:rPr>
              <w:t>ь</w:t>
            </w:r>
            <w:r w:rsidRPr="00DD24DA">
              <w:rPr>
                <w:rFonts w:ascii="Arial" w:hAnsi="Arial" w:cs="Arial"/>
                <w:sz w:val="22"/>
                <w:szCs w:val="22"/>
              </w:rPr>
              <w:t>оны для в</w:t>
            </w:r>
            <w:r w:rsidRPr="00DD24DA">
              <w:rPr>
                <w:rFonts w:ascii="Arial" w:hAnsi="Arial" w:cs="Arial"/>
                <w:sz w:val="22"/>
                <w:szCs w:val="22"/>
              </w:rPr>
              <w:t>о</w:t>
            </w:r>
            <w:r w:rsidRPr="00DD24DA">
              <w:rPr>
                <w:rFonts w:ascii="Arial" w:hAnsi="Arial" w:cs="Arial"/>
                <w:sz w:val="22"/>
                <w:szCs w:val="22"/>
              </w:rPr>
              <w:t>лос</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0,5 процента в п</w:t>
            </w:r>
            <w:r w:rsidRPr="00DD24DA">
              <w:rPr>
                <w:rFonts w:ascii="Arial" w:hAnsi="Arial" w:cs="Arial"/>
                <w:sz w:val="22"/>
                <w:szCs w:val="22"/>
              </w:rPr>
              <w:t>е</w:t>
            </w:r>
            <w:r w:rsidRPr="00DD24DA">
              <w:rPr>
                <w:rFonts w:ascii="Arial" w:hAnsi="Arial" w:cs="Arial"/>
                <w:sz w:val="22"/>
                <w:szCs w:val="22"/>
              </w:rPr>
              <w:t>ресчете на свободное о</w:t>
            </w:r>
            <w:r w:rsidRPr="00DD24DA">
              <w:rPr>
                <w:rFonts w:ascii="Arial" w:hAnsi="Arial" w:cs="Arial"/>
                <w:sz w:val="22"/>
                <w:szCs w:val="22"/>
              </w:rPr>
              <w:t>с</w:t>
            </w:r>
            <w:r w:rsidRPr="00DD24DA">
              <w:rPr>
                <w:rFonts w:ascii="Arial" w:hAnsi="Arial" w:cs="Arial"/>
                <w:sz w:val="22"/>
                <w:szCs w:val="22"/>
              </w:rPr>
              <w:t>нов</w:t>
            </w:r>
            <w:r w:rsidRPr="00DD24DA">
              <w:rPr>
                <w:rFonts w:ascii="Arial" w:hAnsi="Arial" w:cs="Arial"/>
                <w:sz w:val="22"/>
                <w:szCs w:val="22"/>
              </w:rPr>
              <w:t>а</w:t>
            </w:r>
            <w:r w:rsidRPr="00DD24DA">
              <w:rPr>
                <w:rFonts w:ascii="Arial" w:hAnsi="Arial" w:cs="Arial"/>
                <w:sz w:val="22"/>
                <w:szCs w:val="22"/>
              </w:rPr>
              <w:t>ние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0,2 процента в п</w:t>
            </w:r>
            <w:r w:rsidRPr="00DD24DA">
              <w:rPr>
                <w:rFonts w:ascii="Arial" w:hAnsi="Arial" w:cs="Arial"/>
                <w:sz w:val="22"/>
                <w:szCs w:val="22"/>
              </w:rPr>
              <w:t>е</w:t>
            </w:r>
            <w:r w:rsidRPr="00DD24DA">
              <w:rPr>
                <w:rFonts w:ascii="Arial" w:hAnsi="Arial" w:cs="Arial"/>
                <w:sz w:val="22"/>
                <w:szCs w:val="22"/>
              </w:rPr>
              <w:t>ресчете на свободное о</w:t>
            </w:r>
            <w:r w:rsidRPr="00DD24DA">
              <w:rPr>
                <w:rFonts w:ascii="Arial" w:hAnsi="Arial" w:cs="Arial"/>
                <w:sz w:val="22"/>
                <w:szCs w:val="22"/>
              </w:rPr>
              <w:t>с</w:t>
            </w:r>
            <w:r w:rsidRPr="00DD24DA">
              <w:rPr>
                <w:rFonts w:ascii="Arial" w:hAnsi="Arial" w:cs="Arial"/>
                <w:sz w:val="22"/>
                <w:szCs w:val="22"/>
              </w:rPr>
              <w:t>нов</w:t>
            </w:r>
            <w:r w:rsidRPr="00DD24DA">
              <w:rPr>
                <w:rFonts w:ascii="Arial" w:hAnsi="Arial" w:cs="Arial"/>
                <w:sz w:val="22"/>
                <w:szCs w:val="22"/>
              </w:rPr>
              <w:t>а</w:t>
            </w:r>
            <w:r w:rsidRPr="00DD24DA">
              <w:rPr>
                <w:rFonts w:ascii="Arial" w:hAnsi="Arial" w:cs="Arial"/>
                <w:sz w:val="22"/>
                <w:szCs w:val="22"/>
              </w:rPr>
              <w:t>ние</w:t>
            </w:r>
          </w:p>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22</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Резорцин (3)</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(Resorcinol)</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препар</w:t>
            </w:r>
            <w:r w:rsidRPr="00DD24DA">
              <w:rPr>
                <w:rFonts w:ascii="Arial" w:hAnsi="Arial" w:cs="Arial"/>
                <w:sz w:val="22"/>
                <w:szCs w:val="22"/>
              </w:rPr>
              <w:t>а</w:t>
            </w:r>
            <w:r w:rsidRPr="00DD24DA">
              <w:rPr>
                <w:rFonts w:ascii="Arial" w:hAnsi="Arial" w:cs="Arial"/>
                <w:sz w:val="22"/>
                <w:szCs w:val="22"/>
              </w:rPr>
              <w:t>ты для окр</w:t>
            </w:r>
            <w:r w:rsidRPr="00DD24DA">
              <w:rPr>
                <w:rFonts w:ascii="Arial" w:hAnsi="Arial" w:cs="Arial"/>
                <w:sz w:val="22"/>
                <w:szCs w:val="22"/>
              </w:rPr>
              <w:t>а</w:t>
            </w:r>
            <w:r w:rsidRPr="00DD24DA">
              <w:rPr>
                <w:rFonts w:ascii="Arial" w:hAnsi="Arial" w:cs="Arial"/>
                <w:sz w:val="22"/>
                <w:szCs w:val="22"/>
              </w:rPr>
              <w:t>ски в</w:t>
            </w:r>
            <w:r w:rsidRPr="00DD24DA">
              <w:rPr>
                <w:rFonts w:ascii="Arial" w:hAnsi="Arial" w:cs="Arial"/>
                <w:sz w:val="22"/>
                <w:szCs w:val="22"/>
              </w:rPr>
              <w:t>о</w:t>
            </w:r>
            <w:r w:rsidRPr="00DD24DA">
              <w:rPr>
                <w:rFonts w:ascii="Arial" w:hAnsi="Arial" w:cs="Arial"/>
                <w:sz w:val="22"/>
                <w:szCs w:val="22"/>
              </w:rPr>
              <w:t>лос</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 Общее применение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 Профессиональное пр</w:t>
            </w:r>
            <w:r w:rsidRPr="00DD24DA">
              <w:rPr>
                <w:rFonts w:ascii="Arial" w:hAnsi="Arial" w:cs="Arial"/>
                <w:sz w:val="22"/>
                <w:szCs w:val="22"/>
              </w:rPr>
              <w:t>и</w:t>
            </w:r>
            <w:r w:rsidRPr="00DD24DA">
              <w:rPr>
                <w:rFonts w:ascii="Arial" w:hAnsi="Arial" w:cs="Arial"/>
                <w:sz w:val="22"/>
                <w:szCs w:val="22"/>
              </w:rPr>
              <w:t>менение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лос</w:t>
            </w:r>
            <w:r w:rsidRPr="00DD24DA">
              <w:rPr>
                <w:rFonts w:ascii="Arial" w:hAnsi="Arial" w:cs="Arial"/>
                <w:sz w:val="22"/>
                <w:szCs w:val="22"/>
              </w:rPr>
              <w:t>ь</w:t>
            </w:r>
            <w:r w:rsidRPr="00DD24DA">
              <w:rPr>
                <w:rFonts w:ascii="Arial" w:hAnsi="Arial" w:cs="Arial"/>
                <w:sz w:val="22"/>
                <w:szCs w:val="22"/>
              </w:rPr>
              <w:t>оны для волос и шампуни</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5 процентов</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0,5 процент</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(а) 1. Содержит резо</w:t>
            </w:r>
            <w:r w:rsidRPr="00DD24DA">
              <w:rPr>
                <w:rFonts w:ascii="Arial" w:hAnsi="Arial" w:cs="Arial"/>
                <w:sz w:val="22"/>
                <w:szCs w:val="22"/>
              </w:rPr>
              <w:t>р</w:t>
            </w:r>
            <w:r w:rsidRPr="00DD24DA">
              <w:rPr>
                <w:rFonts w:ascii="Arial" w:hAnsi="Arial" w:cs="Arial"/>
                <w:sz w:val="22"/>
                <w:szCs w:val="22"/>
              </w:rPr>
              <w:t xml:space="preserve">цин. </w:t>
            </w:r>
          </w:p>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Хорошо промыть вол</w:t>
            </w:r>
            <w:r w:rsidRPr="00DD24DA">
              <w:rPr>
                <w:rFonts w:ascii="Arial" w:hAnsi="Arial" w:cs="Arial"/>
                <w:sz w:val="22"/>
                <w:szCs w:val="22"/>
              </w:rPr>
              <w:t>о</w:t>
            </w:r>
            <w:r w:rsidRPr="00DD24DA">
              <w:rPr>
                <w:rFonts w:ascii="Arial" w:hAnsi="Arial" w:cs="Arial"/>
                <w:sz w:val="22"/>
                <w:szCs w:val="22"/>
              </w:rPr>
              <w:t>сы после примен</w:t>
            </w:r>
            <w:r w:rsidRPr="00DD24DA">
              <w:rPr>
                <w:rFonts w:ascii="Arial" w:hAnsi="Arial" w:cs="Arial"/>
                <w:sz w:val="22"/>
                <w:szCs w:val="22"/>
              </w:rPr>
              <w:t>е</w:t>
            </w:r>
            <w:r w:rsidRPr="00DD24DA">
              <w:rPr>
                <w:rFonts w:ascii="Arial" w:hAnsi="Arial" w:cs="Arial"/>
                <w:sz w:val="22"/>
                <w:szCs w:val="22"/>
              </w:rPr>
              <w:t>ния. Не и</w:t>
            </w:r>
            <w:r w:rsidRPr="00DD24DA">
              <w:rPr>
                <w:rFonts w:ascii="Arial" w:hAnsi="Arial" w:cs="Arial"/>
                <w:sz w:val="22"/>
                <w:szCs w:val="22"/>
              </w:rPr>
              <w:t>с</w:t>
            </w:r>
            <w:r w:rsidRPr="00DD24DA">
              <w:rPr>
                <w:rFonts w:ascii="Arial" w:hAnsi="Arial" w:cs="Arial"/>
                <w:sz w:val="22"/>
                <w:szCs w:val="22"/>
              </w:rPr>
              <w:t>пользовать для окраски бровей и ре</w:t>
            </w:r>
            <w:r w:rsidRPr="00DD24DA">
              <w:rPr>
                <w:rFonts w:ascii="Arial" w:hAnsi="Arial" w:cs="Arial"/>
                <w:sz w:val="22"/>
                <w:szCs w:val="22"/>
              </w:rPr>
              <w:t>с</w:t>
            </w:r>
            <w:r w:rsidRPr="00DD24DA">
              <w:rPr>
                <w:rFonts w:ascii="Arial" w:hAnsi="Arial" w:cs="Arial"/>
                <w:sz w:val="22"/>
                <w:szCs w:val="22"/>
              </w:rPr>
              <w:t>ниц. Промыть глаза н</w:t>
            </w:r>
            <w:r w:rsidRPr="00DD24DA">
              <w:rPr>
                <w:rFonts w:ascii="Arial" w:hAnsi="Arial" w:cs="Arial"/>
                <w:sz w:val="22"/>
                <w:szCs w:val="22"/>
              </w:rPr>
              <w:t>е</w:t>
            </w:r>
            <w:r w:rsidRPr="00DD24DA">
              <w:rPr>
                <w:rFonts w:ascii="Arial" w:hAnsi="Arial" w:cs="Arial"/>
                <w:sz w:val="22"/>
                <w:szCs w:val="22"/>
              </w:rPr>
              <w:t>медленно при попад</w:t>
            </w:r>
            <w:r w:rsidRPr="00DD24DA">
              <w:rPr>
                <w:rFonts w:ascii="Arial" w:hAnsi="Arial" w:cs="Arial"/>
                <w:sz w:val="22"/>
                <w:szCs w:val="22"/>
              </w:rPr>
              <w:t>а</w:t>
            </w:r>
            <w:r w:rsidRPr="00DD24DA">
              <w:rPr>
                <w:rFonts w:ascii="Arial" w:hAnsi="Arial" w:cs="Arial"/>
                <w:sz w:val="22"/>
                <w:szCs w:val="22"/>
              </w:rPr>
              <w:t>нии пр</w:t>
            </w:r>
            <w:r w:rsidRPr="00DD24DA">
              <w:rPr>
                <w:rFonts w:ascii="Arial" w:hAnsi="Arial" w:cs="Arial"/>
                <w:sz w:val="22"/>
                <w:szCs w:val="22"/>
              </w:rPr>
              <w:t>е</w:t>
            </w:r>
            <w:r w:rsidRPr="00DD24DA">
              <w:rPr>
                <w:rFonts w:ascii="Arial" w:hAnsi="Arial" w:cs="Arial"/>
                <w:sz w:val="22"/>
                <w:szCs w:val="22"/>
              </w:rPr>
              <w:t xml:space="preserve">парата. </w:t>
            </w:r>
          </w:p>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2. Только для профе</w:t>
            </w:r>
            <w:r w:rsidRPr="00DD24DA">
              <w:rPr>
                <w:rFonts w:ascii="Arial" w:hAnsi="Arial" w:cs="Arial"/>
                <w:sz w:val="22"/>
                <w:szCs w:val="22"/>
              </w:rPr>
              <w:t>с</w:t>
            </w:r>
            <w:r w:rsidRPr="00DD24DA">
              <w:rPr>
                <w:rFonts w:ascii="Arial" w:hAnsi="Arial" w:cs="Arial"/>
                <w:sz w:val="22"/>
                <w:szCs w:val="22"/>
              </w:rPr>
              <w:t>сионального примен</w:t>
            </w:r>
            <w:r w:rsidRPr="00DD24DA">
              <w:rPr>
                <w:rFonts w:ascii="Arial" w:hAnsi="Arial" w:cs="Arial"/>
                <w:sz w:val="22"/>
                <w:szCs w:val="22"/>
              </w:rPr>
              <w:t>е</w:t>
            </w:r>
            <w:r w:rsidRPr="00DD24DA">
              <w:rPr>
                <w:rFonts w:ascii="Arial" w:hAnsi="Arial" w:cs="Arial"/>
                <w:sz w:val="22"/>
                <w:szCs w:val="22"/>
              </w:rPr>
              <w:t xml:space="preserve">ния. </w:t>
            </w:r>
          </w:p>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Промыть глаза неме</w:t>
            </w:r>
            <w:r w:rsidRPr="00DD24DA">
              <w:rPr>
                <w:rFonts w:ascii="Arial" w:hAnsi="Arial" w:cs="Arial"/>
                <w:sz w:val="22"/>
                <w:szCs w:val="22"/>
              </w:rPr>
              <w:t>д</w:t>
            </w:r>
            <w:r w:rsidRPr="00DD24DA">
              <w:rPr>
                <w:rFonts w:ascii="Arial" w:hAnsi="Arial" w:cs="Arial"/>
                <w:sz w:val="22"/>
                <w:szCs w:val="22"/>
              </w:rPr>
              <w:t>ленно при попад</w:t>
            </w:r>
            <w:r w:rsidRPr="00DD24DA">
              <w:rPr>
                <w:rFonts w:ascii="Arial" w:hAnsi="Arial" w:cs="Arial"/>
                <w:sz w:val="22"/>
                <w:szCs w:val="22"/>
              </w:rPr>
              <w:t>а</w:t>
            </w:r>
            <w:r w:rsidRPr="00DD24DA">
              <w:rPr>
                <w:rFonts w:ascii="Arial" w:hAnsi="Arial" w:cs="Arial"/>
                <w:sz w:val="22"/>
                <w:szCs w:val="22"/>
              </w:rPr>
              <w:t xml:space="preserve">нии препарата. </w:t>
            </w:r>
          </w:p>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Изб</w:t>
            </w:r>
            <w:r w:rsidRPr="00DD24DA">
              <w:rPr>
                <w:rFonts w:ascii="Arial" w:hAnsi="Arial" w:cs="Arial"/>
                <w:sz w:val="22"/>
                <w:szCs w:val="22"/>
              </w:rPr>
              <w:t>е</w:t>
            </w:r>
            <w:r w:rsidRPr="00DD24DA">
              <w:rPr>
                <w:rFonts w:ascii="Arial" w:hAnsi="Arial" w:cs="Arial"/>
                <w:sz w:val="22"/>
                <w:szCs w:val="22"/>
              </w:rPr>
              <w:t xml:space="preserve">гать попадания в глаза. </w:t>
            </w:r>
          </w:p>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(b) содержит резо</w:t>
            </w:r>
            <w:r w:rsidRPr="00DD24DA">
              <w:rPr>
                <w:rFonts w:ascii="Arial" w:hAnsi="Arial" w:cs="Arial"/>
                <w:sz w:val="22"/>
                <w:szCs w:val="22"/>
              </w:rPr>
              <w:t>р</w:t>
            </w:r>
            <w:r w:rsidRPr="00DD24DA">
              <w:rPr>
                <w:rFonts w:ascii="Arial" w:hAnsi="Arial" w:cs="Arial"/>
                <w:sz w:val="22"/>
                <w:szCs w:val="22"/>
              </w:rPr>
              <w:t>цин</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23</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Сульфиды щело</w:t>
            </w:r>
            <w:r w:rsidRPr="00DD24DA">
              <w:rPr>
                <w:rFonts w:ascii="Arial" w:hAnsi="Arial" w:cs="Arial"/>
                <w:sz w:val="22"/>
                <w:szCs w:val="22"/>
              </w:rPr>
              <w:t>ч</w:t>
            </w:r>
            <w:r w:rsidRPr="00DD24DA">
              <w:rPr>
                <w:rFonts w:ascii="Arial" w:hAnsi="Arial" w:cs="Arial"/>
                <w:sz w:val="22"/>
                <w:szCs w:val="22"/>
              </w:rPr>
              <w:t>ных мета</w:t>
            </w:r>
            <w:r w:rsidRPr="00DD24DA">
              <w:rPr>
                <w:rFonts w:ascii="Arial" w:hAnsi="Arial" w:cs="Arial"/>
                <w:sz w:val="22"/>
                <w:szCs w:val="22"/>
              </w:rPr>
              <w:t>л</w:t>
            </w:r>
            <w:r w:rsidRPr="00DD24DA">
              <w:rPr>
                <w:rFonts w:ascii="Arial" w:hAnsi="Arial" w:cs="Arial"/>
                <w:sz w:val="22"/>
                <w:szCs w:val="22"/>
              </w:rPr>
              <w:t>лов</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(Alkaline sulphides)</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Сульфиды щелочн</w:t>
            </w:r>
            <w:r w:rsidRPr="00DD24DA">
              <w:rPr>
                <w:rFonts w:ascii="Arial" w:hAnsi="Arial" w:cs="Arial"/>
                <w:sz w:val="22"/>
                <w:szCs w:val="22"/>
              </w:rPr>
              <w:t>о</w:t>
            </w:r>
            <w:r w:rsidRPr="00DD24DA">
              <w:rPr>
                <w:rFonts w:ascii="Arial" w:hAnsi="Arial" w:cs="Arial"/>
                <w:sz w:val="22"/>
                <w:szCs w:val="22"/>
              </w:rPr>
              <w:t>земельных мета</w:t>
            </w:r>
            <w:r w:rsidRPr="00DD24DA">
              <w:rPr>
                <w:rFonts w:ascii="Arial" w:hAnsi="Arial" w:cs="Arial"/>
                <w:sz w:val="22"/>
                <w:szCs w:val="22"/>
              </w:rPr>
              <w:t>л</w:t>
            </w:r>
            <w:r w:rsidRPr="00DD24DA">
              <w:rPr>
                <w:rFonts w:ascii="Arial" w:hAnsi="Arial" w:cs="Arial"/>
                <w:sz w:val="22"/>
                <w:szCs w:val="22"/>
              </w:rPr>
              <w:t>лов</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(Alkaline earth sulphides)</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депил</w:t>
            </w:r>
            <w:r w:rsidRPr="00DD24DA">
              <w:rPr>
                <w:rFonts w:ascii="Arial" w:hAnsi="Arial" w:cs="Arial"/>
                <w:sz w:val="22"/>
                <w:szCs w:val="22"/>
              </w:rPr>
              <w:t>я</w:t>
            </w:r>
            <w:r w:rsidRPr="00DD24DA">
              <w:rPr>
                <w:rFonts w:ascii="Arial" w:hAnsi="Arial" w:cs="Arial"/>
                <w:sz w:val="22"/>
                <w:szCs w:val="22"/>
              </w:rPr>
              <w:t>тории</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депил</w:t>
            </w:r>
            <w:r w:rsidRPr="00DD24DA">
              <w:rPr>
                <w:rFonts w:ascii="Arial" w:hAnsi="Arial" w:cs="Arial"/>
                <w:sz w:val="22"/>
                <w:szCs w:val="22"/>
              </w:rPr>
              <w:t>я</w:t>
            </w:r>
            <w:r w:rsidRPr="00DD24DA">
              <w:rPr>
                <w:rFonts w:ascii="Arial" w:hAnsi="Arial" w:cs="Arial"/>
                <w:sz w:val="22"/>
                <w:szCs w:val="22"/>
              </w:rPr>
              <w:t>тории</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2 процента в расчете на с</w:t>
            </w:r>
            <w:r w:rsidRPr="00DD24DA">
              <w:rPr>
                <w:rFonts w:ascii="Arial" w:hAnsi="Arial" w:cs="Arial"/>
                <w:sz w:val="22"/>
                <w:szCs w:val="22"/>
              </w:rPr>
              <w:t>е</w:t>
            </w:r>
            <w:r w:rsidRPr="00DD24DA">
              <w:rPr>
                <w:rFonts w:ascii="Arial" w:hAnsi="Arial" w:cs="Arial"/>
                <w:sz w:val="22"/>
                <w:szCs w:val="22"/>
              </w:rPr>
              <w:t>ру</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рН до 12.7</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6 процентов в расчете на с</w:t>
            </w:r>
            <w:r w:rsidRPr="00DD24DA">
              <w:rPr>
                <w:rFonts w:ascii="Arial" w:hAnsi="Arial" w:cs="Arial"/>
                <w:sz w:val="22"/>
                <w:szCs w:val="22"/>
              </w:rPr>
              <w:t>е</w:t>
            </w:r>
            <w:r w:rsidRPr="00DD24DA">
              <w:rPr>
                <w:rFonts w:ascii="Arial" w:hAnsi="Arial" w:cs="Arial"/>
                <w:sz w:val="22"/>
                <w:szCs w:val="22"/>
              </w:rPr>
              <w:t>ру рН до 12.7</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избегать попад</w:t>
            </w:r>
            <w:r w:rsidRPr="00DD24DA">
              <w:rPr>
                <w:rFonts w:ascii="Arial" w:hAnsi="Arial" w:cs="Arial"/>
                <w:sz w:val="22"/>
                <w:szCs w:val="22"/>
              </w:rPr>
              <w:t>а</w:t>
            </w:r>
            <w:r w:rsidRPr="00DD24DA">
              <w:rPr>
                <w:rFonts w:ascii="Arial" w:hAnsi="Arial" w:cs="Arial"/>
                <w:sz w:val="22"/>
                <w:szCs w:val="22"/>
              </w:rPr>
              <w:t>ния в глаза. Хранить в н</w:t>
            </w:r>
            <w:r w:rsidRPr="00DD24DA">
              <w:rPr>
                <w:rFonts w:ascii="Arial" w:hAnsi="Arial" w:cs="Arial"/>
                <w:sz w:val="22"/>
                <w:szCs w:val="22"/>
              </w:rPr>
              <w:t>е</w:t>
            </w:r>
            <w:r w:rsidRPr="00DD24DA">
              <w:rPr>
                <w:rFonts w:ascii="Arial" w:hAnsi="Arial" w:cs="Arial"/>
                <w:sz w:val="22"/>
                <w:szCs w:val="22"/>
              </w:rPr>
              <w:t>доступном для детей ме</w:t>
            </w:r>
            <w:r w:rsidRPr="00DD24DA">
              <w:rPr>
                <w:rFonts w:ascii="Arial" w:hAnsi="Arial" w:cs="Arial"/>
                <w:sz w:val="22"/>
                <w:szCs w:val="22"/>
              </w:rPr>
              <w:t>с</w:t>
            </w:r>
            <w:r w:rsidRPr="00DD24DA">
              <w:rPr>
                <w:rFonts w:ascii="Arial" w:hAnsi="Arial" w:cs="Arial"/>
                <w:sz w:val="22"/>
                <w:szCs w:val="22"/>
              </w:rPr>
              <w:t xml:space="preserve">те </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избегать попад</w:t>
            </w:r>
            <w:r w:rsidRPr="00DD24DA">
              <w:rPr>
                <w:rFonts w:ascii="Arial" w:hAnsi="Arial" w:cs="Arial"/>
                <w:sz w:val="22"/>
                <w:szCs w:val="22"/>
              </w:rPr>
              <w:t>а</w:t>
            </w:r>
            <w:r w:rsidRPr="00DD24DA">
              <w:rPr>
                <w:rFonts w:ascii="Arial" w:hAnsi="Arial" w:cs="Arial"/>
                <w:sz w:val="22"/>
                <w:szCs w:val="22"/>
              </w:rPr>
              <w:t>ния в глаза. Хранить в н</w:t>
            </w:r>
            <w:r w:rsidRPr="00DD24DA">
              <w:rPr>
                <w:rFonts w:ascii="Arial" w:hAnsi="Arial" w:cs="Arial"/>
                <w:sz w:val="22"/>
                <w:szCs w:val="22"/>
              </w:rPr>
              <w:t>е</w:t>
            </w:r>
            <w:r w:rsidRPr="00DD24DA">
              <w:rPr>
                <w:rFonts w:ascii="Arial" w:hAnsi="Arial" w:cs="Arial"/>
                <w:sz w:val="22"/>
                <w:szCs w:val="22"/>
              </w:rPr>
              <w:t>доступном для детей ме</w:t>
            </w:r>
            <w:r w:rsidRPr="00DD24DA">
              <w:rPr>
                <w:rFonts w:ascii="Arial" w:hAnsi="Arial" w:cs="Arial"/>
                <w:sz w:val="22"/>
                <w:szCs w:val="22"/>
              </w:rPr>
              <w:t>с</w:t>
            </w:r>
            <w:r w:rsidRPr="00DD24DA">
              <w:rPr>
                <w:rFonts w:ascii="Arial" w:hAnsi="Arial" w:cs="Arial"/>
                <w:sz w:val="22"/>
                <w:szCs w:val="22"/>
              </w:rPr>
              <w:t>те.</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24</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Водорастворимые с</w:t>
            </w:r>
            <w:r w:rsidRPr="00DD24DA">
              <w:rPr>
                <w:rFonts w:ascii="Arial" w:hAnsi="Arial" w:cs="Arial"/>
                <w:sz w:val="22"/>
                <w:szCs w:val="22"/>
              </w:rPr>
              <w:t>о</w:t>
            </w:r>
            <w:r w:rsidRPr="00DD24DA">
              <w:rPr>
                <w:rFonts w:ascii="Arial" w:hAnsi="Arial" w:cs="Arial"/>
                <w:sz w:val="22"/>
                <w:szCs w:val="22"/>
              </w:rPr>
              <w:t>ли цинка за исключ</w:t>
            </w:r>
            <w:r w:rsidRPr="00DD24DA">
              <w:rPr>
                <w:rFonts w:ascii="Arial" w:hAnsi="Arial" w:cs="Arial"/>
                <w:sz w:val="22"/>
                <w:szCs w:val="22"/>
              </w:rPr>
              <w:t>е</w:t>
            </w:r>
            <w:r w:rsidRPr="00DD24DA">
              <w:rPr>
                <w:rFonts w:ascii="Arial" w:hAnsi="Arial" w:cs="Arial"/>
                <w:sz w:val="22"/>
                <w:szCs w:val="22"/>
              </w:rPr>
              <w:t>нием 4-гидроксибензо</w:t>
            </w:r>
            <w:r w:rsidRPr="00DD24DA">
              <w:rPr>
                <w:rFonts w:ascii="Arial" w:hAnsi="Arial" w:cs="Arial"/>
                <w:sz w:val="22"/>
                <w:szCs w:val="22"/>
              </w:rPr>
              <w:t>л</w:t>
            </w:r>
            <w:r w:rsidRPr="00DD24DA">
              <w:rPr>
                <w:rFonts w:ascii="Arial" w:hAnsi="Arial" w:cs="Arial"/>
                <w:sz w:val="22"/>
                <w:szCs w:val="22"/>
              </w:rPr>
              <w:t>суль-фоната и пиритионата ци</w:t>
            </w:r>
            <w:r w:rsidRPr="00DD24DA">
              <w:rPr>
                <w:rFonts w:ascii="Arial" w:hAnsi="Arial" w:cs="Arial"/>
                <w:sz w:val="22"/>
                <w:szCs w:val="22"/>
              </w:rPr>
              <w:t>н</w:t>
            </w:r>
            <w:r w:rsidRPr="00DD24DA">
              <w:rPr>
                <w:rFonts w:ascii="Arial" w:hAnsi="Arial" w:cs="Arial"/>
                <w:sz w:val="22"/>
                <w:szCs w:val="22"/>
              </w:rPr>
              <w:t xml:space="preserve">ка </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(Water-soluble zinc salts with the exce</w:t>
            </w:r>
            <w:r w:rsidRPr="00DD24DA">
              <w:rPr>
                <w:rFonts w:ascii="Arial" w:hAnsi="Arial" w:cs="Arial"/>
                <w:sz w:val="22"/>
                <w:szCs w:val="22"/>
                <w:lang w:val="en-US"/>
              </w:rPr>
              <w:t>p</w:t>
            </w:r>
            <w:r w:rsidRPr="00DD24DA">
              <w:rPr>
                <w:rFonts w:ascii="Arial" w:hAnsi="Arial" w:cs="Arial"/>
                <w:sz w:val="22"/>
                <w:szCs w:val="22"/>
                <w:lang w:val="en-US"/>
              </w:rPr>
              <w:t>tion of zink-4-hydroxybenzene-sulphonate and zinc p</w:t>
            </w:r>
            <w:r w:rsidRPr="00DD24DA">
              <w:rPr>
                <w:rFonts w:ascii="Arial" w:hAnsi="Arial" w:cs="Arial"/>
                <w:sz w:val="22"/>
                <w:szCs w:val="22"/>
                <w:lang w:val="en-US"/>
              </w:rPr>
              <w:t>y</w:t>
            </w:r>
            <w:r w:rsidRPr="00DD24DA">
              <w:rPr>
                <w:rFonts w:ascii="Arial" w:hAnsi="Arial" w:cs="Arial"/>
                <w:sz w:val="22"/>
                <w:szCs w:val="22"/>
                <w:lang w:val="en-US"/>
              </w:rPr>
              <w:t>rithione)</w:t>
            </w:r>
          </w:p>
          <w:p w:rsidR="00C03BD6" w:rsidRPr="00DD24DA" w:rsidRDefault="00C03BD6" w:rsidP="00C03BD6">
            <w:pPr>
              <w:spacing w:line="260" w:lineRule="exact"/>
              <w:jc w:val="both"/>
              <w:rPr>
                <w:rFonts w:ascii="Arial" w:hAnsi="Arial" w:cs="Arial"/>
                <w:sz w:val="22"/>
                <w:szCs w:val="22"/>
                <w:lang w:val="en-US"/>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 процент в ра</w:t>
            </w:r>
            <w:r w:rsidRPr="00DD24DA">
              <w:rPr>
                <w:rFonts w:ascii="Arial" w:hAnsi="Arial" w:cs="Arial"/>
                <w:sz w:val="22"/>
                <w:szCs w:val="22"/>
              </w:rPr>
              <w:t>с</w:t>
            </w:r>
            <w:r w:rsidRPr="00DD24DA">
              <w:rPr>
                <w:rFonts w:ascii="Arial" w:hAnsi="Arial" w:cs="Arial"/>
                <w:sz w:val="22"/>
                <w:szCs w:val="22"/>
              </w:rPr>
              <w:t>чете на цинк</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25</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4-Гидроксибензол-сульфонат цинка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(Zinc 4-hydroxybenzene</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sulphonate)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дезодора</w:t>
            </w:r>
            <w:r w:rsidRPr="00DD24DA">
              <w:rPr>
                <w:rFonts w:ascii="Arial" w:hAnsi="Arial" w:cs="Arial"/>
                <w:sz w:val="22"/>
                <w:szCs w:val="22"/>
              </w:rPr>
              <w:t>н</w:t>
            </w:r>
            <w:r w:rsidRPr="00DD24DA">
              <w:rPr>
                <w:rFonts w:ascii="Arial" w:hAnsi="Arial" w:cs="Arial"/>
                <w:sz w:val="22"/>
                <w:szCs w:val="22"/>
              </w:rPr>
              <w:t>ты, антипе</w:t>
            </w:r>
            <w:r w:rsidRPr="00DD24DA">
              <w:rPr>
                <w:rFonts w:ascii="Arial" w:hAnsi="Arial" w:cs="Arial"/>
                <w:sz w:val="22"/>
                <w:szCs w:val="22"/>
              </w:rPr>
              <w:t>р</w:t>
            </w:r>
            <w:r w:rsidRPr="00DD24DA">
              <w:rPr>
                <w:rFonts w:ascii="Arial" w:hAnsi="Arial" w:cs="Arial"/>
                <w:sz w:val="22"/>
                <w:szCs w:val="22"/>
              </w:rPr>
              <w:t>сп</w:t>
            </w:r>
            <w:r w:rsidRPr="00DD24DA">
              <w:rPr>
                <w:rFonts w:ascii="Arial" w:hAnsi="Arial" w:cs="Arial"/>
                <w:sz w:val="22"/>
                <w:szCs w:val="22"/>
              </w:rPr>
              <w:t>и</w:t>
            </w:r>
            <w:r w:rsidRPr="00DD24DA">
              <w:rPr>
                <w:rFonts w:ascii="Arial" w:hAnsi="Arial" w:cs="Arial"/>
                <w:sz w:val="22"/>
                <w:szCs w:val="22"/>
              </w:rPr>
              <w:t>ранты и густые (в</w:t>
            </w:r>
            <w:r w:rsidRPr="00DD24DA">
              <w:rPr>
                <w:rFonts w:ascii="Arial" w:hAnsi="Arial" w:cs="Arial"/>
                <w:sz w:val="22"/>
                <w:szCs w:val="22"/>
              </w:rPr>
              <w:t>я</w:t>
            </w:r>
            <w:r w:rsidRPr="00DD24DA">
              <w:rPr>
                <w:rFonts w:ascii="Arial" w:hAnsi="Arial" w:cs="Arial"/>
                <w:sz w:val="22"/>
                <w:szCs w:val="22"/>
              </w:rPr>
              <w:t>жущие) лось</w:t>
            </w:r>
            <w:r w:rsidRPr="00DD24DA">
              <w:rPr>
                <w:rFonts w:ascii="Arial" w:hAnsi="Arial" w:cs="Arial"/>
                <w:sz w:val="22"/>
                <w:szCs w:val="22"/>
              </w:rPr>
              <w:t>о</w:t>
            </w:r>
            <w:r w:rsidRPr="00DD24DA">
              <w:rPr>
                <w:rFonts w:ascii="Arial" w:hAnsi="Arial" w:cs="Arial"/>
                <w:sz w:val="22"/>
                <w:szCs w:val="22"/>
              </w:rPr>
              <w:t>ны</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 процентов ра</w:t>
            </w:r>
            <w:r w:rsidRPr="00DD24DA">
              <w:rPr>
                <w:rFonts w:ascii="Arial" w:hAnsi="Arial" w:cs="Arial"/>
                <w:sz w:val="22"/>
                <w:szCs w:val="22"/>
              </w:rPr>
              <w:t>с</w:t>
            </w:r>
            <w:r w:rsidRPr="00DD24DA">
              <w:rPr>
                <w:rFonts w:ascii="Arial" w:hAnsi="Arial" w:cs="Arial"/>
                <w:sz w:val="22"/>
                <w:szCs w:val="22"/>
              </w:rPr>
              <w:t>считано на безводное в</w:t>
            </w:r>
            <w:r w:rsidRPr="00DD24DA">
              <w:rPr>
                <w:rFonts w:ascii="Arial" w:hAnsi="Arial" w:cs="Arial"/>
                <w:sz w:val="22"/>
                <w:szCs w:val="22"/>
              </w:rPr>
              <w:t>е</w:t>
            </w:r>
            <w:r w:rsidRPr="00DD24DA">
              <w:rPr>
                <w:rFonts w:ascii="Arial" w:hAnsi="Arial" w:cs="Arial"/>
                <w:sz w:val="22"/>
                <w:szCs w:val="22"/>
              </w:rPr>
              <w:t>щес</w:t>
            </w:r>
            <w:r w:rsidRPr="00DD24DA">
              <w:rPr>
                <w:rFonts w:ascii="Arial" w:hAnsi="Arial" w:cs="Arial"/>
                <w:sz w:val="22"/>
                <w:szCs w:val="22"/>
              </w:rPr>
              <w:t>т</w:t>
            </w:r>
            <w:r w:rsidRPr="00DD24DA">
              <w:rPr>
                <w:rFonts w:ascii="Arial" w:hAnsi="Arial" w:cs="Arial"/>
                <w:sz w:val="22"/>
                <w:szCs w:val="22"/>
              </w:rPr>
              <w:t>во</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избегать поп</w:t>
            </w:r>
            <w:r w:rsidRPr="00DD24DA">
              <w:rPr>
                <w:rFonts w:ascii="Arial" w:hAnsi="Arial" w:cs="Arial"/>
                <w:sz w:val="22"/>
                <w:szCs w:val="22"/>
              </w:rPr>
              <w:t>а</w:t>
            </w:r>
            <w:r w:rsidRPr="00DD24DA">
              <w:rPr>
                <w:rFonts w:ascii="Arial" w:hAnsi="Arial" w:cs="Arial"/>
                <w:sz w:val="22"/>
                <w:szCs w:val="22"/>
              </w:rPr>
              <w:t>дания в глаза</w:t>
            </w:r>
          </w:p>
        </w:tc>
      </w:tr>
      <w:tr w:rsidR="00C03BD6" w:rsidRPr="00DD24DA"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26</w:t>
            </w:r>
          </w:p>
        </w:tc>
        <w:tc>
          <w:tcPr>
            <w:tcW w:w="3251"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Аммония монофторфо</w:t>
            </w:r>
            <w:r w:rsidRPr="00DD24DA">
              <w:rPr>
                <w:rFonts w:ascii="Arial" w:hAnsi="Arial" w:cs="Arial"/>
                <w:sz w:val="22"/>
                <w:szCs w:val="22"/>
              </w:rPr>
              <w:t>с</w:t>
            </w:r>
            <w:r w:rsidRPr="00DD24DA">
              <w:rPr>
                <w:rFonts w:ascii="Arial" w:hAnsi="Arial" w:cs="Arial"/>
                <w:sz w:val="22"/>
                <w:szCs w:val="22"/>
              </w:rPr>
              <w:t>фат (Ammonium mono</w:t>
            </w:r>
            <w:r w:rsidRPr="00DD24DA">
              <w:rPr>
                <w:rFonts w:ascii="Arial" w:hAnsi="Arial" w:cs="Arial"/>
                <w:sz w:val="22"/>
                <w:szCs w:val="22"/>
              </w:rPr>
              <w:softHyphen/>
              <w:t>fluorophosphate)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0,15 процента в пер</w:t>
            </w:r>
            <w:r w:rsidRPr="00DD24DA">
              <w:rPr>
                <w:rFonts w:ascii="Arial" w:hAnsi="Arial" w:cs="Arial"/>
                <w:sz w:val="22"/>
                <w:szCs w:val="22"/>
              </w:rPr>
              <w:t>е</w:t>
            </w:r>
            <w:r w:rsidRPr="00DD24DA">
              <w:rPr>
                <w:rFonts w:ascii="Arial" w:hAnsi="Arial" w:cs="Arial"/>
                <w:sz w:val="22"/>
                <w:szCs w:val="22"/>
              </w:rPr>
              <w:t xml:space="preserve">счете на F, в смеси с </w:t>
            </w:r>
            <w:r w:rsidRPr="00DD24DA">
              <w:rPr>
                <w:rFonts w:ascii="Arial" w:hAnsi="Arial" w:cs="Arial"/>
                <w:spacing w:val="-12"/>
                <w:sz w:val="22"/>
                <w:szCs w:val="22"/>
              </w:rPr>
              <w:t>др</w:t>
            </w:r>
            <w:r w:rsidRPr="00DD24DA">
              <w:rPr>
                <w:rFonts w:ascii="Arial" w:hAnsi="Arial" w:cs="Arial"/>
                <w:spacing w:val="-12"/>
                <w:sz w:val="22"/>
                <w:szCs w:val="22"/>
              </w:rPr>
              <w:t>у</w:t>
            </w:r>
            <w:r w:rsidRPr="00DD24DA">
              <w:rPr>
                <w:rFonts w:ascii="Arial" w:hAnsi="Arial" w:cs="Arial"/>
                <w:spacing w:val="-12"/>
                <w:sz w:val="22"/>
                <w:szCs w:val="22"/>
              </w:rPr>
              <w:t>гими фторс</w:t>
            </w:r>
            <w:r w:rsidRPr="00DD24DA">
              <w:rPr>
                <w:rFonts w:ascii="Arial" w:hAnsi="Arial" w:cs="Arial"/>
                <w:spacing w:val="-12"/>
                <w:sz w:val="22"/>
                <w:szCs w:val="22"/>
              </w:rPr>
              <w:t>о</w:t>
            </w:r>
            <w:r w:rsidRPr="00DD24DA">
              <w:rPr>
                <w:rFonts w:ascii="Arial" w:hAnsi="Arial" w:cs="Arial"/>
                <w:spacing w:val="-12"/>
                <w:sz w:val="22"/>
                <w:szCs w:val="22"/>
              </w:rPr>
              <w:t>дер</w:t>
            </w:r>
            <w:r w:rsidRPr="00DD24DA">
              <w:rPr>
                <w:rFonts w:ascii="Arial" w:hAnsi="Arial" w:cs="Arial"/>
                <w:spacing w:val="-12"/>
                <w:sz w:val="22"/>
                <w:szCs w:val="22"/>
              </w:rPr>
              <w:softHyphen/>
              <w:t>жащими соед</w:t>
            </w:r>
            <w:r w:rsidRPr="00DD24DA">
              <w:rPr>
                <w:rFonts w:ascii="Arial" w:hAnsi="Arial" w:cs="Arial"/>
                <w:spacing w:val="-12"/>
                <w:sz w:val="22"/>
                <w:szCs w:val="22"/>
              </w:rPr>
              <w:t>и</w:t>
            </w:r>
            <w:r w:rsidRPr="00DD24DA">
              <w:rPr>
                <w:rFonts w:ascii="Arial" w:hAnsi="Arial" w:cs="Arial"/>
                <w:spacing w:val="-12"/>
                <w:sz w:val="22"/>
                <w:szCs w:val="22"/>
              </w:rPr>
              <w:t>нениями, ра</w:t>
            </w:r>
            <w:r w:rsidRPr="00DD24DA">
              <w:rPr>
                <w:rFonts w:ascii="Arial" w:hAnsi="Arial" w:cs="Arial"/>
                <w:spacing w:val="-12"/>
                <w:sz w:val="22"/>
                <w:szCs w:val="22"/>
              </w:rPr>
              <w:t>з</w:t>
            </w:r>
            <w:r w:rsidRPr="00DD24DA">
              <w:rPr>
                <w:rFonts w:ascii="Arial" w:hAnsi="Arial" w:cs="Arial"/>
                <w:spacing w:val="-12"/>
                <w:sz w:val="22"/>
                <w:szCs w:val="22"/>
              </w:rPr>
              <w:softHyphen/>
              <w:t>ре</w:t>
            </w:r>
            <w:r w:rsidRPr="00DD24DA">
              <w:rPr>
                <w:rFonts w:ascii="Arial" w:hAnsi="Arial" w:cs="Arial"/>
                <w:spacing w:val="-12"/>
                <w:sz w:val="22"/>
                <w:szCs w:val="22"/>
              </w:rPr>
              <w:softHyphen/>
              <w:t>шенными</w:t>
            </w:r>
            <w:r w:rsidRPr="00DD24DA">
              <w:rPr>
                <w:rFonts w:ascii="Arial" w:hAnsi="Arial" w:cs="Arial"/>
                <w:sz w:val="22"/>
                <w:szCs w:val="22"/>
              </w:rPr>
              <w:t xml:space="preserve"> в да</w:t>
            </w:r>
            <w:r w:rsidRPr="00DD24DA">
              <w:rPr>
                <w:rFonts w:ascii="Arial" w:hAnsi="Arial" w:cs="Arial"/>
                <w:sz w:val="22"/>
                <w:szCs w:val="22"/>
              </w:rPr>
              <w:t>н</w:t>
            </w:r>
            <w:r w:rsidRPr="00DD24DA">
              <w:rPr>
                <w:rFonts w:ascii="Arial" w:hAnsi="Arial" w:cs="Arial"/>
                <w:sz w:val="22"/>
                <w:szCs w:val="22"/>
              </w:rPr>
              <w:t xml:space="preserve">ном </w:t>
            </w:r>
            <w:r w:rsidRPr="00DD24DA">
              <w:rPr>
                <w:rFonts w:ascii="Arial" w:hAnsi="Arial" w:cs="Arial"/>
                <w:sz w:val="22"/>
                <w:szCs w:val="22"/>
              </w:rPr>
              <w:pict>
                <v:rect id="_x0000_s1041" style="position:absolute;left:0;text-align:left;margin-left:447.55pt;margin-top:-31.3pt;width:30.75pt;height:147pt;z-index:251657728;mso-position-horizontal-relative:text;mso-position-vertical-relative:text" stroked="f">
                  <v:textbox style="layout-flow:vertical;mso-next-textbox:#_x0000_s1041">
                    <w:txbxContent>
                      <w:p w:rsidR="00C03BD6" w:rsidRPr="00A942FC" w:rsidRDefault="00C03BD6" w:rsidP="00C03BD6">
                        <w:pPr>
                          <w:rPr>
                            <w:color w:val="FFFFFF"/>
                          </w:rPr>
                        </w:pPr>
                        <w:r w:rsidRPr="00A942FC">
                          <w:rPr>
                            <w:color w:val="FFFFFF"/>
                          </w:rPr>
                          <w:t>ТР/ХХХХ/ХХХ/</w:t>
                        </w:r>
                        <w:r w:rsidRPr="00A942FC">
                          <w:rPr>
                            <w:color w:val="FFFFFF"/>
                            <w:lang w:val="en-US"/>
                          </w:rPr>
                          <w:t>BY</w:t>
                        </w:r>
                        <w:r w:rsidRPr="00A942FC">
                          <w:rPr>
                            <w:color w:val="FFFFFF"/>
                          </w:rPr>
                          <w:t>/ОР</w:t>
                        </w:r>
                      </w:p>
                      <w:p w:rsidR="00C03BD6" w:rsidRPr="002D2A4D" w:rsidRDefault="00C03BD6" w:rsidP="00C03BD6">
                        <w:pPr>
                          <w:rPr>
                            <w:lang w:val="en-US"/>
                          </w:rPr>
                        </w:pPr>
                      </w:p>
                      <w:p w:rsidR="00C03BD6" w:rsidRDefault="00C03BD6" w:rsidP="00C03BD6"/>
                    </w:txbxContent>
                  </v:textbox>
                </v:rect>
              </w:pict>
            </w:r>
            <w:r w:rsidRPr="00DD24DA">
              <w:rPr>
                <w:rFonts w:ascii="Arial" w:hAnsi="Arial" w:cs="Arial"/>
                <w:sz w:val="22"/>
                <w:szCs w:val="22"/>
              </w:rPr>
              <w:t>при</w:t>
            </w:r>
            <w:r w:rsidRPr="00DD24DA">
              <w:rPr>
                <w:rFonts w:ascii="Arial" w:hAnsi="Arial" w:cs="Arial"/>
                <w:sz w:val="22"/>
                <w:szCs w:val="22"/>
              </w:rPr>
              <w:softHyphen/>
              <w:t>ложе</w:t>
            </w:r>
            <w:r w:rsidRPr="00DD24DA">
              <w:rPr>
                <w:rFonts w:ascii="Arial" w:hAnsi="Arial" w:cs="Arial"/>
                <w:sz w:val="22"/>
                <w:szCs w:val="22"/>
              </w:rPr>
              <w:softHyphen/>
              <w:t>нии, общая кон</w:t>
            </w:r>
            <w:r w:rsidRPr="00DD24DA">
              <w:rPr>
                <w:rFonts w:ascii="Arial" w:hAnsi="Arial" w:cs="Arial"/>
                <w:sz w:val="22"/>
                <w:szCs w:val="22"/>
              </w:rPr>
              <w:softHyphen/>
              <w:t>це</w:t>
            </w:r>
            <w:r w:rsidRPr="00DD24DA">
              <w:rPr>
                <w:rFonts w:ascii="Arial" w:hAnsi="Arial" w:cs="Arial"/>
                <w:sz w:val="22"/>
                <w:szCs w:val="22"/>
              </w:rPr>
              <w:t>н</w:t>
            </w:r>
            <w:r w:rsidRPr="00DD24DA">
              <w:rPr>
                <w:rFonts w:ascii="Arial" w:hAnsi="Arial" w:cs="Arial"/>
                <w:sz w:val="22"/>
                <w:szCs w:val="22"/>
              </w:rPr>
              <w:softHyphen/>
              <w:t>трация F не должна прев</w:t>
            </w:r>
            <w:r w:rsidRPr="00DD24DA">
              <w:rPr>
                <w:rFonts w:ascii="Arial" w:hAnsi="Arial" w:cs="Arial"/>
                <w:sz w:val="22"/>
                <w:szCs w:val="22"/>
              </w:rPr>
              <w:t>ы</w:t>
            </w:r>
            <w:r w:rsidRPr="00DD24DA">
              <w:rPr>
                <w:rFonts w:ascii="Arial" w:hAnsi="Arial" w:cs="Arial"/>
                <w:sz w:val="22"/>
                <w:szCs w:val="22"/>
              </w:rPr>
              <w:t>шать 0,15 пр</w:t>
            </w:r>
            <w:r w:rsidRPr="00DD24DA">
              <w:rPr>
                <w:rFonts w:ascii="Arial" w:hAnsi="Arial" w:cs="Arial"/>
                <w:sz w:val="22"/>
                <w:szCs w:val="22"/>
              </w:rPr>
              <w:t>о</w:t>
            </w:r>
            <w:r w:rsidRPr="00DD24DA">
              <w:rPr>
                <w:rFonts w:ascii="Arial" w:hAnsi="Arial" w:cs="Arial"/>
                <w:sz w:val="22"/>
                <w:szCs w:val="22"/>
              </w:rPr>
              <w:t>цента</w:t>
            </w:r>
          </w:p>
        </w:tc>
        <w:tc>
          <w:tcPr>
            <w:tcW w:w="3360" w:type="dxa"/>
          </w:tcPr>
          <w:p w:rsidR="00C03BD6" w:rsidRPr="00DD24DA" w:rsidRDefault="00C03BD6" w:rsidP="00C03BD6">
            <w:pPr>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содержит монофто</w:t>
            </w:r>
            <w:r w:rsidRPr="00DD24DA">
              <w:rPr>
                <w:rFonts w:ascii="Arial" w:hAnsi="Arial" w:cs="Arial"/>
                <w:sz w:val="22"/>
                <w:szCs w:val="22"/>
              </w:rPr>
              <w:t>р</w:t>
            </w:r>
            <w:r w:rsidRPr="00DD24DA">
              <w:rPr>
                <w:rFonts w:ascii="Arial" w:hAnsi="Arial" w:cs="Arial"/>
                <w:sz w:val="22"/>
                <w:szCs w:val="22"/>
              </w:rPr>
              <w:t>фосфат амм</w:t>
            </w:r>
            <w:r w:rsidRPr="00DD24DA">
              <w:rPr>
                <w:rFonts w:ascii="Arial" w:hAnsi="Arial" w:cs="Arial"/>
                <w:sz w:val="22"/>
                <w:szCs w:val="22"/>
              </w:rPr>
              <w:t>о</w:t>
            </w:r>
            <w:r w:rsidRPr="00DD24DA">
              <w:rPr>
                <w:rFonts w:ascii="Arial" w:hAnsi="Arial" w:cs="Arial"/>
                <w:sz w:val="22"/>
                <w:szCs w:val="22"/>
              </w:rPr>
              <w:t>ния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8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27</w:t>
            </w:r>
          </w:p>
        </w:tc>
        <w:tc>
          <w:tcPr>
            <w:tcW w:w="3251"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Натрия монофторфо</w:t>
            </w:r>
            <w:r w:rsidRPr="00DD24DA">
              <w:rPr>
                <w:rFonts w:ascii="Arial" w:hAnsi="Arial" w:cs="Arial"/>
                <w:sz w:val="22"/>
                <w:szCs w:val="22"/>
              </w:rPr>
              <w:t>с</w:t>
            </w:r>
            <w:r w:rsidRPr="00DD24DA">
              <w:rPr>
                <w:rFonts w:ascii="Arial" w:hAnsi="Arial" w:cs="Arial"/>
                <w:sz w:val="22"/>
                <w:szCs w:val="22"/>
              </w:rPr>
              <w:t>фат (Sodium monofluorophosphate)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0,15 процента в пер</w:t>
            </w:r>
            <w:r w:rsidRPr="00DD24DA">
              <w:rPr>
                <w:rFonts w:ascii="Arial" w:hAnsi="Arial" w:cs="Arial"/>
                <w:sz w:val="22"/>
                <w:szCs w:val="22"/>
              </w:rPr>
              <w:t>е</w:t>
            </w:r>
            <w:r w:rsidRPr="00DD24DA">
              <w:rPr>
                <w:rFonts w:ascii="Arial" w:hAnsi="Arial" w:cs="Arial"/>
                <w:sz w:val="22"/>
                <w:szCs w:val="22"/>
              </w:rPr>
              <w:t xml:space="preserve">счете на F, в смеси с </w:t>
            </w:r>
            <w:r w:rsidRPr="00DD24DA">
              <w:rPr>
                <w:rFonts w:ascii="Arial" w:hAnsi="Arial" w:cs="Arial"/>
                <w:spacing w:val="-12"/>
                <w:sz w:val="22"/>
                <w:szCs w:val="22"/>
              </w:rPr>
              <w:t>др</w:t>
            </w:r>
            <w:r w:rsidRPr="00DD24DA">
              <w:rPr>
                <w:rFonts w:ascii="Arial" w:hAnsi="Arial" w:cs="Arial"/>
                <w:spacing w:val="-12"/>
                <w:sz w:val="22"/>
                <w:szCs w:val="22"/>
              </w:rPr>
              <w:t>у</w:t>
            </w:r>
            <w:r w:rsidRPr="00DD24DA">
              <w:rPr>
                <w:rFonts w:ascii="Arial" w:hAnsi="Arial" w:cs="Arial"/>
                <w:spacing w:val="-12"/>
                <w:sz w:val="22"/>
                <w:szCs w:val="22"/>
              </w:rPr>
              <w:t>гими фторс</w:t>
            </w:r>
            <w:r w:rsidRPr="00DD24DA">
              <w:rPr>
                <w:rFonts w:ascii="Arial" w:hAnsi="Arial" w:cs="Arial"/>
                <w:spacing w:val="-12"/>
                <w:sz w:val="22"/>
                <w:szCs w:val="22"/>
              </w:rPr>
              <w:t>о</w:t>
            </w:r>
            <w:r w:rsidRPr="00DD24DA">
              <w:rPr>
                <w:rFonts w:ascii="Arial" w:hAnsi="Arial" w:cs="Arial"/>
                <w:spacing w:val="-12"/>
                <w:sz w:val="22"/>
                <w:szCs w:val="22"/>
              </w:rPr>
              <w:t>дер</w:t>
            </w:r>
            <w:r w:rsidRPr="00DD24DA">
              <w:rPr>
                <w:rFonts w:ascii="Arial" w:hAnsi="Arial" w:cs="Arial"/>
                <w:spacing w:val="-12"/>
                <w:sz w:val="22"/>
                <w:szCs w:val="22"/>
              </w:rPr>
              <w:softHyphen/>
              <w:t>жащими соед</w:t>
            </w:r>
            <w:r w:rsidRPr="00DD24DA">
              <w:rPr>
                <w:rFonts w:ascii="Arial" w:hAnsi="Arial" w:cs="Arial"/>
                <w:spacing w:val="-12"/>
                <w:sz w:val="22"/>
                <w:szCs w:val="22"/>
              </w:rPr>
              <w:t>и</w:t>
            </w:r>
            <w:r w:rsidRPr="00DD24DA">
              <w:rPr>
                <w:rFonts w:ascii="Arial" w:hAnsi="Arial" w:cs="Arial"/>
                <w:spacing w:val="-12"/>
                <w:sz w:val="22"/>
                <w:szCs w:val="22"/>
              </w:rPr>
              <w:t>нениями, ра</w:t>
            </w:r>
            <w:r w:rsidRPr="00DD24DA">
              <w:rPr>
                <w:rFonts w:ascii="Arial" w:hAnsi="Arial" w:cs="Arial"/>
                <w:spacing w:val="-12"/>
                <w:sz w:val="22"/>
                <w:szCs w:val="22"/>
              </w:rPr>
              <w:t>з</w:t>
            </w:r>
            <w:r w:rsidRPr="00DD24DA">
              <w:rPr>
                <w:rFonts w:ascii="Arial" w:hAnsi="Arial" w:cs="Arial"/>
                <w:spacing w:val="-12"/>
                <w:sz w:val="22"/>
                <w:szCs w:val="22"/>
              </w:rPr>
              <w:softHyphen/>
              <w:t>ре</w:t>
            </w:r>
            <w:r w:rsidRPr="00DD24DA">
              <w:rPr>
                <w:rFonts w:ascii="Arial" w:hAnsi="Arial" w:cs="Arial"/>
                <w:spacing w:val="-12"/>
                <w:sz w:val="22"/>
                <w:szCs w:val="22"/>
              </w:rPr>
              <w:softHyphen/>
              <w:t>шенными</w:t>
            </w:r>
            <w:r w:rsidRPr="00DD24DA">
              <w:rPr>
                <w:rFonts w:ascii="Arial" w:hAnsi="Arial" w:cs="Arial"/>
                <w:sz w:val="22"/>
                <w:szCs w:val="22"/>
              </w:rPr>
              <w:t xml:space="preserve"> в да</w:t>
            </w:r>
            <w:r w:rsidRPr="00DD24DA">
              <w:rPr>
                <w:rFonts w:ascii="Arial" w:hAnsi="Arial" w:cs="Arial"/>
                <w:sz w:val="22"/>
                <w:szCs w:val="22"/>
              </w:rPr>
              <w:t>н</w:t>
            </w:r>
            <w:r w:rsidRPr="00DD24DA">
              <w:rPr>
                <w:rFonts w:ascii="Arial" w:hAnsi="Arial" w:cs="Arial"/>
                <w:sz w:val="22"/>
                <w:szCs w:val="22"/>
              </w:rPr>
              <w:t xml:space="preserve">ном </w:t>
            </w:r>
            <w:r w:rsidRPr="00DD24DA">
              <w:rPr>
                <w:rFonts w:ascii="Arial" w:hAnsi="Arial" w:cs="Arial"/>
                <w:sz w:val="22"/>
                <w:szCs w:val="22"/>
              </w:rPr>
              <w:pict>
                <v:rect id="_x0000_s1042" style="position:absolute;left:0;text-align:left;margin-left:447.55pt;margin-top:-31.3pt;width:30.75pt;height:147pt;z-index:251658752;mso-position-horizontal-relative:text;mso-position-vertical-relative:text" stroked="f">
                  <v:textbox style="layout-flow:vertical;mso-next-textbox:#_x0000_s1042">
                    <w:txbxContent>
                      <w:p w:rsidR="00C03BD6" w:rsidRPr="00A942FC" w:rsidRDefault="00C03BD6" w:rsidP="00C03BD6">
                        <w:pPr>
                          <w:rPr>
                            <w:color w:val="FFFFFF"/>
                          </w:rPr>
                        </w:pPr>
                        <w:r w:rsidRPr="00A942FC">
                          <w:rPr>
                            <w:color w:val="FFFFFF"/>
                          </w:rPr>
                          <w:t>ТР/ХХХХ/ХХХ/</w:t>
                        </w:r>
                        <w:r w:rsidRPr="00A942FC">
                          <w:rPr>
                            <w:color w:val="FFFFFF"/>
                            <w:lang w:val="en-US"/>
                          </w:rPr>
                          <w:t>BY</w:t>
                        </w:r>
                        <w:r w:rsidRPr="00A942FC">
                          <w:rPr>
                            <w:color w:val="FFFFFF"/>
                          </w:rPr>
                          <w:t>/ОР</w:t>
                        </w:r>
                      </w:p>
                      <w:p w:rsidR="00C03BD6" w:rsidRPr="002D2A4D" w:rsidRDefault="00C03BD6" w:rsidP="00C03BD6">
                        <w:pPr>
                          <w:rPr>
                            <w:lang w:val="en-US"/>
                          </w:rPr>
                        </w:pPr>
                      </w:p>
                      <w:p w:rsidR="00C03BD6" w:rsidRDefault="00C03BD6" w:rsidP="00C03BD6"/>
                    </w:txbxContent>
                  </v:textbox>
                </v:rect>
              </w:pict>
            </w:r>
            <w:r w:rsidRPr="00DD24DA">
              <w:rPr>
                <w:rFonts w:ascii="Arial" w:hAnsi="Arial" w:cs="Arial"/>
                <w:sz w:val="22"/>
                <w:szCs w:val="22"/>
              </w:rPr>
              <w:t>при</w:t>
            </w:r>
            <w:r w:rsidRPr="00DD24DA">
              <w:rPr>
                <w:rFonts w:ascii="Arial" w:hAnsi="Arial" w:cs="Arial"/>
                <w:sz w:val="22"/>
                <w:szCs w:val="22"/>
              </w:rPr>
              <w:softHyphen/>
              <w:t>ложе</w:t>
            </w:r>
            <w:r w:rsidRPr="00DD24DA">
              <w:rPr>
                <w:rFonts w:ascii="Arial" w:hAnsi="Arial" w:cs="Arial"/>
                <w:sz w:val="22"/>
                <w:szCs w:val="22"/>
              </w:rPr>
              <w:softHyphen/>
              <w:t>нии, общая кон</w:t>
            </w:r>
            <w:r w:rsidRPr="00DD24DA">
              <w:rPr>
                <w:rFonts w:ascii="Arial" w:hAnsi="Arial" w:cs="Arial"/>
                <w:sz w:val="22"/>
                <w:szCs w:val="22"/>
              </w:rPr>
              <w:softHyphen/>
              <w:t>це</w:t>
            </w:r>
            <w:r w:rsidRPr="00DD24DA">
              <w:rPr>
                <w:rFonts w:ascii="Arial" w:hAnsi="Arial" w:cs="Arial"/>
                <w:sz w:val="22"/>
                <w:szCs w:val="22"/>
              </w:rPr>
              <w:t>н</w:t>
            </w:r>
            <w:r w:rsidRPr="00DD24DA">
              <w:rPr>
                <w:rFonts w:ascii="Arial" w:hAnsi="Arial" w:cs="Arial"/>
                <w:sz w:val="22"/>
                <w:szCs w:val="22"/>
              </w:rPr>
              <w:softHyphen/>
              <w:t>трация F не должна прев</w:t>
            </w:r>
            <w:r w:rsidRPr="00DD24DA">
              <w:rPr>
                <w:rFonts w:ascii="Arial" w:hAnsi="Arial" w:cs="Arial"/>
                <w:sz w:val="22"/>
                <w:szCs w:val="22"/>
              </w:rPr>
              <w:t>ы</w:t>
            </w:r>
            <w:r w:rsidRPr="00DD24DA">
              <w:rPr>
                <w:rFonts w:ascii="Arial" w:hAnsi="Arial" w:cs="Arial"/>
                <w:sz w:val="22"/>
                <w:szCs w:val="22"/>
              </w:rPr>
              <w:t>шать 0,15 пр</w:t>
            </w:r>
            <w:r w:rsidRPr="00DD24DA">
              <w:rPr>
                <w:rFonts w:ascii="Arial" w:hAnsi="Arial" w:cs="Arial"/>
                <w:sz w:val="22"/>
                <w:szCs w:val="22"/>
              </w:rPr>
              <w:t>о</w:t>
            </w:r>
            <w:r w:rsidRPr="00DD24DA">
              <w:rPr>
                <w:rFonts w:ascii="Arial" w:hAnsi="Arial" w:cs="Arial"/>
                <w:sz w:val="22"/>
                <w:szCs w:val="22"/>
              </w:rPr>
              <w:t>цента</w:t>
            </w:r>
          </w:p>
          <w:p w:rsidR="00C03BD6" w:rsidRPr="00DD24DA" w:rsidRDefault="00C03BD6" w:rsidP="00C03BD6">
            <w:pPr>
              <w:spacing w:line="280" w:lineRule="exact"/>
              <w:jc w:val="both"/>
              <w:rPr>
                <w:rFonts w:ascii="Arial" w:hAnsi="Arial" w:cs="Arial"/>
                <w:sz w:val="22"/>
                <w:szCs w:val="22"/>
              </w:rPr>
            </w:pPr>
          </w:p>
        </w:tc>
        <w:tc>
          <w:tcPr>
            <w:tcW w:w="3360" w:type="dxa"/>
          </w:tcPr>
          <w:p w:rsidR="00C03BD6" w:rsidRPr="00DD24DA" w:rsidRDefault="00C03BD6" w:rsidP="00C03BD6">
            <w:pPr>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содержит монофто</w:t>
            </w:r>
            <w:r w:rsidRPr="00DD24DA">
              <w:rPr>
                <w:rFonts w:ascii="Arial" w:hAnsi="Arial" w:cs="Arial"/>
                <w:sz w:val="22"/>
                <w:szCs w:val="22"/>
              </w:rPr>
              <w:t>р</w:t>
            </w:r>
            <w:r w:rsidRPr="00DD24DA">
              <w:rPr>
                <w:rFonts w:ascii="Arial" w:hAnsi="Arial" w:cs="Arial"/>
                <w:sz w:val="22"/>
                <w:szCs w:val="22"/>
              </w:rPr>
              <w:t>фосфат натрия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28</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Монофторфосфат к</w:t>
            </w:r>
            <w:r w:rsidRPr="00DD24DA">
              <w:rPr>
                <w:rFonts w:ascii="Arial" w:hAnsi="Arial" w:cs="Arial"/>
                <w:sz w:val="22"/>
                <w:szCs w:val="22"/>
              </w:rPr>
              <w:t>а</w:t>
            </w:r>
            <w:r w:rsidRPr="00DD24DA">
              <w:rPr>
                <w:rFonts w:ascii="Arial" w:hAnsi="Arial" w:cs="Arial"/>
                <w:sz w:val="22"/>
                <w:szCs w:val="22"/>
              </w:rPr>
              <w:t>лия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(Potassium monofluorophosphate)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монофто</w:t>
            </w:r>
            <w:r w:rsidRPr="00DD24DA">
              <w:rPr>
                <w:rFonts w:ascii="Arial" w:hAnsi="Arial" w:cs="Arial"/>
                <w:sz w:val="22"/>
                <w:szCs w:val="22"/>
              </w:rPr>
              <w:t>р</w:t>
            </w:r>
            <w:r w:rsidRPr="00DD24DA">
              <w:rPr>
                <w:rFonts w:ascii="Arial" w:hAnsi="Arial" w:cs="Arial"/>
                <w:sz w:val="22"/>
                <w:szCs w:val="22"/>
              </w:rPr>
              <w:t>фосфат калия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29</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Монофторфосфат кал</w:t>
            </w:r>
            <w:r w:rsidRPr="00DD24DA">
              <w:rPr>
                <w:rFonts w:ascii="Arial" w:hAnsi="Arial" w:cs="Arial"/>
                <w:sz w:val="22"/>
                <w:szCs w:val="22"/>
              </w:rPr>
              <w:t>ь</w:t>
            </w:r>
            <w:r w:rsidRPr="00DD24DA">
              <w:rPr>
                <w:rFonts w:ascii="Arial" w:hAnsi="Arial" w:cs="Arial"/>
                <w:sz w:val="22"/>
                <w:szCs w:val="22"/>
              </w:rPr>
              <w:t>ция (Calcium monofluorophosphate)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0,15 процента в пер</w:t>
            </w:r>
            <w:r w:rsidRPr="00DD24DA">
              <w:rPr>
                <w:rFonts w:ascii="Arial" w:hAnsi="Arial" w:cs="Arial"/>
                <w:sz w:val="22"/>
                <w:szCs w:val="22"/>
              </w:rPr>
              <w:t>е</w:t>
            </w:r>
            <w:r w:rsidRPr="00DD24DA">
              <w:rPr>
                <w:rFonts w:ascii="Arial" w:hAnsi="Arial" w:cs="Arial"/>
                <w:sz w:val="22"/>
                <w:szCs w:val="22"/>
              </w:rPr>
              <w:t xml:space="preserve">счете на F, в смеси с </w:t>
            </w:r>
            <w:r w:rsidRPr="00DD24DA">
              <w:rPr>
                <w:rFonts w:ascii="Arial" w:hAnsi="Arial" w:cs="Arial"/>
                <w:spacing w:val="-12"/>
                <w:sz w:val="22"/>
                <w:szCs w:val="22"/>
              </w:rPr>
              <w:t>др</w:t>
            </w:r>
            <w:r w:rsidRPr="00DD24DA">
              <w:rPr>
                <w:rFonts w:ascii="Arial" w:hAnsi="Arial" w:cs="Arial"/>
                <w:spacing w:val="-12"/>
                <w:sz w:val="22"/>
                <w:szCs w:val="22"/>
              </w:rPr>
              <w:t>у</w:t>
            </w:r>
            <w:r w:rsidRPr="00DD24DA">
              <w:rPr>
                <w:rFonts w:ascii="Arial" w:hAnsi="Arial" w:cs="Arial"/>
                <w:spacing w:val="-12"/>
                <w:sz w:val="22"/>
                <w:szCs w:val="22"/>
              </w:rPr>
              <w:t>гими фторс</w:t>
            </w:r>
            <w:r w:rsidRPr="00DD24DA">
              <w:rPr>
                <w:rFonts w:ascii="Arial" w:hAnsi="Arial" w:cs="Arial"/>
                <w:spacing w:val="-12"/>
                <w:sz w:val="22"/>
                <w:szCs w:val="22"/>
              </w:rPr>
              <w:t>о</w:t>
            </w:r>
            <w:r w:rsidRPr="00DD24DA">
              <w:rPr>
                <w:rFonts w:ascii="Arial" w:hAnsi="Arial" w:cs="Arial"/>
                <w:spacing w:val="-12"/>
                <w:sz w:val="22"/>
                <w:szCs w:val="22"/>
              </w:rPr>
              <w:t>дер</w:t>
            </w:r>
            <w:r w:rsidRPr="00DD24DA">
              <w:rPr>
                <w:rFonts w:ascii="Arial" w:hAnsi="Arial" w:cs="Arial"/>
                <w:spacing w:val="-12"/>
                <w:sz w:val="22"/>
                <w:szCs w:val="22"/>
              </w:rPr>
              <w:softHyphen/>
              <w:t>жащими соед</w:t>
            </w:r>
            <w:r w:rsidRPr="00DD24DA">
              <w:rPr>
                <w:rFonts w:ascii="Arial" w:hAnsi="Arial" w:cs="Arial"/>
                <w:spacing w:val="-12"/>
                <w:sz w:val="22"/>
                <w:szCs w:val="22"/>
              </w:rPr>
              <w:t>и</w:t>
            </w:r>
            <w:r w:rsidRPr="00DD24DA">
              <w:rPr>
                <w:rFonts w:ascii="Arial" w:hAnsi="Arial" w:cs="Arial"/>
                <w:spacing w:val="-12"/>
                <w:sz w:val="22"/>
                <w:szCs w:val="22"/>
              </w:rPr>
              <w:t>нениями, ра</w:t>
            </w:r>
            <w:r w:rsidRPr="00DD24DA">
              <w:rPr>
                <w:rFonts w:ascii="Arial" w:hAnsi="Arial" w:cs="Arial"/>
                <w:spacing w:val="-12"/>
                <w:sz w:val="22"/>
                <w:szCs w:val="22"/>
              </w:rPr>
              <w:t>з</w:t>
            </w:r>
            <w:r w:rsidRPr="00DD24DA">
              <w:rPr>
                <w:rFonts w:ascii="Arial" w:hAnsi="Arial" w:cs="Arial"/>
                <w:spacing w:val="-12"/>
                <w:sz w:val="22"/>
                <w:szCs w:val="22"/>
              </w:rPr>
              <w:softHyphen/>
              <w:t>ре</w:t>
            </w:r>
            <w:r w:rsidRPr="00DD24DA">
              <w:rPr>
                <w:rFonts w:ascii="Arial" w:hAnsi="Arial" w:cs="Arial"/>
                <w:spacing w:val="-12"/>
                <w:sz w:val="22"/>
                <w:szCs w:val="22"/>
              </w:rPr>
              <w:softHyphen/>
              <w:t>шенными</w:t>
            </w:r>
            <w:r w:rsidRPr="00DD24DA">
              <w:rPr>
                <w:rFonts w:ascii="Arial" w:hAnsi="Arial" w:cs="Arial"/>
                <w:sz w:val="22"/>
                <w:szCs w:val="22"/>
              </w:rPr>
              <w:t xml:space="preserve"> в да</w:t>
            </w:r>
            <w:r w:rsidRPr="00DD24DA">
              <w:rPr>
                <w:rFonts w:ascii="Arial" w:hAnsi="Arial" w:cs="Arial"/>
                <w:sz w:val="22"/>
                <w:szCs w:val="22"/>
              </w:rPr>
              <w:t>н</w:t>
            </w:r>
            <w:r w:rsidRPr="00DD24DA">
              <w:rPr>
                <w:rFonts w:ascii="Arial" w:hAnsi="Arial" w:cs="Arial"/>
                <w:sz w:val="22"/>
                <w:szCs w:val="22"/>
              </w:rPr>
              <w:t xml:space="preserve">ном </w:t>
            </w:r>
            <w:r w:rsidRPr="00DD24DA">
              <w:rPr>
                <w:rFonts w:ascii="Arial" w:hAnsi="Arial" w:cs="Arial"/>
                <w:sz w:val="22"/>
                <w:szCs w:val="22"/>
              </w:rPr>
              <w:pict>
                <v:rect id="_x0000_s1044" style="position:absolute;left:0;text-align:left;margin-left:447.55pt;margin-top:-31.3pt;width:30.75pt;height:147pt;z-index:251660800;mso-position-horizontal-relative:text;mso-position-vertical-relative:text" stroked="f">
                  <v:textbox style="layout-flow:vertical;mso-next-textbox:#_x0000_s1044">
                    <w:txbxContent>
                      <w:p w:rsidR="00C03BD6" w:rsidRPr="00A942FC" w:rsidRDefault="00C03BD6" w:rsidP="00C03BD6">
                        <w:pPr>
                          <w:rPr>
                            <w:color w:val="FFFFFF"/>
                          </w:rPr>
                        </w:pPr>
                        <w:r w:rsidRPr="00A942FC">
                          <w:rPr>
                            <w:color w:val="FFFFFF"/>
                          </w:rPr>
                          <w:t>ТР/ХХХХ/ХХХ/</w:t>
                        </w:r>
                        <w:r w:rsidRPr="00A942FC">
                          <w:rPr>
                            <w:color w:val="FFFFFF"/>
                            <w:lang w:val="en-US"/>
                          </w:rPr>
                          <w:t>BY</w:t>
                        </w:r>
                        <w:r w:rsidRPr="00A942FC">
                          <w:rPr>
                            <w:color w:val="FFFFFF"/>
                          </w:rPr>
                          <w:t>/ОР</w:t>
                        </w:r>
                      </w:p>
                      <w:p w:rsidR="00C03BD6" w:rsidRPr="002D2A4D" w:rsidRDefault="00C03BD6" w:rsidP="00C03BD6">
                        <w:pPr>
                          <w:rPr>
                            <w:lang w:val="en-US"/>
                          </w:rPr>
                        </w:pPr>
                      </w:p>
                      <w:p w:rsidR="00C03BD6" w:rsidRDefault="00C03BD6" w:rsidP="00C03BD6"/>
                    </w:txbxContent>
                  </v:textbox>
                </v:rect>
              </w:pict>
            </w:r>
            <w:r w:rsidRPr="00DD24DA">
              <w:rPr>
                <w:rFonts w:ascii="Arial" w:hAnsi="Arial" w:cs="Arial"/>
                <w:sz w:val="22"/>
                <w:szCs w:val="22"/>
              </w:rPr>
              <w:t>при</w:t>
            </w:r>
            <w:r w:rsidRPr="00DD24DA">
              <w:rPr>
                <w:rFonts w:ascii="Arial" w:hAnsi="Arial" w:cs="Arial"/>
                <w:sz w:val="22"/>
                <w:szCs w:val="22"/>
              </w:rPr>
              <w:softHyphen/>
              <w:t>ложе</w:t>
            </w:r>
            <w:r w:rsidRPr="00DD24DA">
              <w:rPr>
                <w:rFonts w:ascii="Arial" w:hAnsi="Arial" w:cs="Arial"/>
                <w:sz w:val="22"/>
                <w:szCs w:val="22"/>
              </w:rPr>
              <w:softHyphen/>
              <w:t>нии, общая кон</w:t>
            </w:r>
            <w:r w:rsidRPr="00DD24DA">
              <w:rPr>
                <w:rFonts w:ascii="Arial" w:hAnsi="Arial" w:cs="Arial"/>
                <w:sz w:val="22"/>
                <w:szCs w:val="22"/>
              </w:rPr>
              <w:softHyphen/>
              <w:t>це</w:t>
            </w:r>
            <w:r w:rsidRPr="00DD24DA">
              <w:rPr>
                <w:rFonts w:ascii="Arial" w:hAnsi="Arial" w:cs="Arial"/>
                <w:sz w:val="22"/>
                <w:szCs w:val="22"/>
              </w:rPr>
              <w:t>н</w:t>
            </w:r>
            <w:r w:rsidRPr="00DD24DA">
              <w:rPr>
                <w:rFonts w:ascii="Arial" w:hAnsi="Arial" w:cs="Arial"/>
                <w:sz w:val="22"/>
                <w:szCs w:val="22"/>
              </w:rPr>
              <w:softHyphen/>
              <w:t>трация F не должна прев</w:t>
            </w:r>
            <w:r w:rsidRPr="00DD24DA">
              <w:rPr>
                <w:rFonts w:ascii="Arial" w:hAnsi="Arial" w:cs="Arial"/>
                <w:sz w:val="22"/>
                <w:szCs w:val="22"/>
              </w:rPr>
              <w:t>ы</w:t>
            </w:r>
            <w:r w:rsidRPr="00DD24DA">
              <w:rPr>
                <w:rFonts w:ascii="Arial" w:hAnsi="Arial" w:cs="Arial"/>
                <w:sz w:val="22"/>
                <w:szCs w:val="22"/>
              </w:rPr>
              <w:t>шать 0,15 пр</w:t>
            </w:r>
            <w:r w:rsidRPr="00DD24DA">
              <w:rPr>
                <w:rFonts w:ascii="Arial" w:hAnsi="Arial" w:cs="Arial"/>
                <w:sz w:val="22"/>
                <w:szCs w:val="22"/>
              </w:rPr>
              <w:t>о</w:t>
            </w:r>
            <w:r w:rsidRPr="00DD24DA">
              <w:rPr>
                <w:rFonts w:ascii="Arial" w:hAnsi="Arial" w:cs="Arial"/>
                <w:sz w:val="22"/>
                <w:szCs w:val="22"/>
              </w:rPr>
              <w:t>цента</w:t>
            </w:r>
          </w:p>
          <w:p w:rsidR="00C03BD6" w:rsidRPr="00DD24DA" w:rsidRDefault="00C03BD6" w:rsidP="00C03BD6">
            <w:pPr>
              <w:spacing w:line="260" w:lineRule="exact"/>
              <w:jc w:val="center"/>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монофто</w:t>
            </w:r>
            <w:r w:rsidRPr="00DD24DA">
              <w:rPr>
                <w:rFonts w:ascii="Arial" w:hAnsi="Arial" w:cs="Arial"/>
                <w:sz w:val="22"/>
                <w:szCs w:val="22"/>
              </w:rPr>
              <w:t>р</w:t>
            </w:r>
            <w:r w:rsidRPr="00DD24DA">
              <w:rPr>
                <w:rFonts w:ascii="Arial" w:hAnsi="Arial" w:cs="Arial"/>
                <w:sz w:val="22"/>
                <w:szCs w:val="22"/>
              </w:rPr>
              <w:t>фосфат кал</w:t>
            </w:r>
            <w:r w:rsidRPr="00DD24DA">
              <w:rPr>
                <w:rFonts w:ascii="Arial" w:hAnsi="Arial" w:cs="Arial"/>
                <w:sz w:val="22"/>
                <w:szCs w:val="22"/>
              </w:rPr>
              <w:t>ь</w:t>
            </w:r>
            <w:r w:rsidRPr="00DD24DA">
              <w:rPr>
                <w:rFonts w:ascii="Arial" w:hAnsi="Arial" w:cs="Arial"/>
                <w:sz w:val="22"/>
                <w:szCs w:val="22"/>
              </w:rPr>
              <w:t>ция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 xml:space="preserve">Для всех зубных паст </w:t>
            </w:r>
            <w:r w:rsidRPr="0011231D">
              <w:rPr>
                <w:rFonts w:ascii="Arial" w:hAnsi="Arial" w:cs="Arial"/>
                <w:sz w:val="22"/>
                <w:szCs w:val="22"/>
              </w:rPr>
              <w:t xml:space="preserve">содержащих фторид в </w:t>
            </w:r>
            <w:r w:rsidRPr="00DD24DA">
              <w:rPr>
                <w:rFonts w:ascii="Arial" w:hAnsi="Arial" w:cs="Arial"/>
                <w:sz w:val="22"/>
                <w:szCs w:val="22"/>
              </w:rPr>
              <w:t>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30</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Фтористый кал</w:t>
            </w:r>
            <w:r w:rsidRPr="00DD24DA">
              <w:rPr>
                <w:rFonts w:ascii="Arial" w:hAnsi="Arial" w:cs="Arial"/>
                <w:sz w:val="22"/>
                <w:szCs w:val="22"/>
              </w:rPr>
              <w:t>ь</w:t>
            </w:r>
            <w:r w:rsidRPr="00DD24DA">
              <w:rPr>
                <w:rFonts w:ascii="Arial" w:hAnsi="Arial" w:cs="Arial"/>
                <w:sz w:val="22"/>
                <w:szCs w:val="22"/>
              </w:rPr>
              <w:t>ций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(Calcium fluoride)</w:t>
            </w:r>
          </w:p>
        </w:tc>
        <w:tc>
          <w:tcPr>
            <w:tcW w:w="180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21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0,15 процента в пер</w:t>
            </w:r>
            <w:r w:rsidRPr="00DD24DA">
              <w:rPr>
                <w:rFonts w:ascii="Arial" w:hAnsi="Arial" w:cs="Arial"/>
                <w:sz w:val="22"/>
                <w:szCs w:val="22"/>
              </w:rPr>
              <w:t>е</w:t>
            </w:r>
            <w:r w:rsidRPr="00DD24DA">
              <w:rPr>
                <w:rFonts w:ascii="Arial" w:hAnsi="Arial" w:cs="Arial"/>
                <w:sz w:val="22"/>
                <w:szCs w:val="22"/>
              </w:rPr>
              <w:t xml:space="preserve">счете на F, в смеси с </w:t>
            </w:r>
            <w:r w:rsidRPr="00DD24DA">
              <w:rPr>
                <w:rFonts w:ascii="Arial" w:hAnsi="Arial" w:cs="Arial"/>
                <w:spacing w:val="-12"/>
                <w:sz w:val="22"/>
                <w:szCs w:val="22"/>
              </w:rPr>
              <w:t>др</w:t>
            </w:r>
            <w:r w:rsidRPr="00DD24DA">
              <w:rPr>
                <w:rFonts w:ascii="Arial" w:hAnsi="Arial" w:cs="Arial"/>
                <w:spacing w:val="-12"/>
                <w:sz w:val="22"/>
                <w:szCs w:val="22"/>
              </w:rPr>
              <w:t>у</w:t>
            </w:r>
            <w:r w:rsidRPr="00DD24DA">
              <w:rPr>
                <w:rFonts w:ascii="Arial" w:hAnsi="Arial" w:cs="Arial"/>
                <w:spacing w:val="-12"/>
                <w:sz w:val="22"/>
                <w:szCs w:val="22"/>
              </w:rPr>
              <w:t>гими фторс</w:t>
            </w:r>
            <w:r w:rsidRPr="00DD24DA">
              <w:rPr>
                <w:rFonts w:ascii="Arial" w:hAnsi="Arial" w:cs="Arial"/>
                <w:spacing w:val="-12"/>
                <w:sz w:val="22"/>
                <w:szCs w:val="22"/>
              </w:rPr>
              <w:t>о</w:t>
            </w:r>
            <w:r w:rsidRPr="00DD24DA">
              <w:rPr>
                <w:rFonts w:ascii="Arial" w:hAnsi="Arial" w:cs="Arial"/>
                <w:spacing w:val="-12"/>
                <w:sz w:val="22"/>
                <w:szCs w:val="22"/>
              </w:rPr>
              <w:t>дер</w:t>
            </w:r>
            <w:r w:rsidRPr="00DD24DA">
              <w:rPr>
                <w:rFonts w:ascii="Arial" w:hAnsi="Arial" w:cs="Arial"/>
                <w:spacing w:val="-12"/>
                <w:sz w:val="22"/>
                <w:szCs w:val="22"/>
              </w:rPr>
              <w:softHyphen/>
              <w:t>жащими соед</w:t>
            </w:r>
            <w:r w:rsidRPr="00DD24DA">
              <w:rPr>
                <w:rFonts w:ascii="Arial" w:hAnsi="Arial" w:cs="Arial"/>
                <w:spacing w:val="-12"/>
                <w:sz w:val="22"/>
                <w:szCs w:val="22"/>
              </w:rPr>
              <w:t>и</w:t>
            </w:r>
            <w:r w:rsidRPr="00DD24DA">
              <w:rPr>
                <w:rFonts w:ascii="Arial" w:hAnsi="Arial" w:cs="Arial"/>
                <w:spacing w:val="-12"/>
                <w:sz w:val="22"/>
                <w:szCs w:val="22"/>
              </w:rPr>
              <w:t>нениями, ра</w:t>
            </w:r>
            <w:r w:rsidRPr="00DD24DA">
              <w:rPr>
                <w:rFonts w:ascii="Arial" w:hAnsi="Arial" w:cs="Arial"/>
                <w:spacing w:val="-12"/>
                <w:sz w:val="22"/>
                <w:szCs w:val="22"/>
              </w:rPr>
              <w:t>з</w:t>
            </w:r>
            <w:r w:rsidRPr="00DD24DA">
              <w:rPr>
                <w:rFonts w:ascii="Arial" w:hAnsi="Arial" w:cs="Arial"/>
                <w:spacing w:val="-12"/>
                <w:sz w:val="22"/>
                <w:szCs w:val="22"/>
              </w:rPr>
              <w:softHyphen/>
              <w:t>ре</w:t>
            </w:r>
            <w:r w:rsidRPr="00DD24DA">
              <w:rPr>
                <w:rFonts w:ascii="Arial" w:hAnsi="Arial" w:cs="Arial"/>
                <w:spacing w:val="-12"/>
                <w:sz w:val="22"/>
                <w:szCs w:val="22"/>
              </w:rPr>
              <w:softHyphen/>
              <w:t>шенными</w:t>
            </w:r>
            <w:r w:rsidRPr="00DD24DA">
              <w:rPr>
                <w:rFonts w:ascii="Arial" w:hAnsi="Arial" w:cs="Arial"/>
                <w:sz w:val="22"/>
                <w:szCs w:val="22"/>
              </w:rPr>
              <w:t xml:space="preserve"> в да</w:t>
            </w:r>
            <w:r w:rsidRPr="00DD24DA">
              <w:rPr>
                <w:rFonts w:ascii="Arial" w:hAnsi="Arial" w:cs="Arial"/>
                <w:sz w:val="22"/>
                <w:szCs w:val="22"/>
              </w:rPr>
              <w:t>н</w:t>
            </w:r>
            <w:r w:rsidRPr="00DD24DA">
              <w:rPr>
                <w:rFonts w:ascii="Arial" w:hAnsi="Arial" w:cs="Arial"/>
                <w:sz w:val="22"/>
                <w:szCs w:val="22"/>
              </w:rPr>
              <w:t xml:space="preserve">ном </w:t>
            </w:r>
            <w:r w:rsidRPr="00DD24DA">
              <w:rPr>
                <w:rFonts w:ascii="Arial" w:hAnsi="Arial" w:cs="Arial"/>
                <w:sz w:val="22"/>
                <w:szCs w:val="22"/>
              </w:rPr>
              <w:pict>
                <v:rect id="_x0000_s1043" style="position:absolute;left:0;text-align:left;margin-left:447.55pt;margin-top:-31.3pt;width:30.75pt;height:147pt;z-index:251659776;mso-position-horizontal-relative:text;mso-position-vertical-relative:text" stroked="f">
                  <v:textbox style="layout-flow:vertical;mso-next-textbox:#_x0000_s1043">
                    <w:txbxContent>
                      <w:p w:rsidR="00C03BD6" w:rsidRPr="00A942FC" w:rsidRDefault="00C03BD6" w:rsidP="00C03BD6">
                        <w:pPr>
                          <w:rPr>
                            <w:color w:val="FFFFFF"/>
                          </w:rPr>
                        </w:pPr>
                        <w:r w:rsidRPr="00A942FC">
                          <w:rPr>
                            <w:color w:val="FFFFFF"/>
                          </w:rPr>
                          <w:t>ТР/ХХХХ/ХХХ/</w:t>
                        </w:r>
                        <w:r w:rsidRPr="00A942FC">
                          <w:rPr>
                            <w:color w:val="FFFFFF"/>
                            <w:lang w:val="en-US"/>
                          </w:rPr>
                          <w:t>BY</w:t>
                        </w:r>
                        <w:r w:rsidRPr="00A942FC">
                          <w:rPr>
                            <w:color w:val="FFFFFF"/>
                          </w:rPr>
                          <w:t>/ОР</w:t>
                        </w:r>
                      </w:p>
                      <w:p w:rsidR="00C03BD6" w:rsidRPr="002D2A4D" w:rsidRDefault="00C03BD6" w:rsidP="00C03BD6">
                        <w:pPr>
                          <w:rPr>
                            <w:lang w:val="en-US"/>
                          </w:rPr>
                        </w:pPr>
                      </w:p>
                      <w:p w:rsidR="00C03BD6" w:rsidRDefault="00C03BD6" w:rsidP="00C03BD6"/>
                    </w:txbxContent>
                  </v:textbox>
                </v:rect>
              </w:pict>
            </w:r>
            <w:r w:rsidRPr="00DD24DA">
              <w:rPr>
                <w:rFonts w:ascii="Arial" w:hAnsi="Arial" w:cs="Arial"/>
                <w:sz w:val="22"/>
                <w:szCs w:val="22"/>
              </w:rPr>
              <w:t>при</w:t>
            </w:r>
            <w:r w:rsidRPr="00DD24DA">
              <w:rPr>
                <w:rFonts w:ascii="Arial" w:hAnsi="Arial" w:cs="Arial"/>
                <w:sz w:val="22"/>
                <w:szCs w:val="22"/>
              </w:rPr>
              <w:softHyphen/>
              <w:t>ложе</w:t>
            </w:r>
            <w:r w:rsidRPr="00DD24DA">
              <w:rPr>
                <w:rFonts w:ascii="Arial" w:hAnsi="Arial" w:cs="Arial"/>
                <w:sz w:val="22"/>
                <w:szCs w:val="22"/>
              </w:rPr>
              <w:softHyphen/>
              <w:t>нии, общая кон</w:t>
            </w:r>
            <w:r w:rsidRPr="00DD24DA">
              <w:rPr>
                <w:rFonts w:ascii="Arial" w:hAnsi="Arial" w:cs="Arial"/>
                <w:sz w:val="22"/>
                <w:szCs w:val="22"/>
              </w:rPr>
              <w:softHyphen/>
              <w:t>це</w:t>
            </w:r>
            <w:r w:rsidRPr="00DD24DA">
              <w:rPr>
                <w:rFonts w:ascii="Arial" w:hAnsi="Arial" w:cs="Arial"/>
                <w:sz w:val="22"/>
                <w:szCs w:val="22"/>
              </w:rPr>
              <w:t>н</w:t>
            </w:r>
            <w:r w:rsidRPr="00DD24DA">
              <w:rPr>
                <w:rFonts w:ascii="Arial" w:hAnsi="Arial" w:cs="Arial"/>
                <w:sz w:val="22"/>
                <w:szCs w:val="22"/>
              </w:rPr>
              <w:softHyphen/>
              <w:t>трация F не должна прев</w:t>
            </w:r>
            <w:r w:rsidRPr="00DD24DA">
              <w:rPr>
                <w:rFonts w:ascii="Arial" w:hAnsi="Arial" w:cs="Arial"/>
                <w:sz w:val="22"/>
                <w:szCs w:val="22"/>
              </w:rPr>
              <w:t>ы</w:t>
            </w:r>
            <w:r w:rsidRPr="00DD24DA">
              <w:rPr>
                <w:rFonts w:ascii="Arial" w:hAnsi="Arial" w:cs="Arial"/>
                <w:sz w:val="22"/>
                <w:szCs w:val="22"/>
              </w:rPr>
              <w:t>шать 0,15 пр</w:t>
            </w:r>
            <w:r w:rsidRPr="00DD24DA">
              <w:rPr>
                <w:rFonts w:ascii="Arial" w:hAnsi="Arial" w:cs="Arial"/>
                <w:sz w:val="22"/>
                <w:szCs w:val="22"/>
              </w:rPr>
              <w:t>о</w:t>
            </w:r>
            <w:r w:rsidRPr="00DD24DA">
              <w:rPr>
                <w:rFonts w:ascii="Arial" w:hAnsi="Arial" w:cs="Arial"/>
                <w:sz w:val="22"/>
                <w:szCs w:val="22"/>
              </w:rPr>
              <w:t>цента</w:t>
            </w:r>
          </w:p>
          <w:p w:rsidR="00C03BD6" w:rsidRPr="00DD24DA" w:rsidRDefault="00C03BD6" w:rsidP="00C03BD6">
            <w:pPr>
              <w:spacing w:line="260" w:lineRule="exact"/>
              <w:jc w:val="center"/>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w:t>
            </w:r>
            <w:r w:rsidRPr="00DD24DA">
              <w:rPr>
                <w:rFonts w:ascii="Arial" w:hAnsi="Arial" w:cs="Arial"/>
                <w:sz w:val="22"/>
                <w:szCs w:val="22"/>
              </w:rPr>
              <w:t>о</w:t>
            </w:r>
            <w:r w:rsidRPr="00DD24DA">
              <w:rPr>
                <w:rFonts w:ascii="Arial" w:hAnsi="Arial" w:cs="Arial"/>
                <w:sz w:val="22"/>
                <w:szCs w:val="22"/>
              </w:rPr>
              <w:t>ристый кальций</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31</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Фтористый н</w:t>
            </w:r>
            <w:r w:rsidRPr="00DD24DA">
              <w:rPr>
                <w:rFonts w:ascii="Arial" w:hAnsi="Arial" w:cs="Arial"/>
                <w:sz w:val="22"/>
                <w:szCs w:val="22"/>
              </w:rPr>
              <w:t>а</w:t>
            </w:r>
            <w:r w:rsidRPr="00DD24DA">
              <w:rPr>
                <w:rFonts w:ascii="Arial" w:hAnsi="Arial" w:cs="Arial"/>
                <w:sz w:val="22"/>
                <w:szCs w:val="22"/>
              </w:rPr>
              <w:t>трий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(Sodium fluoride)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фтористый н</w:t>
            </w:r>
            <w:r w:rsidRPr="00DD24DA">
              <w:rPr>
                <w:rFonts w:ascii="Arial" w:hAnsi="Arial" w:cs="Arial"/>
                <w:sz w:val="22"/>
                <w:szCs w:val="22"/>
              </w:rPr>
              <w:t>а</w:t>
            </w:r>
            <w:r w:rsidRPr="00DD24DA">
              <w:rPr>
                <w:rFonts w:ascii="Arial" w:hAnsi="Arial" w:cs="Arial"/>
                <w:sz w:val="22"/>
                <w:szCs w:val="22"/>
              </w:rPr>
              <w:t>трий</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32</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Фтористый калий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 (Potassium fluoride)</w:t>
            </w:r>
          </w:p>
        </w:tc>
        <w:tc>
          <w:tcPr>
            <w:tcW w:w="180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0,15процента </w:t>
            </w:r>
          </w:p>
          <w:p w:rsidR="00C03BD6" w:rsidRPr="00DD24DA" w:rsidRDefault="00C03BD6" w:rsidP="00C03BD6">
            <w:pPr>
              <w:spacing w:line="260" w:lineRule="exact"/>
              <w:rPr>
                <w:rFonts w:ascii="Arial" w:hAnsi="Arial" w:cs="Arial"/>
                <w:sz w:val="22"/>
                <w:szCs w:val="22"/>
              </w:rPr>
            </w:pPr>
            <w:r w:rsidRPr="00DD24DA">
              <w:rPr>
                <w:rFonts w:ascii="Arial" w:hAnsi="Arial" w:cs="Arial"/>
                <w:sz w:val="22"/>
                <w:szCs w:val="22"/>
              </w:rPr>
              <w:t>то же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фтористый к</w:t>
            </w:r>
            <w:r w:rsidRPr="00DD24DA">
              <w:rPr>
                <w:rFonts w:ascii="Arial" w:hAnsi="Arial" w:cs="Arial"/>
                <w:sz w:val="22"/>
                <w:szCs w:val="22"/>
              </w:rPr>
              <w:t>а</w:t>
            </w:r>
            <w:r w:rsidRPr="00DD24DA">
              <w:rPr>
                <w:rFonts w:ascii="Arial" w:hAnsi="Arial" w:cs="Arial"/>
                <w:sz w:val="22"/>
                <w:szCs w:val="22"/>
              </w:rPr>
              <w:t>лий</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33</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Фтористый а</w:t>
            </w:r>
            <w:r w:rsidRPr="00DD24DA">
              <w:rPr>
                <w:rFonts w:ascii="Arial" w:hAnsi="Arial" w:cs="Arial"/>
                <w:sz w:val="22"/>
                <w:szCs w:val="22"/>
              </w:rPr>
              <w:t>м</w:t>
            </w:r>
            <w:r w:rsidRPr="00DD24DA">
              <w:rPr>
                <w:rFonts w:ascii="Arial" w:hAnsi="Arial" w:cs="Arial"/>
                <w:sz w:val="22"/>
                <w:szCs w:val="22"/>
              </w:rPr>
              <w:t>моний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(Ammonium fluoride)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0,15процента </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то же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фтористый амм</w:t>
            </w:r>
            <w:r w:rsidRPr="00DD24DA">
              <w:rPr>
                <w:rFonts w:ascii="Arial" w:hAnsi="Arial" w:cs="Arial"/>
                <w:sz w:val="22"/>
                <w:szCs w:val="22"/>
              </w:rPr>
              <w:t>о</w:t>
            </w:r>
            <w:r w:rsidRPr="00DD24DA">
              <w:rPr>
                <w:rFonts w:ascii="Arial" w:hAnsi="Arial" w:cs="Arial"/>
                <w:sz w:val="22"/>
                <w:szCs w:val="22"/>
              </w:rPr>
              <w:t>ний</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34</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Фтористый алюм</w:t>
            </w:r>
            <w:r w:rsidRPr="00DD24DA">
              <w:rPr>
                <w:rFonts w:ascii="Arial" w:hAnsi="Arial" w:cs="Arial"/>
                <w:sz w:val="22"/>
                <w:szCs w:val="22"/>
              </w:rPr>
              <w:t>и</w:t>
            </w:r>
            <w:r w:rsidRPr="00DD24DA">
              <w:rPr>
                <w:rFonts w:ascii="Arial" w:hAnsi="Arial" w:cs="Arial"/>
                <w:sz w:val="22"/>
                <w:szCs w:val="22"/>
              </w:rPr>
              <w:t>ний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(aluminium fluoride)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0,15процента </w:t>
            </w:r>
          </w:p>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то же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фтористый алюм</w:t>
            </w:r>
            <w:r w:rsidRPr="00DD24DA">
              <w:rPr>
                <w:rFonts w:ascii="Arial" w:hAnsi="Arial" w:cs="Arial"/>
                <w:sz w:val="22"/>
                <w:szCs w:val="22"/>
              </w:rPr>
              <w:t>и</w:t>
            </w:r>
            <w:r w:rsidRPr="00DD24DA">
              <w:rPr>
                <w:rFonts w:ascii="Arial" w:hAnsi="Arial" w:cs="Arial"/>
                <w:sz w:val="22"/>
                <w:szCs w:val="22"/>
              </w:rPr>
              <w:t>ний</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35</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Фтористое олово </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(Stannous flu</w:t>
            </w:r>
            <w:r w:rsidRPr="00DD24DA">
              <w:rPr>
                <w:rFonts w:ascii="Arial" w:hAnsi="Arial" w:cs="Arial"/>
                <w:sz w:val="22"/>
                <w:szCs w:val="22"/>
              </w:rPr>
              <w:t>o</w:t>
            </w:r>
            <w:r w:rsidRPr="00DD24DA">
              <w:rPr>
                <w:rFonts w:ascii="Arial" w:hAnsi="Arial" w:cs="Arial"/>
                <w:sz w:val="22"/>
                <w:szCs w:val="22"/>
              </w:rPr>
              <w:t>ride)</w:t>
            </w:r>
          </w:p>
        </w:tc>
        <w:tc>
          <w:tcPr>
            <w:tcW w:w="180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21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w:t>
            </w:r>
            <w:r w:rsidRPr="00DD24DA">
              <w:rPr>
                <w:rFonts w:ascii="Arial" w:hAnsi="Arial" w:cs="Arial"/>
                <w:sz w:val="22"/>
                <w:szCs w:val="22"/>
              </w:rPr>
              <w:t>о</w:t>
            </w:r>
            <w:r w:rsidRPr="00DD24DA">
              <w:rPr>
                <w:rFonts w:ascii="Arial" w:hAnsi="Arial" w:cs="Arial"/>
                <w:sz w:val="22"/>
                <w:szCs w:val="22"/>
              </w:rPr>
              <w:t>ристое олово</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36</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Гексадециламм</w:t>
            </w:r>
            <w:r w:rsidRPr="00DD24DA">
              <w:rPr>
                <w:rFonts w:ascii="Arial" w:hAnsi="Arial" w:cs="Arial"/>
                <w:sz w:val="22"/>
                <w:szCs w:val="22"/>
              </w:rPr>
              <w:t>о</w:t>
            </w:r>
            <w:r w:rsidRPr="00DD24DA">
              <w:rPr>
                <w:rFonts w:ascii="Arial" w:hAnsi="Arial" w:cs="Arial"/>
                <w:sz w:val="22"/>
                <w:szCs w:val="22"/>
              </w:rPr>
              <w:t>ний фторид</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(Hexadecyl ammonium flu</w:t>
            </w:r>
            <w:r w:rsidRPr="00DD24DA">
              <w:rPr>
                <w:rFonts w:ascii="Arial" w:hAnsi="Arial" w:cs="Arial"/>
                <w:sz w:val="22"/>
                <w:szCs w:val="22"/>
              </w:rPr>
              <w:t>o</w:t>
            </w:r>
            <w:r w:rsidRPr="00DD24DA">
              <w:rPr>
                <w:rFonts w:ascii="Arial" w:hAnsi="Arial" w:cs="Arial"/>
                <w:sz w:val="22"/>
                <w:szCs w:val="22"/>
              </w:rPr>
              <w:t>ride)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0,15процента </w:t>
            </w:r>
          </w:p>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то же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гексадец</w:t>
            </w:r>
            <w:r w:rsidRPr="00DD24DA">
              <w:rPr>
                <w:rFonts w:ascii="Arial" w:hAnsi="Arial" w:cs="Arial"/>
                <w:sz w:val="22"/>
                <w:szCs w:val="22"/>
              </w:rPr>
              <w:t>и</w:t>
            </w:r>
            <w:r w:rsidRPr="00DD24DA">
              <w:rPr>
                <w:rFonts w:ascii="Arial" w:hAnsi="Arial" w:cs="Arial"/>
                <w:sz w:val="22"/>
                <w:szCs w:val="22"/>
              </w:rPr>
              <w:t>л</w:t>
            </w:r>
            <w:r>
              <w:rPr>
                <w:rFonts w:ascii="Arial" w:hAnsi="Arial" w:cs="Arial"/>
                <w:sz w:val="22"/>
                <w:szCs w:val="22"/>
              </w:rPr>
              <w:t>-</w:t>
            </w:r>
            <w:r w:rsidRPr="00DD24DA">
              <w:rPr>
                <w:rFonts w:ascii="Arial" w:hAnsi="Arial" w:cs="Arial"/>
                <w:sz w:val="22"/>
                <w:szCs w:val="22"/>
              </w:rPr>
              <w:t>аммоний фт</w:t>
            </w:r>
            <w:r w:rsidRPr="00DD24DA">
              <w:rPr>
                <w:rFonts w:ascii="Arial" w:hAnsi="Arial" w:cs="Arial"/>
                <w:sz w:val="22"/>
                <w:szCs w:val="22"/>
              </w:rPr>
              <w:t>о</w:t>
            </w:r>
            <w:r w:rsidRPr="00DD24DA">
              <w:rPr>
                <w:rFonts w:ascii="Arial" w:hAnsi="Arial" w:cs="Arial"/>
                <w:sz w:val="22"/>
                <w:szCs w:val="22"/>
              </w:rPr>
              <w:t>рид</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37</w:t>
            </w:r>
          </w:p>
        </w:tc>
        <w:tc>
          <w:tcPr>
            <w:tcW w:w="3251" w:type="dxa"/>
          </w:tcPr>
          <w:p w:rsidR="00C03BD6" w:rsidRPr="00DD24DA" w:rsidRDefault="00C03BD6" w:rsidP="00C03BD6">
            <w:pPr>
              <w:spacing w:line="260" w:lineRule="exact"/>
              <w:jc w:val="both"/>
              <w:rPr>
                <w:rFonts w:ascii="Arial" w:hAnsi="Arial" w:cs="Arial"/>
                <w:spacing w:val="-4"/>
                <w:sz w:val="22"/>
                <w:szCs w:val="22"/>
              </w:rPr>
            </w:pPr>
            <w:r w:rsidRPr="00DD24DA">
              <w:rPr>
                <w:rFonts w:ascii="Arial" w:hAnsi="Arial" w:cs="Arial"/>
                <w:spacing w:val="-4"/>
                <w:sz w:val="22"/>
                <w:szCs w:val="22"/>
              </w:rPr>
              <w:t>Дигидро</w:t>
            </w:r>
            <w:r w:rsidRPr="00DD24DA">
              <w:rPr>
                <w:rFonts w:ascii="Arial" w:hAnsi="Arial" w:cs="Arial"/>
                <w:spacing w:val="-4"/>
                <w:sz w:val="22"/>
                <w:szCs w:val="22"/>
              </w:rPr>
              <w:t>ф</w:t>
            </w:r>
            <w:r w:rsidRPr="00DD24DA">
              <w:rPr>
                <w:rFonts w:ascii="Arial" w:hAnsi="Arial" w:cs="Arial"/>
                <w:spacing w:val="-4"/>
                <w:sz w:val="22"/>
                <w:szCs w:val="22"/>
              </w:rPr>
              <w:t>торид 3-(N-гек</w:t>
            </w:r>
            <w:r w:rsidRPr="00DD24DA">
              <w:rPr>
                <w:rFonts w:ascii="Arial" w:hAnsi="Arial" w:cs="Arial"/>
                <w:spacing w:val="-4"/>
                <w:sz w:val="22"/>
                <w:szCs w:val="22"/>
              </w:rPr>
              <w:softHyphen/>
              <w:t>садецил-N-2-гидрокси</w:t>
            </w:r>
            <w:r w:rsidRPr="00DD24DA">
              <w:rPr>
                <w:rFonts w:ascii="Arial" w:hAnsi="Arial" w:cs="Arial"/>
                <w:spacing w:val="-4"/>
                <w:sz w:val="22"/>
                <w:szCs w:val="22"/>
              </w:rPr>
              <w:softHyphen/>
              <w:t>этиламм</w:t>
            </w:r>
            <w:r w:rsidRPr="00DD24DA">
              <w:rPr>
                <w:rFonts w:ascii="Arial" w:hAnsi="Arial" w:cs="Arial"/>
                <w:spacing w:val="-4"/>
                <w:sz w:val="22"/>
                <w:szCs w:val="22"/>
              </w:rPr>
              <w:t>о</w:t>
            </w:r>
            <w:r w:rsidRPr="00DD24DA">
              <w:rPr>
                <w:rFonts w:ascii="Arial" w:hAnsi="Arial" w:cs="Arial"/>
                <w:spacing w:val="-4"/>
                <w:sz w:val="22"/>
                <w:szCs w:val="22"/>
              </w:rPr>
              <w:t>ний)пропилбис-(2-гидрокс</w:t>
            </w:r>
            <w:r w:rsidRPr="00DD24DA">
              <w:rPr>
                <w:rFonts w:ascii="Arial" w:hAnsi="Arial" w:cs="Arial"/>
                <w:spacing w:val="-4"/>
                <w:sz w:val="22"/>
                <w:szCs w:val="22"/>
              </w:rPr>
              <w:t>и</w:t>
            </w:r>
            <w:r w:rsidRPr="00DD24DA">
              <w:rPr>
                <w:rFonts w:ascii="Arial" w:hAnsi="Arial" w:cs="Arial"/>
                <w:spacing w:val="-4"/>
                <w:sz w:val="22"/>
                <w:szCs w:val="22"/>
              </w:rPr>
              <w:t xml:space="preserve">этил)аммония </w:t>
            </w:r>
          </w:p>
          <w:p w:rsidR="00C03BD6" w:rsidRPr="00DD24DA" w:rsidRDefault="00C03BD6" w:rsidP="00C03BD6">
            <w:pPr>
              <w:spacing w:line="260" w:lineRule="exact"/>
              <w:jc w:val="both"/>
              <w:rPr>
                <w:rFonts w:ascii="Arial" w:hAnsi="Arial" w:cs="Arial"/>
                <w:spacing w:val="-4"/>
                <w:sz w:val="22"/>
                <w:szCs w:val="22"/>
              </w:rPr>
            </w:pPr>
            <w:r w:rsidRPr="00DD24DA">
              <w:rPr>
                <w:rFonts w:ascii="Arial" w:hAnsi="Arial" w:cs="Arial"/>
                <w:spacing w:val="-4"/>
                <w:sz w:val="22"/>
                <w:szCs w:val="22"/>
              </w:rPr>
              <w:t>(3-(N-Hexadecyl-N-2-hydroxyethyl-ammonio) propylbis (2-hydroxyethyl) ammonium dihydr</w:t>
            </w:r>
            <w:r w:rsidRPr="00DD24DA">
              <w:rPr>
                <w:rFonts w:ascii="Arial" w:hAnsi="Arial" w:cs="Arial"/>
                <w:spacing w:val="-4"/>
                <w:sz w:val="22"/>
                <w:szCs w:val="22"/>
              </w:rPr>
              <w:t>o</w:t>
            </w:r>
            <w:r w:rsidRPr="00DD24DA">
              <w:rPr>
                <w:rFonts w:ascii="Arial" w:hAnsi="Arial" w:cs="Arial"/>
                <w:spacing w:val="-4"/>
                <w:sz w:val="22"/>
                <w:szCs w:val="22"/>
              </w:rPr>
              <w:t>fluoride</w:t>
            </w:r>
          </w:p>
          <w:p w:rsidR="00C03BD6" w:rsidRPr="00DD24DA" w:rsidRDefault="00C03BD6" w:rsidP="00C03BD6">
            <w:pPr>
              <w:spacing w:line="260" w:lineRule="exact"/>
              <w:jc w:val="both"/>
              <w:rPr>
                <w:rFonts w:ascii="Arial" w:hAnsi="Arial" w:cs="Arial"/>
                <w:spacing w:val="-4"/>
                <w:sz w:val="22"/>
                <w:szCs w:val="22"/>
              </w:rPr>
            </w:pPr>
          </w:p>
        </w:tc>
        <w:tc>
          <w:tcPr>
            <w:tcW w:w="180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0,15процента </w:t>
            </w:r>
          </w:p>
          <w:p w:rsidR="00C03BD6" w:rsidRPr="00DD24DA" w:rsidRDefault="00C03BD6" w:rsidP="00C03BD6">
            <w:pPr>
              <w:spacing w:line="260" w:lineRule="exact"/>
              <w:rPr>
                <w:rFonts w:ascii="Arial" w:hAnsi="Arial" w:cs="Arial"/>
                <w:sz w:val="22"/>
                <w:szCs w:val="22"/>
              </w:rPr>
            </w:pPr>
            <w:r w:rsidRPr="00DD24DA">
              <w:rPr>
                <w:rFonts w:ascii="Arial" w:hAnsi="Arial" w:cs="Arial"/>
                <w:sz w:val="22"/>
                <w:szCs w:val="22"/>
              </w:rPr>
              <w:t>то же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дигидрофт</w:t>
            </w:r>
            <w:r w:rsidRPr="00DD24DA">
              <w:rPr>
                <w:rFonts w:ascii="Arial" w:hAnsi="Arial" w:cs="Arial"/>
                <w:sz w:val="22"/>
                <w:szCs w:val="22"/>
              </w:rPr>
              <w:t>о</w:t>
            </w:r>
            <w:r w:rsidRPr="00DD24DA">
              <w:rPr>
                <w:rFonts w:ascii="Arial" w:hAnsi="Arial" w:cs="Arial"/>
                <w:spacing w:val="-8"/>
                <w:sz w:val="22"/>
                <w:szCs w:val="22"/>
              </w:rPr>
              <w:t xml:space="preserve">рид 3-(N-гексадецил-N-2) </w:t>
            </w:r>
            <w:r w:rsidRPr="00DD24DA">
              <w:rPr>
                <w:rFonts w:ascii="Arial" w:hAnsi="Arial" w:cs="Arial"/>
                <w:sz w:val="22"/>
                <w:szCs w:val="22"/>
              </w:rPr>
              <w:t>гидроксиэтиламм</w:t>
            </w:r>
            <w:r w:rsidRPr="00DD24DA">
              <w:rPr>
                <w:rFonts w:ascii="Arial" w:hAnsi="Arial" w:cs="Arial"/>
                <w:sz w:val="22"/>
                <w:szCs w:val="22"/>
              </w:rPr>
              <w:t>о</w:t>
            </w:r>
            <w:r w:rsidRPr="00DD24DA">
              <w:rPr>
                <w:rFonts w:ascii="Arial" w:hAnsi="Arial" w:cs="Arial"/>
                <w:sz w:val="22"/>
                <w:szCs w:val="22"/>
              </w:rPr>
              <w:t>ний)про</w:t>
            </w:r>
            <w:r>
              <w:rPr>
                <w:rFonts w:ascii="Arial" w:hAnsi="Arial" w:cs="Arial"/>
                <w:sz w:val="22"/>
                <w:szCs w:val="22"/>
              </w:rPr>
              <w:t>-</w:t>
            </w:r>
            <w:r w:rsidRPr="00DD24DA">
              <w:rPr>
                <w:rFonts w:ascii="Arial" w:hAnsi="Arial" w:cs="Arial"/>
                <w:sz w:val="22"/>
                <w:szCs w:val="22"/>
              </w:rPr>
              <w:t>пилбис(2-гид</w:t>
            </w:r>
            <w:r w:rsidRPr="00DD24DA">
              <w:rPr>
                <w:rFonts w:ascii="Arial" w:hAnsi="Arial" w:cs="Arial"/>
                <w:sz w:val="22"/>
                <w:szCs w:val="22"/>
              </w:rPr>
              <w:softHyphen/>
              <w:t>рокс</w:t>
            </w:r>
            <w:r w:rsidRPr="00DD24DA">
              <w:rPr>
                <w:rFonts w:ascii="Arial" w:hAnsi="Arial" w:cs="Arial"/>
                <w:sz w:val="22"/>
                <w:szCs w:val="22"/>
              </w:rPr>
              <w:t>и</w:t>
            </w:r>
            <w:r w:rsidRPr="00DD24DA">
              <w:rPr>
                <w:rFonts w:ascii="Arial" w:hAnsi="Arial" w:cs="Arial"/>
                <w:sz w:val="22"/>
                <w:szCs w:val="22"/>
              </w:rPr>
              <w:t>этил)</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аммония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38</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Дигидро</w:t>
            </w:r>
            <w:r w:rsidRPr="00DD24DA">
              <w:rPr>
                <w:rFonts w:ascii="Arial" w:hAnsi="Arial" w:cs="Arial"/>
                <w:sz w:val="22"/>
                <w:szCs w:val="22"/>
              </w:rPr>
              <w:t>ф</w:t>
            </w:r>
            <w:r w:rsidRPr="00DD24DA">
              <w:rPr>
                <w:rFonts w:ascii="Arial" w:hAnsi="Arial" w:cs="Arial"/>
                <w:sz w:val="22"/>
                <w:szCs w:val="22"/>
              </w:rPr>
              <w:t>торид N,N,’N’-трис-(полиоксиэт</w:t>
            </w:r>
            <w:r w:rsidRPr="00DD24DA">
              <w:rPr>
                <w:rFonts w:ascii="Arial" w:hAnsi="Arial" w:cs="Arial"/>
                <w:sz w:val="22"/>
                <w:szCs w:val="22"/>
              </w:rPr>
              <w:t>и</w:t>
            </w:r>
            <w:r w:rsidRPr="00DD24DA">
              <w:rPr>
                <w:rFonts w:ascii="Arial" w:hAnsi="Arial" w:cs="Arial"/>
                <w:sz w:val="22"/>
                <w:szCs w:val="22"/>
              </w:rPr>
              <w:t>лен)-N-гексадецилпропиле</w:t>
            </w:r>
            <w:r w:rsidRPr="00DD24DA">
              <w:rPr>
                <w:rFonts w:ascii="Arial" w:hAnsi="Arial" w:cs="Arial"/>
                <w:sz w:val="22"/>
                <w:szCs w:val="22"/>
              </w:rPr>
              <w:t>н</w:t>
            </w:r>
            <w:r w:rsidRPr="00DD24DA">
              <w:rPr>
                <w:rFonts w:ascii="Arial" w:hAnsi="Arial" w:cs="Arial"/>
                <w:sz w:val="22"/>
                <w:szCs w:val="22"/>
              </w:rPr>
              <w:softHyphen/>
              <w:t xml:space="preserve"> диамина</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pacing w:val="-8"/>
                <w:sz w:val="22"/>
                <w:szCs w:val="22"/>
                <w:lang w:val="en-US"/>
              </w:rPr>
              <w:t>(N,N’,N’-Tris(polyoxyethy</w:t>
            </w:r>
            <w:r w:rsidRPr="00DD24DA">
              <w:rPr>
                <w:rFonts w:ascii="Arial" w:hAnsi="Arial" w:cs="Arial"/>
                <w:spacing w:val="-8"/>
                <w:sz w:val="22"/>
                <w:szCs w:val="22"/>
                <w:lang w:val="en-US"/>
              </w:rPr>
              <w:softHyphen/>
            </w:r>
            <w:r w:rsidRPr="00DD24DA">
              <w:rPr>
                <w:rFonts w:ascii="Arial" w:hAnsi="Arial" w:cs="Arial"/>
                <w:sz w:val="22"/>
                <w:szCs w:val="22"/>
                <w:lang w:val="en-US"/>
              </w:rPr>
              <w:t>lene)-N-hexadecyl-propylenediamine dih</w:t>
            </w:r>
            <w:r w:rsidRPr="00DD24DA">
              <w:rPr>
                <w:rFonts w:ascii="Arial" w:hAnsi="Arial" w:cs="Arial"/>
                <w:sz w:val="22"/>
                <w:szCs w:val="22"/>
                <w:lang w:val="en-US"/>
              </w:rPr>
              <w:t>y</w:t>
            </w:r>
            <w:r w:rsidRPr="00DD24DA">
              <w:rPr>
                <w:rFonts w:ascii="Arial" w:hAnsi="Arial" w:cs="Arial"/>
                <w:sz w:val="22"/>
                <w:szCs w:val="22"/>
                <w:lang w:val="en-US"/>
              </w:rPr>
              <w:t>drofluoride)</w:t>
            </w:r>
          </w:p>
          <w:p w:rsidR="00C03BD6" w:rsidRPr="00DD24DA" w:rsidRDefault="00C03BD6" w:rsidP="00C03BD6">
            <w:pPr>
              <w:spacing w:line="260" w:lineRule="exact"/>
              <w:jc w:val="both"/>
              <w:rPr>
                <w:rFonts w:ascii="Arial" w:hAnsi="Arial" w:cs="Arial"/>
                <w:sz w:val="22"/>
                <w:szCs w:val="22"/>
                <w:lang w:val="en-US"/>
              </w:rPr>
            </w:pPr>
          </w:p>
        </w:tc>
        <w:tc>
          <w:tcPr>
            <w:tcW w:w="180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21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дигидрофт</w:t>
            </w:r>
            <w:r w:rsidRPr="00DD24DA">
              <w:rPr>
                <w:rFonts w:ascii="Arial" w:hAnsi="Arial" w:cs="Arial"/>
                <w:sz w:val="22"/>
                <w:szCs w:val="22"/>
              </w:rPr>
              <w:t>о</w:t>
            </w:r>
            <w:r w:rsidRPr="00DD24DA">
              <w:rPr>
                <w:rFonts w:ascii="Arial" w:hAnsi="Arial" w:cs="Arial"/>
                <w:sz w:val="22"/>
                <w:szCs w:val="22"/>
              </w:rPr>
              <w:t>рид N,N,’N’-трис-(полиоксиэтилен)-N-гекса-децилпропиленди</w:t>
            </w:r>
            <w:r w:rsidRPr="00DD24DA">
              <w:rPr>
                <w:rFonts w:ascii="Arial" w:hAnsi="Arial" w:cs="Arial"/>
                <w:sz w:val="22"/>
                <w:szCs w:val="22"/>
              </w:rPr>
              <w:t>а</w:t>
            </w:r>
            <w:r w:rsidRPr="00DD24DA">
              <w:rPr>
                <w:rFonts w:ascii="Arial" w:hAnsi="Arial" w:cs="Arial"/>
                <w:sz w:val="22"/>
                <w:szCs w:val="22"/>
              </w:rPr>
              <w:t>мина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39</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Октадецениламмоний фт</w:t>
            </w:r>
            <w:r w:rsidRPr="00DD24DA">
              <w:rPr>
                <w:rFonts w:ascii="Arial" w:hAnsi="Arial" w:cs="Arial"/>
                <w:sz w:val="22"/>
                <w:szCs w:val="22"/>
              </w:rPr>
              <w:t>о</w:t>
            </w:r>
            <w:r w:rsidRPr="00DD24DA">
              <w:rPr>
                <w:rFonts w:ascii="Arial" w:hAnsi="Arial" w:cs="Arial"/>
                <w:sz w:val="22"/>
                <w:szCs w:val="22"/>
              </w:rPr>
              <w:t>рид</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(Octadecenyl-ammonium flu</w:t>
            </w:r>
            <w:r w:rsidRPr="00DD24DA">
              <w:rPr>
                <w:rFonts w:ascii="Arial" w:hAnsi="Arial" w:cs="Arial"/>
                <w:sz w:val="22"/>
                <w:szCs w:val="22"/>
              </w:rPr>
              <w:t>o</w:t>
            </w:r>
            <w:r w:rsidRPr="00DD24DA">
              <w:rPr>
                <w:rFonts w:ascii="Arial" w:hAnsi="Arial" w:cs="Arial"/>
                <w:sz w:val="22"/>
                <w:szCs w:val="22"/>
              </w:rPr>
              <w:t>ride)</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0,15процента </w:t>
            </w:r>
          </w:p>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то же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октадецен</w:t>
            </w:r>
            <w:r w:rsidRPr="00DD24DA">
              <w:rPr>
                <w:rFonts w:ascii="Arial" w:hAnsi="Arial" w:cs="Arial"/>
                <w:sz w:val="22"/>
                <w:szCs w:val="22"/>
              </w:rPr>
              <w:t>и</w:t>
            </w:r>
            <w:r w:rsidRPr="00DD24DA">
              <w:rPr>
                <w:rFonts w:ascii="Arial" w:hAnsi="Arial" w:cs="Arial"/>
                <w:sz w:val="22"/>
                <w:szCs w:val="22"/>
              </w:rPr>
              <w:t>л</w:t>
            </w:r>
            <w:r>
              <w:rPr>
                <w:rFonts w:ascii="Arial" w:hAnsi="Arial" w:cs="Arial"/>
                <w:sz w:val="22"/>
                <w:szCs w:val="22"/>
              </w:rPr>
              <w:t>-</w:t>
            </w:r>
            <w:r w:rsidRPr="00DD24DA">
              <w:rPr>
                <w:rFonts w:ascii="Arial" w:hAnsi="Arial" w:cs="Arial"/>
                <w:sz w:val="22"/>
                <w:szCs w:val="22"/>
              </w:rPr>
              <w:t>аммоний фт</w:t>
            </w:r>
            <w:r w:rsidRPr="00DD24DA">
              <w:rPr>
                <w:rFonts w:ascii="Arial" w:hAnsi="Arial" w:cs="Arial"/>
                <w:sz w:val="22"/>
                <w:szCs w:val="22"/>
              </w:rPr>
              <w:t>о</w:t>
            </w:r>
            <w:r w:rsidRPr="00DD24DA">
              <w:rPr>
                <w:rFonts w:ascii="Arial" w:hAnsi="Arial" w:cs="Arial"/>
                <w:sz w:val="22"/>
                <w:szCs w:val="22"/>
              </w:rPr>
              <w:t>рид</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40</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Фторсиликат н</w:t>
            </w:r>
            <w:r w:rsidRPr="00DD24DA">
              <w:rPr>
                <w:rFonts w:ascii="Arial" w:hAnsi="Arial" w:cs="Arial"/>
                <w:sz w:val="22"/>
                <w:szCs w:val="22"/>
              </w:rPr>
              <w:t>а</w:t>
            </w:r>
            <w:r w:rsidRPr="00DD24DA">
              <w:rPr>
                <w:rFonts w:ascii="Arial" w:hAnsi="Arial" w:cs="Arial"/>
                <w:sz w:val="22"/>
                <w:szCs w:val="22"/>
              </w:rPr>
              <w:t>трия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(Sodium fluorosilicate)</w:t>
            </w:r>
          </w:p>
        </w:tc>
        <w:tc>
          <w:tcPr>
            <w:tcW w:w="180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0,15процента </w:t>
            </w:r>
          </w:p>
          <w:p w:rsidR="00C03BD6" w:rsidRPr="00DD24DA" w:rsidRDefault="00C03BD6" w:rsidP="00C03BD6">
            <w:pPr>
              <w:spacing w:line="260" w:lineRule="exact"/>
              <w:rPr>
                <w:rFonts w:ascii="Arial" w:hAnsi="Arial" w:cs="Arial"/>
                <w:sz w:val="22"/>
                <w:szCs w:val="22"/>
              </w:rPr>
            </w:pPr>
            <w:r w:rsidRPr="00DD24DA">
              <w:rPr>
                <w:rFonts w:ascii="Arial" w:hAnsi="Arial" w:cs="Arial"/>
                <w:sz w:val="22"/>
                <w:szCs w:val="22"/>
              </w:rPr>
              <w:t>то же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фторсил</w:t>
            </w:r>
            <w:r w:rsidRPr="00DD24DA">
              <w:rPr>
                <w:rFonts w:ascii="Arial" w:hAnsi="Arial" w:cs="Arial"/>
                <w:sz w:val="22"/>
                <w:szCs w:val="22"/>
              </w:rPr>
              <w:t>и</w:t>
            </w:r>
            <w:r w:rsidRPr="00DD24DA">
              <w:rPr>
                <w:rFonts w:ascii="Arial" w:hAnsi="Arial" w:cs="Arial"/>
                <w:sz w:val="22"/>
                <w:szCs w:val="22"/>
              </w:rPr>
              <w:t>кат натрия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41</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Фторсиликат к</w:t>
            </w:r>
            <w:r w:rsidRPr="00DD24DA">
              <w:rPr>
                <w:rFonts w:ascii="Arial" w:hAnsi="Arial" w:cs="Arial"/>
                <w:sz w:val="22"/>
                <w:szCs w:val="22"/>
              </w:rPr>
              <w:t>а</w:t>
            </w:r>
            <w:r w:rsidRPr="00DD24DA">
              <w:rPr>
                <w:rFonts w:ascii="Arial" w:hAnsi="Arial" w:cs="Arial"/>
                <w:sz w:val="22"/>
                <w:szCs w:val="22"/>
              </w:rPr>
              <w:t>лия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(Potassium fluorosilicate)</w:t>
            </w:r>
          </w:p>
        </w:tc>
        <w:tc>
          <w:tcPr>
            <w:tcW w:w="180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21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фторсил</w:t>
            </w:r>
            <w:r w:rsidRPr="00DD24DA">
              <w:rPr>
                <w:rFonts w:ascii="Arial" w:hAnsi="Arial" w:cs="Arial"/>
                <w:sz w:val="22"/>
                <w:szCs w:val="22"/>
              </w:rPr>
              <w:t>и</w:t>
            </w:r>
            <w:r w:rsidRPr="00DD24DA">
              <w:rPr>
                <w:rFonts w:ascii="Arial" w:hAnsi="Arial" w:cs="Arial"/>
                <w:sz w:val="22"/>
                <w:szCs w:val="22"/>
              </w:rPr>
              <w:t>кат натрия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42</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Фторсиликат амм</w:t>
            </w:r>
            <w:r w:rsidRPr="00DD24DA">
              <w:rPr>
                <w:rFonts w:ascii="Arial" w:hAnsi="Arial" w:cs="Arial"/>
                <w:sz w:val="22"/>
                <w:szCs w:val="22"/>
              </w:rPr>
              <w:t>о</w:t>
            </w:r>
            <w:r w:rsidRPr="00DD24DA">
              <w:rPr>
                <w:rFonts w:ascii="Arial" w:hAnsi="Arial" w:cs="Arial"/>
                <w:sz w:val="22"/>
                <w:szCs w:val="22"/>
              </w:rPr>
              <w:t>ния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(Ammonium fluorosilicate)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0,15процента </w:t>
            </w:r>
          </w:p>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то же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фторсил</w:t>
            </w:r>
            <w:r w:rsidRPr="00DD24DA">
              <w:rPr>
                <w:rFonts w:ascii="Arial" w:hAnsi="Arial" w:cs="Arial"/>
                <w:sz w:val="22"/>
                <w:szCs w:val="22"/>
              </w:rPr>
              <w:t>и</w:t>
            </w:r>
            <w:r w:rsidRPr="00DD24DA">
              <w:rPr>
                <w:rFonts w:ascii="Arial" w:hAnsi="Arial" w:cs="Arial"/>
                <w:sz w:val="22"/>
                <w:szCs w:val="22"/>
              </w:rPr>
              <w:t>кат амм</w:t>
            </w:r>
            <w:r w:rsidRPr="00DD24DA">
              <w:rPr>
                <w:rFonts w:ascii="Arial" w:hAnsi="Arial" w:cs="Arial"/>
                <w:sz w:val="22"/>
                <w:szCs w:val="22"/>
              </w:rPr>
              <w:t>о</w:t>
            </w:r>
            <w:r w:rsidRPr="00DD24DA">
              <w:rPr>
                <w:rFonts w:ascii="Arial" w:hAnsi="Arial" w:cs="Arial"/>
                <w:sz w:val="22"/>
                <w:szCs w:val="22"/>
              </w:rPr>
              <w:t>ния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43</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Фторсил</w:t>
            </w:r>
            <w:r w:rsidRPr="00DD24DA">
              <w:rPr>
                <w:rFonts w:ascii="Arial" w:hAnsi="Arial" w:cs="Arial"/>
                <w:sz w:val="22"/>
                <w:szCs w:val="22"/>
              </w:rPr>
              <w:t>и</w:t>
            </w:r>
            <w:r w:rsidRPr="00DD24DA">
              <w:rPr>
                <w:rFonts w:ascii="Arial" w:hAnsi="Arial" w:cs="Arial"/>
                <w:sz w:val="22"/>
                <w:szCs w:val="22"/>
              </w:rPr>
              <w:t>кат магния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(Magnesium fluorosilicate)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 xml:space="preserve">0,15процента </w:t>
            </w:r>
          </w:p>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то же</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фторсил</w:t>
            </w:r>
            <w:r w:rsidRPr="00DD24DA">
              <w:rPr>
                <w:rFonts w:ascii="Arial" w:hAnsi="Arial" w:cs="Arial"/>
                <w:sz w:val="22"/>
                <w:szCs w:val="22"/>
              </w:rPr>
              <w:t>и</w:t>
            </w:r>
            <w:r w:rsidRPr="00DD24DA">
              <w:rPr>
                <w:rFonts w:ascii="Arial" w:hAnsi="Arial" w:cs="Arial"/>
                <w:sz w:val="22"/>
                <w:szCs w:val="22"/>
              </w:rPr>
              <w:t>кат ма</w:t>
            </w:r>
            <w:r w:rsidRPr="00DD24DA">
              <w:rPr>
                <w:rFonts w:ascii="Arial" w:hAnsi="Arial" w:cs="Arial"/>
                <w:sz w:val="22"/>
                <w:szCs w:val="22"/>
              </w:rPr>
              <w:t>г</w:t>
            </w:r>
            <w:r w:rsidRPr="00DD24DA">
              <w:rPr>
                <w:rFonts w:ascii="Arial" w:hAnsi="Arial" w:cs="Arial"/>
                <w:sz w:val="22"/>
                <w:szCs w:val="22"/>
              </w:rPr>
              <w:t>ния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44</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1,3-Бис-(гидроксим</w:t>
            </w:r>
            <w:r w:rsidRPr="00DD24DA">
              <w:rPr>
                <w:rFonts w:ascii="Arial" w:hAnsi="Arial" w:cs="Arial"/>
                <w:sz w:val="22"/>
                <w:szCs w:val="22"/>
              </w:rPr>
              <w:t>е</w:t>
            </w:r>
            <w:r w:rsidRPr="00DD24DA">
              <w:rPr>
                <w:rFonts w:ascii="Arial" w:hAnsi="Arial" w:cs="Arial"/>
                <w:sz w:val="22"/>
                <w:szCs w:val="22"/>
              </w:rPr>
              <w:t xml:space="preserve">тил)ими-дазолидин-2-тион </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(1,3-Bis (hydroxymethyl)-imidazolidine-2-thione)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сре</w:t>
            </w:r>
            <w:r w:rsidRPr="00DD24DA">
              <w:rPr>
                <w:rFonts w:ascii="Arial" w:hAnsi="Arial" w:cs="Arial"/>
                <w:sz w:val="22"/>
                <w:szCs w:val="22"/>
              </w:rPr>
              <w:t>д</w:t>
            </w:r>
            <w:r w:rsidRPr="00DD24DA">
              <w:rPr>
                <w:rFonts w:ascii="Arial" w:hAnsi="Arial" w:cs="Arial"/>
                <w:sz w:val="22"/>
                <w:szCs w:val="22"/>
              </w:rPr>
              <w:t>ства для ухода за в</w:t>
            </w:r>
            <w:r w:rsidRPr="00DD24DA">
              <w:rPr>
                <w:rFonts w:ascii="Arial" w:hAnsi="Arial" w:cs="Arial"/>
                <w:sz w:val="22"/>
                <w:szCs w:val="22"/>
              </w:rPr>
              <w:t>о</w:t>
            </w:r>
            <w:r w:rsidRPr="00DD24DA">
              <w:rPr>
                <w:rFonts w:ascii="Arial" w:hAnsi="Arial" w:cs="Arial"/>
                <w:sz w:val="22"/>
                <w:szCs w:val="22"/>
              </w:rPr>
              <w:t>лосами.</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средс</w:t>
            </w:r>
            <w:r w:rsidRPr="00DD24DA">
              <w:rPr>
                <w:rFonts w:ascii="Arial" w:hAnsi="Arial" w:cs="Arial"/>
                <w:sz w:val="22"/>
                <w:szCs w:val="22"/>
              </w:rPr>
              <w:t>т</w:t>
            </w:r>
            <w:r w:rsidRPr="00DD24DA">
              <w:rPr>
                <w:rFonts w:ascii="Arial" w:hAnsi="Arial" w:cs="Arial"/>
                <w:sz w:val="22"/>
                <w:szCs w:val="22"/>
              </w:rPr>
              <w:t>ва для ух</w:t>
            </w:r>
            <w:r w:rsidRPr="00DD24DA">
              <w:rPr>
                <w:rFonts w:ascii="Arial" w:hAnsi="Arial" w:cs="Arial"/>
                <w:sz w:val="22"/>
                <w:szCs w:val="22"/>
              </w:rPr>
              <w:t>о</w:t>
            </w:r>
            <w:r w:rsidRPr="00DD24DA">
              <w:rPr>
                <w:rFonts w:ascii="Arial" w:hAnsi="Arial" w:cs="Arial"/>
                <w:sz w:val="22"/>
                <w:szCs w:val="22"/>
              </w:rPr>
              <w:t>да за ногт</w:t>
            </w:r>
            <w:r w:rsidRPr="00DD24DA">
              <w:rPr>
                <w:rFonts w:ascii="Arial" w:hAnsi="Arial" w:cs="Arial"/>
                <w:sz w:val="22"/>
                <w:szCs w:val="22"/>
              </w:rPr>
              <w:t>я</w:t>
            </w:r>
            <w:r w:rsidRPr="00DD24DA">
              <w:rPr>
                <w:rFonts w:ascii="Arial" w:hAnsi="Arial" w:cs="Arial"/>
                <w:sz w:val="22"/>
                <w:szCs w:val="22"/>
              </w:rPr>
              <w:t>ми</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до 2 проце</w:t>
            </w:r>
            <w:r w:rsidRPr="00DD24DA">
              <w:rPr>
                <w:rFonts w:ascii="Arial" w:hAnsi="Arial" w:cs="Arial"/>
                <w:sz w:val="22"/>
                <w:szCs w:val="22"/>
              </w:rPr>
              <w:t>н</w:t>
            </w:r>
            <w:r w:rsidRPr="00DD24DA">
              <w:rPr>
                <w:rFonts w:ascii="Arial" w:hAnsi="Arial" w:cs="Arial"/>
                <w:sz w:val="22"/>
                <w:szCs w:val="22"/>
              </w:rPr>
              <w:t>тов</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до 2 проце</w:t>
            </w:r>
            <w:r w:rsidRPr="00DD24DA">
              <w:rPr>
                <w:rFonts w:ascii="Arial" w:hAnsi="Arial" w:cs="Arial"/>
                <w:sz w:val="22"/>
                <w:szCs w:val="22"/>
              </w:rPr>
              <w:t>н</w:t>
            </w:r>
            <w:r w:rsidRPr="00DD24DA">
              <w:rPr>
                <w:rFonts w:ascii="Arial" w:hAnsi="Arial" w:cs="Arial"/>
                <w:sz w:val="22"/>
                <w:szCs w:val="22"/>
              </w:rPr>
              <w:t>тов</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запрещено использ</w:t>
            </w:r>
            <w:r w:rsidRPr="00DD24DA">
              <w:rPr>
                <w:rFonts w:ascii="Arial" w:hAnsi="Arial" w:cs="Arial"/>
                <w:sz w:val="22"/>
                <w:szCs w:val="22"/>
              </w:rPr>
              <w:t>о</w:t>
            </w:r>
            <w:r w:rsidRPr="00DD24DA">
              <w:rPr>
                <w:rFonts w:ascii="Arial" w:hAnsi="Arial" w:cs="Arial"/>
                <w:sz w:val="22"/>
                <w:szCs w:val="22"/>
              </w:rPr>
              <w:t>вать в аэрозолях</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При рН &lt;4 в проду</w:t>
            </w:r>
            <w:r w:rsidRPr="00DD24DA">
              <w:rPr>
                <w:rFonts w:ascii="Arial" w:hAnsi="Arial" w:cs="Arial"/>
                <w:sz w:val="22"/>
                <w:szCs w:val="22"/>
              </w:rPr>
              <w:t>к</w:t>
            </w:r>
            <w:r w:rsidRPr="00DD24DA">
              <w:rPr>
                <w:rFonts w:ascii="Arial" w:hAnsi="Arial" w:cs="Arial"/>
                <w:sz w:val="22"/>
                <w:szCs w:val="22"/>
              </w:rPr>
              <w:t>те</w:t>
            </w: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(b) содержит 1,3-бис (гидроксиметил) им</w:t>
            </w:r>
            <w:r w:rsidRPr="00DD24DA">
              <w:rPr>
                <w:rFonts w:ascii="Arial" w:hAnsi="Arial" w:cs="Arial"/>
                <w:sz w:val="22"/>
                <w:szCs w:val="22"/>
              </w:rPr>
              <w:t>и</w:t>
            </w:r>
            <w:r w:rsidRPr="00DD24DA">
              <w:rPr>
                <w:rFonts w:ascii="Arial" w:hAnsi="Arial" w:cs="Arial"/>
                <w:sz w:val="22"/>
                <w:szCs w:val="22"/>
              </w:rPr>
              <w:t>дазолидин-2-тион</w:t>
            </w: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45</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Бензиловый спирт</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(Benzyl alcohol)</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растворит</w:t>
            </w:r>
            <w:r w:rsidRPr="00DD24DA">
              <w:rPr>
                <w:rFonts w:ascii="Arial" w:hAnsi="Arial" w:cs="Arial"/>
                <w:sz w:val="22"/>
                <w:szCs w:val="22"/>
              </w:rPr>
              <w:t>е</w:t>
            </w:r>
            <w:r w:rsidRPr="00DD24DA">
              <w:rPr>
                <w:rFonts w:ascii="Arial" w:hAnsi="Arial" w:cs="Arial"/>
                <w:sz w:val="22"/>
                <w:szCs w:val="22"/>
              </w:rPr>
              <w:t>ли, парф</w:t>
            </w:r>
            <w:r w:rsidRPr="00DD24DA">
              <w:rPr>
                <w:rFonts w:ascii="Arial" w:hAnsi="Arial" w:cs="Arial"/>
                <w:sz w:val="22"/>
                <w:szCs w:val="22"/>
              </w:rPr>
              <w:t>ю</w:t>
            </w:r>
            <w:r w:rsidRPr="00DD24DA">
              <w:rPr>
                <w:rFonts w:ascii="Arial" w:hAnsi="Arial" w:cs="Arial"/>
                <w:sz w:val="22"/>
                <w:szCs w:val="22"/>
              </w:rPr>
              <w:t>мерия и о</w:t>
            </w:r>
            <w:r w:rsidRPr="00DD24DA">
              <w:rPr>
                <w:rFonts w:ascii="Arial" w:hAnsi="Arial" w:cs="Arial"/>
                <w:sz w:val="22"/>
                <w:szCs w:val="22"/>
              </w:rPr>
              <w:t>т</w:t>
            </w:r>
            <w:r w:rsidRPr="00DD24DA">
              <w:rPr>
                <w:rFonts w:ascii="Arial" w:hAnsi="Arial" w:cs="Arial"/>
                <w:sz w:val="22"/>
                <w:szCs w:val="22"/>
              </w:rPr>
              <w:t>душки</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46</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6-Метилкумарин</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(6-methylcoumarin)</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0,003 процента</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47</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Гидрофторид никомет</w:t>
            </w:r>
            <w:r w:rsidRPr="00DD24DA">
              <w:rPr>
                <w:rFonts w:ascii="Arial" w:hAnsi="Arial" w:cs="Arial"/>
                <w:sz w:val="22"/>
                <w:szCs w:val="22"/>
              </w:rPr>
              <w:t>а</w:t>
            </w:r>
            <w:r w:rsidRPr="00DD24DA">
              <w:rPr>
                <w:rFonts w:ascii="Arial" w:hAnsi="Arial" w:cs="Arial"/>
                <w:sz w:val="22"/>
                <w:szCs w:val="22"/>
              </w:rPr>
              <w:t>нола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(Nicomethanol hydr</w:t>
            </w:r>
            <w:r w:rsidRPr="00DD24DA">
              <w:rPr>
                <w:rFonts w:ascii="Arial" w:hAnsi="Arial" w:cs="Arial"/>
                <w:sz w:val="22"/>
                <w:szCs w:val="22"/>
              </w:rPr>
              <w:t>o</w:t>
            </w:r>
            <w:r w:rsidRPr="00DD24DA">
              <w:rPr>
                <w:rFonts w:ascii="Arial" w:hAnsi="Arial" w:cs="Arial"/>
                <w:sz w:val="22"/>
                <w:szCs w:val="22"/>
              </w:rPr>
              <w:t>fluoride)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0,15 процента в расч</w:t>
            </w:r>
            <w:r w:rsidRPr="00DD24DA">
              <w:rPr>
                <w:rFonts w:ascii="Arial" w:hAnsi="Arial" w:cs="Arial"/>
                <w:sz w:val="22"/>
                <w:szCs w:val="22"/>
              </w:rPr>
              <w:t>е</w:t>
            </w:r>
            <w:r w:rsidRPr="00DD24DA">
              <w:rPr>
                <w:rFonts w:ascii="Arial" w:hAnsi="Arial" w:cs="Arial"/>
                <w:sz w:val="22"/>
                <w:szCs w:val="22"/>
              </w:rPr>
              <w:t>те на фтор</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гидрофт</w:t>
            </w:r>
            <w:r w:rsidRPr="00DD24DA">
              <w:rPr>
                <w:rFonts w:ascii="Arial" w:hAnsi="Arial" w:cs="Arial"/>
                <w:sz w:val="22"/>
                <w:szCs w:val="22"/>
              </w:rPr>
              <w:t>о</w:t>
            </w:r>
            <w:r w:rsidRPr="00DD24DA">
              <w:rPr>
                <w:rFonts w:ascii="Arial" w:hAnsi="Arial" w:cs="Arial"/>
                <w:sz w:val="22"/>
                <w:szCs w:val="22"/>
              </w:rPr>
              <w:t>рид никомет</w:t>
            </w:r>
            <w:r w:rsidRPr="00DD24DA">
              <w:rPr>
                <w:rFonts w:ascii="Arial" w:hAnsi="Arial" w:cs="Arial"/>
                <w:sz w:val="22"/>
                <w:szCs w:val="22"/>
              </w:rPr>
              <w:t>а</w:t>
            </w:r>
            <w:r w:rsidRPr="00DD24DA">
              <w:rPr>
                <w:rFonts w:ascii="Arial" w:hAnsi="Arial" w:cs="Arial"/>
                <w:sz w:val="22"/>
                <w:szCs w:val="22"/>
              </w:rPr>
              <w:t>нола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48</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Нитрат с</w:t>
            </w:r>
            <w:r w:rsidRPr="00DD24DA">
              <w:rPr>
                <w:rFonts w:ascii="Arial" w:hAnsi="Arial" w:cs="Arial"/>
                <w:sz w:val="22"/>
                <w:szCs w:val="22"/>
              </w:rPr>
              <w:t>е</w:t>
            </w:r>
            <w:r w:rsidRPr="00DD24DA">
              <w:rPr>
                <w:rFonts w:ascii="Arial" w:hAnsi="Arial" w:cs="Arial"/>
                <w:sz w:val="22"/>
                <w:szCs w:val="22"/>
              </w:rPr>
              <w:t>ребра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(Silver nitrate)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и</w:t>
            </w:r>
            <w:r w:rsidRPr="00DD24DA">
              <w:rPr>
                <w:rFonts w:ascii="Arial" w:hAnsi="Arial" w:cs="Arial"/>
                <w:spacing w:val="-8"/>
                <w:sz w:val="22"/>
                <w:szCs w:val="22"/>
              </w:rPr>
              <w:t>сключ</w:t>
            </w:r>
            <w:r w:rsidRPr="00DD24DA">
              <w:rPr>
                <w:rFonts w:ascii="Arial" w:hAnsi="Arial" w:cs="Arial"/>
                <w:spacing w:val="-8"/>
                <w:sz w:val="22"/>
                <w:szCs w:val="22"/>
              </w:rPr>
              <w:t>и</w:t>
            </w:r>
            <w:r w:rsidRPr="00DD24DA">
              <w:rPr>
                <w:rFonts w:ascii="Arial" w:hAnsi="Arial" w:cs="Arial"/>
                <w:spacing w:val="-8"/>
                <w:sz w:val="22"/>
                <w:szCs w:val="22"/>
              </w:rPr>
              <w:t>тель</w:t>
            </w:r>
            <w:r w:rsidRPr="00DD24DA">
              <w:rPr>
                <w:rFonts w:ascii="Arial" w:hAnsi="Arial" w:cs="Arial"/>
                <w:sz w:val="22"/>
                <w:szCs w:val="22"/>
              </w:rPr>
              <w:softHyphen/>
              <w:t>но для окр</w:t>
            </w:r>
            <w:r w:rsidRPr="00DD24DA">
              <w:rPr>
                <w:rFonts w:ascii="Arial" w:hAnsi="Arial" w:cs="Arial"/>
                <w:sz w:val="22"/>
                <w:szCs w:val="22"/>
              </w:rPr>
              <w:t>а</w:t>
            </w:r>
            <w:r w:rsidRPr="00DD24DA">
              <w:rPr>
                <w:rFonts w:ascii="Arial" w:hAnsi="Arial" w:cs="Arial"/>
                <w:sz w:val="22"/>
                <w:szCs w:val="22"/>
              </w:rPr>
              <w:t>ски бр</w:t>
            </w:r>
            <w:r w:rsidRPr="00DD24DA">
              <w:rPr>
                <w:rFonts w:ascii="Arial" w:hAnsi="Arial" w:cs="Arial"/>
                <w:sz w:val="22"/>
                <w:szCs w:val="22"/>
              </w:rPr>
              <w:t>о</w:t>
            </w:r>
            <w:r w:rsidRPr="00DD24DA">
              <w:rPr>
                <w:rFonts w:ascii="Arial" w:hAnsi="Arial" w:cs="Arial"/>
                <w:sz w:val="22"/>
                <w:szCs w:val="22"/>
              </w:rPr>
              <w:t>вей и ре</w:t>
            </w:r>
            <w:r w:rsidRPr="00DD24DA">
              <w:rPr>
                <w:rFonts w:ascii="Arial" w:hAnsi="Arial" w:cs="Arial"/>
                <w:sz w:val="22"/>
                <w:szCs w:val="22"/>
              </w:rPr>
              <w:t>с</w:t>
            </w:r>
            <w:r w:rsidRPr="00DD24DA">
              <w:rPr>
                <w:rFonts w:ascii="Arial" w:hAnsi="Arial" w:cs="Arial"/>
                <w:sz w:val="22"/>
                <w:szCs w:val="22"/>
              </w:rPr>
              <w:t>ниц</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 процента</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нитрат сере</w:t>
            </w:r>
            <w:r w:rsidRPr="00DD24DA">
              <w:rPr>
                <w:rFonts w:ascii="Arial" w:hAnsi="Arial" w:cs="Arial"/>
                <w:sz w:val="22"/>
                <w:szCs w:val="22"/>
              </w:rPr>
              <w:t>б</w:t>
            </w:r>
            <w:r w:rsidRPr="00DD24DA">
              <w:rPr>
                <w:rFonts w:ascii="Arial" w:hAnsi="Arial" w:cs="Arial"/>
                <w:sz w:val="22"/>
                <w:szCs w:val="22"/>
              </w:rPr>
              <w:t>ра. При п</w:t>
            </w:r>
            <w:r w:rsidRPr="00DD24DA">
              <w:rPr>
                <w:rFonts w:ascii="Arial" w:hAnsi="Arial" w:cs="Arial"/>
                <w:sz w:val="22"/>
                <w:szCs w:val="22"/>
              </w:rPr>
              <w:t>о</w:t>
            </w:r>
            <w:r w:rsidRPr="00DD24DA">
              <w:rPr>
                <w:rFonts w:ascii="Arial" w:hAnsi="Arial" w:cs="Arial"/>
                <w:sz w:val="22"/>
                <w:szCs w:val="22"/>
              </w:rPr>
              <w:t>падании в глаза немедленно пр</w:t>
            </w:r>
            <w:r w:rsidRPr="00DD24DA">
              <w:rPr>
                <w:rFonts w:ascii="Arial" w:hAnsi="Arial" w:cs="Arial"/>
                <w:sz w:val="22"/>
                <w:szCs w:val="22"/>
              </w:rPr>
              <w:t>о</w:t>
            </w:r>
            <w:r w:rsidRPr="00DD24DA">
              <w:rPr>
                <w:rFonts w:ascii="Arial" w:hAnsi="Arial" w:cs="Arial"/>
                <w:sz w:val="22"/>
                <w:szCs w:val="22"/>
              </w:rPr>
              <w:t>мыть</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49</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Дисульфид сел</w:t>
            </w:r>
            <w:r w:rsidRPr="00DD24DA">
              <w:rPr>
                <w:rFonts w:ascii="Arial" w:hAnsi="Arial" w:cs="Arial"/>
                <w:sz w:val="22"/>
                <w:szCs w:val="22"/>
              </w:rPr>
              <w:t>е</w:t>
            </w:r>
            <w:r w:rsidRPr="00DD24DA">
              <w:rPr>
                <w:rFonts w:ascii="Arial" w:hAnsi="Arial" w:cs="Arial"/>
                <w:sz w:val="22"/>
                <w:szCs w:val="22"/>
              </w:rPr>
              <w:t>на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(Selenium dsulphide)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шампуни против пе</w:t>
            </w:r>
            <w:r w:rsidRPr="00DD24DA">
              <w:rPr>
                <w:rFonts w:ascii="Arial" w:hAnsi="Arial" w:cs="Arial"/>
                <w:sz w:val="22"/>
                <w:szCs w:val="22"/>
              </w:rPr>
              <w:t>р</w:t>
            </w:r>
            <w:r w:rsidRPr="00DD24DA">
              <w:rPr>
                <w:rFonts w:ascii="Arial" w:hAnsi="Arial" w:cs="Arial"/>
                <w:sz w:val="22"/>
                <w:szCs w:val="22"/>
              </w:rPr>
              <w:t>хоти</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 процент</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дисульфид селена. Избегать поп</w:t>
            </w:r>
            <w:r w:rsidRPr="00DD24DA">
              <w:rPr>
                <w:rFonts w:ascii="Arial" w:hAnsi="Arial" w:cs="Arial"/>
                <w:sz w:val="22"/>
                <w:szCs w:val="22"/>
              </w:rPr>
              <w:t>а</w:t>
            </w:r>
            <w:r w:rsidRPr="00DD24DA">
              <w:rPr>
                <w:rFonts w:ascii="Arial" w:hAnsi="Arial" w:cs="Arial"/>
                <w:sz w:val="22"/>
                <w:szCs w:val="22"/>
              </w:rPr>
              <w:t>дания в глаза и на п</w:t>
            </w:r>
            <w:r w:rsidRPr="00DD24DA">
              <w:rPr>
                <w:rFonts w:ascii="Arial" w:hAnsi="Arial" w:cs="Arial"/>
                <w:sz w:val="22"/>
                <w:szCs w:val="22"/>
              </w:rPr>
              <w:t>о</w:t>
            </w:r>
            <w:r w:rsidRPr="00DD24DA">
              <w:rPr>
                <w:rFonts w:ascii="Arial" w:hAnsi="Arial" w:cs="Arial"/>
                <w:sz w:val="22"/>
                <w:szCs w:val="22"/>
              </w:rPr>
              <w:t>врежденную кожу</w:t>
            </w:r>
          </w:p>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50</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Комплексная соль ал</w:t>
            </w:r>
            <w:r w:rsidRPr="00DD24DA">
              <w:rPr>
                <w:rFonts w:ascii="Arial" w:hAnsi="Arial" w:cs="Arial"/>
                <w:sz w:val="22"/>
                <w:szCs w:val="22"/>
              </w:rPr>
              <w:t>ю</w:t>
            </w:r>
            <w:r w:rsidRPr="00DD24DA">
              <w:rPr>
                <w:rFonts w:ascii="Arial" w:hAnsi="Arial" w:cs="Arial"/>
                <w:sz w:val="22"/>
                <w:szCs w:val="22"/>
              </w:rPr>
              <w:t>миний-цирконий гидр</w:t>
            </w:r>
            <w:r w:rsidRPr="00DD24DA">
              <w:rPr>
                <w:rFonts w:ascii="Arial" w:hAnsi="Arial" w:cs="Arial"/>
                <w:sz w:val="22"/>
                <w:szCs w:val="22"/>
              </w:rPr>
              <w:t>о</w:t>
            </w:r>
            <w:r w:rsidRPr="00DD24DA">
              <w:rPr>
                <w:rFonts w:ascii="Arial" w:hAnsi="Arial" w:cs="Arial"/>
                <w:sz w:val="22"/>
                <w:szCs w:val="22"/>
              </w:rPr>
              <w:t>хлорида (ко</w:t>
            </w:r>
            <w:r w:rsidRPr="00DD24DA">
              <w:rPr>
                <w:rFonts w:ascii="Arial" w:hAnsi="Arial" w:cs="Arial"/>
                <w:sz w:val="22"/>
                <w:szCs w:val="22"/>
              </w:rPr>
              <w:t>м</w:t>
            </w:r>
            <w:r w:rsidRPr="00DD24DA">
              <w:rPr>
                <w:rFonts w:ascii="Arial" w:hAnsi="Arial" w:cs="Arial"/>
                <w:sz w:val="22"/>
                <w:szCs w:val="22"/>
              </w:rPr>
              <w:t>плекс с глиц</w:t>
            </w:r>
            <w:r w:rsidRPr="00DD24DA">
              <w:rPr>
                <w:rFonts w:ascii="Arial" w:hAnsi="Arial" w:cs="Arial"/>
                <w:sz w:val="22"/>
                <w:szCs w:val="22"/>
              </w:rPr>
              <w:t>и</w:t>
            </w:r>
            <w:r w:rsidRPr="00DD24DA">
              <w:rPr>
                <w:rFonts w:ascii="Arial" w:hAnsi="Arial" w:cs="Arial"/>
                <w:sz w:val="22"/>
                <w:szCs w:val="22"/>
              </w:rPr>
              <w:t>ном) AlxZr(OH)yClz</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(Aluminium zirc</w:t>
            </w:r>
            <w:r w:rsidRPr="00DD24DA">
              <w:rPr>
                <w:rFonts w:ascii="Arial" w:hAnsi="Arial" w:cs="Arial"/>
                <w:sz w:val="22"/>
                <w:szCs w:val="22"/>
                <w:lang w:val="en-US"/>
              </w:rPr>
              <w:t>o</w:t>
            </w:r>
            <w:r w:rsidRPr="00DD24DA">
              <w:rPr>
                <w:rFonts w:ascii="Arial" w:hAnsi="Arial" w:cs="Arial"/>
                <w:sz w:val="22"/>
                <w:szCs w:val="22"/>
                <w:lang w:val="en-US"/>
              </w:rPr>
              <w:t>nium chloridehydroxide co</w:t>
            </w:r>
            <w:r w:rsidRPr="00DD24DA">
              <w:rPr>
                <w:rFonts w:ascii="Arial" w:hAnsi="Arial" w:cs="Arial"/>
                <w:sz w:val="22"/>
                <w:szCs w:val="22"/>
                <w:lang w:val="en-US"/>
              </w:rPr>
              <w:t>m</w:t>
            </w:r>
            <w:r w:rsidRPr="00DD24DA">
              <w:rPr>
                <w:rFonts w:ascii="Arial" w:hAnsi="Arial" w:cs="Arial"/>
                <w:sz w:val="22"/>
                <w:szCs w:val="22"/>
                <w:lang w:val="en-US"/>
              </w:rPr>
              <w:t>plexes AlxZr(OH)yClz and the aluminium zirc</w:t>
            </w:r>
            <w:r w:rsidRPr="00DD24DA">
              <w:rPr>
                <w:rFonts w:ascii="Arial" w:hAnsi="Arial" w:cs="Arial"/>
                <w:sz w:val="22"/>
                <w:szCs w:val="22"/>
                <w:lang w:val="en-US"/>
              </w:rPr>
              <w:t>o</w:t>
            </w:r>
            <w:r w:rsidRPr="00DD24DA">
              <w:rPr>
                <w:rFonts w:ascii="Arial" w:hAnsi="Arial" w:cs="Arial"/>
                <w:sz w:val="22"/>
                <w:szCs w:val="22"/>
                <w:lang w:val="en-US"/>
              </w:rPr>
              <w:t>nium chloridehydro</w:t>
            </w:r>
            <w:r w:rsidRPr="00DD24DA">
              <w:rPr>
                <w:rFonts w:ascii="Arial" w:hAnsi="Arial" w:cs="Arial"/>
                <w:sz w:val="22"/>
                <w:szCs w:val="22"/>
                <w:lang w:val="en-US"/>
              </w:rPr>
              <w:t>x</w:t>
            </w:r>
            <w:r w:rsidRPr="00DD24DA">
              <w:rPr>
                <w:rFonts w:ascii="Arial" w:hAnsi="Arial" w:cs="Arial"/>
                <w:sz w:val="22"/>
                <w:szCs w:val="22"/>
                <w:lang w:val="en-US"/>
              </w:rPr>
              <w:t>ide glycine co</w:t>
            </w:r>
            <w:r w:rsidRPr="00DD24DA">
              <w:rPr>
                <w:rFonts w:ascii="Arial" w:hAnsi="Arial" w:cs="Arial"/>
                <w:sz w:val="22"/>
                <w:szCs w:val="22"/>
                <w:lang w:val="en-US"/>
              </w:rPr>
              <w:t>m</w:t>
            </w:r>
            <w:r w:rsidRPr="00DD24DA">
              <w:rPr>
                <w:rFonts w:ascii="Arial" w:hAnsi="Arial" w:cs="Arial"/>
                <w:sz w:val="22"/>
                <w:szCs w:val="22"/>
                <w:lang w:val="en-US"/>
              </w:rPr>
              <w:t>plexes)</w:t>
            </w:r>
          </w:p>
          <w:p w:rsidR="00C03BD6" w:rsidRPr="00DD24DA" w:rsidRDefault="00C03BD6" w:rsidP="00C03BD6">
            <w:pPr>
              <w:spacing w:line="260" w:lineRule="exact"/>
              <w:jc w:val="both"/>
              <w:rPr>
                <w:rFonts w:ascii="Arial" w:hAnsi="Arial" w:cs="Arial"/>
                <w:sz w:val="22"/>
                <w:szCs w:val="22"/>
                <w:lang w:val="en-US"/>
              </w:rPr>
            </w:pPr>
          </w:p>
          <w:p w:rsidR="00C03BD6" w:rsidRPr="00DD24DA" w:rsidRDefault="00C03BD6" w:rsidP="00C03BD6">
            <w:pPr>
              <w:spacing w:line="260" w:lineRule="exact"/>
              <w:jc w:val="both"/>
              <w:rPr>
                <w:rFonts w:ascii="Arial" w:hAnsi="Arial" w:cs="Arial"/>
                <w:sz w:val="22"/>
                <w:szCs w:val="22"/>
                <w:lang w:val="en-US"/>
              </w:rPr>
            </w:pPr>
          </w:p>
          <w:p w:rsidR="00C03BD6" w:rsidRPr="00DD24DA" w:rsidRDefault="00C03BD6" w:rsidP="00C03BD6">
            <w:pPr>
              <w:spacing w:line="260" w:lineRule="exact"/>
              <w:jc w:val="both"/>
              <w:rPr>
                <w:rFonts w:ascii="Arial" w:hAnsi="Arial" w:cs="Arial"/>
                <w:sz w:val="22"/>
                <w:szCs w:val="22"/>
                <w:lang w:val="en-US"/>
              </w:rPr>
            </w:pP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антиперсп</w:t>
            </w:r>
            <w:r w:rsidRPr="00DD24DA">
              <w:rPr>
                <w:rFonts w:ascii="Arial" w:hAnsi="Arial" w:cs="Arial"/>
                <w:sz w:val="22"/>
                <w:szCs w:val="22"/>
              </w:rPr>
              <w:t>и</w:t>
            </w:r>
            <w:r w:rsidRPr="00DD24DA">
              <w:rPr>
                <w:rFonts w:ascii="Arial" w:hAnsi="Arial" w:cs="Arial"/>
                <w:sz w:val="22"/>
                <w:szCs w:val="22"/>
              </w:rPr>
              <w:t>ранты</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20 процентов в расчете на бе</w:t>
            </w:r>
            <w:r w:rsidRPr="00DD24DA">
              <w:rPr>
                <w:rFonts w:ascii="Arial" w:hAnsi="Arial" w:cs="Arial"/>
                <w:sz w:val="22"/>
                <w:szCs w:val="22"/>
              </w:rPr>
              <w:t>з</w:t>
            </w:r>
            <w:r w:rsidRPr="00DD24DA">
              <w:rPr>
                <w:rFonts w:ascii="Arial" w:hAnsi="Arial" w:cs="Arial"/>
                <w:sz w:val="22"/>
                <w:szCs w:val="22"/>
              </w:rPr>
              <w:t>водный алюм</w:t>
            </w:r>
            <w:r w:rsidRPr="00DD24DA">
              <w:rPr>
                <w:rFonts w:ascii="Arial" w:hAnsi="Arial" w:cs="Arial"/>
                <w:sz w:val="22"/>
                <w:szCs w:val="22"/>
              </w:rPr>
              <w:t>и</w:t>
            </w:r>
            <w:r w:rsidRPr="00DD24DA">
              <w:rPr>
                <w:rFonts w:ascii="Arial" w:hAnsi="Arial" w:cs="Arial"/>
                <w:sz w:val="22"/>
                <w:szCs w:val="22"/>
              </w:rPr>
              <w:t>ний-цирконий ги</w:t>
            </w:r>
            <w:r w:rsidRPr="00DD24DA">
              <w:rPr>
                <w:rFonts w:ascii="Arial" w:hAnsi="Arial" w:cs="Arial"/>
                <w:sz w:val="22"/>
                <w:szCs w:val="22"/>
              </w:rPr>
              <w:t>д</w:t>
            </w:r>
            <w:r w:rsidRPr="00DD24DA">
              <w:rPr>
                <w:rFonts w:ascii="Arial" w:hAnsi="Arial" w:cs="Arial"/>
                <w:sz w:val="22"/>
                <w:szCs w:val="22"/>
              </w:rPr>
              <w:t>рохлорид</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5,4 процента в расчете на ци</w:t>
            </w:r>
            <w:r w:rsidRPr="00DD24DA">
              <w:rPr>
                <w:rFonts w:ascii="Arial" w:hAnsi="Arial" w:cs="Arial"/>
                <w:sz w:val="22"/>
                <w:szCs w:val="22"/>
              </w:rPr>
              <w:t>р</w:t>
            </w:r>
            <w:r w:rsidRPr="00DD24DA">
              <w:rPr>
                <w:rFonts w:ascii="Arial" w:hAnsi="Arial" w:cs="Arial"/>
                <w:sz w:val="22"/>
                <w:szCs w:val="22"/>
              </w:rPr>
              <w:t>коний</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 Отношение числа ат</w:t>
            </w:r>
            <w:r w:rsidRPr="00DD24DA">
              <w:rPr>
                <w:rFonts w:ascii="Arial" w:hAnsi="Arial" w:cs="Arial"/>
                <w:sz w:val="22"/>
                <w:szCs w:val="22"/>
              </w:rPr>
              <w:t>о</w:t>
            </w:r>
            <w:r w:rsidRPr="00DD24DA">
              <w:rPr>
                <w:rFonts w:ascii="Arial" w:hAnsi="Arial" w:cs="Arial"/>
                <w:sz w:val="22"/>
                <w:szCs w:val="22"/>
              </w:rPr>
              <w:t>мов Al к числу ат</w:t>
            </w:r>
            <w:r w:rsidRPr="00DD24DA">
              <w:rPr>
                <w:rFonts w:ascii="Arial" w:hAnsi="Arial" w:cs="Arial"/>
                <w:sz w:val="22"/>
                <w:szCs w:val="22"/>
              </w:rPr>
              <w:t>о</w:t>
            </w:r>
            <w:r w:rsidRPr="00DD24DA">
              <w:rPr>
                <w:rFonts w:ascii="Arial" w:hAnsi="Arial" w:cs="Arial"/>
                <w:sz w:val="22"/>
                <w:szCs w:val="22"/>
              </w:rPr>
              <w:t>мов Zr должно быть в пределах 2–10.</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 Отношение числа ат</w:t>
            </w:r>
            <w:r w:rsidRPr="00DD24DA">
              <w:rPr>
                <w:rFonts w:ascii="Arial" w:hAnsi="Arial" w:cs="Arial"/>
                <w:sz w:val="22"/>
                <w:szCs w:val="22"/>
              </w:rPr>
              <w:t>о</w:t>
            </w:r>
            <w:r w:rsidRPr="00DD24DA">
              <w:rPr>
                <w:rFonts w:ascii="Arial" w:hAnsi="Arial" w:cs="Arial"/>
                <w:sz w:val="22"/>
                <w:szCs w:val="22"/>
              </w:rPr>
              <w:t>мов (Al+Zr) к числу ат</w:t>
            </w:r>
            <w:r w:rsidRPr="00DD24DA">
              <w:rPr>
                <w:rFonts w:ascii="Arial" w:hAnsi="Arial" w:cs="Arial"/>
                <w:sz w:val="22"/>
                <w:szCs w:val="22"/>
              </w:rPr>
              <w:t>о</w:t>
            </w:r>
            <w:r w:rsidRPr="00DD24DA">
              <w:rPr>
                <w:rFonts w:ascii="Arial" w:hAnsi="Arial" w:cs="Arial"/>
                <w:sz w:val="22"/>
                <w:szCs w:val="22"/>
              </w:rPr>
              <w:t>мов Cl должно быть в пределах 0,9–2,1.</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 Запрещено использ</w:t>
            </w:r>
            <w:r w:rsidRPr="00DD24DA">
              <w:rPr>
                <w:rFonts w:ascii="Arial" w:hAnsi="Arial" w:cs="Arial"/>
                <w:sz w:val="22"/>
                <w:szCs w:val="22"/>
              </w:rPr>
              <w:t>о</w:t>
            </w:r>
            <w:r w:rsidRPr="00DD24DA">
              <w:rPr>
                <w:rFonts w:ascii="Arial" w:hAnsi="Arial" w:cs="Arial"/>
                <w:sz w:val="22"/>
                <w:szCs w:val="22"/>
              </w:rPr>
              <w:t>вать в виде аэр</w:t>
            </w:r>
            <w:r w:rsidRPr="00DD24DA">
              <w:rPr>
                <w:rFonts w:ascii="Arial" w:hAnsi="Arial" w:cs="Arial"/>
                <w:sz w:val="22"/>
                <w:szCs w:val="22"/>
              </w:rPr>
              <w:t>о</w:t>
            </w:r>
            <w:r w:rsidRPr="00DD24DA">
              <w:rPr>
                <w:rFonts w:ascii="Arial" w:hAnsi="Arial" w:cs="Arial"/>
                <w:sz w:val="22"/>
                <w:szCs w:val="22"/>
              </w:rPr>
              <w:t>золей</w:t>
            </w: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не наносить на повре</w:t>
            </w:r>
            <w:r w:rsidRPr="00DD24DA">
              <w:rPr>
                <w:rFonts w:ascii="Arial" w:hAnsi="Arial" w:cs="Arial"/>
                <w:sz w:val="22"/>
                <w:szCs w:val="22"/>
              </w:rPr>
              <w:t>ж</w:t>
            </w:r>
            <w:r w:rsidRPr="00DD24DA">
              <w:rPr>
                <w:rFonts w:ascii="Arial" w:hAnsi="Arial" w:cs="Arial"/>
                <w:sz w:val="22"/>
                <w:szCs w:val="22"/>
              </w:rPr>
              <w:t>денную и раздраже</w:t>
            </w:r>
            <w:r w:rsidRPr="00DD24DA">
              <w:rPr>
                <w:rFonts w:ascii="Arial" w:hAnsi="Arial" w:cs="Arial"/>
                <w:sz w:val="22"/>
                <w:szCs w:val="22"/>
              </w:rPr>
              <w:t>н</w:t>
            </w:r>
            <w:r w:rsidRPr="00DD24DA">
              <w:rPr>
                <w:rFonts w:ascii="Arial" w:hAnsi="Arial" w:cs="Arial"/>
                <w:sz w:val="22"/>
                <w:szCs w:val="22"/>
              </w:rPr>
              <w:t>ную кожу</w:t>
            </w:r>
          </w:p>
        </w:tc>
      </w:tr>
      <w:tr w:rsidR="00C03BD6" w:rsidRPr="00DD24DA"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51</w:t>
            </w:r>
          </w:p>
        </w:tc>
        <w:tc>
          <w:tcPr>
            <w:tcW w:w="3251"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8-Гидроксихинолин и его сернокислая соль</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(Quinolin-8-ol and bis (8-hydroxy-quinolinium) su</w:t>
            </w:r>
            <w:r w:rsidRPr="00DD24DA">
              <w:rPr>
                <w:rFonts w:ascii="Arial" w:hAnsi="Arial" w:cs="Arial"/>
                <w:sz w:val="22"/>
                <w:szCs w:val="22"/>
              </w:rPr>
              <w:t>l</w:t>
            </w:r>
            <w:r w:rsidRPr="00DD24DA">
              <w:rPr>
                <w:rFonts w:ascii="Arial" w:hAnsi="Arial" w:cs="Arial"/>
                <w:sz w:val="22"/>
                <w:szCs w:val="22"/>
              </w:rPr>
              <w:t>phate)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стабилиз</w:t>
            </w:r>
            <w:r w:rsidRPr="00DD24DA">
              <w:rPr>
                <w:rFonts w:ascii="Arial" w:hAnsi="Arial" w:cs="Arial"/>
                <w:sz w:val="22"/>
                <w:szCs w:val="22"/>
              </w:rPr>
              <w:t>а</w:t>
            </w:r>
            <w:r w:rsidRPr="00DD24DA">
              <w:rPr>
                <w:rFonts w:ascii="Arial" w:hAnsi="Arial" w:cs="Arial"/>
                <w:sz w:val="22"/>
                <w:szCs w:val="22"/>
              </w:rPr>
              <w:t>тор перекиси в</w:t>
            </w:r>
            <w:r w:rsidRPr="00DD24DA">
              <w:rPr>
                <w:rFonts w:ascii="Arial" w:hAnsi="Arial" w:cs="Arial"/>
                <w:sz w:val="22"/>
                <w:szCs w:val="22"/>
              </w:rPr>
              <w:t>о</w:t>
            </w:r>
            <w:r w:rsidRPr="00DD24DA">
              <w:rPr>
                <w:rFonts w:ascii="Arial" w:hAnsi="Arial" w:cs="Arial"/>
                <w:sz w:val="22"/>
                <w:szCs w:val="22"/>
              </w:rPr>
              <w:t>дорода в смыва</w:t>
            </w:r>
            <w:r w:rsidRPr="00DD24DA">
              <w:rPr>
                <w:rFonts w:ascii="Arial" w:hAnsi="Arial" w:cs="Arial"/>
                <w:sz w:val="22"/>
                <w:szCs w:val="22"/>
              </w:rPr>
              <w:t>е</w:t>
            </w:r>
            <w:r w:rsidRPr="00DD24DA">
              <w:rPr>
                <w:rFonts w:ascii="Arial" w:hAnsi="Arial" w:cs="Arial"/>
                <w:sz w:val="22"/>
                <w:szCs w:val="22"/>
              </w:rPr>
              <w:t>мых преп</w:t>
            </w:r>
            <w:r w:rsidRPr="00DD24DA">
              <w:rPr>
                <w:rFonts w:ascii="Arial" w:hAnsi="Arial" w:cs="Arial"/>
                <w:sz w:val="22"/>
                <w:szCs w:val="22"/>
              </w:rPr>
              <w:t>а</w:t>
            </w:r>
            <w:r w:rsidRPr="00DD24DA">
              <w:rPr>
                <w:rFonts w:ascii="Arial" w:hAnsi="Arial" w:cs="Arial"/>
                <w:sz w:val="22"/>
                <w:szCs w:val="22"/>
              </w:rPr>
              <w:t>ратах для окраски в</w:t>
            </w:r>
            <w:r w:rsidRPr="00DD24DA">
              <w:rPr>
                <w:rFonts w:ascii="Arial" w:hAnsi="Arial" w:cs="Arial"/>
                <w:sz w:val="22"/>
                <w:szCs w:val="22"/>
              </w:rPr>
              <w:t>о</w:t>
            </w:r>
            <w:r w:rsidRPr="00DD24DA">
              <w:rPr>
                <w:rFonts w:ascii="Arial" w:hAnsi="Arial" w:cs="Arial"/>
                <w:sz w:val="22"/>
                <w:szCs w:val="22"/>
              </w:rPr>
              <w:t>лос.</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То же для несмыва</w:t>
            </w:r>
            <w:r w:rsidRPr="00DD24DA">
              <w:rPr>
                <w:rFonts w:ascii="Arial" w:hAnsi="Arial" w:cs="Arial"/>
                <w:sz w:val="22"/>
                <w:szCs w:val="22"/>
              </w:rPr>
              <w:t>е</w:t>
            </w:r>
            <w:r w:rsidRPr="00DD24DA">
              <w:rPr>
                <w:rFonts w:ascii="Arial" w:hAnsi="Arial" w:cs="Arial"/>
                <w:sz w:val="22"/>
                <w:szCs w:val="22"/>
              </w:rPr>
              <w:t>мых преп</w:t>
            </w:r>
            <w:r w:rsidRPr="00DD24DA">
              <w:rPr>
                <w:rFonts w:ascii="Arial" w:hAnsi="Arial" w:cs="Arial"/>
                <w:sz w:val="22"/>
                <w:szCs w:val="22"/>
              </w:rPr>
              <w:t>а</w:t>
            </w:r>
            <w:r w:rsidRPr="00DD24DA">
              <w:rPr>
                <w:rFonts w:ascii="Arial" w:hAnsi="Arial" w:cs="Arial"/>
                <w:sz w:val="22"/>
                <w:szCs w:val="22"/>
              </w:rPr>
              <w:t>ратов</w:t>
            </w:r>
          </w:p>
          <w:p w:rsidR="00C03BD6" w:rsidRPr="00DD24DA" w:rsidRDefault="00C03BD6" w:rsidP="00C03BD6">
            <w:pPr>
              <w:spacing w:line="280" w:lineRule="exact"/>
              <w:jc w:val="both"/>
              <w:rPr>
                <w:rFonts w:ascii="Arial" w:hAnsi="Arial" w:cs="Arial"/>
                <w:sz w:val="22"/>
                <w:szCs w:val="22"/>
              </w:rPr>
            </w:pPr>
          </w:p>
        </w:tc>
        <w:tc>
          <w:tcPr>
            <w:tcW w:w="21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 xml:space="preserve">0,3 процента </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pict>
                <v:rect id="_x0000_s1045" style="position:absolute;left:0;text-align:left;margin-left:453.4pt;margin-top:-33.9pt;width:30pt;height:147.75pt;z-index:251661824" stroked="f">
                  <v:textbox style="layout-flow:vertical;mso-next-textbox:#_x0000_s1045">
                    <w:txbxContent>
                      <w:p w:rsidR="00C03BD6" w:rsidRPr="00A942FC" w:rsidRDefault="00C03BD6" w:rsidP="00C03BD6">
                        <w:pPr>
                          <w:rPr>
                            <w:color w:val="FFFFFF"/>
                          </w:rPr>
                        </w:pPr>
                        <w:r w:rsidRPr="00A942FC">
                          <w:rPr>
                            <w:color w:val="FFFFFF"/>
                          </w:rPr>
                          <w:t>ТР/ХХХХ/ХХХ/</w:t>
                        </w:r>
                        <w:r w:rsidRPr="00A942FC">
                          <w:rPr>
                            <w:color w:val="FFFFFF"/>
                            <w:lang w:val="en-US"/>
                          </w:rPr>
                          <w:t>BY</w:t>
                        </w:r>
                        <w:r w:rsidRPr="00A942FC">
                          <w:rPr>
                            <w:color w:val="FFFFFF"/>
                          </w:rPr>
                          <w:t>/ОР</w:t>
                        </w:r>
                      </w:p>
                      <w:p w:rsidR="00C03BD6" w:rsidRPr="002D2A4D" w:rsidRDefault="00C03BD6" w:rsidP="00C03BD6">
                        <w:pPr>
                          <w:rPr>
                            <w:lang w:val="en-US"/>
                          </w:rPr>
                        </w:pPr>
                      </w:p>
                      <w:p w:rsidR="00C03BD6" w:rsidRDefault="00C03BD6" w:rsidP="00C03BD6"/>
                    </w:txbxContent>
                  </v:textbox>
                </v:rect>
              </w:pict>
            </w:r>
          </w:p>
          <w:p w:rsidR="00C03BD6" w:rsidRPr="00DD24DA" w:rsidRDefault="00C03BD6" w:rsidP="00C03BD6">
            <w:pPr>
              <w:spacing w:line="280" w:lineRule="exact"/>
              <w:jc w:val="both"/>
              <w:rPr>
                <w:rFonts w:ascii="Arial" w:hAnsi="Arial" w:cs="Arial"/>
                <w:sz w:val="22"/>
                <w:szCs w:val="22"/>
              </w:rPr>
            </w:pPr>
          </w:p>
          <w:p w:rsidR="00C03BD6" w:rsidRPr="00DD24DA" w:rsidRDefault="00C03BD6" w:rsidP="00C03BD6">
            <w:pPr>
              <w:spacing w:line="280" w:lineRule="exact"/>
              <w:jc w:val="both"/>
              <w:rPr>
                <w:rFonts w:ascii="Arial" w:hAnsi="Arial" w:cs="Arial"/>
                <w:sz w:val="22"/>
                <w:szCs w:val="22"/>
              </w:rPr>
            </w:pPr>
          </w:p>
          <w:p w:rsidR="00C03BD6" w:rsidRPr="00DD24DA" w:rsidRDefault="00C03BD6" w:rsidP="00C03BD6">
            <w:pPr>
              <w:spacing w:line="280" w:lineRule="exact"/>
              <w:jc w:val="both"/>
              <w:rPr>
                <w:rFonts w:ascii="Arial" w:hAnsi="Arial" w:cs="Arial"/>
                <w:sz w:val="22"/>
                <w:szCs w:val="22"/>
              </w:rPr>
            </w:pP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0,03 процента</w:t>
            </w:r>
          </w:p>
        </w:tc>
        <w:tc>
          <w:tcPr>
            <w:tcW w:w="3360" w:type="dxa"/>
          </w:tcPr>
          <w:p w:rsidR="00C03BD6" w:rsidRPr="00DD24DA" w:rsidRDefault="00C03BD6" w:rsidP="00C03BD6">
            <w:pPr>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52</w:t>
            </w:r>
          </w:p>
        </w:tc>
        <w:tc>
          <w:tcPr>
            <w:tcW w:w="3251"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Метанол</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(Methanol)</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денат</w:t>
            </w:r>
            <w:r w:rsidRPr="00DD24DA">
              <w:rPr>
                <w:rFonts w:ascii="Arial" w:hAnsi="Arial" w:cs="Arial"/>
                <w:sz w:val="22"/>
                <w:szCs w:val="22"/>
              </w:rPr>
              <w:t>у</w:t>
            </w:r>
            <w:r w:rsidRPr="00DD24DA">
              <w:rPr>
                <w:rFonts w:ascii="Arial" w:hAnsi="Arial" w:cs="Arial"/>
                <w:sz w:val="22"/>
                <w:szCs w:val="22"/>
              </w:rPr>
              <w:t>рации эт</w:t>
            </w:r>
            <w:r w:rsidRPr="00DD24DA">
              <w:rPr>
                <w:rFonts w:ascii="Arial" w:hAnsi="Arial" w:cs="Arial"/>
                <w:sz w:val="22"/>
                <w:szCs w:val="22"/>
              </w:rPr>
              <w:t>и</w:t>
            </w:r>
            <w:r w:rsidRPr="00DD24DA">
              <w:rPr>
                <w:rFonts w:ascii="Arial" w:hAnsi="Arial" w:cs="Arial"/>
                <w:sz w:val="22"/>
                <w:szCs w:val="22"/>
              </w:rPr>
              <w:t>лов</w:t>
            </w:r>
            <w:r w:rsidRPr="00DD24DA">
              <w:rPr>
                <w:rFonts w:ascii="Arial" w:hAnsi="Arial" w:cs="Arial"/>
                <w:sz w:val="22"/>
                <w:szCs w:val="22"/>
              </w:rPr>
              <w:t>о</w:t>
            </w:r>
            <w:r w:rsidRPr="00DD24DA">
              <w:rPr>
                <w:rFonts w:ascii="Arial" w:hAnsi="Arial" w:cs="Arial"/>
                <w:sz w:val="22"/>
                <w:szCs w:val="22"/>
              </w:rPr>
              <w:t>го или изопропил</w:t>
            </w:r>
            <w:r w:rsidRPr="00DD24DA">
              <w:rPr>
                <w:rFonts w:ascii="Arial" w:hAnsi="Arial" w:cs="Arial"/>
                <w:sz w:val="22"/>
                <w:szCs w:val="22"/>
              </w:rPr>
              <w:t>о</w:t>
            </w:r>
            <w:r w:rsidRPr="00DD24DA">
              <w:rPr>
                <w:rFonts w:ascii="Arial" w:hAnsi="Arial" w:cs="Arial"/>
                <w:sz w:val="22"/>
                <w:szCs w:val="22"/>
              </w:rPr>
              <w:t>вого спи</w:t>
            </w:r>
            <w:r w:rsidRPr="00DD24DA">
              <w:rPr>
                <w:rFonts w:ascii="Arial" w:hAnsi="Arial" w:cs="Arial"/>
                <w:sz w:val="22"/>
                <w:szCs w:val="22"/>
              </w:rPr>
              <w:t>р</w:t>
            </w:r>
            <w:r w:rsidRPr="00DD24DA">
              <w:rPr>
                <w:rFonts w:ascii="Arial" w:hAnsi="Arial" w:cs="Arial"/>
                <w:sz w:val="22"/>
                <w:szCs w:val="22"/>
              </w:rPr>
              <w:t>тов</w:t>
            </w:r>
          </w:p>
        </w:tc>
        <w:tc>
          <w:tcPr>
            <w:tcW w:w="21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5 процентов от соде</w:t>
            </w:r>
            <w:r w:rsidRPr="00DD24DA">
              <w:rPr>
                <w:rFonts w:ascii="Arial" w:hAnsi="Arial" w:cs="Arial"/>
                <w:sz w:val="22"/>
                <w:szCs w:val="22"/>
              </w:rPr>
              <w:t>р</w:t>
            </w:r>
            <w:r w:rsidRPr="00DD24DA">
              <w:rPr>
                <w:rFonts w:ascii="Arial" w:hAnsi="Arial" w:cs="Arial"/>
                <w:sz w:val="22"/>
                <w:szCs w:val="22"/>
              </w:rPr>
              <w:t>жания этилов</w:t>
            </w:r>
            <w:r w:rsidRPr="00DD24DA">
              <w:rPr>
                <w:rFonts w:ascii="Arial" w:hAnsi="Arial" w:cs="Arial"/>
                <w:sz w:val="22"/>
                <w:szCs w:val="22"/>
              </w:rPr>
              <w:t>о</w:t>
            </w:r>
            <w:r w:rsidRPr="00DD24DA">
              <w:rPr>
                <w:rFonts w:ascii="Arial" w:hAnsi="Arial" w:cs="Arial"/>
                <w:sz w:val="22"/>
                <w:szCs w:val="22"/>
              </w:rPr>
              <w:t>го или изопр</w:t>
            </w:r>
            <w:r w:rsidRPr="00DD24DA">
              <w:rPr>
                <w:rFonts w:ascii="Arial" w:hAnsi="Arial" w:cs="Arial"/>
                <w:sz w:val="22"/>
                <w:szCs w:val="22"/>
              </w:rPr>
              <w:t>о</w:t>
            </w:r>
            <w:r w:rsidRPr="00DD24DA">
              <w:rPr>
                <w:rFonts w:ascii="Arial" w:hAnsi="Arial" w:cs="Arial"/>
                <w:sz w:val="22"/>
                <w:szCs w:val="22"/>
              </w:rPr>
              <w:t>пилового спи</w:t>
            </w:r>
            <w:r w:rsidRPr="00DD24DA">
              <w:rPr>
                <w:rFonts w:ascii="Arial" w:hAnsi="Arial" w:cs="Arial"/>
                <w:sz w:val="22"/>
                <w:szCs w:val="22"/>
              </w:rPr>
              <w:t>р</w:t>
            </w:r>
            <w:r w:rsidRPr="00DD24DA">
              <w:rPr>
                <w:rFonts w:ascii="Arial" w:hAnsi="Arial" w:cs="Arial"/>
                <w:sz w:val="22"/>
                <w:szCs w:val="22"/>
              </w:rPr>
              <w:t>тов</w:t>
            </w:r>
          </w:p>
        </w:tc>
        <w:tc>
          <w:tcPr>
            <w:tcW w:w="3360" w:type="dxa"/>
          </w:tcPr>
          <w:p w:rsidR="00C03BD6" w:rsidRPr="00DD24DA" w:rsidRDefault="00C03BD6" w:rsidP="00C03BD6">
            <w:pPr>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53</w:t>
            </w:r>
          </w:p>
        </w:tc>
        <w:tc>
          <w:tcPr>
            <w:tcW w:w="3251"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Этидроновая кисл</w:t>
            </w:r>
            <w:r w:rsidRPr="00DD24DA">
              <w:rPr>
                <w:rFonts w:ascii="Arial" w:hAnsi="Arial" w:cs="Arial"/>
                <w:sz w:val="22"/>
                <w:szCs w:val="22"/>
              </w:rPr>
              <w:t>о</w:t>
            </w:r>
            <w:r w:rsidRPr="00DD24DA">
              <w:rPr>
                <w:rFonts w:ascii="Arial" w:hAnsi="Arial" w:cs="Arial"/>
                <w:sz w:val="22"/>
                <w:szCs w:val="22"/>
              </w:rPr>
              <w:t>та (1-гидроксиэтил</w:t>
            </w:r>
            <w:r w:rsidRPr="00DD24DA">
              <w:rPr>
                <w:rFonts w:ascii="Arial" w:hAnsi="Arial" w:cs="Arial"/>
                <w:sz w:val="22"/>
                <w:szCs w:val="22"/>
              </w:rPr>
              <w:t>и</w:t>
            </w:r>
            <w:r w:rsidRPr="00DD24DA">
              <w:rPr>
                <w:rFonts w:ascii="Arial" w:hAnsi="Arial" w:cs="Arial"/>
                <w:sz w:val="22"/>
                <w:szCs w:val="22"/>
              </w:rPr>
              <w:t>ден-дифосфокислота) и ее соли)</w:t>
            </w:r>
          </w:p>
          <w:p w:rsidR="00C03BD6" w:rsidRPr="00DD24DA" w:rsidRDefault="00C03BD6" w:rsidP="00C03BD6">
            <w:pPr>
              <w:spacing w:line="280" w:lineRule="exact"/>
              <w:jc w:val="both"/>
              <w:rPr>
                <w:rFonts w:ascii="Arial" w:hAnsi="Arial" w:cs="Arial"/>
                <w:sz w:val="22"/>
                <w:szCs w:val="22"/>
                <w:lang w:val="en-US"/>
              </w:rPr>
            </w:pPr>
            <w:r w:rsidRPr="00DD24DA">
              <w:rPr>
                <w:rFonts w:ascii="Arial" w:hAnsi="Arial" w:cs="Arial"/>
                <w:sz w:val="22"/>
                <w:szCs w:val="22"/>
                <w:lang w:val="en-US"/>
              </w:rPr>
              <w:t>(Etidronic acid and its salts (1-hydroxy-ethylidene-diphosphonic acid and its salts)</w:t>
            </w:r>
          </w:p>
          <w:p w:rsidR="00C03BD6" w:rsidRPr="00DD24DA" w:rsidRDefault="00C03BD6" w:rsidP="00C03BD6">
            <w:pPr>
              <w:spacing w:line="280" w:lineRule="exact"/>
              <w:jc w:val="both"/>
              <w:rPr>
                <w:rFonts w:ascii="Arial" w:hAnsi="Arial" w:cs="Arial"/>
                <w:sz w:val="22"/>
                <w:szCs w:val="22"/>
                <w:lang w:val="en-US"/>
              </w:rPr>
            </w:pP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(а) сре</w:t>
            </w:r>
            <w:r w:rsidRPr="00DD24DA">
              <w:rPr>
                <w:rFonts w:ascii="Arial" w:hAnsi="Arial" w:cs="Arial"/>
                <w:sz w:val="22"/>
                <w:szCs w:val="22"/>
              </w:rPr>
              <w:t>д</w:t>
            </w:r>
            <w:r w:rsidRPr="00DD24DA">
              <w:rPr>
                <w:rFonts w:ascii="Arial" w:hAnsi="Arial" w:cs="Arial"/>
                <w:sz w:val="22"/>
                <w:szCs w:val="22"/>
              </w:rPr>
              <w:t>ства для ухода за вол</w:t>
            </w:r>
            <w:r w:rsidRPr="00DD24DA">
              <w:rPr>
                <w:rFonts w:ascii="Arial" w:hAnsi="Arial" w:cs="Arial"/>
                <w:sz w:val="22"/>
                <w:szCs w:val="22"/>
              </w:rPr>
              <w:t>о</w:t>
            </w:r>
            <w:r w:rsidRPr="00DD24DA">
              <w:rPr>
                <w:rFonts w:ascii="Arial" w:hAnsi="Arial" w:cs="Arial"/>
                <w:sz w:val="22"/>
                <w:szCs w:val="22"/>
              </w:rPr>
              <w:t>сами</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(b) мыло</w:t>
            </w:r>
          </w:p>
        </w:tc>
        <w:tc>
          <w:tcPr>
            <w:tcW w:w="21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1,5 процента в пер</w:t>
            </w:r>
            <w:r w:rsidRPr="00DD24DA">
              <w:rPr>
                <w:rFonts w:ascii="Arial" w:hAnsi="Arial" w:cs="Arial"/>
                <w:sz w:val="22"/>
                <w:szCs w:val="22"/>
              </w:rPr>
              <w:t>е</w:t>
            </w:r>
            <w:r w:rsidRPr="00DD24DA">
              <w:rPr>
                <w:rFonts w:ascii="Arial" w:hAnsi="Arial" w:cs="Arial"/>
                <w:sz w:val="22"/>
                <w:szCs w:val="22"/>
              </w:rPr>
              <w:t>счете на кисл</w:t>
            </w:r>
            <w:r w:rsidRPr="00DD24DA">
              <w:rPr>
                <w:rFonts w:ascii="Arial" w:hAnsi="Arial" w:cs="Arial"/>
                <w:sz w:val="22"/>
                <w:szCs w:val="22"/>
              </w:rPr>
              <w:t>о</w:t>
            </w:r>
            <w:r w:rsidRPr="00DD24DA">
              <w:rPr>
                <w:rFonts w:ascii="Arial" w:hAnsi="Arial" w:cs="Arial"/>
                <w:sz w:val="22"/>
                <w:szCs w:val="22"/>
              </w:rPr>
              <w:t>ту</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0,2 процента в пер</w:t>
            </w:r>
            <w:r w:rsidRPr="00DD24DA">
              <w:rPr>
                <w:rFonts w:ascii="Arial" w:hAnsi="Arial" w:cs="Arial"/>
                <w:sz w:val="22"/>
                <w:szCs w:val="22"/>
              </w:rPr>
              <w:t>е</w:t>
            </w:r>
            <w:r w:rsidRPr="00DD24DA">
              <w:rPr>
                <w:rFonts w:ascii="Arial" w:hAnsi="Arial" w:cs="Arial"/>
                <w:sz w:val="22"/>
                <w:szCs w:val="22"/>
              </w:rPr>
              <w:t>счете на кисл</w:t>
            </w:r>
            <w:r w:rsidRPr="00DD24DA">
              <w:rPr>
                <w:rFonts w:ascii="Arial" w:hAnsi="Arial" w:cs="Arial"/>
                <w:sz w:val="22"/>
                <w:szCs w:val="22"/>
              </w:rPr>
              <w:t>о</w:t>
            </w:r>
            <w:r w:rsidRPr="00DD24DA">
              <w:rPr>
                <w:rFonts w:ascii="Arial" w:hAnsi="Arial" w:cs="Arial"/>
                <w:sz w:val="22"/>
                <w:szCs w:val="22"/>
              </w:rPr>
              <w:t>ту</w:t>
            </w:r>
          </w:p>
        </w:tc>
        <w:tc>
          <w:tcPr>
            <w:tcW w:w="3360" w:type="dxa"/>
          </w:tcPr>
          <w:p w:rsidR="00C03BD6" w:rsidRPr="00DD24DA" w:rsidRDefault="00C03BD6" w:rsidP="00C03BD6">
            <w:pPr>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54</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1-Феноксипропан-2-ол</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(1-Phenoxy-propan-2-ol)</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8"/>
                <w:sz w:val="22"/>
                <w:szCs w:val="22"/>
              </w:rPr>
              <w:t>только в смы</w:t>
            </w:r>
            <w:r w:rsidRPr="00DD24DA">
              <w:rPr>
                <w:rFonts w:ascii="Arial" w:hAnsi="Arial" w:cs="Arial"/>
                <w:spacing w:val="-8"/>
                <w:sz w:val="22"/>
                <w:szCs w:val="22"/>
              </w:rPr>
              <w:softHyphen/>
              <w:t>ваемых</w:t>
            </w:r>
            <w:r w:rsidRPr="00DD24DA">
              <w:rPr>
                <w:rFonts w:ascii="Arial" w:hAnsi="Arial" w:cs="Arial"/>
                <w:sz w:val="22"/>
                <w:szCs w:val="22"/>
              </w:rPr>
              <w:t xml:space="preserve"> сре</w:t>
            </w:r>
            <w:r w:rsidRPr="00DD24DA">
              <w:rPr>
                <w:rFonts w:ascii="Arial" w:hAnsi="Arial" w:cs="Arial"/>
                <w:sz w:val="22"/>
                <w:szCs w:val="22"/>
              </w:rPr>
              <w:t>д</w:t>
            </w:r>
            <w:r w:rsidRPr="00DD24DA">
              <w:rPr>
                <w:rFonts w:ascii="Arial" w:hAnsi="Arial" w:cs="Arial"/>
                <w:sz w:val="22"/>
                <w:szCs w:val="22"/>
              </w:rPr>
              <w:t>ствах</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запрещено в сре</w:t>
            </w:r>
            <w:r w:rsidRPr="00DD24DA">
              <w:rPr>
                <w:rFonts w:ascii="Arial" w:hAnsi="Arial" w:cs="Arial"/>
                <w:sz w:val="22"/>
                <w:szCs w:val="22"/>
              </w:rPr>
              <w:t>д</w:t>
            </w:r>
            <w:r w:rsidRPr="00DD24DA">
              <w:rPr>
                <w:rFonts w:ascii="Arial" w:hAnsi="Arial" w:cs="Arial"/>
                <w:sz w:val="22"/>
                <w:szCs w:val="22"/>
              </w:rPr>
              <w:t>ствах для гигиены п</w:t>
            </w:r>
            <w:r w:rsidRPr="00DD24DA">
              <w:rPr>
                <w:rFonts w:ascii="Arial" w:hAnsi="Arial" w:cs="Arial"/>
                <w:sz w:val="22"/>
                <w:szCs w:val="22"/>
              </w:rPr>
              <w:t>о</w:t>
            </w:r>
            <w:r w:rsidRPr="00DD24DA">
              <w:rPr>
                <w:rFonts w:ascii="Arial" w:hAnsi="Arial" w:cs="Arial"/>
                <w:sz w:val="22"/>
                <w:szCs w:val="22"/>
              </w:rPr>
              <w:t>лости рта</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 процента</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в качестве консе</w:t>
            </w:r>
            <w:r w:rsidRPr="00DD24DA">
              <w:rPr>
                <w:rFonts w:ascii="Arial" w:hAnsi="Arial" w:cs="Arial"/>
                <w:sz w:val="22"/>
                <w:szCs w:val="22"/>
              </w:rPr>
              <w:t>р</w:t>
            </w:r>
            <w:r w:rsidRPr="00DD24DA">
              <w:rPr>
                <w:rFonts w:ascii="Arial" w:hAnsi="Arial" w:cs="Arial"/>
                <w:sz w:val="22"/>
                <w:szCs w:val="22"/>
              </w:rPr>
              <w:t>ванта, см. п. 4, № 43</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56</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Фтористый ма</w:t>
            </w:r>
            <w:r w:rsidRPr="00DD24DA">
              <w:rPr>
                <w:rFonts w:ascii="Arial" w:hAnsi="Arial" w:cs="Arial"/>
                <w:sz w:val="22"/>
                <w:szCs w:val="22"/>
              </w:rPr>
              <w:t>г</w:t>
            </w:r>
            <w:r w:rsidRPr="00DD24DA">
              <w:rPr>
                <w:rFonts w:ascii="Arial" w:hAnsi="Arial" w:cs="Arial"/>
                <w:sz w:val="22"/>
                <w:szCs w:val="22"/>
              </w:rPr>
              <w:t>ний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(Magnesium fluoride)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средства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0,15 процента в пер</w:t>
            </w:r>
            <w:r w:rsidRPr="00DD24DA">
              <w:rPr>
                <w:rFonts w:ascii="Arial" w:hAnsi="Arial" w:cs="Arial"/>
                <w:sz w:val="22"/>
                <w:szCs w:val="22"/>
              </w:rPr>
              <w:t>е</w:t>
            </w:r>
            <w:r w:rsidRPr="00DD24DA">
              <w:rPr>
                <w:rFonts w:ascii="Arial" w:hAnsi="Arial" w:cs="Arial"/>
                <w:sz w:val="22"/>
                <w:szCs w:val="22"/>
              </w:rPr>
              <w:t>счете на F, в смеси с др</w:t>
            </w:r>
            <w:r w:rsidRPr="00DD24DA">
              <w:rPr>
                <w:rFonts w:ascii="Arial" w:hAnsi="Arial" w:cs="Arial"/>
                <w:sz w:val="22"/>
                <w:szCs w:val="22"/>
              </w:rPr>
              <w:t>у</w:t>
            </w:r>
            <w:r w:rsidRPr="00DD24DA">
              <w:rPr>
                <w:rFonts w:ascii="Arial" w:hAnsi="Arial" w:cs="Arial"/>
                <w:sz w:val="22"/>
                <w:szCs w:val="22"/>
              </w:rPr>
              <w:t>гими фтор-содержа</w:t>
            </w:r>
            <w:r>
              <w:rPr>
                <w:rFonts w:ascii="Arial" w:hAnsi="Arial" w:cs="Arial"/>
                <w:sz w:val="22"/>
                <w:szCs w:val="22"/>
              </w:rPr>
              <w:t>-</w:t>
            </w:r>
            <w:r w:rsidRPr="00DD24DA">
              <w:rPr>
                <w:rFonts w:ascii="Arial" w:hAnsi="Arial" w:cs="Arial"/>
                <w:sz w:val="22"/>
                <w:szCs w:val="22"/>
              </w:rPr>
              <w:t>щими соедине</w:t>
            </w:r>
            <w:r>
              <w:rPr>
                <w:rFonts w:ascii="Arial" w:hAnsi="Arial" w:cs="Arial"/>
                <w:sz w:val="22"/>
                <w:szCs w:val="22"/>
              </w:rPr>
              <w:t>-</w:t>
            </w:r>
            <w:r w:rsidRPr="00DD24DA">
              <w:rPr>
                <w:rFonts w:ascii="Arial" w:hAnsi="Arial" w:cs="Arial"/>
                <w:sz w:val="22"/>
                <w:szCs w:val="22"/>
              </w:rPr>
              <w:t>ни</w:t>
            </w:r>
            <w:r w:rsidRPr="00DD24DA">
              <w:rPr>
                <w:rFonts w:ascii="Arial" w:hAnsi="Arial" w:cs="Arial"/>
                <w:sz w:val="22"/>
                <w:szCs w:val="22"/>
              </w:rPr>
              <w:t>я</w:t>
            </w:r>
            <w:r w:rsidRPr="00DD24DA">
              <w:rPr>
                <w:rFonts w:ascii="Arial" w:hAnsi="Arial" w:cs="Arial"/>
                <w:sz w:val="22"/>
                <w:szCs w:val="22"/>
              </w:rPr>
              <w:t>ми, разр</w:t>
            </w:r>
            <w:r w:rsidRPr="00DD24DA">
              <w:rPr>
                <w:rFonts w:ascii="Arial" w:hAnsi="Arial" w:cs="Arial"/>
                <w:sz w:val="22"/>
                <w:szCs w:val="22"/>
              </w:rPr>
              <w:t>е</w:t>
            </w:r>
            <w:r w:rsidRPr="00DD24DA">
              <w:rPr>
                <w:rFonts w:ascii="Arial" w:hAnsi="Arial" w:cs="Arial"/>
                <w:sz w:val="22"/>
                <w:szCs w:val="22"/>
              </w:rPr>
              <w:t>шен</w:t>
            </w:r>
            <w:r>
              <w:rPr>
                <w:rFonts w:ascii="Arial" w:hAnsi="Arial" w:cs="Arial"/>
                <w:sz w:val="22"/>
                <w:szCs w:val="22"/>
              </w:rPr>
              <w:t>-</w:t>
            </w:r>
            <w:r w:rsidRPr="00DD24DA">
              <w:rPr>
                <w:rFonts w:ascii="Arial" w:hAnsi="Arial" w:cs="Arial"/>
                <w:sz w:val="22"/>
                <w:szCs w:val="22"/>
              </w:rPr>
              <w:t>ными в данном пр</w:t>
            </w:r>
            <w:r w:rsidRPr="00DD24DA">
              <w:rPr>
                <w:rFonts w:ascii="Arial" w:hAnsi="Arial" w:cs="Arial"/>
                <w:sz w:val="22"/>
                <w:szCs w:val="22"/>
              </w:rPr>
              <w:t>и</w:t>
            </w:r>
            <w:r w:rsidRPr="00DD24DA">
              <w:rPr>
                <w:rFonts w:ascii="Arial" w:hAnsi="Arial" w:cs="Arial"/>
                <w:sz w:val="22"/>
                <w:szCs w:val="22"/>
              </w:rPr>
              <w:t>ложении, о</w:t>
            </w:r>
            <w:r w:rsidRPr="00DD24DA">
              <w:rPr>
                <w:rFonts w:ascii="Arial" w:hAnsi="Arial" w:cs="Arial"/>
                <w:sz w:val="22"/>
                <w:szCs w:val="22"/>
              </w:rPr>
              <w:t>б</w:t>
            </w:r>
            <w:r>
              <w:rPr>
                <w:rFonts w:ascii="Arial" w:hAnsi="Arial" w:cs="Arial"/>
                <w:sz w:val="22"/>
                <w:szCs w:val="22"/>
              </w:rPr>
              <w:t>-</w:t>
            </w:r>
            <w:r w:rsidRPr="00DD24DA">
              <w:rPr>
                <w:rFonts w:ascii="Arial" w:hAnsi="Arial" w:cs="Arial"/>
                <w:sz w:val="22"/>
                <w:szCs w:val="22"/>
              </w:rPr>
              <w:t>щая конце</w:t>
            </w:r>
            <w:r w:rsidRPr="00DD24DA">
              <w:rPr>
                <w:rFonts w:ascii="Arial" w:hAnsi="Arial" w:cs="Arial"/>
                <w:sz w:val="22"/>
                <w:szCs w:val="22"/>
              </w:rPr>
              <w:t>н</w:t>
            </w:r>
            <w:r w:rsidRPr="00DD24DA">
              <w:rPr>
                <w:rFonts w:ascii="Arial" w:hAnsi="Arial" w:cs="Arial"/>
                <w:sz w:val="22"/>
                <w:szCs w:val="22"/>
              </w:rPr>
              <w:t>трация F не должна пр</w:t>
            </w:r>
            <w:r w:rsidRPr="00DD24DA">
              <w:rPr>
                <w:rFonts w:ascii="Arial" w:hAnsi="Arial" w:cs="Arial"/>
                <w:sz w:val="22"/>
                <w:szCs w:val="22"/>
              </w:rPr>
              <w:t>е</w:t>
            </w:r>
            <w:r w:rsidRPr="00DD24DA">
              <w:rPr>
                <w:rFonts w:ascii="Arial" w:hAnsi="Arial" w:cs="Arial"/>
                <w:sz w:val="22"/>
                <w:szCs w:val="22"/>
              </w:rPr>
              <w:t>вышать 0,15 процента</w:t>
            </w:r>
          </w:p>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содержит фт</w:t>
            </w:r>
            <w:r w:rsidRPr="00DD24DA">
              <w:rPr>
                <w:rFonts w:ascii="Arial" w:hAnsi="Arial" w:cs="Arial"/>
                <w:sz w:val="22"/>
                <w:szCs w:val="22"/>
              </w:rPr>
              <w:t>о</w:t>
            </w:r>
            <w:r w:rsidRPr="00DD24DA">
              <w:rPr>
                <w:rFonts w:ascii="Arial" w:hAnsi="Arial" w:cs="Arial"/>
                <w:sz w:val="22"/>
                <w:szCs w:val="22"/>
              </w:rPr>
              <w:t>ристый магний</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всех зубных паст содержащих фторид в концентрации 0,1 – 0.15 процентов должна быть приведена информация о массовой доли фт</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Для зубных паст, пре</w:t>
            </w:r>
            <w:r w:rsidRPr="00DD24DA">
              <w:rPr>
                <w:rFonts w:ascii="Arial" w:hAnsi="Arial" w:cs="Arial"/>
                <w:sz w:val="22"/>
                <w:szCs w:val="22"/>
              </w:rPr>
              <w:t>д</w:t>
            </w:r>
            <w:r w:rsidRPr="00DD24DA">
              <w:rPr>
                <w:rFonts w:ascii="Arial" w:hAnsi="Arial" w:cs="Arial"/>
                <w:sz w:val="22"/>
                <w:szCs w:val="22"/>
              </w:rPr>
              <w:t>назначенных для детей с 6 лет, должны быть указаны рекомендации по применению</w:t>
            </w:r>
          </w:p>
          <w:p w:rsidR="00C03BD6" w:rsidRPr="00DD24DA" w:rsidRDefault="00C03BD6" w:rsidP="00C03BD6">
            <w:pPr>
              <w:spacing w:line="260" w:lineRule="exact"/>
              <w:jc w:val="both"/>
              <w:rPr>
                <w:rFonts w:ascii="Arial" w:hAnsi="Arial" w:cs="Arial"/>
                <w:sz w:val="22"/>
                <w:szCs w:val="22"/>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57</w:t>
            </w:r>
          </w:p>
        </w:tc>
        <w:tc>
          <w:tcPr>
            <w:tcW w:w="3251"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Хлорид стронция (гекс</w:t>
            </w:r>
            <w:r w:rsidRPr="00DD24DA">
              <w:rPr>
                <w:rFonts w:ascii="Arial" w:hAnsi="Arial" w:cs="Arial"/>
                <w:sz w:val="22"/>
                <w:szCs w:val="22"/>
              </w:rPr>
              <w:t>а</w:t>
            </w:r>
            <w:r w:rsidRPr="00DD24DA">
              <w:rPr>
                <w:rFonts w:ascii="Arial" w:hAnsi="Arial" w:cs="Arial"/>
                <w:sz w:val="22"/>
                <w:szCs w:val="22"/>
              </w:rPr>
              <w:t>гидрат)</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(Strontium chloride hex</w:t>
            </w:r>
            <w:r w:rsidRPr="00DD24DA">
              <w:rPr>
                <w:rFonts w:ascii="Arial" w:hAnsi="Arial" w:cs="Arial"/>
                <w:sz w:val="22"/>
                <w:szCs w:val="22"/>
              </w:rPr>
              <w:t>a</w:t>
            </w:r>
            <w:r w:rsidRPr="00DD24DA">
              <w:rPr>
                <w:rFonts w:ascii="Arial" w:hAnsi="Arial" w:cs="Arial"/>
                <w:sz w:val="22"/>
                <w:szCs w:val="22"/>
              </w:rPr>
              <w:t>hydrate)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зубные па</w:t>
            </w:r>
            <w:r w:rsidRPr="00DD24DA">
              <w:rPr>
                <w:rFonts w:ascii="Arial" w:hAnsi="Arial" w:cs="Arial"/>
                <w:sz w:val="22"/>
                <w:szCs w:val="22"/>
              </w:rPr>
              <w:t>с</w:t>
            </w:r>
            <w:r w:rsidRPr="00DD24DA">
              <w:rPr>
                <w:rFonts w:ascii="Arial" w:hAnsi="Arial" w:cs="Arial"/>
                <w:sz w:val="22"/>
                <w:szCs w:val="22"/>
              </w:rPr>
              <w:t>ты, шамп</w:t>
            </w:r>
            <w:r w:rsidRPr="00DD24DA">
              <w:rPr>
                <w:rFonts w:ascii="Arial" w:hAnsi="Arial" w:cs="Arial"/>
                <w:sz w:val="22"/>
                <w:szCs w:val="22"/>
              </w:rPr>
              <w:t>у</w:t>
            </w:r>
            <w:r w:rsidRPr="00DD24DA">
              <w:rPr>
                <w:rFonts w:ascii="Arial" w:hAnsi="Arial" w:cs="Arial"/>
                <w:sz w:val="22"/>
                <w:szCs w:val="22"/>
              </w:rPr>
              <w:t>ни, проду</w:t>
            </w:r>
            <w:r w:rsidRPr="00DD24DA">
              <w:rPr>
                <w:rFonts w:ascii="Arial" w:hAnsi="Arial" w:cs="Arial"/>
                <w:sz w:val="22"/>
                <w:szCs w:val="22"/>
              </w:rPr>
              <w:t>к</w:t>
            </w:r>
            <w:r w:rsidRPr="00DD24DA">
              <w:rPr>
                <w:rFonts w:ascii="Arial" w:hAnsi="Arial" w:cs="Arial"/>
                <w:sz w:val="22"/>
                <w:szCs w:val="22"/>
              </w:rPr>
              <w:t>ты для ухода за л</w:t>
            </w:r>
            <w:r w:rsidRPr="00DD24DA">
              <w:rPr>
                <w:rFonts w:ascii="Arial" w:hAnsi="Arial" w:cs="Arial"/>
                <w:sz w:val="22"/>
                <w:szCs w:val="22"/>
              </w:rPr>
              <w:t>и</w:t>
            </w:r>
            <w:r w:rsidRPr="00DD24DA">
              <w:rPr>
                <w:rFonts w:ascii="Arial" w:hAnsi="Arial" w:cs="Arial"/>
                <w:sz w:val="22"/>
                <w:szCs w:val="22"/>
              </w:rPr>
              <w:t>цом</w:t>
            </w:r>
          </w:p>
        </w:tc>
        <w:tc>
          <w:tcPr>
            <w:tcW w:w="21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3,5 процента в расчете на стро</w:t>
            </w:r>
            <w:r w:rsidRPr="00DD24DA">
              <w:rPr>
                <w:rFonts w:ascii="Arial" w:hAnsi="Arial" w:cs="Arial"/>
                <w:sz w:val="22"/>
                <w:szCs w:val="22"/>
              </w:rPr>
              <w:t>н</w:t>
            </w:r>
            <w:r>
              <w:rPr>
                <w:rFonts w:ascii="Arial" w:hAnsi="Arial" w:cs="Arial"/>
                <w:sz w:val="22"/>
                <w:szCs w:val="22"/>
              </w:rPr>
              <w:t>-</w:t>
            </w:r>
            <w:r w:rsidRPr="00DD24DA">
              <w:rPr>
                <w:rFonts w:ascii="Arial" w:hAnsi="Arial" w:cs="Arial"/>
                <w:sz w:val="22"/>
                <w:szCs w:val="22"/>
              </w:rPr>
              <w:t>ций, в смеси с друг</w:t>
            </w:r>
            <w:r w:rsidRPr="00DD24DA">
              <w:rPr>
                <w:rFonts w:ascii="Arial" w:hAnsi="Arial" w:cs="Arial"/>
                <w:sz w:val="22"/>
                <w:szCs w:val="22"/>
              </w:rPr>
              <w:t>и</w:t>
            </w:r>
            <w:r w:rsidRPr="00DD24DA">
              <w:rPr>
                <w:rFonts w:ascii="Arial" w:hAnsi="Arial" w:cs="Arial"/>
                <w:sz w:val="22"/>
                <w:szCs w:val="22"/>
              </w:rPr>
              <w:t>ми стро</w:t>
            </w:r>
            <w:r w:rsidRPr="00DD24DA">
              <w:rPr>
                <w:rFonts w:ascii="Arial" w:hAnsi="Arial" w:cs="Arial"/>
                <w:sz w:val="22"/>
                <w:szCs w:val="22"/>
              </w:rPr>
              <w:t>н</w:t>
            </w:r>
            <w:r w:rsidRPr="00DD24DA">
              <w:rPr>
                <w:rFonts w:ascii="Arial" w:hAnsi="Arial" w:cs="Arial"/>
                <w:sz w:val="22"/>
                <w:szCs w:val="22"/>
              </w:rPr>
              <w:t>ций-содержащими соединени</w:t>
            </w:r>
            <w:r w:rsidRPr="00DD24DA">
              <w:rPr>
                <w:rFonts w:ascii="Arial" w:hAnsi="Arial" w:cs="Arial"/>
                <w:sz w:val="22"/>
                <w:szCs w:val="22"/>
              </w:rPr>
              <w:t>я</w:t>
            </w:r>
            <w:r w:rsidRPr="00DD24DA">
              <w:rPr>
                <w:rFonts w:ascii="Arial" w:hAnsi="Arial" w:cs="Arial"/>
                <w:sz w:val="22"/>
                <w:szCs w:val="22"/>
              </w:rPr>
              <w:t>ми, конце</w:t>
            </w:r>
            <w:r w:rsidRPr="00DD24DA">
              <w:rPr>
                <w:rFonts w:ascii="Arial" w:hAnsi="Arial" w:cs="Arial"/>
                <w:sz w:val="22"/>
                <w:szCs w:val="22"/>
              </w:rPr>
              <w:t>н</w:t>
            </w:r>
            <w:r w:rsidRPr="00DD24DA">
              <w:rPr>
                <w:rFonts w:ascii="Arial" w:hAnsi="Arial" w:cs="Arial"/>
                <w:sz w:val="22"/>
                <w:szCs w:val="22"/>
              </w:rPr>
              <w:t>трация стро</w:t>
            </w:r>
            <w:r w:rsidRPr="00DD24DA">
              <w:rPr>
                <w:rFonts w:ascii="Arial" w:hAnsi="Arial" w:cs="Arial"/>
                <w:sz w:val="22"/>
                <w:szCs w:val="22"/>
              </w:rPr>
              <w:t>н</w:t>
            </w:r>
            <w:r w:rsidRPr="00DD24DA">
              <w:rPr>
                <w:rFonts w:ascii="Arial" w:hAnsi="Arial" w:cs="Arial"/>
                <w:sz w:val="22"/>
                <w:szCs w:val="22"/>
              </w:rPr>
              <w:t>ция не дол</w:t>
            </w:r>
            <w:r>
              <w:rPr>
                <w:rFonts w:ascii="Arial" w:hAnsi="Arial" w:cs="Arial"/>
                <w:sz w:val="22"/>
                <w:szCs w:val="22"/>
              </w:rPr>
              <w:t>-</w:t>
            </w:r>
            <w:r w:rsidRPr="00DD24DA">
              <w:rPr>
                <w:rFonts w:ascii="Arial" w:hAnsi="Arial" w:cs="Arial"/>
                <w:sz w:val="22"/>
                <w:szCs w:val="22"/>
              </w:rPr>
              <w:t>жна прев</w:t>
            </w:r>
            <w:r w:rsidRPr="00DD24DA">
              <w:rPr>
                <w:rFonts w:ascii="Arial" w:hAnsi="Arial" w:cs="Arial"/>
                <w:sz w:val="22"/>
                <w:szCs w:val="22"/>
              </w:rPr>
              <w:t>ы</w:t>
            </w:r>
            <w:r w:rsidRPr="00DD24DA">
              <w:rPr>
                <w:rFonts w:ascii="Arial" w:hAnsi="Arial" w:cs="Arial"/>
                <w:sz w:val="22"/>
                <w:szCs w:val="22"/>
              </w:rPr>
              <w:t>шать 3,5 пр</w:t>
            </w:r>
            <w:r w:rsidRPr="00DD24DA">
              <w:rPr>
                <w:rFonts w:ascii="Arial" w:hAnsi="Arial" w:cs="Arial"/>
                <w:sz w:val="22"/>
                <w:szCs w:val="22"/>
              </w:rPr>
              <w:t>о</w:t>
            </w:r>
            <w:r w:rsidRPr="00DD24DA">
              <w:rPr>
                <w:rFonts w:ascii="Arial" w:hAnsi="Arial" w:cs="Arial"/>
                <w:sz w:val="22"/>
                <w:szCs w:val="22"/>
              </w:rPr>
              <w:t>цент</w:t>
            </w:r>
            <w:r>
              <w:rPr>
                <w:rFonts w:ascii="Arial" w:hAnsi="Arial" w:cs="Arial"/>
                <w:sz w:val="22"/>
                <w:szCs w:val="22"/>
              </w:rPr>
              <w:t>а</w:t>
            </w:r>
          </w:p>
          <w:p w:rsidR="00C03BD6" w:rsidRPr="00DD24DA" w:rsidRDefault="00C03BD6" w:rsidP="00C03BD6">
            <w:pPr>
              <w:spacing w:line="280" w:lineRule="exact"/>
              <w:jc w:val="both"/>
              <w:rPr>
                <w:rFonts w:ascii="Arial" w:hAnsi="Arial" w:cs="Arial"/>
                <w:sz w:val="22"/>
                <w:szCs w:val="22"/>
              </w:rPr>
            </w:pP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2,1 процента в расчете на стро</w:t>
            </w:r>
            <w:r w:rsidRPr="00DD24DA">
              <w:rPr>
                <w:rFonts w:ascii="Arial" w:hAnsi="Arial" w:cs="Arial"/>
                <w:sz w:val="22"/>
                <w:szCs w:val="22"/>
              </w:rPr>
              <w:t>н</w:t>
            </w:r>
            <w:r w:rsidRPr="00DD24DA">
              <w:rPr>
                <w:rFonts w:ascii="Arial" w:hAnsi="Arial" w:cs="Arial"/>
                <w:sz w:val="22"/>
                <w:szCs w:val="22"/>
              </w:rPr>
              <w:t>ций, в смеси с друг</w:t>
            </w:r>
            <w:r w:rsidRPr="00DD24DA">
              <w:rPr>
                <w:rFonts w:ascii="Arial" w:hAnsi="Arial" w:cs="Arial"/>
                <w:sz w:val="22"/>
                <w:szCs w:val="22"/>
              </w:rPr>
              <w:t>и</w:t>
            </w:r>
            <w:r w:rsidRPr="00DD24DA">
              <w:rPr>
                <w:rFonts w:ascii="Arial" w:hAnsi="Arial" w:cs="Arial"/>
                <w:sz w:val="22"/>
                <w:szCs w:val="22"/>
              </w:rPr>
              <w:t>ми стро</w:t>
            </w:r>
            <w:r w:rsidRPr="00DD24DA">
              <w:rPr>
                <w:rFonts w:ascii="Arial" w:hAnsi="Arial" w:cs="Arial"/>
                <w:sz w:val="22"/>
                <w:szCs w:val="22"/>
              </w:rPr>
              <w:t>н</w:t>
            </w:r>
            <w:r>
              <w:rPr>
                <w:rFonts w:ascii="Arial" w:hAnsi="Arial" w:cs="Arial"/>
                <w:sz w:val="22"/>
                <w:szCs w:val="22"/>
              </w:rPr>
              <w:t>-</w:t>
            </w:r>
            <w:r w:rsidRPr="00DD24DA">
              <w:rPr>
                <w:rFonts w:ascii="Arial" w:hAnsi="Arial" w:cs="Arial"/>
                <w:sz w:val="22"/>
                <w:szCs w:val="22"/>
              </w:rPr>
              <w:t>ций-содержащими соединени</w:t>
            </w:r>
            <w:r w:rsidRPr="00DD24DA">
              <w:rPr>
                <w:rFonts w:ascii="Arial" w:hAnsi="Arial" w:cs="Arial"/>
                <w:sz w:val="22"/>
                <w:szCs w:val="22"/>
              </w:rPr>
              <w:t>я</w:t>
            </w:r>
            <w:r w:rsidRPr="00DD24DA">
              <w:rPr>
                <w:rFonts w:ascii="Arial" w:hAnsi="Arial" w:cs="Arial"/>
                <w:sz w:val="22"/>
                <w:szCs w:val="22"/>
              </w:rPr>
              <w:t>ми, конце</w:t>
            </w:r>
            <w:r w:rsidRPr="00DD24DA">
              <w:rPr>
                <w:rFonts w:ascii="Arial" w:hAnsi="Arial" w:cs="Arial"/>
                <w:sz w:val="22"/>
                <w:szCs w:val="22"/>
              </w:rPr>
              <w:t>н</w:t>
            </w:r>
            <w:r w:rsidRPr="00DD24DA">
              <w:rPr>
                <w:rFonts w:ascii="Arial" w:hAnsi="Arial" w:cs="Arial"/>
                <w:sz w:val="22"/>
                <w:szCs w:val="22"/>
              </w:rPr>
              <w:t>трация стро</w:t>
            </w:r>
            <w:r w:rsidRPr="00DD24DA">
              <w:rPr>
                <w:rFonts w:ascii="Arial" w:hAnsi="Arial" w:cs="Arial"/>
                <w:sz w:val="22"/>
                <w:szCs w:val="22"/>
              </w:rPr>
              <w:t>н</w:t>
            </w:r>
            <w:r w:rsidRPr="00DD24DA">
              <w:rPr>
                <w:rFonts w:ascii="Arial" w:hAnsi="Arial" w:cs="Arial"/>
                <w:sz w:val="22"/>
                <w:szCs w:val="22"/>
              </w:rPr>
              <w:t>ция не дол</w:t>
            </w:r>
            <w:r>
              <w:rPr>
                <w:rFonts w:ascii="Arial" w:hAnsi="Arial" w:cs="Arial"/>
                <w:sz w:val="22"/>
                <w:szCs w:val="22"/>
              </w:rPr>
              <w:t>-</w:t>
            </w:r>
            <w:r w:rsidRPr="00DD24DA">
              <w:rPr>
                <w:rFonts w:ascii="Arial" w:hAnsi="Arial" w:cs="Arial"/>
                <w:sz w:val="22"/>
                <w:szCs w:val="22"/>
              </w:rPr>
              <w:t>жна прев</w:t>
            </w:r>
            <w:r w:rsidRPr="00DD24DA">
              <w:rPr>
                <w:rFonts w:ascii="Arial" w:hAnsi="Arial" w:cs="Arial"/>
                <w:sz w:val="22"/>
                <w:szCs w:val="22"/>
              </w:rPr>
              <w:t>ы</w:t>
            </w:r>
            <w:r w:rsidRPr="00DD24DA">
              <w:rPr>
                <w:rFonts w:ascii="Arial" w:hAnsi="Arial" w:cs="Arial"/>
                <w:sz w:val="22"/>
                <w:szCs w:val="22"/>
              </w:rPr>
              <w:t>шать 2,1 пр</w:t>
            </w:r>
            <w:r w:rsidRPr="00DD24DA">
              <w:rPr>
                <w:rFonts w:ascii="Arial" w:hAnsi="Arial" w:cs="Arial"/>
                <w:sz w:val="22"/>
                <w:szCs w:val="22"/>
              </w:rPr>
              <w:t>о</w:t>
            </w:r>
            <w:r w:rsidRPr="00DD24DA">
              <w:rPr>
                <w:rFonts w:ascii="Arial" w:hAnsi="Arial" w:cs="Arial"/>
                <w:sz w:val="22"/>
                <w:szCs w:val="22"/>
              </w:rPr>
              <w:t>цента</w:t>
            </w:r>
          </w:p>
          <w:p w:rsidR="00C03BD6" w:rsidRPr="00DD24DA" w:rsidRDefault="00C03BD6" w:rsidP="00C03BD6">
            <w:pPr>
              <w:spacing w:line="280" w:lineRule="exact"/>
              <w:jc w:val="both"/>
              <w:rPr>
                <w:rFonts w:ascii="Arial" w:hAnsi="Arial" w:cs="Arial"/>
                <w:sz w:val="22"/>
                <w:szCs w:val="22"/>
              </w:rPr>
            </w:pPr>
          </w:p>
        </w:tc>
        <w:tc>
          <w:tcPr>
            <w:tcW w:w="3360" w:type="dxa"/>
          </w:tcPr>
          <w:p w:rsidR="00C03BD6" w:rsidRPr="00DD24DA" w:rsidRDefault="00C03BD6" w:rsidP="00C03BD6">
            <w:pPr>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содержит хлорид стро</w:t>
            </w:r>
            <w:r w:rsidRPr="00DD24DA">
              <w:rPr>
                <w:rFonts w:ascii="Arial" w:hAnsi="Arial" w:cs="Arial"/>
                <w:sz w:val="22"/>
                <w:szCs w:val="22"/>
              </w:rPr>
              <w:t>н</w:t>
            </w:r>
            <w:r w:rsidRPr="00DD24DA">
              <w:rPr>
                <w:rFonts w:ascii="Arial" w:hAnsi="Arial" w:cs="Arial"/>
                <w:sz w:val="22"/>
                <w:szCs w:val="22"/>
              </w:rPr>
              <w:t>ция.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Не рекомендуется ча</w:t>
            </w:r>
            <w:r w:rsidRPr="00DD24DA">
              <w:rPr>
                <w:rFonts w:ascii="Arial" w:hAnsi="Arial" w:cs="Arial"/>
                <w:sz w:val="22"/>
                <w:szCs w:val="22"/>
              </w:rPr>
              <w:t>с</w:t>
            </w:r>
            <w:r w:rsidRPr="00DD24DA">
              <w:rPr>
                <w:rFonts w:ascii="Arial" w:hAnsi="Arial" w:cs="Arial"/>
                <w:sz w:val="22"/>
                <w:szCs w:val="22"/>
              </w:rPr>
              <w:t>тое использов</w:t>
            </w:r>
            <w:r w:rsidRPr="00DD24DA">
              <w:rPr>
                <w:rFonts w:ascii="Arial" w:hAnsi="Arial" w:cs="Arial"/>
                <w:sz w:val="22"/>
                <w:szCs w:val="22"/>
              </w:rPr>
              <w:t>а</w:t>
            </w:r>
            <w:r w:rsidRPr="00DD24DA">
              <w:rPr>
                <w:rFonts w:ascii="Arial" w:hAnsi="Arial" w:cs="Arial"/>
                <w:sz w:val="22"/>
                <w:szCs w:val="22"/>
              </w:rPr>
              <w:t>ние детьми</w:t>
            </w:r>
          </w:p>
        </w:tc>
      </w:tr>
      <w:tr w:rsidR="00C03BD6" w:rsidRPr="00E5291F"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58</w:t>
            </w:r>
          </w:p>
        </w:tc>
        <w:tc>
          <w:tcPr>
            <w:tcW w:w="3251"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Ацетат стронция (пол</w:t>
            </w:r>
            <w:r w:rsidRPr="00DD24DA">
              <w:rPr>
                <w:rFonts w:ascii="Arial" w:hAnsi="Arial" w:cs="Arial"/>
                <w:sz w:val="22"/>
                <w:szCs w:val="22"/>
              </w:rPr>
              <w:t>у</w:t>
            </w:r>
            <w:r w:rsidRPr="00DD24DA">
              <w:rPr>
                <w:rFonts w:ascii="Arial" w:hAnsi="Arial" w:cs="Arial"/>
                <w:sz w:val="22"/>
                <w:szCs w:val="22"/>
              </w:rPr>
              <w:t>гидрат)</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(Strontium acetate hem</w:t>
            </w:r>
            <w:r w:rsidRPr="00DD24DA">
              <w:rPr>
                <w:rFonts w:ascii="Arial" w:hAnsi="Arial" w:cs="Arial"/>
                <w:sz w:val="22"/>
                <w:szCs w:val="22"/>
              </w:rPr>
              <w:t>i</w:t>
            </w:r>
            <w:r w:rsidRPr="00DD24DA">
              <w:rPr>
                <w:rFonts w:ascii="Arial" w:hAnsi="Arial" w:cs="Arial"/>
                <w:sz w:val="22"/>
                <w:szCs w:val="22"/>
              </w:rPr>
              <w:t>hydrate)</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зубные па</w:t>
            </w:r>
            <w:r w:rsidRPr="00DD24DA">
              <w:rPr>
                <w:rFonts w:ascii="Arial" w:hAnsi="Arial" w:cs="Arial"/>
                <w:sz w:val="22"/>
                <w:szCs w:val="22"/>
              </w:rPr>
              <w:t>с</w:t>
            </w:r>
            <w:r w:rsidRPr="00DD24DA">
              <w:rPr>
                <w:rFonts w:ascii="Arial" w:hAnsi="Arial" w:cs="Arial"/>
                <w:sz w:val="22"/>
                <w:szCs w:val="22"/>
              </w:rPr>
              <w:t>ты</w:t>
            </w:r>
          </w:p>
        </w:tc>
        <w:tc>
          <w:tcPr>
            <w:tcW w:w="21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3,5 процента в расчете на стро</w:t>
            </w:r>
            <w:r w:rsidRPr="00DD24DA">
              <w:rPr>
                <w:rFonts w:ascii="Arial" w:hAnsi="Arial" w:cs="Arial"/>
                <w:sz w:val="22"/>
                <w:szCs w:val="22"/>
              </w:rPr>
              <w:t>н</w:t>
            </w:r>
            <w:r>
              <w:rPr>
                <w:rFonts w:ascii="Arial" w:hAnsi="Arial" w:cs="Arial"/>
                <w:sz w:val="22"/>
                <w:szCs w:val="22"/>
              </w:rPr>
              <w:t>-</w:t>
            </w:r>
            <w:r w:rsidRPr="00DD24DA">
              <w:rPr>
                <w:rFonts w:ascii="Arial" w:hAnsi="Arial" w:cs="Arial"/>
                <w:sz w:val="22"/>
                <w:szCs w:val="22"/>
              </w:rPr>
              <w:t>ций, в смеси с друг</w:t>
            </w:r>
            <w:r w:rsidRPr="00DD24DA">
              <w:rPr>
                <w:rFonts w:ascii="Arial" w:hAnsi="Arial" w:cs="Arial"/>
                <w:sz w:val="22"/>
                <w:szCs w:val="22"/>
              </w:rPr>
              <w:t>и</w:t>
            </w:r>
            <w:r w:rsidRPr="00DD24DA">
              <w:rPr>
                <w:rFonts w:ascii="Arial" w:hAnsi="Arial" w:cs="Arial"/>
                <w:sz w:val="22"/>
                <w:szCs w:val="22"/>
              </w:rPr>
              <w:t>ми стро</w:t>
            </w:r>
            <w:r w:rsidRPr="00DD24DA">
              <w:rPr>
                <w:rFonts w:ascii="Arial" w:hAnsi="Arial" w:cs="Arial"/>
                <w:sz w:val="22"/>
                <w:szCs w:val="22"/>
              </w:rPr>
              <w:t>н</w:t>
            </w:r>
            <w:r w:rsidRPr="00DD24DA">
              <w:rPr>
                <w:rFonts w:ascii="Arial" w:hAnsi="Arial" w:cs="Arial"/>
                <w:sz w:val="22"/>
                <w:szCs w:val="22"/>
              </w:rPr>
              <w:t>ций-содержащими соединени</w:t>
            </w:r>
            <w:r w:rsidRPr="00DD24DA">
              <w:rPr>
                <w:rFonts w:ascii="Arial" w:hAnsi="Arial" w:cs="Arial"/>
                <w:sz w:val="22"/>
                <w:szCs w:val="22"/>
              </w:rPr>
              <w:t>я</w:t>
            </w:r>
            <w:r w:rsidRPr="00DD24DA">
              <w:rPr>
                <w:rFonts w:ascii="Arial" w:hAnsi="Arial" w:cs="Arial"/>
                <w:sz w:val="22"/>
                <w:szCs w:val="22"/>
              </w:rPr>
              <w:t>ми, конце</w:t>
            </w:r>
            <w:r w:rsidRPr="00DD24DA">
              <w:rPr>
                <w:rFonts w:ascii="Arial" w:hAnsi="Arial" w:cs="Arial"/>
                <w:sz w:val="22"/>
                <w:szCs w:val="22"/>
              </w:rPr>
              <w:t>н</w:t>
            </w:r>
            <w:r w:rsidRPr="00DD24DA">
              <w:rPr>
                <w:rFonts w:ascii="Arial" w:hAnsi="Arial" w:cs="Arial"/>
                <w:sz w:val="22"/>
                <w:szCs w:val="22"/>
              </w:rPr>
              <w:t>трация стро</w:t>
            </w:r>
            <w:r w:rsidRPr="00DD24DA">
              <w:rPr>
                <w:rFonts w:ascii="Arial" w:hAnsi="Arial" w:cs="Arial"/>
                <w:sz w:val="22"/>
                <w:szCs w:val="22"/>
              </w:rPr>
              <w:t>н</w:t>
            </w:r>
            <w:r w:rsidRPr="00DD24DA">
              <w:rPr>
                <w:rFonts w:ascii="Arial" w:hAnsi="Arial" w:cs="Arial"/>
                <w:sz w:val="22"/>
                <w:szCs w:val="22"/>
              </w:rPr>
              <w:t>ция не дол</w:t>
            </w:r>
            <w:r>
              <w:rPr>
                <w:rFonts w:ascii="Arial" w:hAnsi="Arial" w:cs="Arial"/>
                <w:sz w:val="22"/>
                <w:szCs w:val="22"/>
              </w:rPr>
              <w:t>-</w:t>
            </w:r>
            <w:r w:rsidRPr="00DD24DA">
              <w:rPr>
                <w:rFonts w:ascii="Arial" w:hAnsi="Arial" w:cs="Arial"/>
                <w:sz w:val="22"/>
                <w:szCs w:val="22"/>
              </w:rPr>
              <w:t>жна прев</w:t>
            </w:r>
            <w:r w:rsidRPr="00DD24DA">
              <w:rPr>
                <w:rFonts w:ascii="Arial" w:hAnsi="Arial" w:cs="Arial"/>
                <w:sz w:val="22"/>
                <w:szCs w:val="22"/>
              </w:rPr>
              <w:t>ы</w:t>
            </w:r>
            <w:r w:rsidRPr="00DD24DA">
              <w:rPr>
                <w:rFonts w:ascii="Arial" w:hAnsi="Arial" w:cs="Arial"/>
                <w:sz w:val="22"/>
                <w:szCs w:val="22"/>
              </w:rPr>
              <w:t>шать 3,5 пр</w:t>
            </w:r>
            <w:r w:rsidRPr="00DD24DA">
              <w:rPr>
                <w:rFonts w:ascii="Arial" w:hAnsi="Arial" w:cs="Arial"/>
                <w:sz w:val="22"/>
                <w:szCs w:val="22"/>
              </w:rPr>
              <w:t>о</w:t>
            </w:r>
            <w:r w:rsidRPr="00DD24DA">
              <w:rPr>
                <w:rFonts w:ascii="Arial" w:hAnsi="Arial" w:cs="Arial"/>
                <w:sz w:val="22"/>
                <w:szCs w:val="22"/>
              </w:rPr>
              <w:t>цента</w:t>
            </w:r>
          </w:p>
          <w:p w:rsidR="00C03BD6" w:rsidRPr="00DD24DA" w:rsidRDefault="00C03BD6" w:rsidP="00C03BD6">
            <w:pPr>
              <w:spacing w:line="280" w:lineRule="exact"/>
              <w:jc w:val="both"/>
              <w:rPr>
                <w:rFonts w:ascii="Arial" w:hAnsi="Arial" w:cs="Arial"/>
                <w:sz w:val="22"/>
                <w:szCs w:val="22"/>
              </w:rPr>
            </w:pPr>
          </w:p>
          <w:p w:rsidR="00C03BD6" w:rsidRPr="00DD24DA" w:rsidRDefault="00C03BD6" w:rsidP="00C03BD6">
            <w:pPr>
              <w:spacing w:line="280" w:lineRule="exact"/>
              <w:jc w:val="both"/>
              <w:rPr>
                <w:rFonts w:ascii="Arial" w:hAnsi="Arial" w:cs="Arial"/>
                <w:sz w:val="22"/>
                <w:szCs w:val="22"/>
              </w:rPr>
            </w:pPr>
          </w:p>
        </w:tc>
        <w:tc>
          <w:tcPr>
            <w:tcW w:w="3360" w:type="dxa"/>
          </w:tcPr>
          <w:p w:rsidR="00C03BD6" w:rsidRPr="00DD24DA" w:rsidRDefault="00C03BD6" w:rsidP="00C03BD6">
            <w:pPr>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pict>
                <v:rect id="_x0000_s1047" style="position:absolute;left:0;text-align:left;margin-left:151.55pt;margin-top:15.1pt;width:31.5pt;height:35.25pt;z-index:251663872;mso-position-horizontal-relative:text;mso-position-vertical-relative:text" stroked="f"/>
              </w:pict>
            </w:r>
            <w:r w:rsidRPr="00DD24DA">
              <w:rPr>
                <w:rFonts w:ascii="Arial" w:hAnsi="Arial" w:cs="Arial"/>
                <w:sz w:val="22"/>
                <w:szCs w:val="22"/>
              </w:rPr>
              <w:t>содержит ацетат стро</w:t>
            </w:r>
            <w:r w:rsidRPr="00DD24DA">
              <w:rPr>
                <w:rFonts w:ascii="Arial" w:hAnsi="Arial" w:cs="Arial"/>
                <w:sz w:val="22"/>
                <w:szCs w:val="22"/>
              </w:rPr>
              <w:t>н</w:t>
            </w:r>
            <w:r w:rsidRPr="00DD24DA">
              <w:rPr>
                <w:rFonts w:ascii="Arial" w:hAnsi="Arial" w:cs="Arial"/>
                <w:sz w:val="22"/>
                <w:szCs w:val="22"/>
              </w:rPr>
              <w:t>ция.</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не рекомендуется ча</w:t>
            </w:r>
            <w:r w:rsidRPr="00DD24DA">
              <w:rPr>
                <w:rFonts w:ascii="Arial" w:hAnsi="Arial" w:cs="Arial"/>
                <w:sz w:val="22"/>
                <w:szCs w:val="22"/>
              </w:rPr>
              <w:t>с</w:t>
            </w:r>
            <w:r w:rsidRPr="00DD24DA">
              <w:rPr>
                <w:rFonts w:ascii="Arial" w:hAnsi="Arial" w:cs="Arial"/>
                <w:sz w:val="22"/>
                <w:szCs w:val="22"/>
              </w:rPr>
              <w:t>тое использов</w:t>
            </w:r>
            <w:r w:rsidRPr="00DD24DA">
              <w:rPr>
                <w:rFonts w:ascii="Arial" w:hAnsi="Arial" w:cs="Arial"/>
                <w:sz w:val="22"/>
                <w:szCs w:val="22"/>
              </w:rPr>
              <w:t>а</w:t>
            </w:r>
            <w:r w:rsidRPr="00DD24DA">
              <w:rPr>
                <w:rFonts w:ascii="Arial" w:hAnsi="Arial" w:cs="Arial"/>
                <w:sz w:val="22"/>
                <w:szCs w:val="22"/>
              </w:rPr>
              <w:t>ние деть</w:t>
            </w:r>
            <w:r w:rsidRPr="00DD24DA">
              <w:rPr>
                <w:rFonts w:ascii="Arial" w:hAnsi="Arial" w:cs="Arial"/>
                <w:sz w:val="22"/>
                <w:szCs w:val="22"/>
              </w:rPr>
              <w:softHyphen/>
              <w:t>ми</w:t>
            </w: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59</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Тальк (гидратирова</w:t>
            </w:r>
            <w:r w:rsidRPr="00DD24DA">
              <w:rPr>
                <w:rFonts w:ascii="Arial" w:hAnsi="Arial" w:cs="Arial"/>
                <w:sz w:val="22"/>
                <w:szCs w:val="22"/>
              </w:rPr>
              <w:t>н</w:t>
            </w:r>
            <w:r w:rsidRPr="00DD24DA">
              <w:rPr>
                <w:rFonts w:ascii="Arial" w:hAnsi="Arial" w:cs="Arial"/>
                <w:sz w:val="22"/>
                <w:szCs w:val="22"/>
              </w:rPr>
              <w:t>ный сил</w:t>
            </w:r>
            <w:r w:rsidRPr="00DD24DA">
              <w:rPr>
                <w:rFonts w:ascii="Arial" w:hAnsi="Arial" w:cs="Arial"/>
                <w:sz w:val="22"/>
                <w:szCs w:val="22"/>
              </w:rPr>
              <w:t>и</w:t>
            </w:r>
            <w:r w:rsidRPr="00DD24DA">
              <w:rPr>
                <w:rFonts w:ascii="Arial" w:hAnsi="Arial" w:cs="Arial"/>
                <w:sz w:val="22"/>
                <w:szCs w:val="22"/>
              </w:rPr>
              <w:t>кат магния)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8"/>
                <w:sz w:val="22"/>
                <w:szCs w:val="22"/>
              </w:rPr>
              <w:t>(Talc: Hydrated magnesium</w:t>
            </w:r>
            <w:r w:rsidRPr="00DD24DA">
              <w:rPr>
                <w:rFonts w:ascii="Arial" w:hAnsi="Arial" w:cs="Arial"/>
                <w:sz w:val="22"/>
                <w:szCs w:val="22"/>
              </w:rPr>
              <w:t xml:space="preserve"> silicate)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пудра для д</w:t>
            </w:r>
            <w:r w:rsidRPr="00DD24DA">
              <w:rPr>
                <w:rFonts w:ascii="Arial" w:hAnsi="Arial" w:cs="Arial"/>
                <w:sz w:val="22"/>
                <w:szCs w:val="22"/>
              </w:rPr>
              <w:t>е</w:t>
            </w:r>
            <w:r w:rsidRPr="00DD24DA">
              <w:rPr>
                <w:rFonts w:ascii="Arial" w:hAnsi="Arial" w:cs="Arial"/>
                <w:sz w:val="22"/>
                <w:szCs w:val="22"/>
              </w:rPr>
              <w:t>тей до трех лет</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другие и</w:t>
            </w:r>
            <w:r w:rsidRPr="00DD24DA">
              <w:rPr>
                <w:rFonts w:ascii="Arial" w:hAnsi="Arial" w:cs="Arial"/>
                <w:sz w:val="22"/>
                <w:szCs w:val="22"/>
              </w:rPr>
              <w:t>з</w:t>
            </w:r>
            <w:r w:rsidRPr="00DD24DA">
              <w:rPr>
                <w:rFonts w:ascii="Arial" w:hAnsi="Arial" w:cs="Arial"/>
                <w:sz w:val="22"/>
                <w:szCs w:val="22"/>
              </w:rPr>
              <w:t>делия</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не допускать попад</w:t>
            </w:r>
            <w:r w:rsidRPr="00DD24DA">
              <w:rPr>
                <w:rFonts w:ascii="Arial" w:hAnsi="Arial" w:cs="Arial"/>
                <w:sz w:val="22"/>
                <w:szCs w:val="22"/>
              </w:rPr>
              <w:t>а</w:t>
            </w:r>
            <w:r w:rsidRPr="00DD24DA">
              <w:rPr>
                <w:rFonts w:ascii="Arial" w:hAnsi="Arial" w:cs="Arial"/>
                <w:sz w:val="22"/>
                <w:szCs w:val="22"/>
              </w:rPr>
              <w:t>ние пудры в рот и нос р</w:t>
            </w:r>
            <w:r w:rsidRPr="00DD24DA">
              <w:rPr>
                <w:rFonts w:ascii="Arial" w:hAnsi="Arial" w:cs="Arial"/>
                <w:sz w:val="22"/>
                <w:szCs w:val="22"/>
              </w:rPr>
              <w:t>е</w:t>
            </w:r>
            <w:r w:rsidRPr="00DD24DA">
              <w:rPr>
                <w:rFonts w:ascii="Arial" w:hAnsi="Arial" w:cs="Arial"/>
                <w:sz w:val="22"/>
                <w:szCs w:val="22"/>
              </w:rPr>
              <w:t>бенка</w:t>
            </w: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60</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Диалконоламиды жи</w:t>
            </w:r>
            <w:r w:rsidRPr="00DD24DA">
              <w:rPr>
                <w:rFonts w:ascii="Arial" w:hAnsi="Arial" w:cs="Arial"/>
                <w:sz w:val="22"/>
                <w:szCs w:val="22"/>
              </w:rPr>
              <w:t>р</w:t>
            </w:r>
            <w:r w:rsidRPr="00DD24DA">
              <w:rPr>
                <w:rFonts w:ascii="Arial" w:hAnsi="Arial" w:cs="Arial"/>
                <w:sz w:val="22"/>
                <w:szCs w:val="22"/>
              </w:rPr>
              <w:t>ных кислот</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(Fatty acid dialkyl</w:t>
            </w:r>
            <w:r w:rsidRPr="00DD24DA">
              <w:rPr>
                <w:rFonts w:ascii="Arial" w:hAnsi="Arial" w:cs="Arial"/>
                <w:sz w:val="22"/>
                <w:szCs w:val="22"/>
              </w:rPr>
              <w:t>a</w:t>
            </w:r>
            <w:r w:rsidRPr="00DD24DA">
              <w:rPr>
                <w:rFonts w:ascii="Arial" w:hAnsi="Arial" w:cs="Arial"/>
                <w:sz w:val="22"/>
                <w:szCs w:val="22"/>
              </w:rPr>
              <w:t>mides and dialkanol</w:t>
            </w:r>
            <w:r w:rsidRPr="00DD24DA">
              <w:rPr>
                <w:rFonts w:ascii="Arial" w:hAnsi="Arial" w:cs="Arial"/>
                <w:sz w:val="22"/>
                <w:szCs w:val="22"/>
              </w:rPr>
              <w:t>a</w:t>
            </w:r>
            <w:r w:rsidRPr="00DD24DA">
              <w:rPr>
                <w:rFonts w:ascii="Arial" w:hAnsi="Arial" w:cs="Arial"/>
                <w:sz w:val="22"/>
                <w:szCs w:val="22"/>
              </w:rPr>
              <w:t>mides)</w:t>
            </w: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максимал</w:t>
            </w:r>
            <w:r w:rsidRPr="00DD24DA">
              <w:rPr>
                <w:rFonts w:ascii="Arial" w:hAnsi="Arial" w:cs="Arial"/>
                <w:sz w:val="22"/>
                <w:szCs w:val="22"/>
              </w:rPr>
              <w:t>ь</w:t>
            </w:r>
            <w:r w:rsidRPr="00DD24DA">
              <w:rPr>
                <w:rFonts w:ascii="Arial" w:hAnsi="Arial" w:cs="Arial"/>
                <w:sz w:val="22"/>
                <w:szCs w:val="22"/>
              </w:rPr>
              <w:t>ное содержание д</w:t>
            </w:r>
            <w:r w:rsidRPr="00DD24DA">
              <w:rPr>
                <w:rFonts w:ascii="Arial" w:hAnsi="Arial" w:cs="Arial"/>
                <w:sz w:val="22"/>
                <w:szCs w:val="22"/>
              </w:rPr>
              <w:t>и</w:t>
            </w:r>
            <w:r w:rsidRPr="00DD24DA">
              <w:rPr>
                <w:rFonts w:ascii="Arial" w:hAnsi="Arial" w:cs="Arial"/>
                <w:sz w:val="22"/>
                <w:szCs w:val="22"/>
              </w:rPr>
              <w:t>алканол</w:t>
            </w:r>
            <w:r w:rsidRPr="00DD24DA">
              <w:rPr>
                <w:rFonts w:ascii="Arial" w:hAnsi="Arial" w:cs="Arial"/>
                <w:sz w:val="22"/>
                <w:szCs w:val="22"/>
              </w:rPr>
              <w:t>а</w:t>
            </w:r>
            <w:r w:rsidRPr="00DD24DA">
              <w:rPr>
                <w:rFonts w:ascii="Arial" w:hAnsi="Arial" w:cs="Arial"/>
                <w:sz w:val="22"/>
                <w:szCs w:val="22"/>
              </w:rPr>
              <w:t>мина (примесь диа</w:t>
            </w:r>
            <w:r w:rsidRPr="00DD24DA">
              <w:rPr>
                <w:rFonts w:ascii="Arial" w:hAnsi="Arial" w:cs="Arial"/>
                <w:sz w:val="22"/>
                <w:szCs w:val="22"/>
              </w:rPr>
              <w:t>л</w:t>
            </w:r>
            <w:r w:rsidRPr="00DD24DA">
              <w:rPr>
                <w:rFonts w:ascii="Arial" w:hAnsi="Arial" w:cs="Arial"/>
                <w:sz w:val="22"/>
                <w:szCs w:val="22"/>
              </w:rPr>
              <w:t>кан</w:t>
            </w:r>
            <w:r>
              <w:rPr>
                <w:rFonts w:ascii="Arial" w:hAnsi="Arial" w:cs="Arial"/>
                <w:sz w:val="22"/>
                <w:szCs w:val="22"/>
              </w:rPr>
              <w:t>-</w:t>
            </w:r>
            <w:r w:rsidRPr="00DD24DA">
              <w:rPr>
                <w:rFonts w:ascii="Arial" w:hAnsi="Arial" w:cs="Arial"/>
                <w:sz w:val="22"/>
                <w:szCs w:val="22"/>
              </w:rPr>
              <w:t>ол</w:t>
            </w:r>
            <w:r w:rsidRPr="00DD24DA">
              <w:rPr>
                <w:rFonts w:ascii="Arial" w:hAnsi="Arial" w:cs="Arial"/>
                <w:sz w:val="22"/>
                <w:szCs w:val="22"/>
              </w:rPr>
              <w:t>а</w:t>
            </w:r>
            <w:r w:rsidRPr="00DD24DA">
              <w:rPr>
                <w:rFonts w:ascii="Arial" w:hAnsi="Arial" w:cs="Arial"/>
                <w:sz w:val="22"/>
                <w:szCs w:val="22"/>
              </w:rPr>
              <w:t>мида) в гото</w:t>
            </w:r>
            <w:r>
              <w:rPr>
                <w:rFonts w:ascii="Arial" w:hAnsi="Arial" w:cs="Arial"/>
                <w:sz w:val="22"/>
                <w:szCs w:val="22"/>
              </w:rPr>
              <w:t>-</w:t>
            </w:r>
            <w:r w:rsidRPr="00DD24DA">
              <w:rPr>
                <w:rFonts w:ascii="Arial" w:hAnsi="Arial" w:cs="Arial"/>
                <w:sz w:val="22"/>
                <w:szCs w:val="22"/>
              </w:rPr>
              <w:t>вом изд</w:t>
            </w:r>
            <w:r w:rsidRPr="00DD24DA">
              <w:rPr>
                <w:rFonts w:ascii="Arial" w:hAnsi="Arial" w:cs="Arial"/>
                <w:sz w:val="22"/>
                <w:szCs w:val="22"/>
              </w:rPr>
              <w:t>е</w:t>
            </w:r>
            <w:r w:rsidRPr="00DD24DA">
              <w:rPr>
                <w:rFonts w:ascii="Arial" w:hAnsi="Arial" w:cs="Arial"/>
                <w:sz w:val="22"/>
                <w:szCs w:val="22"/>
              </w:rPr>
              <w:t>лии не должно пр</w:t>
            </w:r>
            <w:r w:rsidRPr="00DD24DA">
              <w:rPr>
                <w:rFonts w:ascii="Arial" w:hAnsi="Arial" w:cs="Arial"/>
                <w:sz w:val="22"/>
                <w:szCs w:val="22"/>
              </w:rPr>
              <w:t>е</w:t>
            </w:r>
            <w:r w:rsidRPr="00DD24DA">
              <w:rPr>
                <w:rFonts w:ascii="Arial" w:hAnsi="Arial" w:cs="Arial"/>
                <w:sz w:val="22"/>
                <w:szCs w:val="22"/>
              </w:rPr>
              <w:t>вы</w:t>
            </w:r>
            <w:r>
              <w:rPr>
                <w:rFonts w:ascii="Arial" w:hAnsi="Arial" w:cs="Arial"/>
                <w:sz w:val="22"/>
                <w:szCs w:val="22"/>
              </w:rPr>
              <w:t>-</w:t>
            </w:r>
            <w:r w:rsidRPr="00DD24DA">
              <w:rPr>
                <w:rFonts w:ascii="Arial" w:hAnsi="Arial" w:cs="Arial"/>
                <w:sz w:val="22"/>
                <w:szCs w:val="22"/>
              </w:rPr>
              <w:t>шать 0,5 процента</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не использовать вместе с нитрообразующими и</w:t>
            </w:r>
            <w:r w:rsidRPr="00DD24DA">
              <w:rPr>
                <w:rFonts w:ascii="Arial" w:hAnsi="Arial" w:cs="Arial"/>
                <w:sz w:val="22"/>
                <w:szCs w:val="22"/>
              </w:rPr>
              <w:t>н</w:t>
            </w:r>
            <w:r w:rsidRPr="00DD24DA">
              <w:rPr>
                <w:rFonts w:ascii="Arial" w:hAnsi="Arial" w:cs="Arial"/>
                <w:sz w:val="22"/>
                <w:szCs w:val="22"/>
              </w:rPr>
              <w:t>гредиентами. Хр</w:t>
            </w:r>
            <w:r w:rsidRPr="00DD24DA">
              <w:rPr>
                <w:rFonts w:ascii="Arial" w:hAnsi="Arial" w:cs="Arial"/>
                <w:sz w:val="22"/>
                <w:szCs w:val="22"/>
              </w:rPr>
              <w:t>а</w:t>
            </w:r>
            <w:r w:rsidRPr="00DD24DA">
              <w:rPr>
                <w:rFonts w:ascii="Arial" w:hAnsi="Arial" w:cs="Arial"/>
                <w:sz w:val="22"/>
                <w:szCs w:val="22"/>
              </w:rPr>
              <w:t>нить в контейнерах, не соде</w:t>
            </w:r>
            <w:r w:rsidRPr="00DD24DA">
              <w:rPr>
                <w:rFonts w:ascii="Arial" w:hAnsi="Arial" w:cs="Arial"/>
                <w:sz w:val="22"/>
                <w:szCs w:val="22"/>
              </w:rPr>
              <w:t>р</w:t>
            </w:r>
            <w:r w:rsidRPr="00DD24DA">
              <w:rPr>
                <w:rFonts w:ascii="Arial" w:hAnsi="Arial" w:cs="Arial"/>
                <w:sz w:val="22"/>
                <w:szCs w:val="22"/>
              </w:rPr>
              <w:t>жащих нитриты. Амид не должен содержать бол</w:t>
            </w:r>
            <w:r w:rsidRPr="00DD24DA">
              <w:rPr>
                <w:rFonts w:ascii="Arial" w:hAnsi="Arial" w:cs="Arial"/>
                <w:sz w:val="22"/>
                <w:szCs w:val="22"/>
              </w:rPr>
              <w:t>ь</w:t>
            </w:r>
            <w:r w:rsidRPr="00DD24DA">
              <w:rPr>
                <w:rFonts w:ascii="Arial" w:hAnsi="Arial" w:cs="Arial"/>
                <w:sz w:val="22"/>
                <w:szCs w:val="22"/>
              </w:rPr>
              <w:t>ше 50 мг/кг N-нитрозо-диалканоламина. Амид (сырье) содержит макс</w:t>
            </w:r>
            <w:r w:rsidRPr="00DD24DA">
              <w:rPr>
                <w:rFonts w:ascii="Arial" w:hAnsi="Arial" w:cs="Arial"/>
                <w:sz w:val="22"/>
                <w:szCs w:val="22"/>
              </w:rPr>
              <w:t>и</w:t>
            </w:r>
            <w:r w:rsidRPr="00DD24DA">
              <w:rPr>
                <w:rFonts w:ascii="Arial" w:hAnsi="Arial" w:cs="Arial"/>
                <w:sz w:val="22"/>
                <w:szCs w:val="22"/>
              </w:rPr>
              <w:t>мально 5 процент диа</w:t>
            </w:r>
            <w:r w:rsidRPr="00DD24DA">
              <w:rPr>
                <w:rFonts w:ascii="Arial" w:hAnsi="Arial" w:cs="Arial"/>
                <w:sz w:val="22"/>
                <w:szCs w:val="22"/>
              </w:rPr>
              <w:t>л</w:t>
            </w:r>
            <w:r w:rsidRPr="00DD24DA">
              <w:rPr>
                <w:rFonts w:ascii="Arial" w:hAnsi="Arial" w:cs="Arial"/>
                <w:sz w:val="22"/>
                <w:szCs w:val="22"/>
              </w:rPr>
              <w:t>канол</w:t>
            </w:r>
            <w:r w:rsidRPr="00DD24DA">
              <w:rPr>
                <w:rFonts w:ascii="Arial" w:hAnsi="Arial" w:cs="Arial"/>
                <w:sz w:val="22"/>
                <w:szCs w:val="22"/>
              </w:rPr>
              <w:t>а</w:t>
            </w:r>
            <w:r w:rsidRPr="00DD24DA">
              <w:rPr>
                <w:rFonts w:ascii="Arial" w:hAnsi="Arial" w:cs="Arial"/>
                <w:sz w:val="22"/>
                <w:szCs w:val="22"/>
              </w:rPr>
              <w:t>мина</w:t>
            </w:r>
          </w:p>
          <w:p w:rsidR="00C03BD6" w:rsidRPr="00DD24DA" w:rsidRDefault="00C03BD6" w:rsidP="00C03BD6">
            <w:pPr>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11231D" w:rsidTr="00C03BD6">
        <w:tblPrEx>
          <w:tblCellMar>
            <w:top w:w="0" w:type="dxa"/>
            <w:bottom w:w="0" w:type="dxa"/>
          </w:tblCellMar>
        </w:tblPrEx>
        <w:tc>
          <w:tcPr>
            <w:tcW w:w="817" w:type="dxa"/>
          </w:tcPr>
          <w:p w:rsidR="00C03BD6" w:rsidRPr="0011231D" w:rsidRDefault="00C03BD6" w:rsidP="00C03BD6">
            <w:pPr>
              <w:spacing w:line="280" w:lineRule="exact"/>
              <w:jc w:val="both"/>
              <w:rPr>
                <w:rFonts w:ascii="Arial" w:hAnsi="Arial" w:cs="Arial"/>
                <w:sz w:val="22"/>
                <w:szCs w:val="22"/>
              </w:rPr>
            </w:pPr>
            <w:r w:rsidRPr="0011231D">
              <w:rPr>
                <w:rFonts w:ascii="Arial" w:hAnsi="Arial" w:cs="Arial"/>
                <w:sz w:val="22"/>
                <w:szCs w:val="22"/>
              </w:rPr>
              <w:t>61</w:t>
            </w:r>
          </w:p>
        </w:tc>
        <w:tc>
          <w:tcPr>
            <w:tcW w:w="3251" w:type="dxa"/>
          </w:tcPr>
          <w:p w:rsidR="00C03BD6" w:rsidRPr="0011231D" w:rsidRDefault="00C03BD6" w:rsidP="00C03BD6">
            <w:pPr>
              <w:spacing w:line="280" w:lineRule="exact"/>
              <w:jc w:val="both"/>
              <w:rPr>
                <w:rFonts w:ascii="Arial" w:hAnsi="Arial" w:cs="Arial"/>
                <w:sz w:val="22"/>
                <w:szCs w:val="22"/>
              </w:rPr>
            </w:pPr>
            <w:r w:rsidRPr="0011231D">
              <w:rPr>
                <w:rFonts w:ascii="Arial" w:hAnsi="Arial" w:cs="Arial"/>
                <w:sz w:val="22"/>
                <w:szCs w:val="22"/>
              </w:rPr>
              <w:t>Моноалканоламины, м</w:t>
            </w:r>
            <w:r w:rsidRPr="0011231D">
              <w:rPr>
                <w:rFonts w:ascii="Arial" w:hAnsi="Arial" w:cs="Arial"/>
                <w:sz w:val="22"/>
                <w:szCs w:val="22"/>
              </w:rPr>
              <w:t>о</w:t>
            </w:r>
            <w:r w:rsidRPr="0011231D">
              <w:rPr>
                <w:rFonts w:ascii="Arial" w:hAnsi="Arial" w:cs="Arial"/>
                <w:sz w:val="22"/>
                <w:szCs w:val="22"/>
              </w:rPr>
              <w:t>ноалк</w:t>
            </w:r>
            <w:r w:rsidRPr="0011231D">
              <w:rPr>
                <w:rFonts w:ascii="Arial" w:hAnsi="Arial" w:cs="Arial"/>
                <w:sz w:val="22"/>
                <w:szCs w:val="22"/>
              </w:rPr>
              <w:t>а</w:t>
            </w:r>
            <w:r w:rsidRPr="0011231D">
              <w:rPr>
                <w:rFonts w:ascii="Arial" w:hAnsi="Arial" w:cs="Arial"/>
                <w:sz w:val="22"/>
                <w:szCs w:val="22"/>
              </w:rPr>
              <w:t>ноламины и их соли</w:t>
            </w:r>
          </w:p>
          <w:p w:rsidR="00C03BD6" w:rsidRPr="0011231D" w:rsidRDefault="00C03BD6" w:rsidP="00C03BD6">
            <w:pPr>
              <w:spacing w:line="280" w:lineRule="exact"/>
              <w:jc w:val="both"/>
              <w:rPr>
                <w:rFonts w:ascii="Arial" w:hAnsi="Arial" w:cs="Arial"/>
                <w:sz w:val="22"/>
                <w:szCs w:val="22"/>
              </w:rPr>
            </w:pPr>
            <w:r w:rsidRPr="0011231D">
              <w:rPr>
                <w:rFonts w:ascii="Arial" w:hAnsi="Arial" w:cs="Arial"/>
                <w:sz w:val="22"/>
                <w:szCs w:val="22"/>
              </w:rPr>
              <w:t xml:space="preserve">(Monoalkylamines, monoalkanolamines </w:t>
            </w:r>
          </w:p>
          <w:p w:rsidR="00C03BD6" w:rsidRPr="0011231D" w:rsidRDefault="00C03BD6" w:rsidP="00C03BD6">
            <w:pPr>
              <w:spacing w:line="280" w:lineRule="exact"/>
              <w:jc w:val="both"/>
              <w:rPr>
                <w:rFonts w:ascii="Arial" w:hAnsi="Arial" w:cs="Arial"/>
                <w:sz w:val="22"/>
                <w:szCs w:val="22"/>
              </w:rPr>
            </w:pPr>
            <w:r w:rsidRPr="0011231D">
              <w:rPr>
                <w:rFonts w:ascii="Arial" w:hAnsi="Arial" w:cs="Arial"/>
                <w:sz w:val="22"/>
                <w:szCs w:val="22"/>
              </w:rPr>
              <w:t>and their salts)</w:t>
            </w:r>
          </w:p>
        </w:tc>
        <w:tc>
          <w:tcPr>
            <w:tcW w:w="1800" w:type="dxa"/>
          </w:tcPr>
          <w:p w:rsidR="00C03BD6" w:rsidRPr="0011231D" w:rsidRDefault="00C03BD6" w:rsidP="00C03BD6">
            <w:pPr>
              <w:spacing w:line="280" w:lineRule="exact"/>
              <w:jc w:val="both"/>
              <w:rPr>
                <w:rFonts w:ascii="Arial" w:hAnsi="Arial" w:cs="Arial"/>
                <w:sz w:val="22"/>
                <w:szCs w:val="22"/>
              </w:rPr>
            </w:pPr>
          </w:p>
        </w:tc>
        <w:tc>
          <w:tcPr>
            <w:tcW w:w="2160" w:type="dxa"/>
          </w:tcPr>
          <w:p w:rsidR="00C03BD6" w:rsidRPr="0011231D" w:rsidRDefault="00C03BD6" w:rsidP="00C03BD6">
            <w:pPr>
              <w:spacing w:line="280" w:lineRule="exact"/>
              <w:jc w:val="both"/>
              <w:rPr>
                <w:rFonts w:ascii="Arial" w:hAnsi="Arial" w:cs="Arial"/>
                <w:sz w:val="22"/>
                <w:szCs w:val="22"/>
              </w:rPr>
            </w:pPr>
            <w:r w:rsidRPr="0011231D">
              <w:rPr>
                <w:rFonts w:ascii="Arial" w:hAnsi="Arial" w:cs="Arial"/>
                <w:sz w:val="22"/>
                <w:szCs w:val="22"/>
              </w:rPr>
              <w:t>максимал</w:t>
            </w:r>
            <w:r w:rsidRPr="0011231D">
              <w:rPr>
                <w:rFonts w:ascii="Arial" w:hAnsi="Arial" w:cs="Arial"/>
                <w:sz w:val="22"/>
                <w:szCs w:val="22"/>
              </w:rPr>
              <w:t>ь</w:t>
            </w:r>
            <w:r w:rsidRPr="0011231D">
              <w:rPr>
                <w:rFonts w:ascii="Arial" w:hAnsi="Arial" w:cs="Arial"/>
                <w:sz w:val="22"/>
                <w:szCs w:val="22"/>
              </w:rPr>
              <w:t>ное содержание д</w:t>
            </w:r>
            <w:r w:rsidRPr="0011231D">
              <w:rPr>
                <w:rFonts w:ascii="Arial" w:hAnsi="Arial" w:cs="Arial"/>
                <w:sz w:val="22"/>
                <w:szCs w:val="22"/>
              </w:rPr>
              <w:t>и</w:t>
            </w:r>
            <w:r w:rsidRPr="0011231D">
              <w:rPr>
                <w:rFonts w:ascii="Arial" w:hAnsi="Arial" w:cs="Arial"/>
                <w:sz w:val="22"/>
                <w:szCs w:val="22"/>
              </w:rPr>
              <w:t>алканол</w:t>
            </w:r>
            <w:r w:rsidRPr="0011231D">
              <w:rPr>
                <w:rFonts w:ascii="Arial" w:hAnsi="Arial" w:cs="Arial"/>
                <w:sz w:val="22"/>
                <w:szCs w:val="22"/>
              </w:rPr>
              <w:t>а</w:t>
            </w:r>
            <w:r w:rsidRPr="0011231D">
              <w:rPr>
                <w:rFonts w:ascii="Arial" w:hAnsi="Arial" w:cs="Arial"/>
                <w:sz w:val="22"/>
                <w:szCs w:val="22"/>
              </w:rPr>
              <w:t>мина 0,5 процента</w:t>
            </w:r>
          </w:p>
        </w:tc>
        <w:tc>
          <w:tcPr>
            <w:tcW w:w="3360" w:type="dxa"/>
          </w:tcPr>
          <w:p w:rsidR="00C03BD6" w:rsidRPr="0011231D" w:rsidRDefault="00C03BD6" w:rsidP="00C03BD6">
            <w:pPr>
              <w:spacing w:line="280" w:lineRule="exact"/>
              <w:jc w:val="both"/>
              <w:rPr>
                <w:rFonts w:ascii="Arial" w:hAnsi="Arial" w:cs="Arial"/>
                <w:sz w:val="22"/>
                <w:szCs w:val="22"/>
              </w:rPr>
            </w:pPr>
            <w:r w:rsidRPr="0011231D">
              <w:rPr>
                <w:rFonts w:ascii="Arial" w:hAnsi="Arial" w:cs="Arial"/>
                <w:sz w:val="22"/>
                <w:szCs w:val="22"/>
              </w:rPr>
              <w:t>не использовать вместе с нитрообразующими и</w:t>
            </w:r>
            <w:r w:rsidRPr="0011231D">
              <w:rPr>
                <w:rFonts w:ascii="Arial" w:hAnsi="Arial" w:cs="Arial"/>
                <w:sz w:val="22"/>
                <w:szCs w:val="22"/>
              </w:rPr>
              <w:t>н</w:t>
            </w:r>
            <w:r w:rsidRPr="0011231D">
              <w:rPr>
                <w:rFonts w:ascii="Arial" w:hAnsi="Arial" w:cs="Arial"/>
                <w:sz w:val="22"/>
                <w:szCs w:val="22"/>
              </w:rPr>
              <w:t>гредиентами. Минимал</w:t>
            </w:r>
            <w:r w:rsidRPr="0011231D">
              <w:rPr>
                <w:rFonts w:ascii="Arial" w:hAnsi="Arial" w:cs="Arial"/>
                <w:sz w:val="22"/>
                <w:szCs w:val="22"/>
              </w:rPr>
              <w:t>ь</w:t>
            </w:r>
            <w:r w:rsidRPr="0011231D">
              <w:rPr>
                <w:rFonts w:ascii="Arial" w:hAnsi="Arial" w:cs="Arial"/>
                <w:sz w:val="22"/>
                <w:szCs w:val="22"/>
              </w:rPr>
              <w:t>ная чистота – 99 процент. Максимальное содерж</w:t>
            </w:r>
            <w:r w:rsidRPr="0011231D">
              <w:rPr>
                <w:rFonts w:ascii="Arial" w:hAnsi="Arial" w:cs="Arial"/>
                <w:sz w:val="22"/>
                <w:szCs w:val="22"/>
              </w:rPr>
              <w:t>а</w:t>
            </w:r>
            <w:r w:rsidRPr="0011231D">
              <w:rPr>
                <w:rFonts w:ascii="Arial" w:hAnsi="Arial" w:cs="Arial"/>
                <w:sz w:val="22"/>
                <w:szCs w:val="22"/>
              </w:rPr>
              <w:t>ния (в сырье) вторичного алкано-ламина 0,5 пр</w:t>
            </w:r>
            <w:r w:rsidRPr="0011231D">
              <w:rPr>
                <w:rFonts w:ascii="Arial" w:hAnsi="Arial" w:cs="Arial"/>
                <w:sz w:val="22"/>
                <w:szCs w:val="22"/>
              </w:rPr>
              <w:t>о</w:t>
            </w:r>
            <w:r w:rsidRPr="0011231D">
              <w:rPr>
                <w:rFonts w:ascii="Arial" w:hAnsi="Arial" w:cs="Arial"/>
                <w:sz w:val="22"/>
                <w:szCs w:val="22"/>
              </w:rPr>
              <w:t>цента.</w:t>
            </w:r>
          </w:p>
          <w:p w:rsidR="00C03BD6" w:rsidRPr="0011231D" w:rsidRDefault="00C03BD6" w:rsidP="00C03BD6">
            <w:pPr>
              <w:spacing w:line="280" w:lineRule="exact"/>
              <w:jc w:val="both"/>
              <w:rPr>
                <w:rFonts w:ascii="Arial" w:hAnsi="Arial" w:cs="Arial"/>
                <w:sz w:val="22"/>
                <w:szCs w:val="22"/>
              </w:rPr>
            </w:pPr>
            <w:r w:rsidRPr="0011231D">
              <w:rPr>
                <w:rFonts w:ascii="Arial" w:hAnsi="Arial" w:cs="Arial"/>
                <w:sz w:val="22"/>
                <w:szCs w:val="22"/>
              </w:rPr>
              <w:t xml:space="preserve"> Максимальное с</w:t>
            </w:r>
            <w:r w:rsidRPr="0011231D">
              <w:rPr>
                <w:rFonts w:ascii="Arial" w:hAnsi="Arial" w:cs="Arial"/>
                <w:sz w:val="22"/>
                <w:szCs w:val="22"/>
              </w:rPr>
              <w:t>о</w:t>
            </w:r>
            <w:r w:rsidRPr="0011231D">
              <w:rPr>
                <w:rFonts w:ascii="Arial" w:hAnsi="Arial" w:cs="Arial"/>
                <w:sz w:val="22"/>
                <w:szCs w:val="22"/>
              </w:rPr>
              <w:t>держание N-нитрозо-диалканоламина 50мг/кг. Хранить в ко</w:t>
            </w:r>
            <w:r w:rsidRPr="0011231D">
              <w:rPr>
                <w:rFonts w:ascii="Arial" w:hAnsi="Arial" w:cs="Arial"/>
                <w:sz w:val="22"/>
                <w:szCs w:val="22"/>
              </w:rPr>
              <w:t>н</w:t>
            </w:r>
            <w:r w:rsidRPr="0011231D">
              <w:rPr>
                <w:rFonts w:ascii="Arial" w:hAnsi="Arial" w:cs="Arial"/>
                <w:sz w:val="22"/>
                <w:szCs w:val="22"/>
              </w:rPr>
              <w:t>тей</w:t>
            </w:r>
            <w:r>
              <w:rPr>
                <w:rFonts w:ascii="Arial" w:hAnsi="Arial" w:cs="Arial"/>
                <w:sz w:val="22"/>
                <w:szCs w:val="22"/>
              </w:rPr>
              <w:t>-</w:t>
            </w:r>
            <w:r w:rsidRPr="0011231D">
              <w:rPr>
                <w:rFonts w:ascii="Arial" w:hAnsi="Arial" w:cs="Arial"/>
                <w:sz w:val="22"/>
                <w:szCs w:val="22"/>
              </w:rPr>
              <w:t>нерах, не содерж</w:t>
            </w:r>
            <w:r w:rsidRPr="0011231D">
              <w:rPr>
                <w:rFonts w:ascii="Arial" w:hAnsi="Arial" w:cs="Arial"/>
                <w:sz w:val="22"/>
                <w:szCs w:val="22"/>
              </w:rPr>
              <w:t>а</w:t>
            </w:r>
            <w:r w:rsidRPr="0011231D">
              <w:rPr>
                <w:rFonts w:ascii="Arial" w:hAnsi="Arial" w:cs="Arial"/>
                <w:sz w:val="22"/>
                <w:szCs w:val="22"/>
              </w:rPr>
              <w:t>щих нитриты</w:t>
            </w:r>
          </w:p>
          <w:p w:rsidR="00C03BD6" w:rsidRPr="0011231D" w:rsidRDefault="00C03BD6" w:rsidP="00C03BD6">
            <w:pPr>
              <w:spacing w:line="280" w:lineRule="exact"/>
              <w:jc w:val="both"/>
              <w:rPr>
                <w:rFonts w:ascii="Arial" w:hAnsi="Arial" w:cs="Arial"/>
                <w:sz w:val="22"/>
                <w:szCs w:val="22"/>
              </w:rPr>
            </w:pPr>
          </w:p>
        </w:tc>
        <w:tc>
          <w:tcPr>
            <w:tcW w:w="3120" w:type="dxa"/>
          </w:tcPr>
          <w:p w:rsidR="00C03BD6" w:rsidRPr="0011231D" w:rsidRDefault="00C03BD6" w:rsidP="00C03BD6">
            <w:pPr>
              <w:spacing w:line="280" w:lineRule="exact"/>
              <w:jc w:val="both"/>
              <w:rPr>
                <w:rFonts w:ascii="Arial" w:hAnsi="Arial" w:cs="Arial"/>
                <w:sz w:val="22"/>
                <w:szCs w:val="22"/>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62</w:t>
            </w:r>
          </w:p>
        </w:tc>
        <w:tc>
          <w:tcPr>
            <w:tcW w:w="3251"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Триалкиламины, триа</w:t>
            </w:r>
            <w:r w:rsidRPr="00DD24DA">
              <w:rPr>
                <w:rFonts w:ascii="Arial" w:hAnsi="Arial" w:cs="Arial"/>
                <w:sz w:val="22"/>
                <w:szCs w:val="22"/>
              </w:rPr>
              <w:t>л</w:t>
            </w:r>
            <w:r w:rsidRPr="00DD24DA">
              <w:rPr>
                <w:rFonts w:ascii="Arial" w:hAnsi="Arial" w:cs="Arial"/>
                <w:sz w:val="22"/>
                <w:szCs w:val="22"/>
              </w:rPr>
              <w:t>каноламины и их с</w:t>
            </w:r>
            <w:r w:rsidRPr="00DD24DA">
              <w:rPr>
                <w:rFonts w:ascii="Arial" w:hAnsi="Arial" w:cs="Arial"/>
                <w:sz w:val="22"/>
                <w:szCs w:val="22"/>
              </w:rPr>
              <w:t>о</w:t>
            </w:r>
            <w:r w:rsidRPr="00DD24DA">
              <w:rPr>
                <w:rFonts w:ascii="Arial" w:hAnsi="Arial" w:cs="Arial"/>
                <w:sz w:val="22"/>
                <w:szCs w:val="22"/>
              </w:rPr>
              <w:t>ли (Trialkylamines, Trialkanolamines and their salts)</w:t>
            </w: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(а) несм</w:t>
            </w:r>
            <w:r w:rsidRPr="00DD24DA">
              <w:rPr>
                <w:rFonts w:ascii="Arial" w:hAnsi="Arial" w:cs="Arial"/>
                <w:sz w:val="22"/>
                <w:szCs w:val="22"/>
              </w:rPr>
              <w:t>ы</w:t>
            </w:r>
            <w:r w:rsidRPr="00DD24DA">
              <w:rPr>
                <w:rFonts w:ascii="Arial" w:hAnsi="Arial" w:cs="Arial"/>
                <w:sz w:val="22"/>
                <w:szCs w:val="22"/>
              </w:rPr>
              <w:t>ваемые средства</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(b) другие пр</w:t>
            </w:r>
            <w:r w:rsidRPr="00DD24DA">
              <w:rPr>
                <w:rFonts w:ascii="Arial" w:hAnsi="Arial" w:cs="Arial"/>
                <w:sz w:val="22"/>
                <w:szCs w:val="22"/>
              </w:rPr>
              <w:t>о</w:t>
            </w:r>
            <w:r w:rsidRPr="00DD24DA">
              <w:rPr>
                <w:rFonts w:ascii="Arial" w:hAnsi="Arial" w:cs="Arial"/>
                <w:sz w:val="22"/>
                <w:szCs w:val="22"/>
              </w:rPr>
              <w:t>дукты</w:t>
            </w:r>
          </w:p>
        </w:tc>
        <w:tc>
          <w:tcPr>
            <w:tcW w:w="21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(а) 2,5 процента</w:t>
            </w:r>
          </w:p>
        </w:tc>
        <w:tc>
          <w:tcPr>
            <w:tcW w:w="336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(а) (b):</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не использовать вместе с нитрообразующими и</w:t>
            </w:r>
            <w:r w:rsidRPr="00DD24DA">
              <w:rPr>
                <w:rFonts w:ascii="Arial" w:hAnsi="Arial" w:cs="Arial"/>
                <w:sz w:val="22"/>
                <w:szCs w:val="22"/>
              </w:rPr>
              <w:t>н</w:t>
            </w:r>
            <w:r w:rsidRPr="00DD24DA">
              <w:rPr>
                <w:rFonts w:ascii="Arial" w:hAnsi="Arial" w:cs="Arial"/>
                <w:sz w:val="22"/>
                <w:szCs w:val="22"/>
              </w:rPr>
              <w:t>гредиентами. Минимал</w:t>
            </w:r>
            <w:r w:rsidRPr="00DD24DA">
              <w:rPr>
                <w:rFonts w:ascii="Arial" w:hAnsi="Arial" w:cs="Arial"/>
                <w:sz w:val="22"/>
                <w:szCs w:val="22"/>
              </w:rPr>
              <w:t>ь</w:t>
            </w:r>
            <w:r w:rsidRPr="00DD24DA">
              <w:rPr>
                <w:rFonts w:ascii="Arial" w:hAnsi="Arial" w:cs="Arial"/>
                <w:sz w:val="22"/>
                <w:szCs w:val="22"/>
              </w:rPr>
              <w:t>ная чистота – 99 процент. Максимальное содерж</w:t>
            </w:r>
            <w:r w:rsidRPr="00DD24DA">
              <w:rPr>
                <w:rFonts w:ascii="Arial" w:hAnsi="Arial" w:cs="Arial"/>
                <w:sz w:val="22"/>
                <w:szCs w:val="22"/>
              </w:rPr>
              <w:t>а</w:t>
            </w:r>
            <w:r w:rsidRPr="00DD24DA">
              <w:rPr>
                <w:rFonts w:ascii="Arial" w:hAnsi="Arial" w:cs="Arial"/>
                <w:sz w:val="22"/>
                <w:szCs w:val="22"/>
              </w:rPr>
              <w:t>ния (в сырье) вторичного алканоламина 0,5 пр</w:t>
            </w:r>
            <w:r w:rsidRPr="00DD24DA">
              <w:rPr>
                <w:rFonts w:ascii="Arial" w:hAnsi="Arial" w:cs="Arial"/>
                <w:sz w:val="22"/>
                <w:szCs w:val="22"/>
              </w:rPr>
              <w:t>о</w:t>
            </w:r>
            <w:r w:rsidRPr="00DD24DA">
              <w:rPr>
                <w:rFonts w:ascii="Arial" w:hAnsi="Arial" w:cs="Arial"/>
                <w:sz w:val="22"/>
                <w:szCs w:val="22"/>
              </w:rPr>
              <w:t>цент. Максимальное с</w:t>
            </w:r>
            <w:r w:rsidRPr="00DD24DA">
              <w:rPr>
                <w:rFonts w:ascii="Arial" w:hAnsi="Arial" w:cs="Arial"/>
                <w:sz w:val="22"/>
                <w:szCs w:val="22"/>
              </w:rPr>
              <w:t>о</w:t>
            </w:r>
            <w:r w:rsidRPr="00DD24DA">
              <w:rPr>
                <w:rFonts w:ascii="Arial" w:hAnsi="Arial" w:cs="Arial"/>
                <w:sz w:val="22"/>
                <w:szCs w:val="22"/>
              </w:rPr>
              <w:t>держание N-нитрозо-диалканоламина 50мг/кг. Хранить в ко</w:t>
            </w:r>
            <w:r w:rsidRPr="00DD24DA">
              <w:rPr>
                <w:rFonts w:ascii="Arial" w:hAnsi="Arial" w:cs="Arial"/>
                <w:sz w:val="22"/>
                <w:szCs w:val="22"/>
              </w:rPr>
              <w:t>н</w:t>
            </w:r>
            <w:r w:rsidRPr="00DD24DA">
              <w:rPr>
                <w:rFonts w:ascii="Arial" w:hAnsi="Arial" w:cs="Arial"/>
                <w:sz w:val="22"/>
                <w:szCs w:val="22"/>
              </w:rPr>
              <w:t>тейнерах, не содерж</w:t>
            </w:r>
            <w:r w:rsidRPr="00DD24DA">
              <w:rPr>
                <w:rFonts w:ascii="Arial" w:hAnsi="Arial" w:cs="Arial"/>
                <w:sz w:val="22"/>
                <w:szCs w:val="22"/>
              </w:rPr>
              <w:t>а</w:t>
            </w:r>
            <w:r w:rsidRPr="00DD24DA">
              <w:rPr>
                <w:rFonts w:ascii="Arial" w:hAnsi="Arial" w:cs="Arial"/>
                <w:sz w:val="22"/>
                <w:szCs w:val="22"/>
              </w:rPr>
              <w:t>щих нитриты</w:t>
            </w:r>
          </w:p>
          <w:p w:rsidR="00C03BD6" w:rsidRPr="00DD24DA" w:rsidRDefault="00C03BD6" w:rsidP="00C03BD6">
            <w:pPr>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63</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Гидроокись стро</w:t>
            </w:r>
            <w:r w:rsidRPr="00DD24DA">
              <w:rPr>
                <w:rFonts w:ascii="Arial" w:hAnsi="Arial" w:cs="Arial"/>
                <w:sz w:val="22"/>
                <w:szCs w:val="22"/>
              </w:rPr>
              <w:t>н</w:t>
            </w:r>
            <w:r w:rsidRPr="00DD24DA">
              <w:rPr>
                <w:rFonts w:ascii="Arial" w:hAnsi="Arial" w:cs="Arial"/>
                <w:sz w:val="22"/>
                <w:szCs w:val="22"/>
              </w:rPr>
              <w:t>ция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(Strontium hydroxide)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депилят</w:t>
            </w:r>
            <w:r w:rsidRPr="00DD24DA">
              <w:rPr>
                <w:rFonts w:ascii="Arial" w:hAnsi="Arial" w:cs="Arial"/>
                <w:sz w:val="22"/>
                <w:szCs w:val="22"/>
              </w:rPr>
              <w:t>о</w:t>
            </w:r>
            <w:r w:rsidRPr="00DD24DA">
              <w:rPr>
                <w:rFonts w:ascii="Arial" w:hAnsi="Arial" w:cs="Arial"/>
                <w:sz w:val="22"/>
                <w:szCs w:val="22"/>
              </w:rPr>
              <w:t>рии, регул</w:t>
            </w:r>
            <w:r w:rsidRPr="00DD24DA">
              <w:rPr>
                <w:rFonts w:ascii="Arial" w:hAnsi="Arial" w:cs="Arial"/>
                <w:sz w:val="22"/>
                <w:szCs w:val="22"/>
              </w:rPr>
              <w:t>я</w:t>
            </w:r>
            <w:r w:rsidRPr="00DD24DA">
              <w:rPr>
                <w:rFonts w:ascii="Arial" w:hAnsi="Arial" w:cs="Arial"/>
                <w:sz w:val="22"/>
                <w:szCs w:val="22"/>
              </w:rPr>
              <w:t>тор рН</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3,5 процента в расчете на стро</w:t>
            </w:r>
            <w:r w:rsidRPr="00DD24DA">
              <w:rPr>
                <w:rFonts w:ascii="Arial" w:hAnsi="Arial" w:cs="Arial"/>
                <w:sz w:val="22"/>
                <w:szCs w:val="22"/>
              </w:rPr>
              <w:t>н</w:t>
            </w:r>
            <w:r w:rsidRPr="00DD24DA">
              <w:rPr>
                <w:rFonts w:ascii="Arial" w:hAnsi="Arial" w:cs="Arial"/>
                <w:sz w:val="22"/>
                <w:szCs w:val="22"/>
              </w:rPr>
              <w:t>ций,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макс. рН 12.7</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хранить в местах н</w:t>
            </w:r>
            <w:r w:rsidRPr="00CD30C9">
              <w:rPr>
                <w:rFonts w:ascii="Arial" w:hAnsi="Arial" w:cs="Arial"/>
                <w:sz w:val="22"/>
                <w:szCs w:val="22"/>
              </w:rPr>
              <w:t>е</w:t>
            </w:r>
            <w:r w:rsidRPr="00CD30C9">
              <w:rPr>
                <w:rFonts w:ascii="Arial" w:hAnsi="Arial" w:cs="Arial"/>
                <w:sz w:val="22"/>
                <w:szCs w:val="22"/>
              </w:rPr>
              <w:t>доступных для д</w:t>
            </w:r>
            <w:r w:rsidRPr="00CD30C9">
              <w:rPr>
                <w:rFonts w:ascii="Arial" w:hAnsi="Arial" w:cs="Arial"/>
                <w:sz w:val="22"/>
                <w:szCs w:val="22"/>
              </w:rPr>
              <w:t>е</w:t>
            </w:r>
            <w:r w:rsidRPr="00CD30C9">
              <w:rPr>
                <w:rFonts w:ascii="Arial" w:hAnsi="Arial" w:cs="Arial"/>
                <w:sz w:val="22"/>
                <w:szCs w:val="22"/>
              </w:rPr>
              <w:t>тей</w:t>
            </w:r>
          </w:p>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избегать п</w:t>
            </w:r>
            <w:r w:rsidRPr="00CD30C9">
              <w:rPr>
                <w:rFonts w:ascii="Arial" w:hAnsi="Arial" w:cs="Arial"/>
                <w:sz w:val="22"/>
                <w:szCs w:val="22"/>
              </w:rPr>
              <w:t>о</w:t>
            </w:r>
            <w:r w:rsidRPr="00CD30C9">
              <w:rPr>
                <w:rFonts w:ascii="Arial" w:hAnsi="Arial" w:cs="Arial"/>
                <w:sz w:val="22"/>
                <w:szCs w:val="22"/>
              </w:rPr>
              <w:t>падания в глаза</w:t>
            </w: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64</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Пероксид стро</w:t>
            </w:r>
            <w:r w:rsidRPr="00DD24DA">
              <w:rPr>
                <w:rFonts w:ascii="Arial" w:hAnsi="Arial" w:cs="Arial"/>
                <w:sz w:val="22"/>
                <w:szCs w:val="22"/>
              </w:rPr>
              <w:t>н</w:t>
            </w:r>
            <w:r w:rsidRPr="00DD24DA">
              <w:rPr>
                <w:rFonts w:ascii="Arial" w:hAnsi="Arial" w:cs="Arial"/>
                <w:sz w:val="22"/>
                <w:szCs w:val="22"/>
              </w:rPr>
              <w:t>ция</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(Strontium peroxide)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средства для ухода за в</w:t>
            </w:r>
            <w:r w:rsidRPr="00DD24DA">
              <w:rPr>
                <w:rFonts w:ascii="Arial" w:hAnsi="Arial" w:cs="Arial"/>
                <w:sz w:val="22"/>
                <w:szCs w:val="22"/>
              </w:rPr>
              <w:t>о</w:t>
            </w:r>
            <w:r w:rsidRPr="00DD24DA">
              <w:rPr>
                <w:rFonts w:ascii="Arial" w:hAnsi="Arial" w:cs="Arial"/>
                <w:sz w:val="22"/>
                <w:szCs w:val="22"/>
              </w:rPr>
              <w:t>лосами см</w:t>
            </w:r>
            <w:r w:rsidRPr="00DD24DA">
              <w:rPr>
                <w:rFonts w:ascii="Arial" w:hAnsi="Arial" w:cs="Arial"/>
                <w:sz w:val="22"/>
                <w:szCs w:val="22"/>
              </w:rPr>
              <w:t>ы</w:t>
            </w:r>
            <w:r w:rsidRPr="00DD24DA">
              <w:rPr>
                <w:rFonts w:ascii="Arial" w:hAnsi="Arial" w:cs="Arial"/>
                <w:sz w:val="22"/>
                <w:szCs w:val="22"/>
              </w:rPr>
              <w:t>ва</w:t>
            </w:r>
            <w:r w:rsidRPr="00DD24DA">
              <w:rPr>
                <w:rFonts w:ascii="Arial" w:hAnsi="Arial" w:cs="Arial"/>
                <w:sz w:val="22"/>
                <w:szCs w:val="22"/>
              </w:rPr>
              <w:t>е</w:t>
            </w:r>
            <w:r w:rsidRPr="00DD24DA">
              <w:rPr>
                <w:rFonts w:ascii="Arial" w:hAnsi="Arial" w:cs="Arial"/>
                <w:sz w:val="22"/>
                <w:szCs w:val="22"/>
              </w:rPr>
              <w:t>мые, для професси</w:t>
            </w:r>
            <w:r w:rsidRPr="00DD24DA">
              <w:rPr>
                <w:rFonts w:ascii="Arial" w:hAnsi="Arial" w:cs="Arial"/>
                <w:sz w:val="22"/>
                <w:szCs w:val="22"/>
              </w:rPr>
              <w:t>о</w:t>
            </w:r>
            <w:r w:rsidRPr="00DD24DA">
              <w:rPr>
                <w:rFonts w:ascii="Arial" w:hAnsi="Arial" w:cs="Arial"/>
                <w:sz w:val="22"/>
                <w:szCs w:val="22"/>
              </w:rPr>
              <w:t>нального прим</w:t>
            </w:r>
            <w:r w:rsidRPr="00DD24DA">
              <w:rPr>
                <w:rFonts w:ascii="Arial" w:hAnsi="Arial" w:cs="Arial"/>
                <w:sz w:val="22"/>
                <w:szCs w:val="22"/>
              </w:rPr>
              <w:t>е</w:t>
            </w:r>
            <w:r w:rsidRPr="00DD24DA">
              <w:rPr>
                <w:rFonts w:ascii="Arial" w:hAnsi="Arial" w:cs="Arial"/>
                <w:sz w:val="22"/>
                <w:szCs w:val="22"/>
              </w:rPr>
              <w:t>нения</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4,5 процента в расчете на стро</w:t>
            </w:r>
            <w:r w:rsidRPr="00DD24DA">
              <w:rPr>
                <w:rFonts w:ascii="Arial" w:hAnsi="Arial" w:cs="Arial"/>
                <w:sz w:val="22"/>
                <w:szCs w:val="22"/>
              </w:rPr>
              <w:t>н</w:t>
            </w:r>
            <w:r w:rsidRPr="00DD24DA">
              <w:rPr>
                <w:rFonts w:ascii="Arial" w:hAnsi="Arial" w:cs="Arial"/>
                <w:sz w:val="22"/>
                <w:szCs w:val="22"/>
              </w:rPr>
              <w:t xml:space="preserve">ций </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в гот</w:t>
            </w:r>
            <w:r w:rsidRPr="00DD24DA">
              <w:rPr>
                <w:rFonts w:ascii="Arial" w:hAnsi="Arial" w:cs="Arial"/>
                <w:sz w:val="22"/>
                <w:szCs w:val="22"/>
              </w:rPr>
              <w:t>о</w:t>
            </w:r>
            <w:r w:rsidRPr="00DD24DA">
              <w:rPr>
                <w:rFonts w:ascii="Arial" w:hAnsi="Arial" w:cs="Arial"/>
                <w:sz w:val="22"/>
                <w:szCs w:val="22"/>
              </w:rPr>
              <w:t>вом для пр</w:t>
            </w:r>
            <w:r w:rsidRPr="00DD24DA">
              <w:rPr>
                <w:rFonts w:ascii="Arial" w:hAnsi="Arial" w:cs="Arial"/>
                <w:sz w:val="22"/>
                <w:szCs w:val="22"/>
              </w:rPr>
              <w:t>и</w:t>
            </w:r>
            <w:r w:rsidRPr="00DD24DA">
              <w:rPr>
                <w:rFonts w:ascii="Arial" w:hAnsi="Arial" w:cs="Arial"/>
                <w:sz w:val="22"/>
                <w:szCs w:val="22"/>
              </w:rPr>
              <w:t>менения средстве</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все изделия должны о</w:t>
            </w:r>
            <w:r w:rsidRPr="00DD24DA">
              <w:rPr>
                <w:rFonts w:ascii="Arial" w:hAnsi="Arial" w:cs="Arial"/>
                <w:sz w:val="22"/>
                <w:szCs w:val="22"/>
              </w:rPr>
              <w:t>т</w:t>
            </w:r>
            <w:r w:rsidRPr="00DD24DA">
              <w:rPr>
                <w:rFonts w:ascii="Arial" w:hAnsi="Arial" w:cs="Arial"/>
                <w:sz w:val="22"/>
                <w:szCs w:val="22"/>
              </w:rPr>
              <w:t>вечать требованиям, предъявляемым к преп</w:t>
            </w:r>
            <w:r w:rsidRPr="00DD24DA">
              <w:rPr>
                <w:rFonts w:ascii="Arial" w:hAnsi="Arial" w:cs="Arial"/>
                <w:sz w:val="22"/>
                <w:szCs w:val="22"/>
              </w:rPr>
              <w:t>а</w:t>
            </w:r>
            <w:r w:rsidRPr="00DD24DA">
              <w:rPr>
                <w:rFonts w:ascii="Arial" w:hAnsi="Arial" w:cs="Arial"/>
                <w:sz w:val="22"/>
                <w:szCs w:val="22"/>
              </w:rPr>
              <w:t>ратам, выделяющим п</w:t>
            </w:r>
            <w:r w:rsidRPr="00DD24DA">
              <w:rPr>
                <w:rFonts w:ascii="Arial" w:hAnsi="Arial" w:cs="Arial"/>
                <w:sz w:val="22"/>
                <w:szCs w:val="22"/>
              </w:rPr>
              <w:t>е</w:t>
            </w:r>
            <w:r w:rsidRPr="00DD24DA">
              <w:rPr>
                <w:rFonts w:ascii="Arial" w:hAnsi="Arial" w:cs="Arial"/>
                <w:sz w:val="22"/>
                <w:szCs w:val="22"/>
              </w:rPr>
              <w:t>рекись водорода</w:t>
            </w:r>
          </w:p>
        </w:tc>
        <w:tc>
          <w:tcPr>
            <w:tcW w:w="3120" w:type="dxa"/>
          </w:tcPr>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только для професси</w:t>
            </w:r>
            <w:r w:rsidRPr="00CD30C9">
              <w:rPr>
                <w:rFonts w:ascii="Arial" w:hAnsi="Arial" w:cs="Arial"/>
                <w:sz w:val="22"/>
                <w:szCs w:val="22"/>
              </w:rPr>
              <w:t>о</w:t>
            </w:r>
            <w:r w:rsidRPr="00CD30C9">
              <w:rPr>
                <w:rFonts w:ascii="Arial" w:hAnsi="Arial" w:cs="Arial"/>
                <w:sz w:val="22"/>
                <w:szCs w:val="22"/>
              </w:rPr>
              <w:t>нального использов</w:t>
            </w:r>
            <w:r w:rsidRPr="00CD30C9">
              <w:rPr>
                <w:rFonts w:ascii="Arial" w:hAnsi="Arial" w:cs="Arial"/>
                <w:sz w:val="22"/>
                <w:szCs w:val="22"/>
              </w:rPr>
              <w:t>а</w:t>
            </w:r>
            <w:r w:rsidRPr="00CD30C9">
              <w:rPr>
                <w:rFonts w:ascii="Arial" w:hAnsi="Arial" w:cs="Arial"/>
                <w:sz w:val="22"/>
                <w:szCs w:val="22"/>
              </w:rPr>
              <w:t>ния</w:t>
            </w:r>
          </w:p>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pict>
                <v:rect id="_x0000_s1046" style="position:absolute;left:0;text-align:left;margin-left:169.45pt;margin-top:-45.75pt;width:27.75pt;height:141.75pt;z-index:251662848" stroked="f">
                  <v:textbox style="layout-flow:vertical;mso-next-textbox:#_x0000_s1046">
                    <w:txbxContent>
                      <w:p w:rsidR="00C03BD6" w:rsidRPr="00A942FC" w:rsidRDefault="00C03BD6" w:rsidP="00C03BD6">
                        <w:pPr>
                          <w:rPr>
                            <w:color w:val="FFFFFF"/>
                          </w:rPr>
                        </w:pPr>
                        <w:r w:rsidRPr="00A942FC">
                          <w:rPr>
                            <w:color w:val="FFFFFF"/>
                          </w:rPr>
                          <w:t>ТР/ ХХХХ/ХХХ/</w:t>
                        </w:r>
                        <w:r w:rsidRPr="00A942FC">
                          <w:rPr>
                            <w:color w:val="FFFFFF"/>
                            <w:lang w:val="en-US"/>
                          </w:rPr>
                          <w:t>BY</w:t>
                        </w:r>
                        <w:r w:rsidRPr="00A942FC">
                          <w:rPr>
                            <w:color w:val="FFFFFF"/>
                          </w:rPr>
                          <w:t>/ОР</w:t>
                        </w:r>
                      </w:p>
                      <w:p w:rsidR="00C03BD6" w:rsidRDefault="00C03BD6" w:rsidP="00C03BD6"/>
                    </w:txbxContent>
                  </v:textbox>
                </v:rect>
              </w:pict>
            </w:r>
            <w:r w:rsidRPr="00CD30C9">
              <w:rPr>
                <w:rFonts w:ascii="Arial" w:hAnsi="Arial" w:cs="Arial"/>
                <w:sz w:val="22"/>
                <w:szCs w:val="22"/>
              </w:rPr>
              <w:t>избегать п</w:t>
            </w:r>
            <w:r w:rsidRPr="00CD30C9">
              <w:rPr>
                <w:rFonts w:ascii="Arial" w:hAnsi="Arial" w:cs="Arial"/>
                <w:sz w:val="22"/>
                <w:szCs w:val="22"/>
              </w:rPr>
              <w:t>о</w:t>
            </w:r>
            <w:r w:rsidRPr="00CD30C9">
              <w:rPr>
                <w:rFonts w:ascii="Arial" w:hAnsi="Arial" w:cs="Arial"/>
                <w:sz w:val="22"/>
                <w:szCs w:val="22"/>
              </w:rPr>
              <w:t>падания в глаза</w:t>
            </w:r>
          </w:p>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при попадании в гл</w:t>
            </w:r>
            <w:r w:rsidRPr="00CD30C9">
              <w:rPr>
                <w:rFonts w:ascii="Arial" w:hAnsi="Arial" w:cs="Arial"/>
                <w:sz w:val="22"/>
                <w:szCs w:val="22"/>
              </w:rPr>
              <w:t>а</w:t>
            </w:r>
            <w:r w:rsidRPr="00CD30C9">
              <w:rPr>
                <w:rFonts w:ascii="Arial" w:hAnsi="Arial" w:cs="Arial"/>
                <w:sz w:val="22"/>
                <w:szCs w:val="22"/>
              </w:rPr>
              <w:t>за немедленно пр</w:t>
            </w:r>
            <w:r w:rsidRPr="00CD30C9">
              <w:rPr>
                <w:rFonts w:ascii="Arial" w:hAnsi="Arial" w:cs="Arial"/>
                <w:sz w:val="22"/>
                <w:szCs w:val="22"/>
              </w:rPr>
              <w:t>о</w:t>
            </w:r>
            <w:r w:rsidRPr="00CD30C9">
              <w:rPr>
                <w:rFonts w:ascii="Arial" w:hAnsi="Arial" w:cs="Arial"/>
                <w:sz w:val="22"/>
                <w:szCs w:val="22"/>
              </w:rPr>
              <w:t>мыть</w:t>
            </w:r>
          </w:p>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использовать перча</w:t>
            </w:r>
            <w:r w:rsidRPr="00CD30C9">
              <w:rPr>
                <w:rFonts w:ascii="Arial" w:hAnsi="Arial" w:cs="Arial"/>
                <w:sz w:val="22"/>
                <w:szCs w:val="22"/>
              </w:rPr>
              <w:t>т</w:t>
            </w:r>
            <w:r w:rsidRPr="00CD30C9">
              <w:rPr>
                <w:rFonts w:ascii="Arial" w:hAnsi="Arial" w:cs="Arial"/>
                <w:sz w:val="22"/>
                <w:szCs w:val="22"/>
              </w:rPr>
              <w:t>ки.</w:t>
            </w:r>
          </w:p>
          <w:p w:rsidR="00C03BD6" w:rsidRPr="00CD30C9" w:rsidRDefault="00C03BD6" w:rsidP="00C03BD6">
            <w:pPr>
              <w:spacing w:line="260" w:lineRule="exact"/>
              <w:jc w:val="both"/>
              <w:rPr>
                <w:rFonts w:ascii="Arial" w:hAnsi="Arial" w:cs="Arial"/>
                <w:sz w:val="22"/>
                <w:szCs w:val="22"/>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65</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Бензалкония хл</w:t>
            </w:r>
            <w:r w:rsidRPr="00DD24DA">
              <w:rPr>
                <w:rFonts w:ascii="Arial" w:hAnsi="Arial" w:cs="Arial"/>
                <w:sz w:val="22"/>
                <w:szCs w:val="22"/>
              </w:rPr>
              <w:t>о</w:t>
            </w:r>
            <w:r w:rsidRPr="00DD24DA">
              <w:rPr>
                <w:rFonts w:ascii="Arial" w:hAnsi="Arial" w:cs="Arial"/>
                <w:sz w:val="22"/>
                <w:szCs w:val="22"/>
              </w:rPr>
              <w:t>рид, бромид и сах</w:t>
            </w:r>
            <w:r w:rsidRPr="00DD24DA">
              <w:rPr>
                <w:rFonts w:ascii="Arial" w:hAnsi="Arial" w:cs="Arial"/>
                <w:sz w:val="22"/>
                <w:szCs w:val="22"/>
              </w:rPr>
              <w:t>а</w:t>
            </w:r>
            <w:r w:rsidRPr="00DD24DA">
              <w:rPr>
                <w:rFonts w:ascii="Arial" w:hAnsi="Arial" w:cs="Arial"/>
                <w:sz w:val="22"/>
                <w:szCs w:val="22"/>
              </w:rPr>
              <w:t>ринат (Benzalkonium Chl</w:t>
            </w:r>
            <w:r w:rsidRPr="00DD24DA">
              <w:rPr>
                <w:rFonts w:ascii="Arial" w:hAnsi="Arial" w:cs="Arial"/>
                <w:sz w:val="22"/>
                <w:szCs w:val="22"/>
              </w:rPr>
              <w:t>o</w:t>
            </w:r>
            <w:r w:rsidRPr="00DD24DA">
              <w:rPr>
                <w:rFonts w:ascii="Arial" w:hAnsi="Arial" w:cs="Arial"/>
                <w:sz w:val="22"/>
                <w:szCs w:val="22"/>
              </w:rPr>
              <w:t>ride, bromide and saccharinate)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сре</w:t>
            </w:r>
            <w:r w:rsidRPr="00DD24DA">
              <w:rPr>
                <w:rFonts w:ascii="Arial" w:hAnsi="Arial" w:cs="Arial"/>
                <w:sz w:val="22"/>
                <w:szCs w:val="22"/>
              </w:rPr>
              <w:t>д</w:t>
            </w:r>
            <w:r w:rsidRPr="00DD24DA">
              <w:rPr>
                <w:rFonts w:ascii="Arial" w:hAnsi="Arial" w:cs="Arial"/>
                <w:sz w:val="22"/>
                <w:szCs w:val="22"/>
              </w:rPr>
              <w:t>ства для ухода за волосами см</w:t>
            </w:r>
            <w:r w:rsidRPr="00DD24DA">
              <w:rPr>
                <w:rFonts w:ascii="Arial" w:hAnsi="Arial" w:cs="Arial"/>
                <w:sz w:val="22"/>
                <w:szCs w:val="22"/>
              </w:rPr>
              <w:t>ы</w:t>
            </w:r>
            <w:r w:rsidRPr="00DD24DA">
              <w:rPr>
                <w:rFonts w:ascii="Arial" w:hAnsi="Arial" w:cs="Arial"/>
                <w:sz w:val="22"/>
                <w:szCs w:val="22"/>
              </w:rPr>
              <w:t>ваемые</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другие пр</w:t>
            </w:r>
            <w:r w:rsidRPr="00DD24DA">
              <w:rPr>
                <w:rFonts w:ascii="Arial" w:hAnsi="Arial" w:cs="Arial"/>
                <w:sz w:val="22"/>
                <w:szCs w:val="22"/>
              </w:rPr>
              <w:t>о</w:t>
            </w:r>
            <w:r w:rsidRPr="00DD24DA">
              <w:rPr>
                <w:rFonts w:ascii="Arial" w:hAnsi="Arial" w:cs="Arial"/>
                <w:sz w:val="22"/>
                <w:szCs w:val="22"/>
              </w:rPr>
              <w:t>дукты</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(а) 3 процента (в расчете на хл</w:t>
            </w:r>
            <w:r w:rsidRPr="00DD24DA">
              <w:rPr>
                <w:rFonts w:ascii="Arial" w:hAnsi="Arial" w:cs="Arial"/>
                <w:sz w:val="22"/>
                <w:szCs w:val="22"/>
              </w:rPr>
              <w:t>о</w:t>
            </w:r>
            <w:r w:rsidRPr="00DD24DA">
              <w:rPr>
                <w:rFonts w:ascii="Arial" w:hAnsi="Arial" w:cs="Arial"/>
                <w:sz w:val="22"/>
                <w:szCs w:val="22"/>
              </w:rPr>
              <w:t>рид)</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0,1 процента (в расчете на хл</w:t>
            </w:r>
            <w:r w:rsidRPr="00DD24DA">
              <w:rPr>
                <w:rFonts w:ascii="Arial" w:hAnsi="Arial" w:cs="Arial"/>
                <w:sz w:val="22"/>
                <w:szCs w:val="22"/>
              </w:rPr>
              <w:t>о</w:t>
            </w:r>
            <w:r w:rsidRPr="00DD24DA">
              <w:rPr>
                <w:rFonts w:ascii="Arial" w:hAnsi="Arial" w:cs="Arial"/>
                <w:sz w:val="22"/>
                <w:szCs w:val="22"/>
              </w:rPr>
              <w:t>рид)</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в конечном продукте ко</w:t>
            </w:r>
            <w:r w:rsidRPr="00DD24DA">
              <w:rPr>
                <w:rFonts w:ascii="Arial" w:hAnsi="Arial" w:cs="Arial"/>
                <w:sz w:val="22"/>
                <w:szCs w:val="22"/>
              </w:rPr>
              <w:t>н</w:t>
            </w:r>
            <w:r w:rsidRPr="00DD24DA">
              <w:rPr>
                <w:rFonts w:ascii="Arial" w:hAnsi="Arial" w:cs="Arial"/>
                <w:sz w:val="22"/>
                <w:szCs w:val="22"/>
              </w:rPr>
              <w:t>центрация солей с угл</w:t>
            </w:r>
            <w:r w:rsidRPr="00DD24DA">
              <w:rPr>
                <w:rFonts w:ascii="Arial" w:hAnsi="Arial" w:cs="Arial"/>
                <w:sz w:val="22"/>
                <w:szCs w:val="22"/>
              </w:rPr>
              <w:t>е</w:t>
            </w:r>
            <w:r w:rsidRPr="00DD24DA">
              <w:rPr>
                <w:rFonts w:ascii="Arial" w:hAnsi="Arial" w:cs="Arial"/>
                <w:sz w:val="22"/>
                <w:szCs w:val="22"/>
              </w:rPr>
              <w:t>водородным рад</w:t>
            </w:r>
            <w:r w:rsidRPr="00DD24DA">
              <w:rPr>
                <w:rFonts w:ascii="Arial" w:hAnsi="Arial" w:cs="Arial"/>
                <w:sz w:val="22"/>
                <w:szCs w:val="22"/>
              </w:rPr>
              <w:t>и</w:t>
            </w:r>
            <w:r w:rsidRPr="00DD24DA">
              <w:rPr>
                <w:rFonts w:ascii="Arial" w:hAnsi="Arial" w:cs="Arial"/>
                <w:sz w:val="22"/>
                <w:szCs w:val="22"/>
              </w:rPr>
              <w:t>калом С14 или м</w:t>
            </w:r>
            <w:r w:rsidRPr="00DD24DA">
              <w:rPr>
                <w:rFonts w:ascii="Arial" w:hAnsi="Arial" w:cs="Arial"/>
                <w:sz w:val="22"/>
                <w:szCs w:val="22"/>
              </w:rPr>
              <w:t>е</w:t>
            </w:r>
            <w:r w:rsidRPr="00DD24DA">
              <w:rPr>
                <w:rFonts w:ascii="Arial" w:hAnsi="Arial" w:cs="Arial"/>
                <w:sz w:val="22"/>
                <w:szCs w:val="22"/>
              </w:rPr>
              <w:t>нее не должна превышать 0,1 процента (в ра</w:t>
            </w:r>
            <w:r w:rsidRPr="00DD24DA">
              <w:rPr>
                <w:rFonts w:ascii="Arial" w:hAnsi="Arial" w:cs="Arial"/>
                <w:sz w:val="22"/>
                <w:szCs w:val="22"/>
              </w:rPr>
              <w:t>с</w:t>
            </w:r>
            <w:r w:rsidRPr="00DD24DA">
              <w:rPr>
                <w:rFonts w:ascii="Arial" w:hAnsi="Arial" w:cs="Arial"/>
                <w:sz w:val="22"/>
                <w:szCs w:val="22"/>
              </w:rPr>
              <w:t>чете на хлорид)</w:t>
            </w:r>
          </w:p>
        </w:tc>
        <w:tc>
          <w:tcPr>
            <w:tcW w:w="3120" w:type="dxa"/>
          </w:tcPr>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(а) избегать попад</w:t>
            </w:r>
            <w:r w:rsidRPr="00CD30C9">
              <w:rPr>
                <w:rFonts w:ascii="Arial" w:hAnsi="Arial" w:cs="Arial"/>
                <w:sz w:val="22"/>
                <w:szCs w:val="22"/>
              </w:rPr>
              <w:t>а</w:t>
            </w:r>
            <w:r w:rsidRPr="00CD30C9">
              <w:rPr>
                <w:rFonts w:ascii="Arial" w:hAnsi="Arial" w:cs="Arial"/>
                <w:sz w:val="22"/>
                <w:szCs w:val="22"/>
              </w:rPr>
              <w:t>ния в гл</w:t>
            </w:r>
            <w:r w:rsidRPr="00CD30C9">
              <w:rPr>
                <w:rFonts w:ascii="Arial" w:hAnsi="Arial" w:cs="Arial"/>
                <w:sz w:val="22"/>
                <w:szCs w:val="22"/>
              </w:rPr>
              <w:t>а</w:t>
            </w:r>
            <w:r w:rsidRPr="00CD30C9">
              <w:rPr>
                <w:rFonts w:ascii="Arial" w:hAnsi="Arial" w:cs="Arial"/>
                <w:sz w:val="22"/>
                <w:szCs w:val="22"/>
              </w:rPr>
              <w:t>за</w:t>
            </w:r>
          </w:p>
          <w:p w:rsidR="00C03BD6" w:rsidRPr="00CD30C9" w:rsidRDefault="00C03BD6" w:rsidP="00C03BD6">
            <w:pPr>
              <w:spacing w:line="260" w:lineRule="exact"/>
              <w:jc w:val="center"/>
              <w:rPr>
                <w:rFonts w:ascii="Arial" w:hAnsi="Arial" w:cs="Arial"/>
                <w:sz w:val="22"/>
                <w:szCs w:val="22"/>
              </w:rPr>
            </w:pPr>
          </w:p>
          <w:p w:rsidR="00C03BD6" w:rsidRPr="00CD30C9" w:rsidRDefault="00C03BD6" w:rsidP="00C03BD6">
            <w:pPr>
              <w:spacing w:line="260" w:lineRule="exact"/>
              <w:jc w:val="both"/>
              <w:rPr>
                <w:rFonts w:ascii="Arial" w:hAnsi="Arial" w:cs="Arial"/>
                <w:sz w:val="22"/>
                <w:szCs w:val="22"/>
              </w:rPr>
            </w:pPr>
          </w:p>
          <w:p w:rsidR="00C03BD6" w:rsidRPr="00CD30C9" w:rsidRDefault="00C03BD6" w:rsidP="00C03BD6">
            <w:pPr>
              <w:spacing w:line="260" w:lineRule="exact"/>
              <w:jc w:val="both"/>
              <w:rPr>
                <w:rFonts w:ascii="Arial" w:hAnsi="Arial" w:cs="Arial"/>
                <w:sz w:val="22"/>
                <w:szCs w:val="22"/>
              </w:rPr>
            </w:pPr>
          </w:p>
          <w:p w:rsidR="00C03BD6" w:rsidRPr="00CD30C9" w:rsidRDefault="00C03BD6" w:rsidP="00C03BD6">
            <w:pPr>
              <w:spacing w:line="260" w:lineRule="exact"/>
              <w:jc w:val="both"/>
              <w:rPr>
                <w:rFonts w:ascii="Arial" w:hAnsi="Arial" w:cs="Arial"/>
                <w:sz w:val="22"/>
                <w:szCs w:val="22"/>
              </w:rPr>
            </w:pPr>
          </w:p>
          <w:p w:rsidR="00C03BD6" w:rsidRPr="00A57CD2" w:rsidRDefault="00C03BD6" w:rsidP="00C03BD6">
            <w:pPr>
              <w:spacing w:line="260" w:lineRule="exact"/>
              <w:jc w:val="both"/>
              <w:rPr>
                <w:rFonts w:ascii="Times New Roman CYR" w:hAnsi="Times New Roman CYR" w:cs="Arial"/>
                <w:sz w:val="28"/>
                <w:szCs w:val="28"/>
              </w:rPr>
            </w:pPr>
            <w:r w:rsidRPr="00CD30C9">
              <w:rPr>
                <w:rFonts w:ascii="Arial" w:hAnsi="Arial" w:cs="Arial"/>
                <w:sz w:val="22"/>
                <w:szCs w:val="22"/>
              </w:rPr>
              <w:t>(b) избегать попад</w:t>
            </w:r>
            <w:r w:rsidRPr="00CD30C9">
              <w:rPr>
                <w:rFonts w:ascii="Arial" w:hAnsi="Arial" w:cs="Arial"/>
                <w:sz w:val="22"/>
                <w:szCs w:val="22"/>
              </w:rPr>
              <w:t>а</w:t>
            </w:r>
            <w:r w:rsidRPr="00CD30C9">
              <w:rPr>
                <w:rFonts w:ascii="Arial" w:hAnsi="Arial" w:cs="Arial"/>
                <w:sz w:val="22"/>
                <w:szCs w:val="22"/>
              </w:rPr>
              <w:t>ния в гл</w:t>
            </w:r>
            <w:r w:rsidRPr="00CD30C9">
              <w:rPr>
                <w:rFonts w:ascii="Arial" w:hAnsi="Arial" w:cs="Arial"/>
                <w:sz w:val="22"/>
                <w:szCs w:val="22"/>
              </w:rPr>
              <w:t>а</w:t>
            </w:r>
            <w:r w:rsidRPr="00CD30C9">
              <w:rPr>
                <w:rFonts w:ascii="Arial" w:hAnsi="Arial" w:cs="Arial"/>
                <w:sz w:val="22"/>
                <w:szCs w:val="22"/>
              </w:rPr>
              <w:t>за</w:t>
            </w: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66</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Полиакр</w:t>
            </w:r>
            <w:r w:rsidRPr="00DD24DA">
              <w:rPr>
                <w:rFonts w:ascii="Arial" w:hAnsi="Arial" w:cs="Arial"/>
                <w:sz w:val="22"/>
                <w:szCs w:val="22"/>
              </w:rPr>
              <w:t>и</w:t>
            </w:r>
            <w:r w:rsidRPr="00DD24DA">
              <w:rPr>
                <w:rFonts w:ascii="Arial" w:hAnsi="Arial" w:cs="Arial"/>
                <w:sz w:val="22"/>
                <w:szCs w:val="22"/>
              </w:rPr>
              <w:t>ламиды</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(Polyacrylamides)</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 продукты гигиены т</w:t>
            </w:r>
            <w:r w:rsidRPr="00DD24DA">
              <w:rPr>
                <w:rFonts w:ascii="Arial" w:hAnsi="Arial" w:cs="Arial"/>
                <w:sz w:val="22"/>
                <w:szCs w:val="22"/>
              </w:rPr>
              <w:t>е</w:t>
            </w:r>
            <w:r w:rsidRPr="00DD24DA">
              <w:rPr>
                <w:rFonts w:ascii="Arial" w:hAnsi="Arial" w:cs="Arial"/>
                <w:sz w:val="22"/>
                <w:szCs w:val="22"/>
              </w:rPr>
              <w:t>ла, несм</w:t>
            </w:r>
            <w:r w:rsidRPr="00DD24DA">
              <w:rPr>
                <w:rFonts w:ascii="Arial" w:hAnsi="Arial" w:cs="Arial"/>
                <w:sz w:val="22"/>
                <w:szCs w:val="22"/>
              </w:rPr>
              <w:t>ы</w:t>
            </w:r>
            <w:r w:rsidRPr="00DD24DA">
              <w:rPr>
                <w:rFonts w:ascii="Arial" w:hAnsi="Arial" w:cs="Arial"/>
                <w:sz w:val="22"/>
                <w:szCs w:val="22"/>
              </w:rPr>
              <w:t>ваемые</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другие косметич</w:t>
            </w:r>
            <w:r w:rsidRPr="00DD24DA">
              <w:rPr>
                <w:rFonts w:ascii="Arial" w:hAnsi="Arial" w:cs="Arial"/>
                <w:sz w:val="22"/>
                <w:szCs w:val="22"/>
              </w:rPr>
              <w:t>е</w:t>
            </w:r>
            <w:r w:rsidRPr="00DD24DA">
              <w:rPr>
                <w:rFonts w:ascii="Arial" w:hAnsi="Arial" w:cs="Arial"/>
                <w:sz w:val="22"/>
                <w:szCs w:val="22"/>
              </w:rPr>
              <w:t>ские проду</w:t>
            </w:r>
            <w:r w:rsidRPr="00DD24DA">
              <w:rPr>
                <w:rFonts w:ascii="Arial" w:hAnsi="Arial" w:cs="Arial"/>
                <w:sz w:val="22"/>
                <w:szCs w:val="22"/>
              </w:rPr>
              <w:t>к</w:t>
            </w:r>
            <w:r w:rsidRPr="00DD24DA">
              <w:rPr>
                <w:rFonts w:ascii="Arial" w:hAnsi="Arial" w:cs="Arial"/>
                <w:sz w:val="22"/>
                <w:szCs w:val="22"/>
              </w:rPr>
              <w:t>ты</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 максимальное ост</w:t>
            </w:r>
            <w:r w:rsidRPr="00DD24DA">
              <w:rPr>
                <w:rFonts w:ascii="Arial" w:hAnsi="Arial" w:cs="Arial"/>
                <w:sz w:val="22"/>
                <w:szCs w:val="22"/>
              </w:rPr>
              <w:t>а</w:t>
            </w:r>
            <w:r w:rsidRPr="00DD24DA">
              <w:rPr>
                <w:rFonts w:ascii="Arial" w:hAnsi="Arial" w:cs="Arial"/>
                <w:sz w:val="22"/>
                <w:szCs w:val="22"/>
              </w:rPr>
              <w:t>точное содержание акр</w:t>
            </w:r>
            <w:r w:rsidRPr="00DD24DA">
              <w:rPr>
                <w:rFonts w:ascii="Arial" w:hAnsi="Arial" w:cs="Arial"/>
                <w:sz w:val="22"/>
                <w:szCs w:val="22"/>
              </w:rPr>
              <w:t>и</w:t>
            </w:r>
            <w:r w:rsidRPr="00DD24DA">
              <w:rPr>
                <w:rFonts w:ascii="Arial" w:hAnsi="Arial" w:cs="Arial"/>
                <w:sz w:val="22"/>
                <w:szCs w:val="22"/>
              </w:rPr>
              <w:t>ламида 0,1 мг/кг</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максимальное ост</w:t>
            </w:r>
            <w:r w:rsidRPr="00DD24DA">
              <w:rPr>
                <w:rFonts w:ascii="Arial" w:hAnsi="Arial" w:cs="Arial"/>
                <w:sz w:val="22"/>
                <w:szCs w:val="22"/>
              </w:rPr>
              <w:t>а</w:t>
            </w:r>
            <w:r w:rsidRPr="00DD24DA">
              <w:rPr>
                <w:rFonts w:ascii="Arial" w:hAnsi="Arial" w:cs="Arial"/>
                <w:sz w:val="22"/>
                <w:szCs w:val="22"/>
              </w:rPr>
              <w:t>точное содержание акр</w:t>
            </w:r>
            <w:r w:rsidRPr="00DD24DA">
              <w:rPr>
                <w:rFonts w:ascii="Arial" w:hAnsi="Arial" w:cs="Arial"/>
                <w:sz w:val="22"/>
                <w:szCs w:val="22"/>
              </w:rPr>
              <w:t>и</w:t>
            </w:r>
            <w:r w:rsidRPr="00DD24DA">
              <w:rPr>
                <w:rFonts w:ascii="Arial" w:hAnsi="Arial" w:cs="Arial"/>
                <w:sz w:val="22"/>
                <w:szCs w:val="22"/>
              </w:rPr>
              <w:t>ламида 0,5 мг/кг</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67</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Амилциннамаль (Amyl cinnamal)</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 122-40-7)</w:t>
            </w: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8"/>
                <w:sz w:val="22"/>
                <w:szCs w:val="22"/>
              </w:rPr>
              <w:t>вещество должно быть вне</w:t>
            </w:r>
            <w:r w:rsidRPr="00DD24DA">
              <w:rPr>
                <w:rFonts w:ascii="Arial" w:hAnsi="Arial" w:cs="Arial"/>
                <w:spacing w:val="-8"/>
                <w:sz w:val="22"/>
                <w:szCs w:val="22"/>
              </w:rPr>
              <w:softHyphen/>
            </w:r>
            <w:r w:rsidRPr="00DD24DA">
              <w:rPr>
                <w:rFonts w:ascii="Arial" w:hAnsi="Arial" w:cs="Arial"/>
                <w:sz w:val="22"/>
                <w:szCs w:val="22"/>
              </w:rPr>
              <w:t>сено в список ингредие</w:t>
            </w:r>
            <w:r w:rsidRPr="00DD24DA">
              <w:rPr>
                <w:rFonts w:ascii="Arial" w:hAnsi="Arial" w:cs="Arial"/>
                <w:sz w:val="22"/>
                <w:szCs w:val="22"/>
              </w:rPr>
              <w:t>н</w:t>
            </w:r>
            <w:r w:rsidRPr="00DD24DA">
              <w:rPr>
                <w:rFonts w:ascii="Arial" w:hAnsi="Arial" w:cs="Arial"/>
                <w:spacing w:val="-12"/>
                <w:sz w:val="22"/>
                <w:szCs w:val="22"/>
              </w:rPr>
              <w:t>тов согласно п 4.7.4, если его</w:t>
            </w:r>
            <w:r w:rsidRPr="00DD24DA">
              <w:rPr>
                <w:rFonts w:ascii="Arial" w:hAnsi="Arial" w:cs="Arial"/>
                <w:sz w:val="22"/>
                <w:szCs w:val="22"/>
              </w:rPr>
              <w:t xml:space="preserve"> концентрация прев</w:t>
            </w:r>
            <w:r w:rsidRPr="00DD24DA">
              <w:rPr>
                <w:rFonts w:ascii="Arial" w:hAnsi="Arial" w:cs="Arial"/>
                <w:sz w:val="22"/>
                <w:szCs w:val="22"/>
              </w:rPr>
              <w:t>ы</w:t>
            </w:r>
            <w:r w:rsidRPr="00DD24DA">
              <w:rPr>
                <w:rFonts w:ascii="Arial" w:hAnsi="Arial" w:cs="Arial"/>
                <w:sz w:val="22"/>
                <w:szCs w:val="22"/>
              </w:rPr>
              <w:t>шает:</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0,001 процента для н</w:t>
            </w:r>
            <w:r w:rsidRPr="00DD24DA">
              <w:rPr>
                <w:rFonts w:ascii="Arial" w:hAnsi="Arial" w:cs="Arial"/>
                <w:sz w:val="22"/>
                <w:szCs w:val="22"/>
              </w:rPr>
              <w:t>е</w:t>
            </w:r>
            <w:r w:rsidRPr="00DD24DA">
              <w:rPr>
                <w:rFonts w:ascii="Arial" w:hAnsi="Arial" w:cs="Arial"/>
                <w:sz w:val="22"/>
                <w:szCs w:val="22"/>
              </w:rPr>
              <w:t>смы</w:t>
            </w:r>
            <w:r>
              <w:rPr>
                <w:rFonts w:ascii="Arial" w:hAnsi="Arial" w:cs="Arial"/>
                <w:sz w:val="22"/>
                <w:szCs w:val="22"/>
              </w:rPr>
              <w:t>-</w:t>
            </w:r>
            <w:r w:rsidRPr="00DD24DA">
              <w:rPr>
                <w:rFonts w:ascii="Arial" w:hAnsi="Arial" w:cs="Arial"/>
                <w:sz w:val="22"/>
                <w:szCs w:val="22"/>
              </w:rPr>
              <w:t>ваемых продуктов</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0,01 процента для см</w:t>
            </w:r>
            <w:r w:rsidRPr="00DD24DA">
              <w:rPr>
                <w:rFonts w:ascii="Arial" w:hAnsi="Arial" w:cs="Arial"/>
                <w:sz w:val="22"/>
                <w:szCs w:val="22"/>
              </w:rPr>
              <w:t>ы</w:t>
            </w:r>
            <w:r w:rsidRPr="00DD24DA">
              <w:rPr>
                <w:rFonts w:ascii="Arial" w:hAnsi="Arial" w:cs="Arial"/>
                <w:sz w:val="22"/>
                <w:szCs w:val="22"/>
              </w:rPr>
              <w:t>ва</w:t>
            </w:r>
            <w:r>
              <w:rPr>
                <w:rFonts w:ascii="Arial" w:hAnsi="Arial" w:cs="Arial"/>
                <w:sz w:val="22"/>
                <w:szCs w:val="22"/>
              </w:rPr>
              <w:t>-</w:t>
            </w:r>
            <w:r w:rsidRPr="00DD24DA">
              <w:rPr>
                <w:rFonts w:ascii="Arial" w:hAnsi="Arial" w:cs="Arial"/>
                <w:sz w:val="22"/>
                <w:szCs w:val="22"/>
              </w:rPr>
              <w:t>емых пр</w:t>
            </w:r>
            <w:r w:rsidRPr="00DD24DA">
              <w:rPr>
                <w:rFonts w:ascii="Arial" w:hAnsi="Arial" w:cs="Arial"/>
                <w:sz w:val="22"/>
                <w:szCs w:val="22"/>
              </w:rPr>
              <w:t>о</w:t>
            </w:r>
            <w:r w:rsidRPr="00DD24DA">
              <w:rPr>
                <w:rFonts w:ascii="Arial" w:hAnsi="Arial" w:cs="Arial"/>
                <w:sz w:val="22"/>
                <w:szCs w:val="22"/>
              </w:rPr>
              <w:t>дуктов</w:t>
            </w:r>
          </w:p>
          <w:p w:rsidR="00C03BD6" w:rsidRPr="00DD24DA" w:rsidRDefault="00C03BD6" w:rsidP="00C03BD6">
            <w:pPr>
              <w:spacing w:line="260" w:lineRule="exact"/>
              <w:jc w:val="center"/>
              <w:rPr>
                <w:rFonts w:ascii="Arial" w:hAnsi="Arial" w:cs="Arial"/>
                <w:sz w:val="22"/>
                <w:szCs w:val="22"/>
              </w:rPr>
            </w:pP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68</w:t>
            </w:r>
          </w:p>
        </w:tc>
        <w:tc>
          <w:tcPr>
            <w:tcW w:w="3251" w:type="dxa"/>
          </w:tcPr>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69</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Коричный спирт (Cinnamyl alcohol)</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 (CAS № 104-54-1)</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ind w:left="-108"/>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70</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Цитраль (Citral)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 5392-40-5)</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ind w:left="-108"/>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71</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Эвгенол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(Eugenol)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 97-53-0)</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ind w:left="-108"/>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72</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Гидрокс</w:t>
            </w:r>
            <w:r w:rsidRPr="00DD24DA">
              <w:rPr>
                <w:rFonts w:ascii="Arial" w:hAnsi="Arial" w:cs="Arial"/>
                <w:sz w:val="22"/>
                <w:szCs w:val="22"/>
              </w:rPr>
              <w:t>и</w:t>
            </w:r>
            <w:r w:rsidRPr="00DD24DA">
              <w:rPr>
                <w:rFonts w:ascii="Arial" w:hAnsi="Arial" w:cs="Arial"/>
                <w:sz w:val="22"/>
                <w:szCs w:val="22"/>
              </w:rPr>
              <w:t>цитро-</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неллаль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(Hydroxy-citronellal)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 107-75-5)</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8"/>
                <w:sz w:val="22"/>
                <w:szCs w:val="22"/>
              </w:rPr>
              <w:t>вещество должно быть вне</w:t>
            </w:r>
            <w:r w:rsidRPr="00DD24DA">
              <w:rPr>
                <w:rFonts w:ascii="Arial" w:hAnsi="Arial" w:cs="Arial"/>
                <w:spacing w:val="-8"/>
                <w:sz w:val="22"/>
                <w:szCs w:val="22"/>
              </w:rPr>
              <w:softHyphen/>
            </w:r>
            <w:r w:rsidRPr="00DD24DA">
              <w:rPr>
                <w:rFonts w:ascii="Arial" w:hAnsi="Arial" w:cs="Arial"/>
                <w:sz w:val="22"/>
                <w:szCs w:val="22"/>
              </w:rPr>
              <w:t>сено в список ингредие</w:t>
            </w:r>
            <w:r w:rsidRPr="00DD24DA">
              <w:rPr>
                <w:rFonts w:ascii="Arial" w:hAnsi="Arial" w:cs="Arial"/>
                <w:sz w:val="22"/>
                <w:szCs w:val="22"/>
              </w:rPr>
              <w:t>н</w:t>
            </w:r>
            <w:r w:rsidRPr="00DD24DA">
              <w:rPr>
                <w:rFonts w:ascii="Arial" w:hAnsi="Arial" w:cs="Arial"/>
                <w:spacing w:val="-12"/>
                <w:sz w:val="22"/>
                <w:szCs w:val="22"/>
              </w:rPr>
              <w:t>тов согласно п 4.7.4, если его</w:t>
            </w:r>
            <w:r w:rsidRPr="00DD24DA">
              <w:rPr>
                <w:rFonts w:ascii="Arial" w:hAnsi="Arial" w:cs="Arial"/>
                <w:sz w:val="22"/>
                <w:szCs w:val="22"/>
              </w:rPr>
              <w:t xml:space="preserve"> концентрация прев</w:t>
            </w:r>
            <w:r w:rsidRPr="00DD24DA">
              <w:rPr>
                <w:rFonts w:ascii="Arial" w:hAnsi="Arial" w:cs="Arial"/>
                <w:sz w:val="22"/>
                <w:szCs w:val="22"/>
              </w:rPr>
              <w:t>ы</w:t>
            </w:r>
            <w:r w:rsidRPr="00DD24DA">
              <w:rPr>
                <w:rFonts w:ascii="Arial" w:hAnsi="Arial" w:cs="Arial"/>
                <w:sz w:val="22"/>
                <w:szCs w:val="22"/>
              </w:rPr>
              <w:t>шает:</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0,001 процента для н</w:t>
            </w:r>
            <w:r w:rsidRPr="00DD24DA">
              <w:rPr>
                <w:rFonts w:ascii="Arial" w:hAnsi="Arial" w:cs="Arial"/>
                <w:sz w:val="22"/>
                <w:szCs w:val="22"/>
              </w:rPr>
              <w:t>е</w:t>
            </w:r>
            <w:r w:rsidRPr="00DD24DA">
              <w:rPr>
                <w:rFonts w:ascii="Arial" w:hAnsi="Arial" w:cs="Arial"/>
                <w:sz w:val="22"/>
                <w:szCs w:val="22"/>
              </w:rPr>
              <w:t>смы</w:t>
            </w:r>
            <w:r>
              <w:rPr>
                <w:rFonts w:ascii="Arial" w:hAnsi="Arial" w:cs="Arial"/>
                <w:sz w:val="22"/>
                <w:szCs w:val="22"/>
              </w:rPr>
              <w:t>-</w:t>
            </w:r>
            <w:r w:rsidRPr="00DD24DA">
              <w:rPr>
                <w:rFonts w:ascii="Arial" w:hAnsi="Arial" w:cs="Arial"/>
                <w:sz w:val="22"/>
                <w:szCs w:val="22"/>
              </w:rPr>
              <w:t>ваемых продуктов</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0,01 процента для см</w:t>
            </w:r>
            <w:r w:rsidRPr="00DD24DA">
              <w:rPr>
                <w:rFonts w:ascii="Arial" w:hAnsi="Arial" w:cs="Arial"/>
                <w:sz w:val="22"/>
                <w:szCs w:val="22"/>
              </w:rPr>
              <w:t>ы</w:t>
            </w:r>
            <w:r w:rsidRPr="00DD24DA">
              <w:rPr>
                <w:rFonts w:ascii="Arial" w:hAnsi="Arial" w:cs="Arial"/>
                <w:sz w:val="22"/>
                <w:szCs w:val="22"/>
              </w:rPr>
              <w:t>ва</w:t>
            </w:r>
            <w:r>
              <w:rPr>
                <w:rFonts w:ascii="Arial" w:hAnsi="Arial" w:cs="Arial"/>
                <w:sz w:val="22"/>
                <w:szCs w:val="22"/>
              </w:rPr>
              <w:t>-</w:t>
            </w:r>
            <w:r w:rsidRPr="00DD24DA">
              <w:rPr>
                <w:rFonts w:ascii="Arial" w:hAnsi="Arial" w:cs="Arial"/>
                <w:sz w:val="22"/>
                <w:szCs w:val="22"/>
              </w:rPr>
              <w:t>емых пр</w:t>
            </w:r>
            <w:r w:rsidRPr="00DD24DA">
              <w:rPr>
                <w:rFonts w:ascii="Arial" w:hAnsi="Arial" w:cs="Arial"/>
                <w:sz w:val="22"/>
                <w:szCs w:val="22"/>
              </w:rPr>
              <w:t>о</w:t>
            </w:r>
            <w:r w:rsidRPr="00DD24DA">
              <w:rPr>
                <w:rFonts w:ascii="Arial" w:hAnsi="Arial" w:cs="Arial"/>
                <w:sz w:val="22"/>
                <w:szCs w:val="22"/>
              </w:rPr>
              <w:t>дуктов</w:t>
            </w:r>
          </w:p>
          <w:p w:rsidR="00C03BD6" w:rsidRPr="00DD24DA" w:rsidRDefault="00C03BD6" w:rsidP="00C03BD6">
            <w:pPr>
              <w:spacing w:line="260" w:lineRule="exact"/>
              <w:jc w:val="center"/>
              <w:rPr>
                <w:rFonts w:ascii="Arial" w:hAnsi="Arial" w:cs="Arial"/>
                <w:sz w:val="22"/>
                <w:szCs w:val="22"/>
              </w:rPr>
            </w:pP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73</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Изоэвгенол (Isoeugenol)</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 (CAS № 97-54-1)</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ind w:left="252"/>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74</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Амилк</w:t>
            </w:r>
            <w:r w:rsidRPr="00DD24DA">
              <w:rPr>
                <w:rFonts w:ascii="Arial" w:hAnsi="Arial" w:cs="Arial"/>
                <w:sz w:val="22"/>
                <w:szCs w:val="22"/>
              </w:rPr>
              <w:t>о</w:t>
            </w:r>
            <w:r w:rsidRPr="00DD24DA">
              <w:rPr>
                <w:rFonts w:ascii="Arial" w:hAnsi="Arial" w:cs="Arial"/>
                <w:sz w:val="22"/>
                <w:szCs w:val="22"/>
              </w:rPr>
              <w:t xml:space="preserve">ричный спирт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(Amylcin namyl alcohol (CAS № 101-85-9)</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ind w:left="252"/>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75</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Бензилс</w:t>
            </w:r>
            <w:r w:rsidRPr="00DD24DA">
              <w:rPr>
                <w:rFonts w:ascii="Arial" w:hAnsi="Arial" w:cs="Arial"/>
                <w:sz w:val="22"/>
                <w:szCs w:val="22"/>
              </w:rPr>
              <w:t>а</w:t>
            </w:r>
            <w:r w:rsidRPr="00DD24DA">
              <w:rPr>
                <w:rFonts w:ascii="Arial" w:hAnsi="Arial" w:cs="Arial"/>
                <w:sz w:val="22"/>
                <w:szCs w:val="22"/>
              </w:rPr>
              <w:t xml:space="preserve">лицилат (Benzyl salicylate)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 118-58-1)</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76</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Циннамаль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(Cinnamal)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 104-55-2)</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8"/>
                <w:sz w:val="22"/>
                <w:szCs w:val="22"/>
              </w:rPr>
              <w:t>вещество должно быть вне</w:t>
            </w:r>
            <w:r w:rsidRPr="00DD24DA">
              <w:rPr>
                <w:rFonts w:ascii="Arial" w:hAnsi="Arial" w:cs="Arial"/>
                <w:spacing w:val="-8"/>
                <w:sz w:val="22"/>
                <w:szCs w:val="22"/>
              </w:rPr>
              <w:softHyphen/>
            </w:r>
            <w:r w:rsidRPr="00DD24DA">
              <w:rPr>
                <w:rFonts w:ascii="Arial" w:hAnsi="Arial" w:cs="Arial"/>
                <w:sz w:val="22"/>
                <w:szCs w:val="22"/>
              </w:rPr>
              <w:t>сено в список ингредие</w:t>
            </w:r>
            <w:r w:rsidRPr="00DD24DA">
              <w:rPr>
                <w:rFonts w:ascii="Arial" w:hAnsi="Arial" w:cs="Arial"/>
                <w:sz w:val="22"/>
                <w:szCs w:val="22"/>
              </w:rPr>
              <w:t>н</w:t>
            </w:r>
            <w:r w:rsidRPr="00DD24DA">
              <w:rPr>
                <w:rFonts w:ascii="Arial" w:hAnsi="Arial" w:cs="Arial"/>
                <w:spacing w:val="-12"/>
                <w:sz w:val="22"/>
                <w:szCs w:val="22"/>
              </w:rPr>
              <w:t>тов согласно п 4.7.4, если его</w:t>
            </w:r>
            <w:r w:rsidRPr="00DD24DA">
              <w:rPr>
                <w:rFonts w:ascii="Arial" w:hAnsi="Arial" w:cs="Arial"/>
                <w:sz w:val="22"/>
                <w:szCs w:val="22"/>
              </w:rPr>
              <w:t xml:space="preserve"> концентрация прев</w:t>
            </w:r>
            <w:r w:rsidRPr="00DD24DA">
              <w:rPr>
                <w:rFonts w:ascii="Arial" w:hAnsi="Arial" w:cs="Arial"/>
                <w:sz w:val="22"/>
                <w:szCs w:val="22"/>
              </w:rPr>
              <w:t>ы</w:t>
            </w:r>
            <w:r w:rsidRPr="00DD24DA">
              <w:rPr>
                <w:rFonts w:ascii="Arial" w:hAnsi="Arial" w:cs="Arial"/>
                <w:sz w:val="22"/>
                <w:szCs w:val="22"/>
              </w:rPr>
              <w:t>шает:</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0,001 процента для н</w:t>
            </w:r>
            <w:r w:rsidRPr="00DD24DA">
              <w:rPr>
                <w:rFonts w:ascii="Arial" w:hAnsi="Arial" w:cs="Arial"/>
                <w:sz w:val="22"/>
                <w:szCs w:val="22"/>
              </w:rPr>
              <w:t>е</w:t>
            </w:r>
            <w:r w:rsidRPr="00DD24DA">
              <w:rPr>
                <w:rFonts w:ascii="Arial" w:hAnsi="Arial" w:cs="Arial"/>
                <w:sz w:val="22"/>
                <w:szCs w:val="22"/>
              </w:rPr>
              <w:t>смы</w:t>
            </w:r>
            <w:r>
              <w:rPr>
                <w:rFonts w:ascii="Arial" w:hAnsi="Arial" w:cs="Arial"/>
                <w:sz w:val="22"/>
                <w:szCs w:val="22"/>
              </w:rPr>
              <w:t>-</w:t>
            </w:r>
            <w:r w:rsidRPr="00DD24DA">
              <w:rPr>
                <w:rFonts w:ascii="Arial" w:hAnsi="Arial" w:cs="Arial"/>
                <w:sz w:val="22"/>
                <w:szCs w:val="22"/>
              </w:rPr>
              <w:t>ваемых продуктов</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0,01 процента для см</w:t>
            </w:r>
            <w:r w:rsidRPr="00DD24DA">
              <w:rPr>
                <w:rFonts w:ascii="Arial" w:hAnsi="Arial" w:cs="Arial"/>
                <w:sz w:val="22"/>
                <w:szCs w:val="22"/>
              </w:rPr>
              <w:t>ы</w:t>
            </w:r>
            <w:r w:rsidRPr="00DD24DA">
              <w:rPr>
                <w:rFonts w:ascii="Arial" w:hAnsi="Arial" w:cs="Arial"/>
                <w:sz w:val="22"/>
                <w:szCs w:val="22"/>
              </w:rPr>
              <w:t>ва</w:t>
            </w:r>
            <w:r>
              <w:rPr>
                <w:rFonts w:ascii="Arial" w:hAnsi="Arial" w:cs="Arial"/>
                <w:sz w:val="22"/>
                <w:szCs w:val="22"/>
              </w:rPr>
              <w:t>-</w:t>
            </w:r>
            <w:r w:rsidRPr="00DD24DA">
              <w:rPr>
                <w:rFonts w:ascii="Arial" w:hAnsi="Arial" w:cs="Arial"/>
                <w:sz w:val="22"/>
                <w:szCs w:val="22"/>
              </w:rPr>
              <w:t>емых пр</w:t>
            </w:r>
            <w:r w:rsidRPr="00DD24DA">
              <w:rPr>
                <w:rFonts w:ascii="Arial" w:hAnsi="Arial" w:cs="Arial"/>
                <w:sz w:val="22"/>
                <w:szCs w:val="22"/>
              </w:rPr>
              <w:t>о</w:t>
            </w:r>
            <w:r w:rsidRPr="00DD24DA">
              <w:rPr>
                <w:rFonts w:ascii="Arial" w:hAnsi="Arial" w:cs="Arial"/>
                <w:sz w:val="22"/>
                <w:szCs w:val="22"/>
              </w:rPr>
              <w:t>дуктов</w:t>
            </w:r>
          </w:p>
          <w:p w:rsidR="00C03BD6" w:rsidRPr="00DD24DA" w:rsidRDefault="00C03BD6" w:rsidP="00C03BD6">
            <w:pPr>
              <w:spacing w:line="260" w:lineRule="exact"/>
              <w:jc w:val="center"/>
              <w:rPr>
                <w:rFonts w:ascii="Arial" w:hAnsi="Arial" w:cs="Arial"/>
                <w:sz w:val="22"/>
                <w:szCs w:val="22"/>
              </w:rPr>
            </w:pP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77</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Кумарин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(Coumarin)</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 (CAS № 91-64-5)</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78</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Гераниол</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(Geraniol)</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 (CAS № 106-24-1)</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ind w:left="252"/>
              <w:jc w:val="center"/>
              <w:rPr>
                <w:rFonts w:ascii="Arial" w:hAnsi="Arial" w:cs="Arial"/>
                <w:sz w:val="22"/>
                <w:szCs w:val="22"/>
              </w:rPr>
            </w:pPr>
            <w:r w:rsidRPr="00DD24DA">
              <w:rPr>
                <w:rFonts w:ascii="Arial" w:hAnsi="Arial" w:cs="Arial"/>
                <w:sz w:val="22"/>
                <w:szCs w:val="22"/>
              </w:rPr>
              <w:t>-”-</w:t>
            </w:r>
          </w:p>
          <w:p w:rsidR="00C03BD6" w:rsidRPr="00DD24DA" w:rsidRDefault="00C03BD6" w:rsidP="00C03BD6">
            <w:pPr>
              <w:spacing w:line="180" w:lineRule="exact"/>
              <w:jc w:val="both"/>
              <w:rPr>
                <w:rFonts w:ascii="Arial" w:hAnsi="Arial" w:cs="Arial"/>
                <w:sz w:val="22"/>
                <w:szCs w:val="22"/>
              </w:rPr>
            </w:pP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79</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Гидрокс</w:t>
            </w:r>
            <w:r w:rsidRPr="00DD24DA">
              <w:rPr>
                <w:rFonts w:ascii="Arial" w:hAnsi="Arial" w:cs="Arial"/>
                <w:sz w:val="22"/>
                <w:szCs w:val="22"/>
              </w:rPr>
              <w:t>и</w:t>
            </w:r>
            <w:r w:rsidRPr="00DD24DA">
              <w:rPr>
                <w:rFonts w:ascii="Arial" w:hAnsi="Arial" w:cs="Arial"/>
                <w:sz w:val="22"/>
                <w:szCs w:val="22"/>
              </w:rPr>
              <w:t>метил-пентил-</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циклогексенка</w:t>
            </w:r>
            <w:r w:rsidRPr="00DD24DA">
              <w:rPr>
                <w:rFonts w:ascii="Arial" w:hAnsi="Arial" w:cs="Arial"/>
                <w:sz w:val="22"/>
                <w:szCs w:val="22"/>
              </w:rPr>
              <w:t>р</w:t>
            </w:r>
            <w:r w:rsidRPr="00DD24DA">
              <w:rPr>
                <w:rFonts w:ascii="Arial" w:hAnsi="Arial" w:cs="Arial"/>
                <w:sz w:val="22"/>
                <w:szCs w:val="22"/>
              </w:rPr>
              <w:t>бок-сиальдегид</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 (Hydroxy-methylpentyl-cyclohexenecarboxalde-hyde)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 31906-04-4)</w:t>
            </w:r>
          </w:p>
          <w:p w:rsidR="00C03BD6" w:rsidRPr="00DD24DA" w:rsidRDefault="00C03BD6" w:rsidP="00C03BD6">
            <w:pPr>
              <w:pStyle w:val="a4"/>
              <w:spacing w:line="18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8"/>
                <w:sz w:val="22"/>
                <w:szCs w:val="22"/>
              </w:rPr>
              <w:t>вещество должно быть вне</w:t>
            </w:r>
            <w:r w:rsidRPr="00DD24DA">
              <w:rPr>
                <w:rFonts w:ascii="Arial" w:hAnsi="Arial" w:cs="Arial"/>
                <w:spacing w:val="-8"/>
                <w:sz w:val="22"/>
                <w:szCs w:val="22"/>
              </w:rPr>
              <w:softHyphen/>
            </w:r>
            <w:r w:rsidRPr="00DD24DA">
              <w:rPr>
                <w:rFonts w:ascii="Arial" w:hAnsi="Arial" w:cs="Arial"/>
                <w:sz w:val="22"/>
                <w:szCs w:val="22"/>
              </w:rPr>
              <w:t>сено в список ингредие</w:t>
            </w:r>
            <w:r w:rsidRPr="00DD24DA">
              <w:rPr>
                <w:rFonts w:ascii="Arial" w:hAnsi="Arial" w:cs="Arial"/>
                <w:sz w:val="22"/>
                <w:szCs w:val="22"/>
              </w:rPr>
              <w:t>н</w:t>
            </w:r>
            <w:r w:rsidRPr="00DD24DA">
              <w:rPr>
                <w:rFonts w:ascii="Arial" w:hAnsi="Arial" w:cs="Arial"/>
                <w:spacing w:val="-12"/>
                <w:sz w:val="22"/>
                <w:szCs w:val="22"/>
              </w:rPr>
              <w:t>тов согласно п 4.7.4, если его</w:t>
            </w:r>
            <w:r w:rsidRPr="00DD24DA">
              <w:rPr>
                <w:rFonts w:ascii="Arial" w:hAnsi="Arial" w:cs="Arial"/>
                <w:sz w:val="22"/>
                <w:szCs w:val="22"/>
              </w:rPr>
              <w:t xml:space="preserve"> концентрация прев</w:t>
            </w:r>
            <w:r w:rsidRPr="00DD24DA">
              <w:rPr>
                <w:rFonts w:ascii="Arial" w:hAnsi="Arial" w:cs="Arial"/>
                <w:sz w:val="22"/>
                <w:szCs w:val="22"/>
              </w:rPr>
              <w:t>ы</w:t>
            </w:r>
            <w:r w:rsidRPr="00DD24DA">
              <w:rPr>
                <w:rFonts w:ascii="Arial" w:hAnsi="Arial" w:cs="Arial"/>
                <w:sz w:val="22"/>
                <w:szCs w:val="22"/>
              </w:rPr>
              <w:t>шает:</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0,001 процента для н</w:t>
            </w:r>
            <w:r w:rsidRPr="00DD24DA">
              <w:rPr>
                <w:rFonts w:ascii="Arial" w:hAnsi="Arial" w:cs="Arial"/>
                <w:sz w:val="22"/>
                <w:szCs w:val="22"/>
              </w:rPr>
              <w:t>е</w:t>
            </w:r>
            <w:r w:rsidRPr="00DD24DA">
              <w:rPr>
                <w:rFonts w:ascii="Arial" w:hAnsi="Arial" w:cs="Arial"/>
                <w:sz w:val="22"/>
                <w:szCs w:val="22"/>
              </w:rPr>
              <w:t>смы</w:t>
            </w:r>
            <w:r>
              <w:rPr>
                <w:rFonts w:ascii="Arial" w:hAnsi="Arial" w:cs="Arial"/>
                <w:sz w:val="22"/>
                <w:szCs w:val="22"/>
              </w:rPr>
              <w:t>-</w:t>
            </w:r>
            <w:r w:rsidRPr="00DD24DA">
              <w:rPr>
                <w:rFonts w:ascii="Arial" w:hAnsi="Arial" w:cs="Arial"/>
                <w:sz w:val="22"/>
                <w:szCs w:val="22"/>
              </w:rPr>
              <w:t>ваемых продуктов</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0,01 процента для см</w:t>
            </w:r>
            <w:r w:rsidRPr="00DD24DA">
              <w:rPr>
                <w:rFonts w:ascii="Arial" w:hAnsi="Arial" w:cs="Arial"/>
                <w:sz w:val="22"/>
                <w:szCs w:val="22"/>
              </w:rPr>
              <w:t>ы</w:t>
            </w:r>
            <w:r w:rsidRPr="00DD24DA">
              <w:rPr>
                <w:rFonts w:ascii="Arial" w:hAnsi="Arial" w:cs="Arial"/>
                <w:sz w:val="22"/>
                <w:szCs w:val="22"/>
              </w:rPr>
              <w:t>ва</w:t>
            </w:r>
            <w:r>
              <w:rPr>
                <w:rFonts w:ascii="Arial" w:hAnsi="Arial" w:cs="Arial"/>
                <w:sz w:val="22"/>
                <w:szCs w:val="22"/>
              </w:rPr>
              <w:t>-</w:t>
            </w:r>
            <w:r w:rsidRPr="00DD24DA">
              <w:rPr>
                <w:rFonts w:ascii="Arial" w:hAnsi="Arial" w:cs="Arial"/>
                <w:sz w:val="22"/>
                <w:szCs w:val="22"/>
              </w:rPr>
              <w:t>емых пр</w:t>
            </w:r>
            <w:r w:rsidRPr="00DD24DA">
              <w:rPr>
                <w:rFonts w:ascii="Arial" w:hAnsi="Arial" w:cs="Arial"/>
                <w:sz w:val="22"/>
                <w:szCs w:val="22"/>
              </w:rPr>
              <w:t>о</w:t>
            </w:r>
            <w:r w:rsidRPr="00DD24DA">
              <w:rPr>
                <w:rFonts w:ascii="Arial" w:hAnsi="Arial" w:cs="Arial"/>
                <w:sz w:val="22"/>
                <w:szCs w:val="22"/>
              </w:rPr>
              <w:t>дуктов</w:t>
            </w:r>
          </w:p>
          <w:p w:rsidR="00C03BD6" w:rsidRPr="00DD24DA" w:rsidRDefault="00C03BD6" w:rsidP="00C03BD6">
            <w:pPr>
              <w:spacing w:line="260" w:lineRule="exact"/>
              <w:jc w:val="center"/>
              <w:rPr>
                <w:rFonts w:ascii="Arial" w:hAnsi="Arial" w:cs="Arial"/>
                <w:sz w:val="22"/>
                <w:szCs w:val="22"/>
              </w:rPr>
            </w:pP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80</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Анисовый спирт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(Anisyl alcohol)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 105-13-5)</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81</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Бензилци</w:t>
            </w:r>
            <w:r w:rsidRPr="00DD24DA">
              <w:rPr>
                <w:rFonts w:ascii="Arial" w:hAnsi="Arial" w:cs="Arial"/>
                <w:sz w:val="22"/>
                <w:szCs w:val="22"/>
              </w:rPr>
              <w:t>н</w:t>
            </w:r>
            <w:r w:rsidRPr="00DD24DA">
              <w:rPr>
                <w:rFonts w:ascii="Arial" w:hAnsi="Arial" w:cs="Arial"/>
                <w:sz w:val="22"/>
                <w:szCs w:val="22"/>
              </w:rPr>
              <w:t>намат (Benzyl cinnamate) (CAS № 103-41-3)</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82</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Фарнезол</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(Farnesol)</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 4602-84-0)</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83</w:t>
            </w:r>
          </w:p>
        </w:tc>
        <w:tc>
          <w:tcPr>
            <w:tcW w:w="3251" w:type="dxa"/>
          </w:tcPr>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2-(4-Третбутилбензил)</w:t>
            </w:r>
          </w:p>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пропи</w:t>
            </w:r>
            <w:r w:rsidRPr="00DD24DA">
              <w:rPr>
                <w:rFonts w:ascii="Arial" w:hAnsi="Arial" w:cs="Arial"/>
                <w:sz w:val="22"/>
                <w:szCs w:val="22"/>
              </w:rPr>
              <w:t>о</w:t>
            </w:r>
            <w:r w:rsidRPr="00DD24DA">
              <w:rPr>
                <w:rFonts w:ascii="Arial" w:hAnsi="Arial" w:cs="Arial"/>
                <w:sz w:val="22"/>
                <w:szCs w:val="22"/>
              </w:rPr>
              <w:t xml:space="preserve">нальдегид </w:t>
            </w:r>
          </w:p>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(2-(4-tert-Butylbenzyl) propionaldehyde)</w:t>
            </w:r>
          </w:p>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 xml:space="preserve"> (CAS № 80-54-6)</w:t>
            </w:r>
          </w:p>
        </w:tc>
        <w:tc>
          <w:tcPr>
            <w:tcW w:w="1800" w:type="dxa"/>
          </w:tcPr>
          <w:p w:rsidR="00C03BD6" w:rsidRPr="00DD24DA" w:rsidRDefault="00C03BD6" w:rsidP="00C03BD6">
            <w:pPr>
              <w:spacing w:line="280" w:lineRule="exact"/>
              <w:jc w:val="both"/>
              <w:rPr>
                <w:rFonts w:ascii="Arial" w:hAnsi="Arial" w:cs="Arial"/>
                <w:sz w:val="22"/>
                <w:szCs w:val="22"/>
              </w:rPr>
            </w:pPr>
          </w:p>
        </w:tc>
        <w:tc>
          <w:tcPr>
            <w:tcW w:w="2160" w:type="dxa"/>
          </w:tcPr>
          <w:p w:rsidR="00C03BD6" w:rsidRPr="00DD24DA" w:rsidRDefault="00C03BD6" w:rsidP="00C03BD6">
            <w:pPr>
              <w:spacing w:line="28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8"/>
                <w:sz w:val="22"/>
                <w:szCs w:val="22"/>
              </w:rPr>
              <w:t>вещество должно быть вне</w:t>
            </w:r>
            <w:r w:rsidRPr="00DD24DA">
              <w:rPr>
                <w:rFonts w:ascii="Arial" w:hAnsi="Arial" w:cs="Arial"/>
                <w:spacing w:val="-8"/>
                <w:sz w:val="22"/>
                <w:szCs w:val="22"/>
              </w:rPr>
              <w:softHyphen/>
            </w:r>
            <w:r w:rsidRPr="00DD24DA">
              <w:rPr>
                <w:rFonts w:ascii="Arial" w:hAnsi="Arial" w:cs="Arial"/>
                <w:sz w:val="22"/>
                <w:szCs w:val="22"/>
              </w:rPr>
              <w:t>сено в список ингредие</w:t>
            </w:r>
            <w:r w:rsidRPr="00DD24DA">
              <w:rPr>
                <w:rFonts w:ascii="Arial" w:hAnsi="Arial" w:cs="Arial"/>
                <w:sz w:val="22"/>
                <w:szCs w:val="22"/>
              </w:rPr>
              <w:t>н</w:t>
            </w:r>
            <w:r w:rsidRPr="00DD24DA">
              <w:rPr>
                <w:rFonts w:ascii="Arial" w:hAnsi="Arial" w:cs="Arial"/>
                <w:spacing w:val="-12"/>
                <w:sz w:val="22"/>
                <w:szCs w:val="22"/>
              </w:rPr>
              <w:t>тов согласно п 4.7.4, если его</w:t>
            </w:r>
            <w:r w:rsidRPr="00DD24DA">
              <w:rPr>
                <w:rFonts w:ascii="Arial" w:hAnsi="Arial" w:cs="Arial"/>
                <w:sz w:val="22"/>
                <w:szCs w:val="22"/>
              </w:rPr>
              <w:t xml:space="preserve"> концентрация прев</w:t>
            </w:r>
            <w:r w:rsidRPr="00DD24DA">
              <w:rPr>
                <w:rFonts w:ascii="Arial" w:hAnsi="Arial" w:cs="Arial"/>
                <w:sz w:val="22"/>
                <w:szCs w:val="22"/>
              </w:rPr>
              <w:t>ы</w:t>
            </w:r>
            <w:r w:rsidRPr="00DD24DA">
              <w:rPr>
                <w:rFonts w:ascii="Arial" w:hAnsi="Arial" w:cs="Arial"/>
                <w:sz w:val="22"/>
                <w:szCs w:val="22"/>
              </w:rPr>
              <w:t>шает:</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0,001 процента для н</w:t>
            </w:r>
            <w:r w:rsidRPr="00DD24DA">
              <w:rPr>
                <w:rFonts w:ascii="Arial" w:hAnsi="Arial" w:cs="Arial"/>
                <w:sz w:val="22"/>
                <w:szCs w:val="22"/>
              </w:rPr>
              <w:t>е</w:t>
            </w:r>
            <w:r w:rsidRPr="00DD24DA">
              <w:rPr>
                <w:rFonts w:ascii="Arial" w:hAnsi="Arial" w:cs="Arial"/>
                <w:sz w:val="22"/>
                <w:szCs w:val="22"/>
              </w:rPr>
              <w:t>смы</w:t>
            </w:r>
            <w:r>
              <w:rPr>
                <w:rFonts w:ascii="Arial" w:hAnsi="Arial" w:cs="Arial"/>
                <w:sz w:val="22"/>
                <w:szCs w:val="22"/>
              </w:rPr>
              <w:t>-</w:t>
            </w:r>
            <w:r w:rsidRPr="00DD24DA">
              <w:rPr>
                <w:rFonts w:ascii="Arial" w:hAnsi="Arial" w:cs="Arial"/>
                <w:sz w:val="22"/>
                <w:szCs w:val="22"/>
              </w:rPr>
              <w:t>ваемых продуктов</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0,01 процента для см</w:t>
            </w:r>
            <w:r w:rsidRPr="00DD24DA">
              <w:rPr>
                <w:rFonts w:ascii="Arial" w:hAnsi="Arial" w:cs="Arial"/>
                <w:sz w:val="22"/>
                <w:szCs w:val="22"/>
              </w:rPr>
              <w:t>ы</w:t>
            </w:r>
            <w:r w:rsidRPr="00DD24DA">
              <w:rPr>
                <w:rFonts w:ascii="Arial" w:hAnsi="Arial" w:cs="Arial"/>
                <w:sz w:val="22"/>
                <w:szCs w:val="22"/>
              </w:rPr>
              <w:t>ва</w:t>
            </w:r>
            <w:r>
              <w:rPr>
                <w:rFonts w:ascii="Arial" w:hAnsi="Arial" w:cs="Arial"/>
                <w:sz w:val="22"/>
                <w:szCs w:val="22"/>
              </w:rPr>
              <w:t>-</w:t>
            </w:r>
            <w:r w:rsidRPr="00DD24DA">
              <w:rPr>
                <w:rFonts w:ascii="Arial" w:hAnsi="Arial" w:cs="Arial"/>
                <w:sz w:val="22"/>
                <w:szCs w:val="22"/>
              </w:rPr>
              <w:t>емых пр</w:t>
            </w:r>
            <w:r w:rsidRPr="00DD24DA">
              <w:rPr>
                <w:rFonts w:ascii="Arial" w:hAnsi="Arial" w:cs="Arial"/>
                <w:sz w:val="22"/>
                <w:szCs w:val="22"/>
              </w:rPr>
              <w:t>о</w:t>
            </w:r>
            <w:r w:rsidRPr="00DD24DA">
              <w:rPr>
                <w:rFonts w:ascii="Arial" w:hAnsi="Arial" w:cs="Arial"/>
                <w:sz w:val="22"/>
                <w:szCs w:val="22"/>
              </w:rPr>
              <w:t>дуктов</w:t>
            </w:r>
          </w:p>
          <w:p w:rsidR="00C03BD6" w:rsidRPr="00DD24DA" w:rsidRDefault="00C03BD6" w:rsidP="00C03BD6">
            <w:pPr>
              <w:spacing w:line="260" w:lineRule="exact"/>
              <w:jc w:val="center"/>
              <w:rPr>
                <w:rFonts w:ascii="Arial" w:hAnsi="Arial" w:cs="Arial"/>
                <w:sz w:val="22"/>
                <w:szCs w:val="22"/>
              </w:rPr>
            </w:pPr>
          </w:p>
        </w:tc>
        <w:tc>
          <w:tcPr>
            <w:tcW w:w="3120" w:type="dxa"/>
          </w:tcPr>
          <w:p w:rsidR="00C03BD6" w:rsidRPr="00A57CD2" w:rsidRDefault="00C03BD6" w:rsidP="00C03BD6">
            <w:pPr>
              <w:pStyle w:val="a4"/>
              <w:spacing w:line="28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84</w:t>
            </w:r>
          </w:p>
        </w:tc>
        <w:tc>
          <w:tcPr>
            <w:tcW w:w="3251" w:type="dxa"/>
          </w:tcPr>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 xml:space="preserve">Линалоол </w:t>
            </w:r>
          </w:p>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(Linalool)</w:t>
            </w:r>
          </w:p>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 xml:space="preserve"> (CAS № 78-70-6)</w:t>
            </w:r>
          </w:p>
          <w:p w:rsidR="00C03BD6" w:rsidRPr="00DD24DA" w:rsidRDefault="00C03BD6" w:rsidP="00C03BD6">
            <w:pPr>
              <w:pStyle w:val="a4"/>
              <w:spacing w:line="280" w:lineRule="exact"/>
              <w:jc w:val="both"/>
              <w:rPr>
                <w:rFonts w:ascii="Arial" w:hAnsi="Arial" w:cs="Arial"/>
                <w:sz w:val="22"/>
                <w:szCs w:val="22"/>
              </w:rPr>
            </w:pPr>
          </w:p>
        </w:tc>
        <w:tc>
          <w:tcPr>
            <w:tcW w:w="1800" w:type="dxa"/>
          </w:tcPr>
          <w:p w:rsidR="00C03BD6" w:rsidRPr="00DD24DA" w:rsidRDefault="00C03BD6" w:rsidP="00C03BD6">
            <w:pPr>
              <w:spacing w:line="280" w:lineRule="exact"/>
              <w:jc w:val="both"/>
              <w:rPr>
                <w:rFonts w:ascii="Arial" w:hAnsi="Arial" w:cs="Arial"/>
                <w:sz w:val="22"/>
                <w:szCs w:val="22"/>
              </w:rPr>
            </w:pPr>
          </w:p>
        </w:tc>
        <w:tc>
          <w:tcPr>
            <w:tcW w:w="2160" w:type="dxa"/>
          </w:tcPr>
          <w:p w:rsidR="00C03BD6" w:rsidRPr="00DD24DA" w:rsidRDefault="00C03BD6" w:rsidP="00C03BD6">
            <w:pPr>
              <w:spacing w:line="280" w:lineRule="exact"/>
              <w:jc w:val="both"/>
              <w:rPr>
                <w:rFonts w:ascii="Arial" w:hAnsi="Arial" w:cs="Arial"/>
                <w:sz w:val="22"/>
                <w:szCs w:val="22"/>
              </w:rPr>
            </w:pPr>
          </w:p>
        </w:tc>
        <w:tc>
          <w:tcPr>
            <w:tcW w:w="3360" w:type="dxa"/>
          </w:tcPr>
          <w:p w:rsidR="00C03BD6" w:rsidRPr="00DD24DA" w:rsidRDefault="00C03BD6" w:rsidP="00C03BD6">
            <w:pPr>
              <w:spacing w:line="28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8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85</w:t>
            </w:r>
          </w:p>
        </w:tc>
        <w:tc>
          <w:tcPr>
            <w:tcW w:w="3251" w:type="dxa"/>
          </w:tcPr>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Бензилбе</w:t>
            </w:r>
            <w:r w:rsidRPr="00DD24DA">
              <w:rPr>
                <w:rFonts w:ascii="Arial" w:hAnsi="Arial" w:cs="Arial"/>
                <w:sz w:val="22"/>
                <w:szCs w:val="22"/>
              </w:rPr>
              <w:t>н</w:t>
            </w:r>
            <w:r w:rsidRPr="00DD24DA">
              <w:rPr>
                <w:rFonts w:ascii="Arial" w:hAnsi="Arial" w:cs="Arial"/>
                <w:sz w:val="22"/>
                <w:szCs w:val="22"/>
              </w:rPr>
              <w:t>зоат (Benzyl benzoate) (CAS № 120-51-4)</w:t>
            </w:r>
          </w:p>
          <w:p w:rsidR="00C03BD6" w:rsidRPr="00DD24DA" w:rsidRDefault="00C03BD6" w:rsidP="00C03BD6">
            <w:pPr>
              <w:pStyle w:val="a4"/>
              <w:spacing w:line="280" w:lineRule="exact"/>
              <w:jc w:val="both"/>
              <w:rPr>
                <w:rFonts w:ascii="Arial" w:hAnsi="Arial" w:cs="Arial"/>
                <w:sz w:val="22"/>
                <w:szCs w:val="22"/>
              </w:rPr>
            </w:pPr>
          </w:p>
        </w:tc>
        <w:tc>
          <w:tcPr>
            <w:tcW w:w="1800" w:type="dxa"/>
          </w:tcPr>
          <w:p w:rsidR="00C03BD6" w:rsidRPr="00DD24DA" w:rsidRDefault="00C03BD6" w:rsidP="00C03BD6">
            <w:pPr>
              <w:spacing w:line="280" w:lineRule="exact"/>
              <w:jc w:val="both"/>
              <w:rPr>
                <w:rFonts w:ascii="Arial" w:hAnsi="Arial" w:cs="Arial"/>
                <w:sz w:val="22"/>
                <w:szCs w:val="22"/>
              </w:rPr>
            </w:pPr>
          </w:p>
        </w:tc>
        <w:tc>
          <w:tcPr>
            <w:tcW w:w="2160" w:type="dxa"/>
          </w:tcPr>
          <w:p w:rsidR="00C03BD6" w:rsidRPr="00DD24DA" w:rsidRDefault="00C03BD6" w:rsidP="00C03BD6">
            <w:pPr>
              <w:spacing w:line="280" w:lineRule="exact"/>
              <w:jc w:val="both"/>
              <w:rPr>
                <w:rFonts w:ascii="Arial" w:hAnsi="Arial" w:cs="Arial"/>
                <w:sz w:val="22"/>
                <w:szCs w:val="22"/>
              </w:rPr>
            </w:pPr>
          </w:p>
        </w:tc>
        <w:tc>
          <w:tcPr>
            <w:tcW w:w="3360" w:type="dxa"/>
          </w:tcPr>
          <w:p w:rsidR="00C03BD6" w:rsidRPr="00DD24DA" w:rsidRDefault="00C03BD6" w:rsidP="00C03BD6">
            <w:pPr>
              <w:spacing w:line="28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8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86</w:t>
            </w:r>
          </w:p>
        </w:tc>
        <w:tc>
          <w:tcPr>
            <w:tcW w:w="3251" w:type="dxa"/>
          </w:tcPr>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Цитроне</w:t>
            </w:r>
            <w:r w:rsidRPr="00DD24DA">
              <w:rPr>
                <w:rFonts w:ascii="Arial" w:hAnsi="Arial" w:cs="Arial"/>
                <w:sz w:val="22"/>
                <w:szCs w:val="22"/>
              </w:rPr>
              <w:t>л</w:t>
            </w:r>
            <w:r w:rsidRPr="00DD24DA">
              <w:rPr>
                <w:rFonts w:ascii="Arial" w:hAnsi="Arial" w:cs="Arial"/>
                <w:sz w:val="22"/>
                <w:szCs w:val="22"/>
              </w:rPr>
              <w:t>лол</w:t>
            </w:r>
          </w:p>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 xml:space="preserve"> (Citrone</w:t>
            </w:r>
            <w:r w:rsidRPr="00DD24DA">
              <w:rPr>
                <w:rFonts w:ascii="Arial" w:hAnsi="Arial" w:cs="Arial"/>
                <w:sz w:val="22"/>
                <w:szCs w:val="22"/>
              </w:rPr>
              <w:t>l</w:t>
            </w:r>
            <w:r w:rsidRPr="00DD24DA">
              <w:rPr>
                <w:rFonts w:ascii="Arial" w:hAnsi="Arial" w:cs="Arial"/>
                <w:sz w:val="22"/>
                <w:szCs w:val="22"/>
              </w:rPr>
              <w:t xml:space="preserve">lol) </w:t>
            </w:r>
          </w:p>
          <w:p w:rsidR="00C03BD6" w:rsidRPr="00DD24DA" w:rsidRDefault="00C03BD6" w:rsidP="00C03BD6">
            <w:pPr>
              <w:pStyle w:val="a4"/>
              <w:spacing w:line="280" w:lineRule="exact"/>
              <w:jc w:val="both"/>
              <w:rPr>
                <w:rFonts w:ascii="Arial" w:hAnsi="Arial" w:cs="Arial"/>
                <w:sz w:val="22"/>
                <w:szCs w:val="22"/>
              </w:rPr>
            </w:pPr>
            <w:r w:rsidRPr="00DD24DA">
              <w:rPr>
                <w:rFonts w:ascii="Arial" w:hAnsi="Arial" w:cs="Arial"/>
                <w:sz w:val="22"/>
                <w:szCs w:val="22"/>
              </w:rPr>
              <w:t>(CAS № 106-22-9)</w:t>
            </w:r>
          </w:p>
          <w:p w:rsidR="00C03BD6" w:rsidRPr="00DD24DA" w:rsidRDefault="00C03BD6" w:rsidP="00C03BD6">
            <w:pPr>
              <w:pStyle w:val="a4"/>
              <w:spacing w:line="280" w:lineRule="exact"/>
              <w:jc w:val="both"/>
              <w:rPr>
                <w:rFonts w:ascii="Arial" w:hAnsi="Arial" w:cs="Arial"/>
                <w:sz w:val="22"/>
                <w:szCs w:val="22"/>
              </w:rPr>
            </w:pPr>
          </w:p>
        </w:tc>
        <w:tc>
          <w:tcPr>
            <w:tcW w:w="1800" w:type="dxa"/>
          </w:tcPr>
          <w:p w:rsidR="00C03BD6" w:rsidRPr="00DD24DA" w:rsidRDefault="00C03BD6" w:rsidP="00C03BD6">
            <w:pPr>
              <w:spacing w:line="280" w:lineRule="exact"/>
              <w:jc w:val="both"/>
              <w:rPr>
                <w:rFonts w:ascii="Arial" w:hAnsi="Arial" w:cs="Arial"/>
                <w:sz w:val="22"/>
                <w:szCs w:val="22"/>
              </w:rPr>
            </w:pPr>
          </w:p>
        </w:tc>
        <w:tc>
          <w:tcPr>
            <w:tcW w:w="2160" w:type="dxa"/>
          </w:tcPr>
          <w:p w:rsidR="00C03BD6" w:rsidRPr="00DD24DA" w:rsidRDefault="00C03BD6" w:rsidP="00C03BD6">
            <w:pPr>
              <w:spacing w:line="280" w:lineRule="exact"/>
              <w:jc w:val="both"/>
              <w:rPr>
                <w:rFonts w:ascii="Arial" w:hAnsi="Arial" w:cs="Arial"/>
                <w:sz w:val="22"/>
                <w:szCs w:val="22"/>
              </w:rPr>
            </w:pPr>
          </w:p>
        </w:tc>
        <w:tc>
          <w:tcPr>
            <w:tcW w:w="3360" w:type="dxa"/>
          </w:tcPr>
          <w:p w:rsidR="00C03BD6" w:rsidRPr="00DD24DA" w:rsidRDefault="00C03BD6" w:rsidP="00C03BD6">
            <w:pPr>
              <w:spacing w:line="28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8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87</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Гексилкоричный альд</w:t>
            </w:r>
            <w:r w:rsidRPr="00DD24DA">
              <w:rPr>
                <w:rFonts w:ascii="Arial" w:hAnsi="Arial" w:cs="Arial"/>
                <w:sz w:val="22"/>
                <w:szCs w:val="22"/>
              </w:rPr>
              <w:t>е</w:t>
            </w:r>
            <w:r w:rsidRPr="00DD24DA">
              <w:rPr>
                <w:rFonts w:ascii="Arial" w:hAnsi="Arial" w:cs="Arial"/>
                <w:sz w:val="22"/>
                <w:szCs w:val="22"/>
              </w:rPr>
              <w:t xml:space="preserve">гид (Hexyl cinnam-aldehyde)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 101-86-0)</w:t>
            </w:r>
          </w:p>
          <w:p w:rsidR="00C03BD6" w:rsidRPr="00DD24DA" w:rsidRDefault="00C03BD6" w:rsidP="00C03BD6">
            <w:pPr>
              <w:pStyle w:val="a4"/>
              <w:spacing w:line="260" w:lineRule="exact"/>
              <w:jc w:val="both"/>
              <w:rPr>
                <w:rFonts w:ascii="Arial" w:hAnsi="Arial" w:cs="Arial"/>
                <w:sz w:val="22"/>
                <w:szCs w:val="22"/>
              </w:rPr>
            </w:pP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8"/>
                <w:sz w:val="22"/>
                <w:szCs w:val="22"/>
              </w:rPr>
              <w:t>вещество должно быть вне</w:t>
            </w:r>
            <w:r w:rsidRPr="00DD24DA">
              <w:rPr>
                <w:rFonts w:ascii="Arial" w:hAnsi="Arial" w:cs="Arial"/>
                <w:spacing w:val="-8"/>
                <w:sz w:val="22"/>
                <w:szCs w:val="22"/>
              </w:rPr>
              <w:softHyphen/>
            </w:r>
            <w:r w:rsidRPr="00DD24DA">
              <w:rPr>
                <w:rFonts w:ascii="Arial" w:hAnsi="Arial" w:cs="Arial"/>
                <w:sz w:val="22"/>
                <w:szCs w:val="22"/>
              </w:rPr>
              <w:t>сено в список ингредие</w:t>
            </w:r>
            <w:r w:rsidRPr="00DD24DA">
              <w:rPr>
                <w:rFonts w:ascii="Arial" w:hAnsi="Arial" w:cs="Arial"/>
                <w:sz w:val="22"/>
                <w:szCs w:val="22"/>
              </w:rPr>
              <w:t>н</w:t>
            </w:r>
            <w:r w:rsidRPr="00DD24DA">
              <w:rPr>
                <w:rFonts w:ascii="Arial" w:hAnsi="Arial" w:cs="Arial"/>
                <w:spacing w:val="-12"/>
                <w:sz w:val="22"/>
                <w:szCs w:val="22"/>
              </w:rPr>
              <w:t>тов согласно п 4.7.4, если его</w:t>
            </w:r>
            <w:r w:rsidRPr="00DD24DA">
              <w:rPr>
                <w:rFonts w:ascii="Arial" w:hAnsi="Arial" w:cs="Arial"/>
                <w:sz w:val="22"/>
                <w:szCs w:val="22"/>
              </w:rPr>
              <w:t xml:space="preserve"> концентрация прев</w:t>
            </w:r>
            <w:r w:rsidRPr="00DD24DA">
              <w:rPr>
                <w:rFonts w:ascii="Arial" w:hAnsi="Arial" w:cs="Arial"/>
                <w:sz w:val="22"/>
                <w:szCs w:val="22"/>
              </w:rPr>
              <w:t>ы</w:t>
            </w:r>
            <w:r w:rsidRPr="00DD24DA">
              <w:rPr>
                <w:rFonts w:ascii="Arial" w:hAnsi="Arial" w:cs="Arial"/>
                <w:sz w:val="22"/>
                <w:szCs w:val="22"/>
              </w:rPr>
              <w:t>шает:</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0,001 процента для н</w:t>
            </w:r>
            <w:r w:rsidRPr="00DD24DA">
              <w:rPr>
                <w:rFonts w:ascii="Arial" w:hAnsi="Arial" w:cs="Arial"/>
                <w:sz w:val="22"/>
                <w:szCs w:val="22"/>
              </w:rPr>
              <w:t>е</w:t>
            </w:r>
            <w:r w:rsidRPr="00DD24DA">
              <w:rPr>
                <w:rFonts w:ascii="Arial" w:hAnsi="Arial" w:cs="Arial"/>
                <w:sz w:val="22"/>
                <w:szCs w:val="22"/>
              </w:rPr>
              <w:t>смы</w:t>
            </w:r>
            <w:r>
              <w:rPr>
                <w:rFonts w:ascii="Arial" w:hAnsi="Arial" w:cs="Arial"/>
                <w:sz w:val="22"/>
                <w:szCs w:val="22"/>
              </w:rPr>
              <w:t>-</w:t>
            </w:r>
            <w:r w:rsidRPr="00DD24DA">
              <w:rPr>
                <w:rFonts w:ascii="Arial" w:hAnsi="Arial" w:cs="Arial"/>
                <w:sz w:val="22"/>
                <w:szCs w:val="22"/>
              </w:rPr>
              <w:t>ваемых продуктов</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0,01 процента для см</w:t>
            </w:r>
            <w:r w:rsidRPr="00DD24DA">
              <w:rPr>
                <w:rFonts w:ascii="Arial" w:hAnsi="Arial" w:cs="Arial"/>
                <w:sz w:val="22"/>
                <w:szCs w:val="22"/>
              </w:rPr>
              <w:t>ы</w:t>
            </w:r>
            <w:r w:rsidRPr="00DD24DA">
              <w:rPr>
                <w:rFonts w:ascii="Arial" w:hAnsi="Arial" w:cs="Arial"/>
                <w:sz w:val="22"/>
                <w:szCs w:val="22"/>
              </w:rPr>
              <w:t>ва</w:t>
            </w:r>
            <w:r>
              <w:rPr>
                <w:rFonts w:ascii="Arial" w:hAnsi="Arial" w:cs="Arial"/>
                <w:sz w:val="22"/>
                <w:szCs w:val="22"/>
              </w:rPr>
              <w:t>-</w:t>
            </w:r>
            <w:r w:rsidRPr="00DD24DA">
              <w:rPr>
                <w:rFonts w:ascii="Arial" w:hAnsi="Arial" w:cs="Arial"/>
                <w:sz w:val="22"/>
                <w:szCs w:val="22"/>
              </w:rPr>
              <w:t>емых пр</w:t>
            </w:r>
            <w:r w:rsidRPr="00DD24DA">
              <w:rPr>
                <w:rFonts w:ascii="Arial" w:hAnsi="Arial" w:cs="Arial"/>
                <w:sz w:val="22"/>
                <w:szCs w:val="22"/>
              </w:rPr>
              <w:t>о</w:t>
            </w:r>
            <w:r w:rsidRPr="00DD24DA">
              <w:rPr>
                <w:rFonts w:ascii="Arial" w:hAnsi="Arial" w:cs="Arial"/>
                <w:sz w:val="22"/>
                <w:szCs w:val="22"/>
              </w:rPr>
              <w:t>дуктов</w:t>
            </w:r>
          </w:p>
          <w:p w:rsidR="00C03BD6" w:rsidRPr="00DD24DA" w:rsidRDefault="00C03BD6" w:rsidP="00C03BD6">
            <w:pPr>
              <w:spacing w:line="260" w:lineRule="exact"/>
              <w:jc w:val="center"/>
              <w:rPr>
                <w:rFonts w:ascii="Arial" w:hAnsi="Arial" w:cs="Arial"/>
                <w:sz w:val="22"/>
                <w:szCs w:val="22"/>
              </w:rPr>
            </w:pP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88</w:t>
            </w:r>
          </w:p>
        </w:tc>
        <w:tc>
          <w:tcPr>
            <w:tcW w:w="3251" w:type="dxa"/>
          </w:tcPr>
          <w:p w:rsidR="00C03BD6" w:rsidRPr="00DD24DA" w:rsidRDefault="00C03BD6" w:rsidP="00C03BD6">
            <w:pPr>
              <w:pStyle w:val="a4"/>
              <w:spacing w:line="260" w:lineRule="exact"/>
              <w:jc w:val="both"/>
              <w:rPr>
                <w:rFonts w:ascii="Arial" w:hAnsi="Arial" w:cs="Arial"/>
                <w:sz w:val="22"/>
                <w:szCs w:val="22"/>
                <w:lang w:val="en-US"/>
              </w:rPr>
            </w:pPr>
            <w:r w:rsidRPr="00DD24DA">
              <w:rPr>
                <w:rFonts w:ascii="Arial" w:hAnsi="Arial" w:cs="Arial"/>
                <w:sz w:val="22"/>
                <w:szCs w:val="22"/>
                <w:lang w:val="en-US"/>
              </w:rPr>
              <w:t>d-</w:t>
            </w:r>
            <w:r w:rsidRPr="00DD24DA">
              <w:rPr>
                <w:rFonts w:ascii="Arial" w:hAnsi="Arial" w:cs="Arial"/>
                <w:sz w:val="22"/>
                <w:szCs w:val="22"/>
              </w:rPr>
              <w:t>Лимонен</w:t>
            </w:r>
            <w:r w:rsidRPr="00DD24DA">
              <w:rPr>
                <w:rFonts w:ascii="Arial" w:hAnsi="Arial" w:cs="Arial"/>
                <w:sz w:val="22"/>
                <w:szCs w:val="22"/>
                <w:lang w:val="en-US"/>
              </w:rPr>
              <w:t xml:space="preserve"> </w:t>
            </w:r>
          </w:p>
          <w:p w:rsidR="00C03BD6" w:rsidRPr="00DD24DA" w:rsidRDefault="00C03BD6" w:rsidP="00C03BD6">
            <w:pPr>
              <w:pStyle w:val="a4"/>
              <w:spacing w:line="260" w:lineRule="exact"/>
              <w:jc w:val="both"/>
              <w:rPr>
                <w:rFonts w:ascii="Arial" w:hAnsi="Arial" w:cs="Arial"/>
                <w:sz w:val="22"/>
                <w:szCs w:val="22"/>
                <w:lang w:val="en-US"/>
              </w:rPr>
            </w:pPr>
            <w:r w:rsidRPr="00DD24DA">
              <w:rPr>
                <w:rFonts w:ascii="Arial" w:hAnsi="Arial" w:cs="Arial"/>
                <w:sz w:val="22"/>
                <w:szCs w:val="22"/>
                <w:lang w:val="en-US"/>
              </w:rPr>
              <w:t>(d-Limonene)</w:t>
            </w:r>
          </w:p>
          <w:p w:rsidR="00C03BD6" w:rsidRPr="00DD24DA" w:rsidRDefault="00C03BD6" w:rsidP="00C03BD6">
            <w:pPr>
              <w:pStyle w:val="a4"/>
              <w:spacing w:line="260" w:lineRule="exact"/>
              <w:jc w:val="both"/>
              <w:rPr>
                <w:rFonts w:ascii="Arial" w:hAnsi="Arial" w:cs="Arial"/>
                <w:sz w:val="22"/>
                <w:szCs w:val="22"/>
                <w:lang w:val="en-US"/>
              </w:rPr>
            </w:pPr>
            <w:r w:rsidRPr="00DD24DA">
              <w:rPr>
                <w:rFonts w:ascii="Arial" w:hAnsi="Arial" w:cs="Arial"/>
                <w:sz w:val="22"/>
                <w:szCs w:val="22"/>
                <w:lang w:val="en-US"/>
              </w:rPr>
              <w:t xml:space="preserve"> (CAS № 5989-27-5)</w:t>
            </w:r>
          </w:p>
          <w:p w:rsidR="00C03BD6" w:rsidRPr="00DD24DA" w:rsidRDefault="00C03BD6" w:rsidP="00C03BD6">
            <w:pPr>
              <w:pStyle w:val="a4"/>
              <w:spacing w:line="260" w:lineRule="exact"/>
              <w:jc w:val="both"/>
              <w:rPr>
                <w:rFonts w:ascii="Arial" w:hAnsi="Arial" w:cs="Arial"/>
                <w:sz w:val="22"/>
                <w:szCs w:val="22"/>
                <w:lang w:val="en-US"/>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ind w:left="252"/>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89</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Метилгептинкарб</w:t>
            </w:r>
            <w:r w:rsidRPr="00DD24DA">
              <w:rPr>
                <w:rFonts w:ascii="Arial" w:hAnsi="Arial" w:cs="Arial"/>
                <w:sz w:val="22"/>
                <w:szCs w:val="22"/>
              </w:rPr>
              <w:t>о</w:t>
            </w:r>
            <w:r w:rsidRPr="00DD24DA">
              <w:rPr>
                <w:rFonts w:ascii="Arial" w:hAnsi="Arial" w:cs="Arial"/>
                <w:sz w:val="22"/>
                <w:szCs w:val="22"/>
              </w:rPr>
              <w:t xml:space="preserve">нат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(Methyl heptin carbonate)</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 (CAS № 111-12-6)</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90</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3-Метил-4-(2,6,6-триметил-2-циклогексен-1-ил)-3-бутен-2-он</w:t>
            </w:r>
          </w:p>
          <w:p w:rsidR="00C03BD6" w:rsidRPr="00DD24DA" w:rsidRDefault="00C03BD6" w:rsidP="00C03BD6">
            <w:pPr>
              <w:pStyle w:val="a4"/>
              <w:spacing w:line="260" w:lineRule="exact"/>
              <w:jc w:val="both"/>
              <w:rPr>
                <w:rFonts w:ascii="Arial" w:hAnsi="Arial" w:cs="Arial"/>
                <w:sz w:val="22"/>
                <w:szCs w:val="22"/>
                <w:lang w:val="en-US"/>
              </w:rPr>
            </w:pPr>
            <w:r w:rsidRPr="00DD24DA">
              <w:rPr>
                <w:rFonts w:ascii="Arial" w:hAnsi="Arial" w:cs="Arial"/>
                <w:sz w:val="22"/>
                <w:szCs w:val="22"/>
                <w:lang w:val="en-US"/>
              </w:rPr>
              <w:t>(3-Methyl-4-(2,6,6-tri-methyl-2-cyclohexen-1-yl)-3-buten-2-one)</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(CAS No 127-51-5)</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91</w:t>
            </w:r>
          </w:p>
        </w:tc>
        <w:tc>
          <w:tcPr>
            <w:tcW w:w="3251" w:type="dxa"/>
          </w:tcPr>
          <w:p w:rsidR="00C03BD6" w:rsidRPr="00DD24DA" w:rsidRDefault="00C03BD6" w:rsidP="00C03BD6">
            <w:pPr>
              <w:pStyle w:val="a4"/>
              <w:spacing w:line="260" w:lineRule="exact"/>
              <w:jc w:val="both"/>
              <w:rPr>
                <w:rFonts w:ascii="Arial" w:hAnsi="Arial" w:cs="Arial"/>
                <w:sz w:val="22"/>
                <w:szCs w:val="22"/>
                <w:lang w:val="en-US"/>
              </w:rPr>
            </w:pPr>
            <w:r w:rsidRPr="00DD24DA">
              <w:rPr>
                <w:rFonts w:ascii="Arial" w:hAnsi="Arial" w:cs="Arial"/>
                <w:sz w:val="22"/>
                <w:szCs w:val="22"/>
              </w:rPr>
              <w:t>Дубового</w:t>
            </w:r>
            <w:r w:rsidRPr="00DD24DA">
              <w:rPr>
                <w:rFonts w:ascii="Arial" w:hAnsi="Arial" w:cs="Arial"/>
                <w:sz w:val="22"/>
                <w:szCs w:val="22"/>
                <w:lang w:val="en-US"/>
              </w:rPr>
              <w:t xml:space="preserve"> </w:t>
            </w:r>
            <w:r w:rsidRPr="00DD24DA">
              <w:rPr>
                <w:rFonts w:ascii="Arial" w:hAnsi="Arial" w:cs="Arial"/>
                <w:sz w:val="22"/>
                <w:szCs w:val="22"/>
              </w:rPr>
              <w:t>мха</w:t>
            </w:r>
            <w:r w:rsidRPr="00DD24DA">
              <w:rPr>
                <w:rFonts w:ascii="Arial" w:hAnsi="Arial" w:cs="Arial"/>
                <w:sz w:val="22"/>
                <w:szCs w:val="22"/>
                <w:lang w:val="en-US"/>
              </w:rPr>
              <w:t xml:space="preserve"> </w:t>
            </w:r>
            <w:r w:rsidRPr="00DD24DA">
              <w:rPr>
                <w:rFonts w:ascii="Arial" w:hAnsi="Arial" w:cs="Arial"/>
                <w:sz w:val="22"/>
                <w:szCs w:val="22"/>
              </w:rPr>
              <w:t>эк</w:t>
            </w:r>
            <w:r w:rsidRPr="00DD24DA">
              <w:rPr>
                <w:rFonts w:ascii="Arial" w:hAnsi="Arial" w:cs="Arial"/>
                <w:sz w:val="22"/>
                <w:szCs w:val="22"/>
              </w:rPr>
              <w:t>с</w:t>
            </w:r>
            <w:r w:rsidRPr="00DD24DA">
              <w:rPr>
                <w:rFonts w:ascii="Arial" w:hAnsi="Arial" w:cs="Arial"/>
                <w:sz w:val="22"/>
                <w:szCs w:val="22"/>
              </w:rPr>
              <w:t>тракт</w:t>
            </w:r>
            <w:r w:rsidRPr="00DD24DA">
              <w:rPr>
                <w:rFonts w:ascii="Arial" w:hAnsi="Arial" w:cs="Arial"/>
                <w:sz w:val="22"/>
                <w:szCs w:val="22"/>
                <w:lang w:val="en-US"/>
              </w:rPr>
              <w:t xml:space="preserve"> </w:t>
            </w:r>
          </w:p>
          <w:p w:rsidR="00C03BD6" w:rsidRPr="00DD24DA" w:rsidRDefault="00C03BD6" w:rsidP="00C03BD6">
            <w:pPr>
              <w:pStyle w:val="a4"/>
              <w:spacing w:line="260" w:lineRule="exact"/>
              <w:jc w:val="both"/>
              <w:rPr>
                <w:rFonts w:ascii="Arial" w:hAnsi="Arial" w:cs="Arial"/>
                <w:sz w:val="22"/>
                <w:szCs w:val="22"/>
                <w:lang w:val="en-US"/>
              </w:rPr>
            </w:pPr>
            <w:r w:rsidRPr="00DD24DA">
              <w:rPr>
                <w:rFonts w:ascii="Arial" w:hAnsi="Arial" w:cs="Arial"/>
                <w:sz w:val="22"/>
                <w:szCs w:val="22"/>
                <w:lang w:val="en-US"/>
              </w:rPr>
              <w:t>(Oak moss extract)</w:t>
            </w:r>
          </w:p>
          <w:p w:rsidR="00C03BD6" w:rsidRPr="00DD24DA" w:rsidRDefault="00C03BD6" w:rsidP="00C03BD6">
            <w:pPr>
              <w:pStyle w:val="a4"/>
              <w:spacing w:line="260" w:lineRule="exact"/>
              <w:jc w:val="both"/>
              <w:rPr>
                <w:rFonts w:ascii="Arial" w:hAnsi="Arial" w:cs="Arial"/>
                <w:sz w:val="22"/>
                <w:szCs w:val="22"/>
                <w:lang w:val="en-US"/>
              </w:rPr>
            </w:pPr>
            <w:r w:rsidRPr="00DD24DA">
              <w:rPr>
                <w:rFonts w:ascii="Arial" w:hAnsi="Arial" w:cs="Arial"/>
                <w:sz w:val="22"/>
                <w:szCs w:val="22"/>
                <w:lang w:val="en-US"/>
              </w:rPr>
              <w:t>(CAS № 90028-68-5)</w:t>
            </w: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8"/>
                <w:sz w:val="22"/>
                <w:szCs w:val="22"/>
              </w:rPr>
              <w:t>вещество должно быть вне</w:t>
            </w:r>
            <w:r w:rsidRPr="00DD24DA">
              <w:rPr>
                <w:rFonts w:ascii="Arial" w:hAnsi="Arial" w:cs="Arial"/>
                <w:spacing w:val="-8"/>
                <w:sz w:val="22"/>
                <w:szCs w:val="22"/>
              </w:rPr>
              <w:softHyphen/>
            </w:r>
            <w:r w:rsidRPr="00DD24DA">
              <w:rPr>
                <w:rFonts w:ascii="Arial" w:hAnsi="Arial" w:cs="Arial"/>
                <w:sz w:val="22"/>
                <w:szCs w:val="22"/>
              </w:rPr>
              <w:t>сено в список ингредие</w:t>
            </w:r>
            <w:r w:rsidRPr="00DD24DA">
              <w:rPr>
                <w:rFonts w:ascii="Arial" w:hAnsi="Arial" w:cs="Arial"/>
                <w:sz w:val="22"/>
                <w:szCs w:val="22"/>
              </w:rPr>
              <w:t>н</w:t>
            </w:r>
            <w:r w:rsidRPr="00DD24DA">
              <w:rPr>
                <w:rFonts w:ascii="Arial" w:hAnsi="Arial" w:cs="Arial"/>
                <w:spacing w:val="-12"/>
                <w:sz w:val="22"/>
                <w:szCs w:val="22"/>
              </w:rPr>
              <w:t>тов согласно п 4.7.4, если его</w:t>
            </w:r>
            <w:r w:rsidRPr="00DD24DA">
              <w:rPr>
                <w:rFonts w:ascii="Arial" w:hAnsi="Arial" w:cs="Arial"/>
                <w:sz w:val="22"/>
                <w:szCs w:val="22"/>
              </w:rPr>
              <w:t xml:space="preserve"> концентрация прев</w:t>
            </w:r>
            <w:r w:rsidRPr="00DD24DA">
              <w:rPr>
                <w:rFonts w:ascii="Arial" w:hAnsi="Arial" w:cs="Arial"/>
                <w:sz w:val="22"/>
                <w:szCs w:val="22"/>
              </w:rPr>
              <w:t>ы</w:t>
            </w:r>
            <w:r w:rsidRPr="00DD24DA">
              <w:rPr>
                <w:rFonts w:ascii="Arial" w:hAnsi="Arial" w:cs="Arial"/>
                <w:sz w:val="22"/>
                <w:szCs w:val="22"/>
              </w:rPr>
              <w:t>шает:</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0,001 процента для н</w:t>
            </w:r>
            <w:r w:rsidRPr="00DD24DA">
              <w:rPr>
                <w:rFonts w:ascii="Arial" w:hAnsi="Arial" w:cs="Arial"/>
                <w:sz w:val="22"/>
                <w:szCs w:val="22"/>
              </w:rPr>
              <w:t>е</w:t>
            </w:r>
            <w:r w:rsidRPr="00DD24DA">
              <w:rPr>
                <w:rFonts w:ascii="Arial" w:hAnsi="Arial" w:cs="Arial"/>
                <w:sz w:val="22"/>
                <w:szCs w:val="22"/>
              </w:rPr>
              <w:t>смы</w:t>
            </w:r>
            <w:r>
              <w:rPr>
                <w:rFonts w:ascii="Arial" w:hAnsi="Arial" w:cs="Arial"/>
                <w:sz w:val="22"/>
                <w:szCs w:val="22"/>
              </w:rPr>
              <w:t>-</w:t>
            </w:r>
            <w:r w:rsidRPr="00DD24DA">
              <w:rPr>
                <w:rFonts w:ascii="Arial" w:hAnsi="Arial" w:cs="Arial"/>
                <w:sz w:val="22"/>
                <w:szCs w:val="22"/>
              </w:rPr>
              <w:t>ваемых продуктов</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0,01 процента для см</w:t>
            </w:r>
            <w:r w:rsidRPr="00DD24DA">
              <w:rPr>
                <w:rFonts w:ascii="Arial" w:hAnsi="Arial" w:cs="Arial"/>
                <w:sz w:val="22"/>
                <w:szCs w:val="22"/>
              </w:rPr>
              <w:t>ы</w:t>
            </w:r>
            <w:r w:rsidRPr="00DD24DA">
              <w:rPr>
                <w:rFonts w:ascii="Arial" w:hAnsi="Arial" w:cs="Arial"/>
                <w:sz w:val="22"/>
                <w:szCs w:val="22"/>
              </w:rPr>
              <w:t>ва</w:t>
            </w:r>
            <w:r>
              <w:rPr>
                <w:rFonts w:ascii="Arial" w:hAnsi="Arial" w:cs="Arial"/>
                <w:sz w:val="22"/>
                <w:szCs w:val="22"/>
              </w:rPr>
              <w:t>-</w:t>
            </w:r>
            <w:r w:rsidRPr="00DD24DA">
              <w:rPr>
                <w:rFonts w:ascii="Arial" w:hAnsi="Arial" w:cs="Arial"/>
                <w:sz w:val="22"/>
                <w:szCs w:val="22"/>
              </w:rPr>
              <w:t>емых пр</w:t>
            </w:r>
            <w:r w:rsidRPr="00DD24DA">
              <w:rPr>
                <w:rFonts w:ascii="Arial" w:hAnsi="Arial" w:cs="Arial"/>
                <w:sz w:val="22"/>
                <w:szCs w:val="22"/>
              </w:rPr>
              <w:t>о</w:t>
            </w:r>
            <w:r w:rsidRPr="00DD24DA">
              <w:rPr>
                <w:rFonts w:ascii="Arial" w:hAnsi="Arial" w:cs="Arial"/>
                <w:sz w:val="22"/>
                <w:szCs w:val="22"/>
              </w:rPr>
              <w:t>дуктов</w:t>
            </w:r>
          </w:p>
          <w:p w:rsidR="00C03BD6" w:rsidRPr="00DD24DA" w:rsidRDefault="00C03BD6" w:rsidP="00C03BD6">
            <w:pPr>
              <w:jc w:val="center"/>
              <w:rPr>
                <w:rFonts w:ascii="Arial" w:hAnsi="Arial" w:cs="Arial"/>
                <w:sz w:val="22"/>
                <w:szCs w:val="22"/>
              </w:rPr>
            </w:pP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92</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Древесного мха эк</w:t>
            </w:r>
            <w:r w:rsidRPr="00DD24DA">
              <w:rPr>
                <w:rFonts w:ascii="Arial" w:hAnsi="Arial" w:cs="Arial"/>
                <w:sz w:val="22"/>
                <w:szCs w:val="22"/>
              </w:rPr>
              <w:t>с</w:t>
            </w:r>
            <w:r w:rsidRPr="00DD24DA">
              <w:rPr>
                <w:rFonts w:ascii="Arial" w:hAnsi="Arial" w:cs="Arial"/>
                <w:sz w:val="22"/>
                <w:szCs w:val="22"/>
              </w:rPr>
              <w:t xml:space="preserve">тракт </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(Treemoss extract)</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 xml:space="preserve"> (CAS № 90028-67-4)</w:t>
            </w:r>
          </w:p>
          <w:p w:rsidR="00C03BD6" w:rsidRPr="00DD24DA" w:rsidRDefault="00C03BD6" w:rsidP="00C03BD6">
            <w:pPr>
              <w:pStyle w:val="a4"/>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ind w:left="252"/>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93</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2,4-Диаминопирим</w:t>
            </w:r>
            <w:r w:rsidRPr="00DD24DA">
              <w:rPr>
                <w:rFonts w:ascii="Arial" w:hAnsi="Arial" w:cs="Arial"/>
                <w:sz w:val="22"/>
                <w:szCs w:val="22"/>
              </w:rPr>
              <w:t>и</w:t>
            </w:r>
            <w:r w:rsidRPr="00DD24DA">
              <w:rPr>
                <w:rFonts w:ascii="Arial" w:hAnsi="Arial" w:cs="Arial"/>
                <w:sz w:val="22"/>
                <w:szCs w:val="22"/>
              </w:rPr>
              <w:t>дин-3-оксид (Диаминопир</w:t>
            </w:r>
            <w:r w:rsidRPr="00DD24DA">
              <w:rPr>
                <w:rFonts w:ascii="Arial" w:hAnsi="Arial" w:cs="Arial"/>
                <w:sz w:val="22"/>
                <w:szCs w:val="22"/>
              </w:rPr>
              <w:t>и</w:t>
            </w:r>
            <w:r w:rsidRPr="00DD24DA">
              <w:rPr>
                <w:rFonts w:ascii="Arial" w:hAnsi="Arial" w:cs="Arial"/>
                <w:sz w:val="22"/>
                <w:szCs w:val="22"/>
              </w:rPr>
              <w:t>мидин о</w:t>
            </w:r>
            <w:r w:rsidRPr="00DD24DA">
              <w:rPr>
                <w:rFonts w:ascii="Arial" w:hAnsi="Arial" w:cs="Arial"/>
                <w:sz w:val="22"/>
                <w:szCs w:val="22"/>
              </w:rPr>
              <w:t>к</w:t>
            </w:r>
            <w:r w:rsidRPr="00DD24DA">
              <w:rPr>
                <w:rFonts w:ascii="Arial" w:hAnsi="Arial" w:cs="Arial"/>
                <w:sz w:val="22"/>
                <w:szCs w:val="22"/>
              </w:rPr>
              <w:t>сид)</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(2,4-Diamino-pyrimidine-</w:t>
            </w:r>
            <w:r w:rsidRPr="00DD24DA">
              <w:rPr>
                <w:rFonts w:ascii="Arial" w:hAnsi="Arial" w:cs="Arial"/>
                <w:spacing w:val="-16"/>
                <w:sz w:val="22"/>
                <w:szCs w:val="22"/>
              </w:rPr>
              <w:t>3-oxide) (CAS № 74638-76-9)</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средства по уходу за в</w:t>
            </w:r>
            <w:r w:rsidRPr="00DD24DA">
              <w:rPr>
                <w:rFonts w:ascii="Arial" w:hAnsi="Arial" w:cs="Arial"/>
                <w:sz w:val="22"/>
                <w:szCs w:val="22"/>
              </w:rPr>
              <w:t>о</w:t>
            </w:r>
            <w:r w:rsidRPr="00DD24DA">
              <w:rPr>
                <w:rFonts w:ascii="Arial" w:hAnsi="Arial" w:cs="Arial"/>
                <w:sz w:val="22"/>
                <w:szCs w:val="22"/>
              </w:rPr>
              <w:t>лосами</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 процента</w:t>
            </w:r>
          </w:p>
        </w:tc>
        <w:tc>
          <w:tcPr>
            <w:tcW w:w="3360" w:type="dxa"/>
          </w:tcPr>
          <w:p w:rsidR="00C03BD6" w:rsidRPr="00DD24DA" w:rsidRDefault="00C03BD6" w:rsidP="00C03BD6">
            <w:pPr>
              <w:spacing w:line="260" w:lineRule="exact"/>
              <w:jc w:val="center"/>
              <w:rPr>
                <w:rFonts w:ascii="Arial" w:hAnsi="Arial" w:cs="Arial"/>
                <w:sz w:val="22"/>
                <w:szCs w:val="22"/>
              </w:rPr>
            </w:pPr>
          </w:p>
        </w:tc>
        <w:tc>
          <w:tcPr>
            <w:tcW w:w="3120" w:type="dxa"/>
          </w:tcPr>
          <w:p w:rsidR="00C03BD6" w:rsidRPr="00A57CD2" w:rsidRDefault="00C03BD6" w:rsidP="00C03BD6">
            <w:pPr>
              <w:pStyle w:val="a4"/>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94</w:t>
            </w:r>
          </w:p>
        </w:tc>
        <w:tc>
          <w:tcPr>
            <w:tcW w:w="3251" w:type="dxa"/>
          </w:tcPr>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Перекись бензо</w:t>
            </w:r>
            <w:r w:rsidRPr="00DD24DA">
              <w:rPr>
                <w:rFonts w:ascii="Arial" w:hAnsi="Arial" w:cs="Arial"/>
                <w:sz w:val="22"/>
                <w:szCs w:val="22"/>
              </w:rPr>
              <w:t>и</w:t>
            </w:r>
            <w:r w:rsidRPr="00DD24DA">
              <w:rPr>
                <w:rFonts w:ascii="Arial" w:hAnsi="Arial" w:cs="Arial"/>
                <w:sz w:val="22"/>
                <w:szCs w:val="22"/>
              </w:rPr>
              <w:t>ла</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(Benzoyl peroxide)</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средства для ухода за и</w:t>
            </w:r>
            <w:r w:rsidRPr="00DD24DA">
              <w:rPr>
                <w:rFonts w:ascii="Arial" w:hAnsi="Arial" w:cs="Arial"/>
                <w:sz w:val="22"/>
                <w:szCs w:val="22"/>
              </w:rPr>
              <w:t>с</w:t>
            </w:r>
            <w:r w:rsidRPr="00DD24DA">
              <w:rPr>
                <w:rFonts w:ascii="Arial" w:hAnsi="Arial" w:cs="Arial"/>
                <w:sz w:val="22"/>
                <w:szCs w:val="22"/>
              </w:rPr>
              <w:t>кусственн</w:t>
            </w:r>
            <w:r w:rsidRPr="00DD24DA">
              <w:rPr>
                <w:rFonts w:ascii="Arial" w:hAnsi="Arial" w:cs="Arial"/>
                <w:sz w:val="22"/>
                <w:szCs w:val="22"/>
              </w:rPr>
              <w:t>ы</w:t>
            </w:r>
            <w:r w:rsidRPr="00DD24DA">
              <w:rPr>
                <w:rFonts w:ascii="Arial" w:hAnsi="Arial" w:cs="Arial"/>
                <w:sz w:val="22"/>
                <w:szCs w:val="22"/>
              </w:rPr>
              <w:t>ми но</w:t>
            </w:r>
            <w:r w:rsidRPr="00DD24DA">
              <w:rPr>
                <w:rFonts w:ascii="Arial" w:hAnsi="Arial" w:cs="Arial"/>
                <w:sz w:val="22"/>
                <w:szCs w:val="22"/>
              </w:rPr>
              <w:t>г</w:t>
            </w:r>
            <w:r w:rsidRPr="00DD24DA">
              <w:rPr>
                <w:rFonts w:ascii="Arial" w:hAnsi="Arial" w:cs="Arial"/>
                <w:sz w:val="22"/>
                <w:szCs w:val="22"/>
              </w:rPr>
              <w:t>тями</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0,7 процента (после смеш</w:t>
            </w:r>
            <w:r w:rsidRPr="00DD24DA">
              <w:rPr>
                <w:rFonts w:ascii="Arial" w:hAnsi="Arial" w:cs="Arial"/>
                <w:sz w:val="22"/>
                <w:szCs w:val="22"/>
              </w:rPr>
              <w:t>и</w:t>
            </w:r>
            <w:r w:rsidRPr="00DD24DA">
              <w:rPr>
                <w:rFonts w:ascii="Arial" w:hAnsi="Arial" w:cs="Arial"/>
                <w:sz w:val="22"/>
                <w:szCs w:val="22"/>
              </w:rPr>
              <w:t>вания)</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для професси</w:t>
            </w:r>
            <w:r w:rsidRPr="00DD24DA">
              <w:rPr>
                <w:rFonts w:ascii="Arial" w:hAnsi="Arial" w:cs="Arial"/>
                <w:sz w:val="22"/>
                <w:szCs w:val="22"/>
              </w:rPr>
              <w:t>о</w:t>
            </w:r>
            <w:r w:rsidRPr="00DD24DA">
              <w:rPr>
                <w:rFonts w:ascii="Arial" w:hAnsi="Arial" w:cs="Arial"/>
                <w:sz w:val="22"/>
                <w:szCs w:val="22"/>
              </w:rPr>
              <w:t>нального испол</w:t>
            </w:r>
            <w:r w:rsidRPr="00DD24DA">
              <w:rPr>
                <w:rFonts w:ascii="Arial" w:hAnsi="Arial" w:cs="Arial"/>
                <w:sz w:val="22"/>
                <w:szCs w:val="22"/>
              </w:rPr>
              <w:t>ь</w:t>
            </w:r>
            <w:r w:rsidRPr="00DD24DA">
              <w:rPr>
                <w:rFonts w:ascii="Arial" w:hAnsi="Arial" w:cs="Arial"/>
                <w:sz w:val="22"/>
                <w:szCs w:val="22"/>
              </w:rPr>
              <w:t>зования</w:t>
            </w:r>
          </w:p>
        </w:tc>
        <w:tc>
          <w:tcPr>
            <w:tcW w:w="3120" w:type="dxa"/>
          </w:tcPr>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только для професси</w:t>
            </w:r>
            <w:r w:rsidRPr="00CD30C9">
              <w:rPr>
                <w:rFonts w:ascii="Arial" w:hAnsi="Arial" w:cs="Arial"/>
                <w:sz w:val="22"/>
                <w:szCs w:val="22"/>
              </w:rPr>
              <w:t>о</w:t>
            </w:r>
            <w:r w:rsidRPr="00CD30C9">
              <w:rPr>
                <w:rFonts w:ascii="Arial" w:hAnsi="Arial" w:cs="Arial"/>
                <w:sz w:val="22"/>
                <w:szCs w:val="22"/>
              </w:rPr>
              <w:t>нального использов</w:t>
            </w:r>
            <w:r w:rsidRPr="00CD30C9">
              <w:rPr>
                <w:rFonts w:ascii="Arial" w:hAnsi="Arial" w:cs="Arial"/>
                <w:sz w:val="22"/>
                <w:szCs w:val="22"/>
              </w:rPr>
              <w:t>а</w:t>
            </w:r>
            <w:r w:rsidRPr="00CD30C9">
              <w:rPr>
                <w:rFonts w:ascii="Arial" w:hAnsi="Arial" w:cs="Arial"/>
                <w:sz w:val="22"/>
                <w:szCs w:val="22"/>
              </w:rPr>
              <w:t>ния</w:t>
            </w:r>
          </w:p>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избегать контакта с к</w:t>
            </w:r>
            <w:r w:rsidRPr="00CD30C9">
              <w:rPr>
                <w:rFonts w:ascii="Arial" w:hAnsi="Arial" w:cs="Arial"/>
                <w:sz w:val="22"/>
                <w:szCs w:val="22"/>
              </w:rPr>
              <w:t>о</w:t>
            </w:r>
            <w:r w:rsidRPr="00CD30C9">
              <w:rPr>
                <w:rFonts w:ascii="Arial" w:hAnsi="Arial" w:cs="Arial"/>
                <w:sz w:val="22"/>
                <w:szCs w:val="22"/>
              </w:rPr>
              <w:t xml:space="preserve">жей </w:t>
            </w:r>
          </w:p>
          <w:p w:rsidR="00C03BD6" w:rsidRPr="00CD30C9" w:rsidRDefault="00C03BD6" w:rsidP="00C03BD6">
            <w:pPr>
              <w:pStyle w:val="a4"/>
              <w:spacing w:line="260" w:lineRule="exact"/>
              <w:jc w:val="both"/>
              <w:rPr>
                <w:rFonts w:ascii="Arial" w:hAnsi="Arial" w:cs="Arial"/>
                <w:sz w:val="22"/>
                <w:szCs w:val="22"/>
              </w:rPr>
            </w:pPr>
            <w:r w:rsidRPr="00CD30C9">
              <w:rPr>
                <w:rFonts w:ascii="Arial" w:hAnsi="Arial" w:cs="Arial"/>
                <w:sz w:val="22"/>
                <w:szCs w:val="22"/>
              </w:rPr>
              <w:t>внимательно проч</w:t>
            </w:r>
            <w:r w:rsidRPr="00CD30C9">
              <w:rPr>
                <w:rFonts w:ascii="Arial" w:hAnsi="Arial" w:cs="Arial"/>
                <w:sz w:val="22"/>
                <w:szCs w:val="22"/>
              </w:rPr>
              <w:t>и</w:t>
            </w:r>
            <w:r w:rsidRPr="00CD30C9">
              <w:rPr>
                <w:rFonts w:ascii="Arial" w:hAnsi="Arial" w:cs="Arial"/>
                <w:sz w:val="22"/>
                <w:szCs w:val="22"/>
              </w:rPr>
              <w:t>тать инструкцию по прим</w:t>
            </w:r>
            <w:r w:rsidRPr="00CD30C9">
              <w:rPr>
                <w:rFonts w:ascii="Arial" w:hAnsi="Arial" w:cs="Arial"/>
                <w:sz w:val="22"/>
                <w:szCs w:val="22"/>
              </w:rPr>
              <w:t>е</w:t>
            </w:r>
            <w:r w:rsidRPr="00CD30C9">
              <w:rPr>
                <w:rFonts w:ascii="Arial" w:hAnsi="Arial" w:cs="Arial"/>
                <w:sz w:val="22"/>
                <w:szCs w:val="22"/>
              </w:rPr>
              <w:t>нению</w:t>
            </w:r>
          </w:p>
          <w:p w:rsidR="00C03BD6" w:rsidRPr="00CD30C9" w:rsidRDefault="00C03BD6" w:rsidP="00C03BD6">
            <w:pPr>
              <w:pStyle w:val="a4"/>
              <w:spacing w:line="260" w:lineRule="exact"/>
              <w:jc w:val="both"/>
              <w:rPr>
                <w:rFonts w:ascii="Arial" w:hAnsi="Arial" w:cs="Arial"/>
                <w:sz w:val="22"/>
                <w:szCs w:val="22"/>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95</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Метиловый эфир гидр</w:t>
            </w:r>
            <w:r w:rsidRPr="00DD24DA">
              <w:rPr>
                <w:rFonts w:ascii="Arial" w:hAnsi="Arial" w:cs="Arial"/>
                <w:sz w:val="22"/>
                <w:szCs w:val="22"/>
              </w:rPr>
              <w:t>о</w:t>
            </w:r>
            <w:r w:rsidRPr="00DD24DA">
              <w:rPr>
                <w:rFonts w:ascii="Arial" w:hAnsi="Arial" w:cs="Arial"/>
                <w:sz w:val="22"/>
                <w:szCs w:val="22"/>
              </w:rPr>
              <w:t>хин</w:t>
            </w:r>
            <w:r w:rsidRPr="00DD24DA">
              <w:rPr>
                <w:rFonts w:ascii="Arial" w:hAnsi="Arial" w:cs="Arial"/>
                <w:sz w:val="22"/>
                <w:szCs w:val="22"/>
              </w:rPr>
              <w:t>о</w:t>
            </w:r>
            <w:r w:rsidRPr="00DD24DA">
              <w:rPr>
                <w:rFonts w:ascii="Arial" w:hAnsi="Arial" w:cs="Arial"/>
                <w:sz w:val="22"/>
                <w:szCs w:val="22"/>
              </w:rPr>
              <w:t>на</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(Hydroquinone methylether)</w:t>
            </w: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средства для ухода за и</w:t>
            </w:r>
            <w:r w:rsidRPr="00DD24DA">
              <w:rPr>
                <w:rFonts w:ascii="Arial" w:hAnsi="Arial" w:cs="Arial"/>
                <w:sz w:val="22"/>
                <w:szCs w:val="22"/>
              </w:rPr>
              <w:t>с</w:t>
            </w:r>
            <w:r w:rsidRPr="00DD24DA">
              <w:rPr>
                <w:rFonts w:ascii="Arial" w:hAnsi="Arial" w:cs="Arial"/>
                <w:sz w:val="22"/>
                <w:szCs w:val="22"/>
              </w:rPr>
              <w:t>кусственн</w:t>
            </w:r>
            <w:r w:rsidRPr="00DD24DA">
              <w:rPr>
                <w:rFonts w:ascii="Arial" w:hAnsi="Arial" w:cs="Arial"/>
                <w:sz w:val="22"/>
                <w:szCs w:val="22"/>
              </w:rPr>
              <w:t>ы</w:t>
            </w:r>
            <w:r w:rsidRPr="00DD24DA">
              <w:rPr>
                <w:rFonts w:ascii="Arial" w:hAnsi="Arial" w:cs="Arial"/>
                <w:sz w:val="22"/>
                <w:szCs w:val="22"/>
              </w:rPr>
              <w:t>ми но</w:t>
            </w:r>
            <w:r w:rsidRPr="00DD24DA">
              <w:rPr>
                <w:rFonts w:ascii="Arial" w:hAnsi="Arial" w:cs="Arial"/>
                <w:sz w:val="22"/>
                <w:szCs w:val="22"/>
              </w:rPr>
              <w:t>г</w:t>
            </w:r>
            <w:r w:rsidRPr="00DD24DA">
              <w:rPr>
                <w:rFonts w:ascii="Arial" w:hAnsi="Arial" w:cs="Arial"/>
                <w:sz w:val="22"/>
                <w:szCs w:val="22"/>
              </w:rPr>
              <w:t>тями</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0,02 процента (после смеш</w:t>
            </w:r>
            <w:r w:rsidRPr="00DD24DA">
              <w:rPr>
                <w:rFonts w:ascii="Arial" w:hAnsi="Arial" w:cs="Arial"/>
                <w:sz w:val="22"/>
                <w:szCs w:val="22"/>
              </w:rPr>
              <w:t>и</w:t>
            </w:r>
            <w:r w:rsidRPr="00DD24DA">
              <w:rPr>
                <w:rFonts w:ascii="Arial" w:hAnsi="Arial" w:cs="Arial"/>
                <w:sz w:val="22"/>
                <w:szCs w:val="22"/>
              </w:rPr>
              <w:t>вания для пр</w:t>
            </w:r>
            <w:r w:rsidRPr="00DD24DA">
              <w:rPr>
                <w:rFonts w:ascii="Arial" w:hAnsi="Arial" w:cs="Arial"/>
                <w:sz w:val="22"/>
                <w:szCs w:val="22"/>
              </w:rPr>
              <w:t>и</w:t>
            </w:r>
            <w:r w:rsidRPr="00DD24DA">
              <w:rPr>
                <w:rFonts w:ascii="Arial" w:hAnsi="Arial" w:cs="Arial"/>
                <w:sz w:val="22"/>
                <w:szCs w:val="22"/>
              </w:rPr>
              <w:t>мен</w:t>
            </w:r>
            <w:r w:rsidRPr="00DD24DA">
              <w:rPr>
                <w:rFonts w:ascii="Arial" w:hAnsi="Arial" w:cs="Arial"/>
                <w:sz w:val="22"/>
                <w:szCs w:val="22"/>
              </w:rPr>
              <w:t>е</w:t>
            </w:r>
            <w:r w:rsidRPr="00DD24DA">
              <w:rPr>
                <w:rFonts w:ascii="Arial" w:hAnsi="Arial" w:cs="Arial"/>
                <w:sz w:val="22"/>
                <w:szCs w:val="22"/>
              </w:rPr>
              <w:t>ния)</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только для професси</w:t>
            </w:r>
            <w:r w:rsidRPr="00DD24DA">
              <w:rPr>
                <w:rFonts w:ascii="Arial" w:hAnsi="Arial" w:cs="Arial"/>
                <w:sz w:val="22"/>
                <w:szCs w:val="22"/>
              </w:rPr>
              <w:t>о</w:t>
            </w:r>
            <w:r w:rsidRPr="00DD24DA">
              <w:rPr>
                <w:rFonts w:ascii="Arial" w:hAnsi="Arial" w:cs="Arial"/>
                <w:sz w:val="22"/>
                <w:szCs w:val="22"/>
              </w:rPr>
              <w:t>нального испол</w:t>
            </w:r>
            <w:r w:rsidRPr="00DD24DA">
              <w:rPr>
                <w:rFonts w:ascii="Arial" w:hAnsi="Arial" w:cs="Arial"/>
                <w:sz w:val="22"/>
                <w:szCs w:val="22"/>
              </w:rPr>
              <w:t>ь</w:t>
            </w:r>
            <w:r w:rsidRPr="00DD24DA">
              <w:rPr>
                <w:rFonts w:ascii="Arial" w:hAnsi="Arial" w:cs="Arial"/>
                <w:sz w:val="22"/>
                <w:szCs w:val="22"/>
              </w:rPr>
              <w:t>зования</w:t>
            </w:r>
          </w:p>
        </w:tc>
        <w:tc>
          <w:tcPr>
            <w:tcW w:w="3120" w:type="dxa"/>
          </w:tcPr>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только для професси</w:t>
            </w:r>
            <w:r w:rsidRPr="00CD30C9">
              <w:rPr>
                <w:rFonts w:ascii="Arial" w:hAnsi="Arial" w:cs="Arial"/>
                <w:sz w:val="22"/>
                <w:szCs w:val="22"/>
              </w:rPr>
              <w:t>о</w:t>
            </w:r>
            <w:r w:rsidRPr="00CD30C9">
              <w:rPr>
                <w:rFonts w:ascii="Arial" w:hAnsi="Arial" w:cs="Arial"/>
                <w:sz w:val="22"/>
                <w:szCs w:val="22"/>
              </w:rPr>
              <w:t>нального использов</w:t>
            </w:r>
            <w:r w:rsidRPr="00CD30C9">
              <w:rPr>
                <w:rFonts w:ascii="Arial" w:hAnsi="Arial" w:cs="Arial"/>
                <w:sz w:val="22"/>
                <w:szCs w:val="22"/>
              </w:rPr>
              <w:t>а</w:t>
            </w:r>
            <w:r w:rsidRPr="00CD30C9">
              <w:rPr>
                <w:rFonts w:ascii="Arial" w:hAnsi="Arial" w:cs="Arial"/>
                <w:sz w:val="22"/>
                <w:szCs w:val="22"/>
              </w:rPr>
              <w:t>ния</w:t>
            </w:r>
          </w:p>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избегать контакта с к</w:t>
            </w:r>
            <w:r w:rsidRPr="00CD30C9">
              <w:rPr>
                <w:rFonts w:ascii="Arial" w:hAnsi="Arial" w:cs="Arial"/>
                <w:sz w:val="22"/>
                <w:szCs w:val="22"/>
              </w:rPr>
              <w:t>о</w:t>
            </w:r>
            <w:r w:rsidRPr="00CD30C9">
              <w:rPr>
                <w:rFonts w:ascii="Arial" w:hAnsi="Arial" w:cs="Arial"/>
                <w:sz w:val="22"/>
                <w:szCs w:val="22"/>
              </w:rPr>
              <w:t xml:space="preserve">жей </w:t>
            </w:r>
          </w:p>
          <w:p w:rsidR="00C03BD6" w:rsidRPr="00CD30C9" w:rsidRDefault="00C03BD6" w:rsidP="00C03BD6">
            <w:pPr>
              <w:spacing w:line="260" w:lineRule="exact"/>
              <w:jc w:val="both"/>
              <w:rPr>
                <w:rFonts w:ascii="Arial" w:hAnsi="Arial" w:cs="Arial"/>
                <w:sz w:val="22"/>
                <w:szCs w:val="22"/>
              </w:rPr>
            </w:pPr>
            <w:r w:rsidRPr="00CD30C9">
              <w:rPr>
                <w:rFonts w:ascii="Arial" w:hAnsi="Arial" w:cs="Arial"/>
                <w:sz w:val="22"/>
                <w:szCs w:val="22"/>
              </w:rPr>
              <w:t>внимательно проч</w:t>
            </w:r>
            <w:r w:rsidRPr="00CD30C9">
              <w:rPr>
                <w:rFonts w:ascii="Arial" w:hAnsi="Arial" w:cs="Arial"/>
                <w:sz w:val="22"/>
                <w:szCs w:val="22"/>
              </w:rPr>
              <w:t>и</w:t>
            </w:r>
            <w:r w:rsidRPr="00CD30C9">
              <w:rPr>
                <w:rFonts w:ascii="Arial" w:hAnsi="Arial" w:cs="Arial"/>
                <w:sz w:val="22"/>
                <w:szCs w:val="22"/>
              </w:rPr>
              <w:t>тать инструкцию по прим</w:t>
            </w:r>
            <w:r w:rsidRPr="00CD30C9">
              <w:rPr>
                <w:rFonts w:ascii="Arial" w:hAnsi="Arial" w:cs="Arial"/>
                <w:sz w:val="22"/>
                <w:szCs w:val="22"/>
              </w:rPr>
              <w:t>е</w:t>
            </w:r>
            <w:r w:rsidRPr="00CD30C9">
              <w:rPr>
                <w:rFonts w:ascii="Arial" w:hAnsi="Arial" w:cs="Arial"/>
                <w:sz w:val="22"/>
                <w:szCs w:val="22"/>
              </w:rPr>
              <w:t>нению</w:t>
            </w:r>
          </w:p>
          <w:p w:rsidR="00C03BD6" w:rsidRPr="00CD30C9" w:rsidRDefault="00C03BD6" w:rsidP="00C03BD6">
            <w:pPr>
              <w:spacing w:line="260" w:lineRule="exact"/>
              <w:jc w:val="both"/>
              <w:rPr>
                <w:rFonts w:ascii="Arial" w:hAnsi="Arial" w:cs="Arial"/>
                <w:sz w:val="22"/>
                <w:szCs w:val="22"/>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96</w:t>
            </w:r>
          </w:p>
        </w:tc>
        <w:tc>
          <w:tcPr>
            <w:tcW w:w="3251" w:type="dxa"/>
          </w:tcPr>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rPr>
              <w:t>Мускус</w:t>
            </w:r>
            <w:r w:rsidRPr="00DD24DA">
              <w:rPr>
                <w:rFonts w:ascii="Arial" w:hAnsi="Arial" w:cs="Arial"/>
                <w:sz w:val="22"/>
                <w:szCs w:val="22"/>
                <w:lang w:val="en-US"/>
              </w:rPr>
              <w:t>-</w:t>
            </w:r>
            <w:r w:rsidRPr="00DD24DA">
              <w:rPr>
                <w:rFonts w:ascii="Arial" w:hAnsi="Arial" w:cs="Arial"/>
                <w:sz w:val="22"/>
                <w:szCs w:val="22"/>
              </w:rPr>
              <w:t>ксилол</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(Musk xylene)</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 xml:space="preserve"> (CAS No 81-15-2)</w:t>
            </w:r>
          </w:p>
          <w:p w:rsidR="00C03BD6" w:rsidRPr="00DD24DA" w:rsidRDefault="00C03BD6" w:rsidP="00C03BD6">
            <w:pPr>
              <w:spacing w:line="260" w:lineRule="exact"/>
              <w:jc w:val="both"/>
              <w:rPr>
                <w:rFonts w:ascii="Arial" w:hAnsi="Arial" w:cs="Arial"/>
                <w:sz w:val="22"/>
                <w:szCs w:val="22"/>
                <w:lang w:val="en-US"/>
              </w:rPr>
            </w:pP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вся парф</w:t>
            </w:r>
            <w:r w:rsidRPr="00DD24DA">
              <w:rPr>
                <w:rFonts w:ascii="Arial" w:hAnsi="Arial" w:cs="Arial"/>
                <w:sz w:val="22"/>
                <w:szCs w:val="22"/>
              </w:rPr>
              <w:t>ю</w:t>
            </w:r>
            <w:r w:rsidRPr="00DD24DA">
              <w:rPr>
                <w:rFonts w:ascii="Arial" w:hAnsi="Arial" w:cs="Arial"/>
                <w:sz w:val="22"/>
                <w:szCs w:val="22"/>
              </w:rPr>
              <w:t>мерно-косметич</w:t>
            </w:r>
            <w:r w:rsidRPr="00DD24DA">
              <w:rPr>
                <w:rFonts w:ascii="Arial" w:hAnsi="Arial" w:cs="Arial"/>
                <w:sz w:val="22"/>
                <w:szCs w:val="22"/>
              </w:rPr>
              <w:t>е</w:t>
            </w:r>
            <w:r w:rsidRPr="00DD24DA">
              <w:rPr>
                <w:rFonts w:ascii="Arial" w:hAnsi="Arial" w:cs="Arial"/>
                <w:sz w:val="22"/>
                <w:szCs w:val="22"/>
              </w:rPr>
              <w:t>ская проду</w:t>
            </w:r>
            <w:r w:rsidRPr="00DD24DA">
              <w:rPr>
                <w:rFonts w:ascii="Arial" w:hAnsi="Arial" w:cs="Arial"/>
                <w:sz w:val="22"/>
                <w:szCs w:val="22"/>
              </w:rPr>
              <w:t>к</w:t>
            </w:r>
            <w:r w:rsidRPr="00DD24DA">
              <w:rPr>
                <w:rFonts w:ascii="Arial" w:hAnsi="Arial" w:cs="Arial"/>
                <w:sz w:val="22"/>
                <w:szCs w:val="22"/>
              </w:rPr>
              <w:t>ция, за и</w:t>
            </w:r>
            <w:r w:rsidRPr="00DD24DA">
              <w:rPr>
                <w:rFonts w:ascii="Arial" w:hAnsi="Arial" w:cs="Arial"/>
                <w:sz w:val="22"/>
                <w:szCs w:val="22"/>
              </w:rPr>
              <w:t>с</w:t>
            </w:r>
            <w:r w:rsidRPr="00DD24DA">
              <w:rPr>
                <w:rFonts w:ascii="Arial" w:hAnsi="Arial" w:cs="Arial"/>
                <w:sz w:val="22"/>
                <w:szCs w:val="22"/>
              </w:rPr>
              <w:t>ключен</w:t>
            </w:r>
            <w:r w:rsidRPr="00DD24DA">
              <w:rPr>
                <w:rFonts w:ascii="Arial" w:hAnsi="Arial" w:cs="Arial"/>
                <w:sz w:val="22"/>
                <w:szCs w:val="22"/>
              </w:rPr>
              <w:t>и</w:t>
            </w:r>
            <w:r w:rsidRPr="00DD24DA">
              <w:rPr>
                <w:rFonts w:ascii="Arial" w:hAnsi="Arial" w:cs="Arial"/>
                <w:sz w:val="22"/>
                <w:szCs w:val="22"/>
              </w:rPr>
              <w:t>ем средств г</w:t>
            </w:r>
            <w:r w:rsidRPr="00DD24DA">
              <w:rPr>
                <w:rFonts w:ascii="Arial" w:hAnsi="Arial" w:cs="Arial"/>
                <w:sz w:val="22"/>
                <w:szCs w:val="22"/>
              </w:rPr>
              <w:t>и</w:t>
            </w:r>
            <w:r w:rsidRPr="00DD24DA">
              <w:rPr>
                <w:rFonts w:ascii="Arial" w:hAnsi="Arial" w:cs="Arial"/>
                <w:sz w:val="22"/>
                <w:szCs w:val="22"/>
              </w:rPr>
              <w:t>гиены п</w:t>
            </w:r>
            <w:r w:rsidRPr="00DD24DA">
              <w:rPr>
                <w:rFonts w:ascii="Arial" w:hAnsi="Arial" w:cs="Arial"/>
                <w:sz w:val="22"/>
                <w:szCs w:val="22"/>
              </w:rPr>
              <w:t>о</w:t>
            </w:r>
            <w:r w:rsidRPr="00DD24DA">
              <w:rPr>
                <w:rFonts w:ascii="Arial" w:hAnsi="Arial" w:cs="Arial"/>
                <w:sz w:val="22"/>
                <w:szCs w:val="22"/>
              </w:rPr>
              <w:t>лости рта</w:t>
            </w:r>
          </w:p>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 1 процент в д</w:t>
            </w:r>
            <w:r w:rsidRPr="00DD24DA">
              <w:rPr>
                <w:rFonts w:ascii="Arial" w:hAnsi="Arial" w:cs="Arial"/>
                <w:sz w:val="22"/>
                <w:szCs w:val="22"/>
              </w:rPr>
              <w:t>у</w:t>
            </w:r>
            <w:r w:rsidRPr="00DD24DA">
              <w:rPr>
                <w:rFonts w:ascii="Arial" w:hAnsi="Arial" w:cs="Arial"/>
                <w:sz w:val="22"/>
                <w:szCs w:val="22"/>
              </w:rPr>
              <w:t>хах</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0,4 процента в туалетных в</w:t>
            </w:r>
            <w:r w:rsidRPr="00DD24DA">
              <w:rPr>
                <w:rFonts w:ascii="Arial" w:hAnsi="Arial" w:cs="Arial"/>
                <w:sz w:val="22"/>
                <w:szCs w:val="22"/>
              </w:rPr>
              <w:t>о</w:t>
            </w:r>
            <w:r w:rsidRPr="00DD24DA">
              <w:rPr>
                <w:rFonts w:ascii="Arial" w:hAnsi="Arial" w:cs="Arial"/>
                <w:sz w:val="22"/>
                <w:szCs w:val="22"/>
              </w:rPr>
              <w:t>дах</w:t>
            </w:r>
          </w:p>
          <w:p w:rsidR="00C03BD6" w:rsidRPr="00DD24DA" w:rsidRDefault="00C03BD6" w:rsidP="00C03BD6">
            <w:pPr>
              <w:pStyle w:val="a4"/>
              <w:spacing w:line="260" w:lineRule="exact"/>
              <w:jc w:val="both"/>
              <w:rPr>
                <w:rFonts w:ascii="Arial" w:hAnsi="Arial" w:cs="Arial"/>
                <w:sz w:val="22"/>
                <w:szCs w:val="22"/>
              </w:rPr>
            </w:pPr>
            <w:r w:rsidRPr="00DD24DA">
              <w:rPr>
                <w:rFonts w:ascii="Arial" w:hAnsi="Arial" w:cs="Arial"/>
                <w:sz w:val="22"/>
                <w:szCs w:val="22"/>
              </w:rPr>
              <w:t>(</w:t>
            </w:r>
            <w:r w:rsidRPr="00DD24DA">
              <w:rPr>
                <w:rFonts w:ascii="Arial" w:hAnsi="Arial" w:cs="Arial"/>
                <w:sz w:val="22"/>
                <w:szCs w:val="22"/>
                <w:lang w:val="en-US"/>
              </w:rPr>
              <w:t>c</w:t>
            </w:r>
            <w:r w:rsidRPr="00DD24DA">
              <w:rPr>
                <w:rFonts w:ascii="Arial" w:hAnsi="Arial" w:cs="Arial"/>
                <w:sz w:val="22"/>
                <w:szCs w:val="22"/>
              </w:rPr>
              <w:t>) 0,03 проце</w:t>
            </w:r>
            <w:r w:rsidRPr="00DD24DA">
              <w:rPr>
                <w:rFonts w:ascii="Arial" w:hAnsi="Arial" w:cs="Arial"/>
                <w:sz w:val="22"/>
                <w:szCs w:val="22"/>
              </w:rPr>
              <w:t>н</w:t>
            </w:r>
            <w:r w:rsidRPr="00DD24DA">
              <w:rPr>
                <w:rFonts w:ascii="Arial" w:hAnsi="Arial" w:cs="Arial"/>
                <w:sz w:val="22"/>
                <w:szCs w:val="22"/>
              </w:rPr>
              <w:t>та в других пр</w:t>
            </w:r>
            <w:r w:rsidRPr="00DD24DA">
              <w:rPr>
                <w:rFonts w:ascii="Arial" w:hAnsi="Arial" w:cs="Arial"/>
                <w:sz w:val="22"/>
                <w:szCs w:val="22"/>
              </w:rPr>
              <w:t>о</w:t>
            </w:r>
            <w:r w:rsidRPr="00DD24DA">
              <w:rPr>
                <w:rFonts w:ascii="Arial" w:hAnsi="Arial" w:cs="Arial"/>
                <w:sz w:val="22"/>
                <w:szCs w:val="22"/>
              </w:rPr>
              <w:t>дуктах</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97</w:t>
            </w:r>
          </w:p>
        </w:tc>
        <w:tc>
          <w:tcPr>
            <w:tcW w:w="3251" w:type="dxa"/>
          </w:tcPr>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rPr>
              <w:t>Мускус</w:t>
            </w:r>
            <w:r w:rsidRPr="00DD24DA">
              <w:rPr>
                <w:rFonts w:ascii="Arial" w:hAnsi="Arial" w:cs="Arial"/>
                <w:sz w:val="22"/>
                <w:szCs w:val="22"/>
                <w:lang w:val="en-US"/>
              </w:rPr>
              <w:t>-</w:t>
            </w:r>
            <w:r w:rsidRPr="00DD24DA">
              <w:rPr>
                <w:rFonts w:ascii="Arial" w:hAnsi="Arial" w:cs="Arial"/>
                <w:sz w:val="22"/>
                <w:szCs w:val="22"/>
              </w:rPr>
              <w:t>кетон</w:t>
            </w:r>
            <w:r w:rsidRPr="00DD24DA">
              <w:rPr>
                <w:rFonts w:ascii="Arial" w:hAnsi="Arial" w:cs="Arial"/>
                <w:sz w:val="22"/>
                <w:szCs w:val="22"/>
                <w:lang w:val="en-US"/>
              </w:rPr>
              <w:t xml:space="preserve"> </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(Musk ketone)</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 xml:space="preserve"> (CAS No 81-14-1)</w:t>
            </w:r>
          </w:p>
          <w:p w:rsidR="00C03BD6" w:rsidRPr="00DD24DA" w:rsidRDefault="00C03BD6" w:rsidP="00C03BD6">
            <w:pPr>
              <w:spacing w:line="260" w:lineRule="exact"/>
              <w:jc w:val="both"/>
              <w:rPr>
                <w:rFonts w:ascii="Arial" w:hAnsi="Arial" w:cs="Arial"/>
                <w:sz w:val="22"/>
                <w:szCs w:val="22"/>
                <w:lang w:val="en-US"/>
              </w:rPr>
            </w:pPr>
          </w:p>
          <w:p w:rsidR="00C03BD6" w:rsidRPr="00DD24DA" w:rsidRDefault="00C03BD6" w:rsidP="00C03BD6">
            <w:pPr>
              <w:spacing w:line="260" w:lineRule="exact"/>
              <w:jc w:val="both"/>
              <w:rPr>
                <w:rFonts w:ascii="Arial" w:hAnsi="Arial" w:cs="Arial"/>
                <w:sz w:val="22"/>
                <w:szCs w:val="22"/>
                <w:lang w:val="en-US"/>
              </w:rPr>
            </w:pPr>
          </w:p>
          <w:p w:rsidR="00C03BD6" w:rsidRPr="00DD24DA" w:rsidRDefault="00C03BD6" w:rsidP="00C03BD6">
            <w:pPr>
              <w:spacing w:line="260" w:lineRule="exact"/>
              <w:jc w:val="both"/>
              <w:rPr>
                <w:rFonts w:ascii="Arial" w:hAnsi="Arial" w:cs="Arial"/>
                <w:sz w:val="22"/>
                <w:szCs w:val="22"/>
                <w:lang w:val="en-US"/>
              </w:rPr>
            </w:pPr>
          </w:p>
          <w:p w:rsidR="00C03BD6" w:rsidRPr="00DD24DA" w:rsidRDefault="00C03BD6" w:rsidP="00C03BD6">
            <w:pPr>
              <w:spacing w:line="260" w:lineRule="exact"/>
              <w:jc w:val="both"/>
              <w:rPr>
                <w:rFonts w:ascii="Arial" w:hAnsi="Arial" w:cs="Arial"/>
                <w:sz w:val="22"/>
                <w:szCs w:val="22"/>
                <w:lang w:val="en-US"/>
              </w:rPr>
            </w:pPr>
          </w:p>
          <w:p w:rsidR="00C03BD6" w:rsidRPr="00DD24DA" w:rsidRDefault="00C03BD6" w:rsidP="00C03BD6">
            <w:pPr>
              <w:spacing w:line="260" w:lineRule="exact"/>
              <w:jc w:val="both"/>
              <w:rPr>
                <w:rFonts w:ascii="Arial" w:hAnsi="Arial" w:cs="Arial"/>
                <w:sz w:val="22"/>
                <w:szCs w:val="22"/>
                <w:lang w:val="en-US"/>
              </w:rPr>
            </w:pPr>
          </w:p>
          <w:p w:rsidR="00C03BD6" w:rsidRPr="00DD24DA" w:rsidRDefault="00C03BD6" w:rsidP="00C03BD6">
            <w:pPr>
              <w:spacing w:line="260" w:lineRule="exact"/>
              <w:jc w:val="both"/>
              <w:rPr>
                <w:rFonts w:ascii="Arial" w:hAnsi="Arial" w:cs="Arial"/>
                <w:sz w:val="22"/>
                <w:szCs w:val="22"/>
                <w:lang w:val="en-US"/>
              </w:rPr>
            </w:pP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вся парф</w:t>
            </w:r>
            <w:r w:rsidRPr="00DD24DA">
              <w:rPr>
                <w:rFonts w:ascii="Arial" w:hAnsi="Arial" w:cs="Arial"/>
                <w:sz w:val="22"/>
                <w:szCs w:val="22"/>
              </w:rPr>
              <w:t>ю</w:t>
            </w:r>
            <w:r w:rsidRPr="00DD24DA">
              <w:rPr>
                <w:rFonts w:ascii="Arial" w:hAnsi="Arial" w:cs="Arial"/>
                <w:sz w:val="22"/>
                <w:szCs w:val="22"/>
              </w:rPr>
              <w:t>мерно-кос</w:t>
            </w:r>
            <w:r w:rsidRPr="00DD24DA">
              <w:rPr>
                <w:rFonts w:ascii="Arial" w:hAnsi="Arial" w:cs="Arial"/>
                <w:sz w:val="22"/>
                <w:szCs w:val="22"/>
              </w:rPr>
              <w:softHyphen/>
              <w:t>метич</w:t>
            </w:r>
            <w:r w:rsidRPr="00DD24DA">
              <w:rPr>
                <w:rFonts w:ascii="Arial" w:hAnsi="Arial" w:cs="Arial"/>
                <w:sz w:val="22"/>
                <w:szCs w:val="22"/>
              </w:rPr>
              <w:t>е</w:t>
            </w:r>
            <w:r w:rsidRPr="00DD24DA">
              <w:rPr>
                <w:rFonts w:ascii="Arial" w:hAnsi="Arial" w:cs="Arial"/>
                <w:sz w:val="22"/>
                <w:szCs w:val="22"/>
              </w:rPr>
              <w:t>ская проду</w:t>
            </w:r>
            <w:r w:rsidRPr="00DD24DA">
              <w:rPr>
                <w:rFonts w:ascii="Arial" w:hAnsi="Arial" w:cs="Arial"/>
                <w:sz w:val="22"/>
                <w:szCs w:val="22"/>
              </w:rPr>
              <w:t>к</w:t>
            </w:r>
            <w:r w:rsidRPr="00DD24DA">
              <w:rPr>
                <w:rFonts w:ascii="Arial" w:hAnsi="Arial" w:cs="Arial"/>
                <w:sz w:val="22"/>
                <w:szCs w:val="22"/>
              </w:rPr>
              <w:t>ция, за исключ</w:t>
            </w:r>
            <w:r w:rsidRPr="00DD24DA">
              <w:rPr>
                <w:rFonts w:ascii="Arial" w:hAnsi="Arial" w:cs="Arial"/>
                <w:sz w:val="22"/>
                <w:szCs w:val="22"/>
              </w:rPr>
              <w:t>е</w:t>
            </w:r>
            <w:r w:rsidRPr="00DD24DA">
              <w:rPr>
                <w:rFonts w:ascii="Arial" w:hAnsi="Arial" w:cs="Arial"/>
                <w:sz w:val="22"/>
                <w:szCs w:val="22"/>
              </w:rPr>
              <w:t xml:space="preserve">нием средств </w:t>
            </w:r>
            <w:r w:rsidRPr="00DD24DA">
              <w:rPr>
                <w:rFonts w:ascii="Arial" w:hAnsi="Arial" w:cs="Arial"/>
                <w:spacing w:val="-8"/>
                <w:sz w:val="22"/>
                <w:szCs w:val="22"/>
              </w:rPr>
              <w:t>гигиены п</w:t>
            </w:r>
            <w:r w:rsidRPr="00DD24DA">
              <w:rPr>
                <w:rFonts w:ascii="Arial" w:hAnsi="Arial" w:cs="Arial"/>
                <w:spacing w:val="-8"/>
                <w:sz w:val="22"/>
                <w:szCs w:val="22"/>
              </w:rPr>
              <w:t>о</w:t>
            </w:r>
            <w:r w:rsidRPr="00DD24DA">
              <w:rPr>
                <w:rFonts w:ascii="Arial" w:hAnsi="Arial" w:cs="Arial"/>
                <w:spacing w:val="-8"/>
                <w:sz w:val="22"/>
                <w:szCs w:val="22"/>
              </w:rPr>
              <w:t>лости</w:t>
            </w:r>
            <w:r w:rsidRPr="00DD24DA">
              <w:rPr>
                <w:rFonts w:ascii="Arial" w:hAnsi="Arial" w:cs="Arial"/>
                <w:sz w:val="22"/>
                <w:szCs w:val="22"/>
              </w:rPr>
              <w:t xml:space="preserve"> рта</w:t>
            </w: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(a) 1,4 процента в д</w:t>
            </w:r>
            <w:r w:rsidRPr="00DD24DA">
              <w:rPr>
                <w:rFonts w:ascii="Arial" w:hAnsi="Arial" w:cs="Arial"/>
                <w:sz w:val="22"/>
                <w:szCs w:val="22"/>
              </w:rPr>
              <w:t>у</w:t>
            </w:r>
            <w:r w:rsidRPr="00DD24DA">
              <w:rPr>
                <w:rFonts w:ascii="Arial" w:hAnsi="Arial" w:cs="Arial"/>
                <w:sz w:val="22"/>
                <w:szCs w:val="22"/>
              </w:rPr>
              <w:t>хах</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4"/>
                <w:sz w:val="22"/>
                <w:szCs w:val="22"/>
              </w:rPr>
              <w:t>(b) 0,56 проце</w:t>
            </w:r>
            <w:r w:rsidRPr="00DD24DA">
              <w:rPr>
                <w:rFonts w:ascii="Arial" w:hAnsi="Arial" w:cs="Arial"/>
                <w:spacing w:val="-4"/>
                <w:sz w:val="22"/>
                <w:szCs w:val="22"/>
              </w:rPr>
              <w:t>н</w:t>
            </w:r>
            <w:r w:rsidRPr="00DD24DA">
              <w:rPr>
                <w:rFonts w:ascii="Arial" w:hAnsi="Arial" w:cs="Arial"/>
                <w:spacing w:val="-4"/>
                <w:sz w:val="22"/>
                <w:szCs w:val="22"/>
              </w:rPr>
              <w:t xml:space="preserve">та </w:t>
            </w:r>
            <w:r w:rsidRPr="00DD24DA">
              <w:rPr>
                <w:rFonts w:ascii="Arial" w:hAnsi="Arial" w:cs="Arial"/>
                <w:spacing w:val="-16"/>
                <w:sz w:val="22"/>
                <w:szCs w:val="22"/>
              </w:rPr>
              <w:t>в туалетных в</w:t>
            </w:r>
            <w:r w:rsidRPr="00DD24DA">
              <w:rPr>
                <w:rFonts w:ascii="Arial" w:hAnsi="Arial" w:cs="Arial"/>
                <w:spacing w:val="-16"/>
                <w:sz w:val="22"/>
                <w:szCs w:val="22"/>
              </w:rPr>
              <w:t>о</w:t>
            </w:r>
            <w:r w:rsidRPr="00DD24DA">
              <w:rPr>
                <w:rFonts w:ascii="Arial" w:hAnsi="Arial" w:cs="Arial"/>
                <w:spacing w:val="-16"/>
                <w:sz w:val="22"/>
                <w:szCs w:val="22"/>
              </w:rPr>
              <w:t>дах</w:t>
            </w:r>
            <w:r w:rsidRPr="00DD24DA">
              <w:rPr>
                <w:rFonts w:ascii="Arial" w:hAnsi="Arial" w:cs="Arial"/>
                <w:sz w:val="22"/>
                <w:szCs w:val="22"/>
              </w:rPr>
              <w:t xml:space="preserve"> </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w:t>
            </w:r>
            <w:r w:rsidRPr="00DD24DA">
              <w:rPr>
                <w:rFonts w:ascii="Arial" w:hAnsi="Arial" w:cs="Arial"/>
                <w:sz w:val="22"/>
                <w:szCs w:val="22"/>
                <w:lang w:val="en-US"/>
              </w:rPr>
              <w:t>c</w:t>
            </w:r>
            <w:r w:rsidRPr="00DD24DA">
              <w:rPr>
                <w:rFonts w:ascii="Arial" w:hAnsi="Arial" w:cs="Arial"/>
                <w:sz w:val="22"/>
                <w:szCs w:val="22"/>
              </w:rPr>
              <w:t>) 0,042 про-цента в других проду</w:t>
            </w:r>
            <w:r w:rsidRPr="00DD24DA">
              <w:rPr>
                <w:rFonts w:ascii="Arial" w:hAnsi="Arial" w:cs="Arial"/>
                <w:sz w:val="22"/>
                <w:szCs w:val="22"/>
              </w:rPr>
              <w:t>к</w:t>
            </w:r>
            <w:r w:rsidRPr="00DD24DA">
              <w:rPr>
                <w:rFonts w:ascii="Arial" w:hAnsi="Arial" w:cs="Arial"/>
                <w:sz w:val="22"/>
                <w:szCs w:val="22"/>
              </w:rPr>
              <w:t>тах</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98</w:t>
            </w:r>
          </w:p>
        </w:tc>
        <w:tc>
          <w:tcPr>
            <w:tcW w:w="3251" w:type="dxa"/>
          </w:tcPr>
          <w:p w:rsidR="00C03BD6" w:rsidRPr="00DD24DA" w:rsidRDefault="00C03BD6" w:rsidP="00C03BD6">
            <w:pPr>
              <w:spacing w:line="240" w:lineRule="exact"/>
              <w:jc w:val="both"/>
              <w:rPr>
                <w:rFonts w:ascii="Arial" w:hAnsi="Arial" w:cs="Arial"/>
                <w:sz w:val="22"/>
                <w:szCs w:val="22"/>
                <w:lang w:val="en-US"/>
              </w:rPr>
            </w:pPr>
            <w:r w:rsidRPr="00DD24DA">
              <w:rPr>
                <w:rFonts w:ascii="Arial" w:hAnsi="Arial" w:cs="Arial"/>
                <w:sz w:val="22"/>
                <w:szCs w:val="22"/>
              </w:rPr>
              <w:t>Салициловая</w:t>
            </w:r>
            <w:r w:rsidRPr="00DD24DA">
              <w:rPr>
                <w:rFonts w:ascii="Arial" w:hAnsi="Arial" w:cs="Arial"/>
                <w:sz w:val="22"/>
                <w:szCs w:val="22"/>
                <w:lang w:val="en-US"/>
              </w:rPr>
              <w:t xml:space="preserve"> </w:t>
            </w:r>
            <w:r w:rsidRPr="00DD24DA">
              <w:rPr>
                <w:rFonts w:ascii="Arial" w:hAnsi="Arial" w:cs="Arial"/>
                <w:sz w:val="22"/>
                <w:szCs w:val="22"/>
              </w:rPr>
              <w:t>кисл</w:t>
            </w:r>
            <w:r w:rsidRPr="00DD24DA">
              <w:rPr>
                <w:rFonts w:ascii="Arial" w:hAnsi="Arial" w:cs="Arial"/>
                <w:sz w:val="22"/>
                <w:szCs w:val="22"/>
              </w:rPr>
              <w:t>о</w:t>
            </w:r>
            <w:r w:rsidRPr="00DD24DA">
              <w:rPr>
                <w:rFonts w:ascii="Arial" w:hAnsi="Arial" w:cs="Arial"/>
                <w:sz w:val="22"/>
                <w:szCs w:val="22"/>
              </w:rPr>
              <w:t>та</w:t>
            </w:r>
            <w:r w:rsidRPr="00DD24DA">
              <w:rPr>
                <w:rFonts w:ascii="Arial" w:hAnsi="Arial" w:cs="Arial"/>
                <w:sz w:val="22"/>
                <w:szCs w:val="22"/>
                <w:lang w:val="en-US"/>
              </w:rPr>
              <w:t xml:space="preserve"> </w:t>
            </w:r>
          </w:p>
          <w:p w:rsidR="00C03BD6" w:rsidRPr="00DD24DA" w:rsidRDefault="00C03BD6" w:rsidP="00C03BD6">
            <w:pPr>
              <w:spacing w:line="240" w:lineRule="exact"/>
              <w:jc w:val="both"/>
              <w:rPr>
                <w:rFonts w:ascii="Arial" w:hAnsi="Arial" w:cs="Arial"/>
                <w:sz w:val="22"/>
                <w:szCs w:val="22"/>
                <w:lang w:val="en-US"/>
              </w:rPr>
            </w:pPr>
            <w:r w:rsidRPr="00DD24DA">
              <w:rPr>
                <w:rFonts w:ascii="Arial" w:hAnsi="Arial" w:cs="Arial"/>
                <w:sz w:val="22"/>
                <w:szCs w:val="22"/>
                <w:lang w:val="en-US"/>
              </w:rPr>
              <w:t>(Salicylic acid) (</w:t>
            </w:r>
            <w:r w:rsidRPr="00DD24DA">
              <w:rPr>
                <w:rFonts w:ascii="Arial" w:hAnsi="Arial" w:cs="Arial"/>
                <w:sz w:val="22"/>
                <w:szCs w:val="22"/>
                <w:vertAlign w:val="superscript"/>
                <w:lang w:val="en-US"/>
              </w:rPr>
              <w:t>7</w:t>
            </w:r>
            <w:r w:rsidRPr="00DD24DA">
              <w:rPr>
                <w:rFonts w:ascii="Arial" w:hAnsi="Arial" w:cs="Arial"/>
                <w:sz w:val="22"/>
                <w:szCs w:val="22"/>
                <w:lang w:val="en-US"/>
              </w:rPr>
              <w:t>)</w:t>
            </w:r>
          </w:p>
          <w:p w:rsidR="00C03BD6" w:rsidRPr="00DD24DA" w:rsidRDefault="00C03BD6" w:rsidP="00C03BD6">
            <w:pPr>
              <w:spacing w:line="240" w:lineRule="exact"/>
              <w:jc w:val="both"/>
              <w:rPr>
                <w:rFonts w:ascii="Arial" w:hAnsi="Arial" w:cs="Arial"/>
                <w:sz w:val="22"/>
                <w:szCs w:val="22"/>
                <w:lang w:val="en-US"/>
              </w:rPr>
            </w:pPr>
            <w:r w:rsidRPr="00DD24DA">
              <w:rPr>
                <w:rFonts w:ascii="Arial" w:hAnsi="Arial" w:cs="Arial"/>
                <w:sz w:val="22"/>
                <w:szCs w:val="22"/>
                <w:lang w:val="en-US"/>
              </w:rPr>
              <w:t>(CAS No 69-72-7)</w:t>
            </w:r>
          </w:p>
          <w:p w:rsidR="00C03BD6" w:rsidRPr="00DD24DA" w:rsidRDefault="00C03BD6" w:rsidP="00C03BD6">
            <w:pPr>
              <w:spacing w:line="240" w:lineRule="exact"/>
              <w:jc w:val="both"/>
              <w:rPr>
                <w:rFonts w:ascii="Arial" w:hAnsi="Arial" w:cs="Arial"/>
                <w:sz w:val="22"/>
                <w:szCs w:val="22"/>
                <w:lang w:val="en-US"/>
              </w:rPr>
            </w:pPr>
          </w:p>
        </w:tc>
        <w:tc>
          <w:tcPr>
            <w:tcW w:w="1800" w:type="dxa"/>
          </w:tcPr>
          <w:p w:rsidR="00C03BD6" w:rsidRPr="00DD24DA" w:rsidRDefault="00C03BD6" w:rsidP="00C03BD6">
            <w:pPr>
              <w:spacing w:line="240" w:lineRule="exact"/>
              <w:jc w:val="both"/>
              <w:rPr>
                <w:rFonts w:ascii="Arial" w:hAnsi="Arial" w:cs="Arial"/>
                <w:sz w:val="22"/>
                <w:szCs w:val="22"/>
                <w:lang w:val="be-BY"/>
              </w:rPr>
            </w:pPr>
            <w:r w:rsidRPr="00DD24DA">
              <w:rPr>
                <w:rFonts w:ascii="Arial" w:hAnsi="Arial" w:cs="Arial"/>
                <w:sz w:val="22"/>
                <w:szCs w:val="22"/>
              </w:rPr>
              <w:t>а) сре</w:t>
            </w:r>
            <w:r w:rsidRPr="00DD24DA">
              <w:rPr>
                <w:rFonts w:ascii="Arial" w:hAnsi="Arial" w:cs="Arial"/>
                <w:sz w:val="22"/>
                <w:szCs w:val="22"/>
              </w:rPr>
              <w:t>д</w:t>
            </w:r>
            <w:r w:rsidRPr="00DD24DA">
              <w:rPr>
                <w:rFonts w:ascii="Arial" w:hAnsi="Arial" w:cs="Arial"/>
                <w:sz w:val="22"/>
                <w:szCs w:val="22"/>
              </w:rPr>
              <w:t>ство по уходу за волосами, ополаск</w:t>
            </w:r>
            <w:r w:rsidRPr="00DD24DA">
              <w:rPr>
                <w:rFonts w:ascii="Arial" w:hAnsi="Arial" w:cs="Arial"/>
                <w:sz w:val="22"/>
                <w:szCs w:val="22"/>
              </w:rPr>
              <w:t>и</w:t>
            </w:r>
            <w:r w:rsidRPr="00DD24DA">
              <w:rPr>
                <w:rFonts w:ascii="Arial" w:hAnsi="Arial" w:cs="Arial"/>
                <w:sz w:val="22"/>
                <w:szCs w:val="22"/>
              </w:rPr>
              <w:t xml:space="preserve">вающее </w:t>
            </w:r>
          </w:p>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b) другое сре</w:t>
            </w:r>
            <w:r w:rsidRPr="00DD24DA">
              <w:rPr>
                <w:rFonts w:ascii="Arial" w:hAnsi="Arial" w:cs="Arial"/>
                <w:sz w:val="22"/>
                <w:szCs w:val="22"/>
              </w:rPr>
              <w:t>д</w:t>
            </w:r>
            <w:r w:rsidRPr="00DD24DA">
              <w:rPr>
                <w:rFonts w:ascii="Arial" w:hAnsi="Arial" w:cs="Arial"/>
                <w:sz w:val="22"/>
                <w:szCs w:val="22"/>
              </w:rPr>
              <w:t>ство</w:t>
            </w:r>
          </w:p>
        </w:tc>
        <w:tc>
          <w:tcPr>
            <w:tcW w:w="2160" w:type="dxa"/>
          </w:tcPr>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а) 3 процента</w:t>
            </w:r>
          </w:p>
          <w:p w:rsidR="00C03BD6" w:rsidRPr="00DD24DA" w:rsidRDefault="00C03BD6" w:rsidP="00C03BD6">
            <w:pPr>
              <w:spacing w:line="240" w:lineRule="exact"/>
              <w:jc w:val="both"/>
              <w:rPr>
                <w:rFonts w:ascii="Arial" w:hAnsi="Arial" w:cs="Arial"/>
                <w:sz w:val="22"/>
                <w:szCs w:val="22"/>
              </w:rPr>
            </w:pPr>
          </w:p>
          <w:p w:rsidR="00C03BD6" w:rsidRPr="00DD24DA" w:rsidRDefault="00C03BD6" w:rsidP="00C03BD6">
            <w:pPr>
              <w:spacing w:line="240" w:lineRule="exact"/>
              <w:jc w:val="both"/>
              <w:rPr>
                <w:rFonts w:ascii="Arial" w:hAnsi="Arial" w:cs="Arial"/>
                <w:sz w:val="22"/>
                <w:szCs w:val="22"/>
              </w:rPr>
            </w:pPr>
          </w:p>
          <w:p w:rsidR="00C03BD6" w:rsidRPr="00DD24DA" w:rsidRDefault="00C03BD6" w:rsidP="00C03BD6">
            <w:pPr>
              <w:spacing w:line="240" w:lineRule="exact"/>
              <w:jc w:val="both"/>
              <w:rPr>
                <w:rFonts w:ascii="Arial" w:hAnsi="Arial" w:cs="Arial"/>
                <w:sz w:val="22"/>
                <w:szCs w:val="22"/>
              </w:rPr>
            </w:pPr>
          </w:p>
          <w:p w:rsidR="00C03BD6" w:rsidRPr="00DD24DA" w:rsidRDefault="00C03BD6" w:rsidP="00C03BD6">
            <w:pPr>
              <w:spacing w:line="240" w:lineRule="exact"/>
              <w:jc w:val="both"/>
              <w:rPr>
                <w:rFonts w:ascii="Arial" w:hAnsi="Arial" w:cs="Arial"/>
                <w:sz w:val="22"/>
                <w:szCs w:val="22"/>
                <w:lang w:val="be-BY"/>
              </w:rPr>
            </w:pPr>
          </w:p>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b) 2 процента</w:t>
            </w:r>
          </w:p>
        </w:tc>
        <w:tc>
          <w:tcPr>
            <w:tcW w:w="3360" w:type="dxa"/>
          </w:tcPr>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не использовать в средс</w:t>
            </w:r>
            <w:r w:rsidRPr="00DD24DA">
              <w:rPr>
                <w:rFonts w:ascii="Arial" w:hAnsi="Arial" w:cs="Arial"/>
                <w:sz w:val="22"/>
                <w:szCs w:val="22"/>
              </w:rPr>
              <w:t>т</w:t>
            </w:r>
            <w:r w:rsidRPr="00DD24DA">
              <w:rPr>
                <w:rFonts w:ascii="Arial" w:hAnsi="Arial" w:cs="Arial"/>
                <w:sz w:val="22"/>
                <w:szCs w:val="22"/>
              </w:rPr>
              <w:t>вах для детей в возрасте менее 3 лет, за исключ</w:t>
            </w:r>
            <w:r w:rsidRPr="00DD24DA">
              <w:rPr>
                <w:rFonts w:ascii="Arial" w:hAnsi="Arial" w:cs="Arial"/>
                <w:sz w:val="22"/>
                <w:szCs w:val="22"/>
              </w:rPr>
              <w:t>е</w:t>
            </w:r>
            <w:r w:rsidRPr="00DD24DA">
              <w:rPr>
                <w:rFonts w:ascii="Arial" w:hAnsi="Arial" w:cs="Arial"/>
                <w:sz w:val="22"/>
                <w:szCs w:val="22"/>
              </w:rPr>
              <w:t>нием ша</w:t>
            </w:r>
            <w:r w:rsidRPr="00DD24DA">
              <w:rPr>
                <w:rFonts w:ascii="Arial" w:hAnsi="Arial" w:cs="Arial"/>
                <w:sz w:val="22"/>
                <w:szCs w:val="22"/>
              </w:rPr>
              <w:t>м</w:t>
            </w:r>
            <w:r w:rsidRPr="00DD24DA">
              <w:rPr>
                <w:rFonts w:ascii="Arial" w:hAnsi="Arial" w:cs="Arial"/>
                <w:sz w:val="22"/>
                <w:szCs w:val="22"/>
              </w:rPr>
              <w:t>пуней.</w:t>
            </w:r>
          </w:p>
          <w:p w:rsidR="00C03BD6" w:rsidRPr="00DD24DA" w:rsidRDefault="00C03BD6" w:rsidP="00C03BD6">
            <w:pPr>
              <w:spacing w:line="240" w:lineRule="exact"/>
              <w:jc w:val="both"/>
              <w:rPr>
                <w:rFonts w:ascii="Arial" w:hAnsi="Arial" w:cs="Arial"/>
                <w:sz w:val="22"/>
                <w:szCs w:val="22"/>
              </w:rPr>
            </w:pPr>
          </w:p>
          <w:p w:rsidR="00C03BD6" w:rsidRPr="00DD24DA" w:rsidRDefault="00C03BD6" w:rsidP="00C03BD6">
            <w:pPr>
              <w:spacing w:line="240" w:lineRule="exact"/>
              <w:jc w:val="both"/>
              <w:rPr>
                <w:rFonts w:ascii="Arial" w:hAnsi="Arial" w:cs="Arial"/>
                <w:sz w:val="22"/>
                <w:szCs w:val="22"/>
              </w:rPr>
            </w:pPr>
            <w:r w:rsidRPr="00DD24DA">
              <w:rPr>
                <w:rFonts w:ascii="Arial" w:hAnsi="Arial" w:cs="Arial"/>
                <w:sz w:val="22"/>
                <w:szCs w:val="22"/>
              </w:rPr>
              <w:t>для других целей, а не для подавления размн</w:t>
            </w:r>
            <w:r w:rsidRPr="00DD24DA">
              <w:rPr>
                <w:rFonts w:ascii="Arial" w:hAnsi="Arial" w:cs="Arial"/>
                <w:sz w:val="22"/>
                <w:szCs w:val="22"/>
              </w:rPr>
              <w:t>о</w:t>
            </w:r>
            <w:r w:rsidRPr="00DD24DA">
              <w:rPr>
                <w:rFonts w:ascii="Arial" w:hAnsi="Arial" w:cs="Arial"/>
                <w:sz w:val="22"/>
                <w:szCs w:val="22"/>
              </w:rPr>
              <w:t>жения микроорганизмов. Назн</w:t>
            </w:r>
            <w:r w:rsidRPr="00DD24DA">
              <w:rPr>
                <w:rFonts w:ascii="Arial" w:hAnsi="Arial" w:cs="Arial"/>
                <w:sz w:val="22"/>
                <w:szCs w:val="22"/>
              </w:rPr>
              <w:t>а</w:t>
            </w:r>
            <w:r w:rsidRPr="00DD24DA">
              <w:rPr>
                <w:rFonts w:ascii="Arial" w:hAnsi="Arial" w:cs="Arial"/>
                <w:sz w:val="22"/>
                <w:szCs w:val="22"/>
              </w:rPr>
              <w:t>чение должно быть ук</w:t>
            </w:r>
            <w:r w:rsidRPr="00DD24DA">
              <w:rPr>
                <w:rFonts w:ascii="Arial" w:hAnsi="Arial" w:cs="Arial"/>
                <w:sz w:val="22"/>
                <w:szCs w:val="22"/>
              </w:rPr>
              <w:t>а</w:t>
            </w:r>
            <w:r w:rsidRPr="00DD24DA">
              <w:rPr>
                <w:rFonts w:ascii="Arial" w:hAnsi="Arial" w:cs="Arial"/>
                <w:sz w:val="22"/>
                <w:szCs w:val="22"/>
              </w:rPr>
              <w:t>зано в инструкции на и</w:t>
            </w:r>
            <w:r w:rsidRPr="00DD24DA">
              <w:rPr>
                <w:rFonts w:ascii="Arial" w:hAnsi="Arial" w:cs="Arial"/>
                <w:sz w:val="22"/>
                <w:szCs w:val="22"/>
              </w:rPr>
              <w:t>з</w:t>
            </w:r>
            <w:r w:rsidRPr="00DD24DA">
              <w:rPr>
                <w:rFonts w:ascii="Arial" w:hAnsi="Arial" w:cs="Arial"/>
                <w:sz w:val="22"/>
                <w:szCs w:val="22"/>
              </w:rPr>
              <w:t>делие</w:t>
            </w:r>
          </w:p>
        </w:tc>
        <w:tc>
          <w:tcPr>
            <w:tcW w:w="3120" w:type="dxa"/>
          </w:tcPr>
          <w:p w:rsidR="00C03BD6" w:rsidRPr="00934675" w:rsidRDefault="00C03BD6" w:rsidP="00C03BD6">
            <w:pPr>
              <w:spacing w:line="240" w:lineRule="exact"/>
              <w:jc w:val="both"/>
              <w:rPr>
                <w:rFonts w:ascii="Arial" w:hAnsi="Arial" w:cs="Arial"/>
                <w:sz w:val="22"/>
                <w:szCs w:val="22"/>
              </w:rPr>
            </w:pPr>
            <w:r w:rsidRPr="00934675">
              <w:rPr>
                <w:rFonts w:ascii="Arial" w:hAnsi="Arial" w:cs="Arial"/>
                <w:sz w:val="22"/>
                <w:szCs w:val="22"/>
              </w:rPr>
              <w:t>не предназначено для и</w:t>
            </w:r>
            <w:r w:rsidRPr="00934675">
              <w:rPr>
                <w:rFonts w:ascii="Arial" w:hAnsi="Arial" w:cs="Arial"/>
                <w:sz w:val="22"/>
                <w:szCs w:val="22"/>
              </w:rPr>
              <w:t>с</w:t>
            </w:r>
            <w:r w:rsidRPr="00934675">
              <w:rPr>
                <w:rFonts w:ascii="Arial" w:hAnsi="Arial" w:cs="Arial"/>
                <w:sz w:val="22"/>
                <w:szCs w:val="22"/>
              </w:rPr>
              <w:t>пользования детьми в возрасте м</w:t>
            </w:r>
            <w:r w:rsidRPr="00934675">
              <w:rPr>
                <w:rFonts w:ascii="Arial" w:hAnsi="Arial" w:cs="Arial"/>
                <w:sz w:val="22"/>
                <w:szCs w:val="22"/>
              </w:rPr>
              <w:t>е</w:t>
            </w:r>
            <w:r w:rsidRPr="00934675">
              <w:rPr>
                <w:rFonts w:ascii="Arial" w:hAnsi="Arial" w:cs="Arial"/>
                <w:sz w:val="22"/>
                <w:szCs w:val="22"/>
              </w:rPr>
              <w:t>нее 3 лет (2)</w:t>
            </w: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99</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Неорганические сульф</w:t>
            </w:r>
            <w:r w:rsidRPr="00DD24DA">
              <w:rPr>
                <w:rFonts w:ascii="Arial" w:hAnsi="Arial" w:cs="Arial"/>
                <w:sz w:val="22"/>
                <w:szCs w:val="22"/>
              </w:rPr>
              <w:t>и</w:t>
            </w:r>
            <w:r w:rsidRPr="00DD24DA">
              <w:rPr>
                <w:rFonts w:ascii="Arial" w:hAnsi="Arial" w:cs="Arial"/>
                <w:sz w:val="22"/>
                <w:szCs w:val="22"/>
              </w:rPr>
              <w:t>ты и бисул</w:t>
            </w:r>
            <w:r w:rsidRPr="00DD24DA">
              <w:rPr>
                <w:rFonts w:ascii="Arial" w:hAnsi="Arial" w:cs="Arial"/>
                <w:sz w:val="22"/>
                <w:szCs w:val="22"/>
              </w:rPr>
              <w:t>ь</w:t>
            </w:r>
            <w:r w:rsidRPr="00DD24DA">
              <w:rPr>
                <w:rFonts w:ascii="Arial" w:hAnsi="Arial" w:cs="Arial"/>
                <w:sz w:val="22"/>
                <w:szCs w:val="22"/>
              </w:rPr>
              <w:t>фиты (</w:t>
            </w:r>
            <w:r w:rsidRPr="00DD24DA">
              <w:rPr>
                <w:rFonts w:ascii="Arial" w:hAnsi="Arial" w:cs="Arial"/>
                <w:sz w:val="22"/>
                <w:szCs w:val="22"/>
                <w:vertAlign w:val="superscript"/>
              </w:rPr>
              <w:t>9</w:t>
            </w:r>
            <w:r w:rsidRPr="00DD24DA">
              <w:rPr>
                <w:rFonts w:ascii="Arial" w:hAnsi="Arial" w:cs="Arial"/>
                <w:sz w:val="22"/>
                <w:szCs w:val="22"/>
              </w:rPr>
              <w:t>)</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(Inorganic sulphites and bi sulphites)</w:t>
            </w:r>
          </w:p>
        </w:tc>
        <w:tc>
          <w:tcPr>
            <w:tcW w:w="1800" w:type="dxa"/>
          </w:tcPr>
          <w:p w:rsidR="00C03BD6" w:rsidRPr="00DD24DA" w:rsidRDefault="00C03BD6" w:rsidP="00C03BD6">
            <w:pPr>
              <w:spacing w:line="260" w:lineRule="exact"/>
              <w:jc w:val="both"/>
              <w:rPr>
                <w:rFonts w:ascii="Arial" w:hAnsi="Arial" w:cs="Arial"/>
                <w:spacing w:val="-12"/>
                <w:sz w:val="22"/>
                <w:szCs w:val="22"/>
              </w:rPr>
            </w:pPr>
            <w:r w:rsidRPr="00DD24DA">
              <w:rPr>
                <w:rFonts w:ascii="Arial" w:hAnsi="Arial" w:cs="Arial"/>
                <w:sz w:val="22"/>
                <w:szCs w:val="22"/>
              </w:rPr>
              <w:t>а) окисл</w:t>
            </w:r>
            <w:r w:rsidRPr="00DD24DA">
              <w:rPr>
                <w:rFonts w:ascii="Arial" w:hAnsi="Arial" w:cs="Arial"/>
                <w:sz w:val="22"/>
                <w:szCs w:val="22"/>
              </w:rPr>
              <w:t>и</w:t>
            </w:r>
            <w:r w:rsidRPr="00DD24DA">
              <w:rPr>
                <w:rFonts w:ascii="Arial" w:hAnsi="Arial" w:cs="Arial"/>
                <w:sz w:val="22"/>
                <w:szCs w:val="22"/>
              </w:rPr>
              <w:t>тельное сре</w:t>
            </w:r>
            <w:r w:rsidRPr="00DD24DA">
              <w:rPr>
                <w:rFonts w:ascii="Arial" w:hAnsi="Arial" w:cs="Arial"/>
                <w:sz w:val="22"/>
                <w:szCs w:val="22"/>
              </w:rPr>
              <w:t>д</w:t>
            </w:r>
            <w:r w:rsidRPr="00DD24DA">
              <w:rPr>
                <w:rFonts w:ascii="Arial" w:hAnsi="Arial" w:cs="Arial"/>
                <w:sz w:val="22"/>
                <w:szCs w:val="22"/>
              </w:rPr>
              <w:t xml:space="preserve">ство для </w:t>
            </w:r>
            <w:r w:rsidRPr="00DD24DA">
              <w:rPr>
                <w:rFonts w:ascii="Arial" w:hAnsi="Arial" w:cs="Arial"/>
                <w:spacing w:val="-12"/>
                <w:sz w:val="22"/>
                <w:szCs w:val="22"/>
              </w:rPr>
              <w:t>окраски в</w:t>
            </w:r>
            <w:r w:rsidRPr="00DD24DA">
              <w:rPr>
                <w:rFonts w:ascii="Arial" w:hAnsi="Arial" w:cs="Arial"/>
                <w:spacing w:val="-12"/>
                <w:sz w:val="22"/>
                <w:szCs w:val="22"/>
              </w:rPr>
              <w:t>о</w:t>
            </w:r>
            <w:r w:rsidRPr="00DD24DA">
              <w:rPr>
                <w:rFonts w:ascii="Arial" w:hAnsi="Arial" w:cs="Arial"/>
                <w:spacing w:val="-12"/>
                <w:sz w:val="22"/>
                <w:szCs w:val="22"/>
              </w:rPr>
              <w:t>лос</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b) средс</w:t>
            </w:r>
            <w:r w:rsidRPr="00DD24DA">
              <w:rPr>
                <w:rFonts w:ascii="Arial" w:hAnsi="Arial" w:cs="Arial"/>
                <w:sz w:val="22"/>
                <w:szCs w:val="22"/>
              </w:rPr>
              <w:t>т</w:t>
            </w:r>
            <w:r w:rsidRPr="00DD24DA">
              <w:rPr>
                <w:rFonts w:ascii="Arial" w:hAnsi="Arial" w:cs="Arial"/>
                <w:sz w:val="22"/>
                <w:szCs w:val="22"/>
              </w:rPr>
              <w:t>во для ра</w:t>
            </w:r>
            <w:r w:rsidRPr="00DD24DA">
              <w:rPr>
                <w:rFonts w:ascii="Arial" w:hAnsi="Arial" w:cs="Arial"/>
                <w:sz w:val="22"/>
                <w:szCs w:val="22"/>
              </w:rPr>
              <w:t>с</w:t>
            </w:r>
            <w:r w:rsidRPr="00DD24DA">
              <w:rPr>
                <w:rFonts w:ascii="Arial" w:hAnsi="Arial" w:cs="Arial"/>
                <w:sz w:val="22"/>
                <w:szCs w:val="22"/>
              </w:rPr>
              <w:t>прямления в</w:t>
            </w:r>
            <w:r w:rsidRPr="00DD24DA">
              <w:rPr>
                <w:rFonts w:ascii="Arial" w:hAnsi="Arial" w:cs="Arial"/>
                <w:sz w:val="22"/>
                <w:szCs w:val="22"/>
              </w:rPr>
              <w:t>о</w:t>
            </w:r>
            <w:r w:rsidRPr="00DD24DA">
              <w:rPr>
                <w:rFonts w:ascii="Arial" w:hAnsi="Arial" w:cs="Arial"/>
                <w:sz w:val="22"/>
                <w:szCs w:val="22"/>
              </w:rPr>
              <w:t>лос</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 автоз</w:t>
            </w:r>
            <w:r w:rsidRPr="00DD24DA">
              <w:rPr>
                <w:rFonts w:ascii="Arial" w:hAnsi="Arial" w:cs="Arial"/>
                <w:sz w:val="22"/>
                <w:szCs w:val="22"/>
              </w:rPr>
              <w:t>а</w:t>
            </w:r>
            <w:r w:rsidRPr="00DD24DA">
              <w:rPr>
                <w:rFonts w:ascii="Arial" w:hAnsi="Arial" w:cs="Arial"/>
                <w:sz w:val="22"/>
                <w:szCs w:val="22"/>
              </w:rPr>
              <w:t>гар для л</w:t>
            </w:r>
            <w:r w:rsidRPr="00DD24DA">
              <w:rPr>
                <w:rFonts w:ascii="Arial" w:hAnsi="Arial" w:cs="Arial"/>
                <w:sz w:val="22"/>
                <w:szCs w:val="22"/>
              </w:rPr>
              <w:t>и</w:t>
            </w:r>
            <w:r w:rsidRPr="00DD24DA">
              <w:rPr>
                <w:rFonts w:ascii="Arial" w:hAnsi="Arial" w:cs="Arial"/>
                <w:sz w:val="22"/>
                <w:szCs w:val="22"/>
              </w:rPr>
              <w:t>ца</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pacing w:val="-16"/>
                <w:sz w:val="22"/>
                <w:szCs w:val="22"/>
                <w:lang w:val="be-BY"/>
              </w:rPr>
            </w:pPr>
          </w:p>
          <w:p w:rsidR="00C03BD6" w:rsidRPr="00DD24DA" w:rsidRDefault="00C03BD6" w:rsidP="00C03BD6">
            <w:pPr>
              <w:spacing w:line="260" w:lineRule="exact"/>
              <w:jc w:val="both"/>
              <w:rPr>
                <w:rFonts w:ascii="Arial" w:hAnsi="Arial" w:cs="Arial"/>
                <w:spacing w:val="-16"/>
                <w:sz w:val="22"/>
                <w:szCs w:val="22"/>
                <w:lang w:val="be-BY"/>
              </w:rPr>
            </w:pP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pacing w:val="-16"/>
                <w:sz w:val="22"/>
                <w:szCs w:val="22"/>
              </w:rPr>
              <w:t>d</w:t>
            </w:r>
            <w:r w:rsidRPr="00DD24DA">
              <w:rPr>
                <w:rFonts w:ascii="Arial" w:hAnsi="Arial" w:cs="Arial"/>
                <w:sz w:val="22"/>
                <w:szCs w:val="22"/>
              </w:rPr>
              <w:t>) другое сре</w:t>
            </w:r>
            <w:r w:rsidRPr="00DD24DA">
              <w:rPr>
                <w:rFonts w:ascii="Arial" w:hAnsi="Arial" w:cs="Arial"/>
                <w:sz w:val="22"/>
                <w:szCs w:val="22"/>
              </w:rPr>
              <w:t>д</w:t>
            </w:r>
            <w:r w:rsidRPr="00DD24DA">
              <w:rPr>
                <w:rFonts w:ascii="Arial" w:hAnsi="Arial" w:cs="Arial"/>
                <w:sz w:val="22"/>
                <w:szCs w:val="22"/>
              </w:rPr>
              <w:softHyphen/>
              <w:t>ство для прид</w:t>
            </w:r>
            <w:r w:rsidRPr="00DD24DA">
              <w:rPr>
                <w:rFonts w:ascii="Arial" w:hAnsi="Arial" w:cs="Arial"/>
                <w:sz w:val="22"/>
                <w:szCs w:val="22"/>
              </w:rPr>
              <w:t>а</w:t>
            </w:r>
            <w:r w:rsidRPr="00DD24DA">
              <w:rPr>
                <w:rFonts w:ascii="Arial" w:hAnsi="Arial" w:cs="Arial"/>
                <w:sz w:val="22"/>
                <w:szCs w:val="22"/>
              </w:rPr>
              <w:t>ния коже з</w:t>
            </w:r>
            <w:r w:rsidRPr="00DD24DA">
              <w:rPr>
                <w:rFonts w:ascii="Arial" w:hAnsi="Arial" w:cs="Arial"/>
                <w:sz w:val="22"/>
                <w:szCs w:val="22"/>
              </w:rPr>
              <w:t>а</w:t>
            </w:r>
            <w:r w:rsidRPr="00DD24DA">
              <w:rPr>
                <w:rFonts w:ascii="Arial" w:hAnsi="Arial" w:cs="Arial"/>
                <w:sz w:val="22"/>
                <w:szCs w:val="22"/>
              </w:rPr>
              <w:t>гара</w:t>
            </w:r>
          </w:p>
          <w:p w:rsidR="00C03BD6" w:rsidRPr="00DD24DA" w:rsidRDefault="00C03BD6" w:rsidP="00C03BD6">
            <w:pPr>
              <w:spacing w:line="260" w:lineRule="exact"/>
              <w:jc w:val="both"/>
              <w:rPr>
                <w:rFonts w:ascii="Arial" w:hAnsi="Arial" w:cs="Arial"/>
                <w:sz w:val="22"/>
                <w:szCs w:val="22"/>
                <w:lang w:val="be-BY"/>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4"/>
                <w:sz w:val="22"/>
                <w:szCs w:val="22"/>
              </w:rPr>
              <w:t xml:space="preserve">а) 0,67 процента </w:t>
            </w:r>
            <w:r w:rsidRPr="00DD24DA">
              <w:rPr>
                <w:rFonts w:ascii="Arial" w:hAnsi="Arial" w:cs="Arial"/>
                <w:sz w:val="22"/>
                <w:szCs w:val="22"/>
              </w:rPr>
              <w:t>выраже</w:t>
            </w:r>
            <w:r w:rsidRPr="00DD24DA">
              <w:rPr>
                <w:rFonts w:ascii="Arial" w:hAnsi="Arial" w:cs="Arial"/>
                <w:sz w:val="22"/>
                <w:szCs w:val="22"/>
              </w:rPr>
              <w:t>н</w:t>
            </w:r>
            <w:r w:rsidRPr="00DD24DA">
              <w:rPr>
                <w:rFonts w:ascii="Arial" w:hAnsi="Arial" w:cs="Arial"/>
                <w:sz w:val="22"/>
                <w:szCs w:val="22"/>
              </w:rPr>
              <w:t>ное, как свободное SO</w:t>
            </w:r>
            <w:r w:rsidRPr="00DD24DA">
              <w:rPr>
                <w:rFonts w:ascii="Arial" w:hAnsi="Arial" w:cs="Arial"/>
                <w:sz w:val="22"/>
                <w:szCs w:val="22"/>
                <w:vertAlign w:val="subscript"/>
              </w:rPr>
              <w:t>2</w:t>
            </w:r>
          </w:p>
          <w:p w:rsidR="00C03BD6" w:rsidRPr="00DD24DA" w:rsidRDefault="00C03BD6" w:rsidP="00C03BD6">
            <w:pPr>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6,7 процента выр</w:t>
            </w:r>
            <w:r w:rsidRPr="00DD24DA">
              <w:rPr>
                <w:rFonts w:ascii="Arial" w:hAnsi="Arial" w:cs="Arial"/>
                <w:sz w:val="22"/>
                <w:szCs w:val="22"/>
              </w:rPr>
              <w:t>а</w:t>
            </w:r>
            <w:r w:rsidRPr="00DD24DA">
              <w:rPr>
                <w:rFonts w:ascii="Arial" w:hAnsi="Arial" w:cs="Arial"/>
                <w:sz w:val="22"/>
                <w:szCs w:val="22"/>
              </w:rPr>
              <w:t>женное как свободное SO</w:t>
            </w:r>
            <w:r w:rsidRPr="00DD24DA">
              <w:rPr>
                <w:rFonts w:ascii="Arial" w:hAnsi="Arial" w:cs="Arial"/>
                <w:sz w:val="22"/>
                <w:szCs w:val="22"/>
                <w:vertAlign w:val="subscript"/>
              </w:rPr>
              <w:t>2</w:t>
            </w:r>
          </w:p>
          <w:p w:rsidR="00C03BD6" w:rsidRPr="00DD24DA" w:rsidRDefault="00C03BD6" w:rsidP="00C03BD6">
            <w:pPr>
              <w:spacing w:line="260" w:lineRule="exact"/>
              <w:jc w:val="both"/>
              <w:rPr>
                <w:rFonts w:ascii="Arial" w:hAnsi="Arial" w:cs="Arial"/>
                <w:spacing w:val="-4"/>
                <w:sz w:val="22"/>
                <w:szCs w:val="22"/>
                <w:lang w:val="be-BY"/>
              </w:rPr>
            </w:pPr>
          </w:p>
          <w:p w:rsidR="00C03BD6" w:rsidRPr="00DD24DA" w:rsidRDefault="00C03BD6" w:rsidP="00C03BD6">
            <w:pPr>
              <w:spacing w:line="260" w:lineRule="exact"/>
              <w:jc w:val="both"/>
              <w:rPr>
                <w:rFonts w:ascii="Arial" w:hAnsi="Arial" w:cs="Arial"/>
                <w:spacing w:val="-4"/>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pacing w:val="-4"/>
                <w:sz w:val="22"/>
                <w:szCs w:val="22"/>
              </w:rPr>
              <w:t>c) 0,45 процента</w:t>
            </w:r>
            <w:r w:rsidRPr="00DD24DA">
              <w:rPr>
                <w:rFonts w:ascii="Arial" w:hAnsi="Arial" w:cs="Arial"/>
                <w:sz w:val="22"/>
                <w:szCs w:val="22"/>
              </w:rPr>
              <w:t xml:space="preserve"> выраже</w:t>
            </w:r>
            <w:r w:rsidRPr="00DD24DA">
              <w:rPr>
                <w:rFonts w:ascii="Arial" w:hAnsi="Arial" w:cs="Arial"/>
                <w:sz w:val="22"/>
                <w:szCs w:val="22"/>
              </w:rPr>
              <w:t>н</w:t>
            </w:r>
            <w:r w:rsidRPr="00DD24DA">
              <w:rPr>
                <w:rFonts w:ascii="Arial" w:hAnsi="Arial" w:cs="Arial"/>
                <w:sz w:val="22"/>
                <w:szCs w:val="22"/>
              </w:rPr>
              <w:t>ное как свободное SO</w:t>
            </w:r>
            <w:r w:rsidRPr="00DD24DA">
              <w:rPr>
                <w:rFonts w:ascii="Arial" w:hAnsi="Arial" w:cs="Arial"/>
                <w:sz w:val="22"/>
                <w:szCs w:val="22"/>
                <w:vertAlign w:val="subscript"/>
              </w:rPr>
              <w:t>2</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d)</w:t>
            </w:r>
            <w:r w:rsidRPr="00DD24DA">
              <w:rPr>
                <w:rFonts w:ascii="Arial" w:hAnsi="Arial" w:cs="Arial"/>
                <w:sz w:val="22"/>
                <w:szCs w:val="22"/>
                <w:lang w:val="be-BY"/>
              </w:rPr>
              <w:t> 0</w:t>
            </w:r>
            <w:r w:rsidRPr="00DD24DA">
              <w:rPr>
                <w:rFonts w:ascii="Arial" w:hAnsi="Arial" w:cs="Arial"/>
                <w:sz w:val="22"/>
                <w:szCs w:val="22"/>
              </w:rPr>
              <w:t>,4 процент</w:t>
            </w:r>
            <w:r w:rsidRPr="00DD24DA">
              <w:rPr>
                <w:rFonts w:ascii="Arial" w:hAnsi="Arial" w:cs="Arial"/>
                <w:sz w:val="22"/>
                <w:szCs w:val="22"/>
                <w:lang w:val="be-BY"/>
              </w:rPr>
              <w:t>а</w:t>
            </w:r>
            <w:r w:rsidRPr="00DD24DA">
              <w:rPr>
                <w:rFonts w:ascii="Arial" w:hAnsi="Arial" w:cs="Arial"/>
                <w:sz w:val="22"/>
                <w:szCs w:val="22"/>
              </w:rPr>
              <w:t xml:space="preserve"> выраже</w:t>
            </w:r>
            <w:r w:rsidRPr="00DD24DA">
              <w:rPr>
                <w:rFonts w:ascii="Arial" w:hAnsi="Arial" w:cs="Arial"/>
                <w:sz w:val="22"/>
                <w:szCs w:val="22"/>
              </w:rPr>
              <w:t>н</w:t>
            </w:r>
            <w:r w:rsidRPr="00DD24DA">
              <w:rPr>
                <w:rFonts w:ascii="Arial" w:hAnsi="Arial" w:cs="Arial"/>
                <w:sz w:val="22"/>
                <w:szCs w:val="22"/>
              </w:rPr>
              <w:t>ное как свободное SO</w:t>
            </w:r>
            <w:r w:rsidRPr="00ED3D99">
              <w:rPr>
                <w:rFonts w:ascii="Arial" w:hAnsi="Arial" w:cs="Arial"/>
                <w:sz w:val="22"/>
                <w:szCs w:val="22"/>
                <w:vertAlign w:val="subscript"/>
              </w:rPr>
              <w:t>2</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для других целей, а не для подавления размн</w:t>
            </w:r>
            <w:r w:rsidRPr="00DD24DA">
              <w:rPr>
                <w:rFonts w:ascii="Arial" w:hAnsi="Arial" w:cs="Arial"/>
                <w:sz w:val="22"/>
                <w:szCs w:val="22"/>
              </w:rPr>
              <w:t>о</w:t>
            </w:r>
            <w:r w:rsidRPr="00DD24DA">
              <w:rPr>
                <w:rFonts w:ascii="Arial" w:hAnsi="Arial" w:cs="Arial"/>
                <w:sz w:val="22"/>
                <w:szCs w:val="22"/>
              </w:rPr>
              <w:t>жения микроорганизмов. Назн</w:t>
            </w:r>
            <w:r w:rsidRPr="00DD24DA">
              <w:rPr>
                <w:rFonts w:ascii="Arial" w:hAnsi="Arial" w:cs="Arial"/>
                <w:sz w:val="22"/>
                <w:szCs w:val="22"/>
              </w:rPr>
              <w:t>а</w:t>
            </w:r>
            <w:r w:rsidRPr="00DD24DA">
              <w:rPr>
                <w:rFonts w:ascii="Arial" w:hAnsi="Arial" w:cs="Arial"/>
                <w:sz w:val="22"/>
                <w:szCs w:val="22"/>
              </w:rPr>
              <w:t>чение должно быть ук</w:t>
            </w:r>
            <w:r w:rsidRPr="00DD24DA">
              <w:rPr>
                <w:rFonts w:ascii="Arial" w:hAnsi="Arial" w:cs="Arial"/>
                <w:sz w:val="22"/>
                <w:szCs w:val="22"/>
              </w:rPr>
              <w:t>а</w:t>
            </w:r>
            <w:r w:rsidRPr="00DD24DA">
              <w:rPr>
                <w:rFonts w:ascii="Arial" w:hAnsi="Arial" w:cs="Arial"/>
                <w:sz w:val="22"/>
                <w:szCs w:val="22"/>
              </w:rPr>
              <w:t>зано в инструкции на и</w:t>
            </w:r>
            <w:r w:rsidRPr="00DD24DA">
              <w:rPr>
                <w:rFonts w:ascii="Arial" w:hAnsi="Arial" w:cs="Arial"/>
                <w:sz w:val="22"/>
                <w:szCs w:val="22"/>
              </w:rPr>
              <w:t>з</w:t>
            </w:r>
            <w:r w:rsidRPr="00DD24DA">
              <w:rPr>
                <w:rFonts w:ascii="Arial" w:hAnsi="Arial" w:cs="Arial"/>
                <w:sz w:val="22"/>
                <w:szCs w:val="22"/>
              </w:rPr>
              <w:t>делие</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100</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Триклока</w:t>
            </w:r>
            <w:r w:rsidRPr="00DD24DA">
              <w:rPr>
                <w:rFonts w:ascii="Arial" w:hAnsi="Arial" w:cs="Arial"/>
                <w:sz w:val="22"/>
                <w:szCs w:val="22"/>
              </w:rPr>
              <w:t>р</w:t>
            </w:r>
            <w:r w:rsidRPr="00DD24DA">
              <w:rPr>
                <w:rFonts w:ascii="Arial" w:hAnsi="Arial" w:cs="Arial"/>
                <w:sz w:val="22"/>
                <w:szCs w:val="22"/>
              </w:rPr>
              <w:t>бан (</w:t>
            </w:r>
            <w:r w:rsidRPr="00DD24DA">
              <w:rPr>
                <w:rFonts w:ascii="Arial" w:hAnsi="Arial" w:cs="Arial"/>
                <w:sz w:val="22"/>
                <w:szCs w:val="22"/>
                <w:vertAlign w:val="superscript"/>
              </w:rPr>
              <w:t>10</w:t>
            </w:r>
            <w:r w:rsidRPr="00DD24DA">
              <w:rPr>
                <w:rFonts w:ascii="Arial" w:hAnsi="Arial" w:cs="Arial"/>
                <w:sz w:val="22"/>
                <w:szCs w:val="22"/>
              </w:rPr>
              <w:t>)</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(Triclocarban)</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(CAS No 101-20-2)</w:t>
            </w:r>
          </w:p>
          <w:p w:rsidR="00C03BD6" w:rsidRPr="00DD24DA" w:rsidRDefault="00C03BD6" w:rsidP="00C03BD6">
            <w:pPr>
              <w:spacing w:line="260" w:lineRule="exact"/>
              <w:jc w:val="both"/>
              <w:rPr>
                <w:rFonts w:ascii="Arial" w:hAnsi="Arial" w:cs="Arial"/>
                <w:sz w:val="22"/>
                <w:szCs w:val="22"/>
              </w:rPr>
            </w:pPr>
          </w:p>
        </w:tc>
        <w:tc>
          <w:tcPr>
            <w:tcW w:w="180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О</w:t>
            </w:r>
            <w:r w:rsidRPr="00DD24DA">
              <w:rPr>
                <w:rFonts w:ascii="Arial" w:hAnsi="Arial" w:cs="Arial"/>
                <w:sz w:val="22"/>
                <w:szCs w:val="22"/>
              </w:rPr>
              <w:t>поласк</w:t>
            </w:r>
            <w:r w:rsidRPr="00DD24DA">
              <w:rPr>
                <w:rFonts w:ascii="Arial" w:hAnsi="Arial" w:cs="Arial"/>
                <w:sz w:val="22"/>
                <w:szCs w:val="22"/>
              </w:rPr>
              <w:t>и</w:t>
            </w:r>
            <w:r w:rsidRPr="00DD24DA">
              <w:rPr>
                <w:rFonts w:ascii="Arial" w:hAnsi="Arial" w:cs="Arial"/>
                <w:sz w:val="22"/>
                <w:szCs w:val="22"/>
              </w:rPr>
              <w:t>ваю</w:t>
            </w:r>
            <w:r>
              <w:rPr>
                <w:rFonts w:ascii="Arial" w:hAnsi="Arial" w:cs="Arial"/>
                <w:sz w:val="22"/>
                <w:szCs w:val="22"/>
              </w:rPr>
              <w:t>-</w:t>
            </w:r>
            <w:r w:rsidRPr="00DD24DA">
              <w:rPr>
                <w:rFonts w:ascii="Arial" w:hAnsi="Arial" w:cs="Arial"/>
                <w:sz w:val="22"/>
                <w:szCs w:val="22"/>
              </w:rPr>
              <w:t>щее сре</w:t>
            </w:r>
            <w:r w:rsidRPr="00DD24DA">
              <w:rPr>
                <w:rFonts w:ascii="Arial" w:hAnsi="Arial" w:cs="Arial"/>
                <w:sz w:val="22"/>
                <w:szCs w:val="22"/>
              </w:rPr>
              <w:t>д</w:t>
            </w:r>
            <w:r w:rsidRPr="00DD24DA">
              <w:rPr>
                <w:rFonts w:ascii="Arial" w:hAnsi="Arial" w:cs="Arial"/>
                <w:sz w:val="22"/>
                <w:szCs w:val="22"/>
              </w:rPr>
              <w:t>ство</w:t>
            </w:r>
          </w:p>
        </w:tc>
        <w:tc>
          <w:tcPr>
            <w:tcW w:w="216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1,5</w:t>
            </w:r>
            <w:r w:rsidRPr="00DD24DA">
              <w:rPr>
                <w:rFonts w:ascii="Arial" w:hAnsi="Arial" w:cs="Arial"/>
                <w:sz w:val="22"/>
                <w:szCs w:val="22"/>
                <w:lang w:val="be-BY"/>
              </w:rPr>
              <w:t> </w:t>
            </w:r>
            <w:r w:rsidRPr="00DD24DA">
              <w:rPr>
                <w:rFonts w:ascii="Arial" w:hAnsi="Arial" w:cs="Arial"/>
                <w:sz w:val="22"/>
                <w:szCs w:val="22"/>
              </w:rPr>
              <w:t>процент</w:t>
            </w:r>
            <w:r w:rsidRPr="00DD24DA">
              <w:rPr>
                <w:rFonts w:ascii="Arial" w:hAnsi="Arial" w:cs="Arial"/>
                <w:sz w:val="22"/>
                <w:szCs w:val="22"/>
                <w:lang w:val="be-BY"/>
              </w:rPr>
              <w:t>а</w:t>
            </w:r>
          </w:p>
        </w:tc>
        <w:tc>
          <w:tcPr>
            <w:tcW w:w="336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Критерий чистоты:</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lang w:val="be-BY"/>
              </w:rPr>
              <w:t>3,3’,4,4’-</w:t>
            </w:r>
            <w:r w:rsidRPr="00DD24DA">
              <w:rPr>
                <w:rFonts w:ascii="Arial" w:hAnsi="Arial" w:cs="Arial"/>
                <w:sz w:val="22"/>
                <w:szCs w:val="22"/>
                <w:lang w:val="en-US"/>
              </w:rPr>
              <w:t>tetrachloroazobenzene</w:t>
            </w:r>
            <w:r w:rsidRPr="00DD24DA">
              <w:rPr>
                <w:rFonts w:ascii="Arial" w:hAnsi="Arial" w:cs="Arial"/>
                <w:sz w:val="22"/>
                <w:szCs w:val="22"/>
                <w:lang w:val="be-BY"/>
              </w:rPr>
              <w:t xml:space="preserve"> ≤ 1 миллионной доли (</w:t>
            </w:r>
            <w:r w:rsidRPr="00DD24DA">
              <w:rPr>
                <w:rFonts w:ascii="Arial" w:hAnsi="Arial" w:cs="Arial"/>
                <w:sz w:val="22"/>
                <w:szCs w:val="22"/>
                <w:lang w:val="en-US"/>
              </w:rPr>
              <w:t>ppm</w:t>
            </w:r>
            <w:r w:rsidRPr="00DD24DA">
              <w:rPr>
                <w:rFonts w:ascii="Arial" w:hAnsi="Arial" w:cs="Arial"/>
                <w:sz w:val="22"/>
                <w:szCs w:val="22"/>
                <w:lang w:val="be-BY"/>
              </w:rPr>
              <w:t>)</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lang w:val="be-BY"/>
              </w:rPr>
              <w:t>3,3’,4,4’-</w:t>
            </w:r>
            <w:r w:rsidRPr="00DD24DA">
              <w:rPr>
                <w:rFonts w:ascii="Arial" w:hAnsi="Arial" w:cs="Arial"/>
                <w:sz w:val="22"/>
                <w:szCs w:val="22"/>
                <w:lang w:val="en-US"/>
              </w:rPr>
              <w:t>tetrachloroazoxybenzene</w:t>
            </w:r>
            <w:r w:rsidRPr="00DD24DA">
              <w:rPr>
                <w:rFonts w:ascii="Arial" w:hAnsi="Arial" w:cs="Arial"/>
                <w:sz w:val="22"/>
                <w:szCs w:val="22"/>
                <w:lang w:val="be-BY"/>
              </w:rPr>
              <w:t xml:space="preserve"> ≤ 1 миллионной доли (</w:t>
            </w:r>
            <w:r w:rsidRPr="00DD24DA">
              <w:rPr>
                <w:rFonts w:ascii="Arial" w:hAnsi="Arial" w:cs="Arial"/>
                <w:sz w:val="22"/>
                <w:szCs w:val="22"/>
                <w:lang w:val="en-US"/>
              </w:rPr>
              <w:t>ppm</w:t>
            </w:r>
            <w:r w:rsidRPr="00DD24DA">
              <w:rPr>
                <w:rFonts w:ascii="Arial" w:hAnsi="Arial" w:cs="Arial"/>
                <w:sz w:val="22"/>
                <w:szCs w:val="22"/>
                <w:lang w:val="be-BY"/>
              </w:rPr>
              <w:t>)</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lang w:val="be-BY"/>
              </w:rPr>
              <w:t>д</w:t>
            </w:r>
            <w:r w:rsidRPr="00DD24DA">
              <w:rPr>
                <w:rFonts w:ascii="Arial" w:hAnsi="Arial" w:cs="Arial"/>
                <w:sz w:val="22"/>
                <w:szCs w:val="22"/>
              </w:rPr>
              <w:t>ля других целей, а не для подавления размн</w:t>
            </w:r>
            <w:r w:rsidRPr="00DD24DA">
              <w:rPr>
                <w:rFonts w:ascii="Arial" w:hAnsi="Arial" w:cs="Arial"/>
                <w:sz w:val="22"/>
                <w:szCs w:val="22"/>
              </w:rPr>
              <w:t>о</w:t>
            </w:r>
            <w:r w:rsidRPr="00DD24DA">
              <w:rPr>
                <w:rFonts w:ascii="Arial" w:hAnsi="Arial" w:cs="Arial"/>
                <w:sz w:val="22"/>
                <w:szCs w:val="22"/>
              </w:rPr>
              <w:t>жения микрооргани</w:t>
            </w:r>
            <w:r w:rsidRPr="00DD24DA">
              <w:rPr>
                <w:rFonts w:ascii="Arial" w:hAnsi="Arial" w:cs="Arial"/>
                <w:sz w:val="22"/>
                <w:szCs w:val="22"/>
              </w:rPr>
              <w:t>з</w:t>
            </w:r>
            <w:r w:rsidRPr="00DD24DA">
              <w:rPr>
                <w:rFonts w:ascii="Arial" w:hAnsi="Arial" w:cs="Arial"/>
                <w:sz w:val="22"/>
                <w:szCs w:val="22"/>
              </w:rPr>
              <w:t>мов. Назначение дол</w:t>
            </w:r>
            <w:r w:rsidRPr="00DD24DA">
              <w:rPr>
                <w:rFonts w:ascii="Arial" w:hAnsi="Arial" w:cs="Arial"/>
                <w:sz w:val="22"/>
                <w:szCs w:val="22"/>
              </w:rPr>
              <w:t>ж</w:t>
            </w:r>
            <w:r w:rsidRPr="00DD24DA">
              <w:rPr>
                <w:rFonts w:ascii="Arial" w:hAnsi="Arial" w:cs="Arial"/>
                <w:sz w:val="22"/>
                <w:szCs w:val="22"/>
              </w:rPr>
              <w:t>но быть указано в инстру</w:t>
            </w:r>
            <w:r w:rsidRPr="00DD24DA">
              <w:rPr>
                <w:rFonts w:ascii="Arial" w:hAnsi="Arial" w:cs="Arial"/>
                <w:sz w:val="22"/>
                <w:szCs w:val="22"/>
              </w:rPr>
              <w:t>к</w:t>
            </w:r>
            <w:r w:rsidRPr="00DD24DA">
              <w:rPr>
                <w:rFonts w:ascii="Arial" w:hAnsi="Arial" w:cs="Arial"/>
                <w:sz w:val="22"/>
                <w:szCs w:val="22"/>
              </w:rPr>
              <w:t>ции на изделие</w:t>
            </w:r>
          </w:p>
          <w:p w:rsidR="00C03BD6" w:rsidRPr="00DD24DA" w:rsidRDefault="00C03BD6" w:rsidP="00C03BD6">
            <w:pPr>
              <w:spacing w:line="260" w:lineRule="exact"/>
              <w:jc w:val="both"/>
              <w:rPr>
                <w:rFonts w:ascii="Arial" w:hAnsi="Arial" w:cs="Arial"/>
                <w:sz w:val="22"/>
                <w:szCs w:val="22"/>
                <w:lang w:val="be-BY"/>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E5291F"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101</w:t>
            </w:r>
          </w:p>
        </w:tc>
        <w:tc>
          <w:tcPr>
            <w:tcW w:w="3251" w:type="dxa"/>
          </w:tcPr>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rPr>
              <w:t>Цинкпир</w:t>
            </w:r>
            <w:r w:rsidRPr="00DD24DA">
              <w:rPr>
                <w:rFonts w:ascii="Arial" w:hAnsi="Arial" w:cs="Arial"/>
                <w:sz w:val="22"/>
                <w:szCs w:val="22"/>
              </w:rPr>
              <w:t>и</w:t>
            </w:r>
            <w:r w:rsidRPr="00DD24DA">
              <w:rPr>
                <w:rFonts w:ascii="Arial" w:hAnsi="Arial" w:cs="Arial"/>
                <w:sz w:val="22"/>
                <w:szCs w:val="22"/>
              </w:rPr>
              <w:t>тион</w:t>
            </w:r>
            <w:r w:rsidRPr="00DD24DA">
              <w:rPr>
                <w:rFonts w:ascii="Arial" w:hAnsi="Arial" w:cs="Arial"/>
                <w:sz w:val="22"/>
                <w:szCs w:val="22"/>
                <w:lang w:val="en-US"/>
              </w:rPr>
              <w:t xml:space="preserve"> (</w:t>
            </w:r>
            <w:r w:rsidRPr="00DD24DA">
              <w:rPr>
                <w:rFonts w:ascii="Arial" w:hAnsi="Arial" w:cs="Arial"/>
                <w:sz w:val="22"/>
                <w:szCs w:val="22"/>
                <w:vertAlign w:val="superscript"/>
                <w:lang w:val="en-US"/>
              </w:rPr>
              <w:t>11</w:t>
            </w:r>
            <w:r w:rsidRPr="00DD24DA">
              <w:rPr>
                <w:rFonts w:ascii="Arial" w:hAnsi="Arial" w:cs="Arial"/>
                <w:sz w:val="22"/>
                <w:szCs w:val="22"/>
                <w:lang w:val="en-US"/>
              </w:rPr>
              <w:t>)</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(zinc pyrithione)</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(CAS No 13463-41-7)</w:t>
            </w:r>
          </w:p>
          <w:p w:rsidR="00C03BD6" w:rsidRPr="00DD24DA" w:rsidRDefault="00C03BD6" w:rsidP="00C03BD6">
            <w:pPr>
              <w:spacing w:line="260" w:lineRule="exact"/>
              <w:jc w:val="both"/>
              <w:rPr>
                <w:rFonts w:ascii="Arial" w:hAnsi="Arial" w:cs="Arial"/>
                <w:sz w:val="22"/>
                <w:szCs w:val="22"/>
                <w:lang w:val="en-US"/>
              </w:rPr>
            </w:pP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lang w:val="be-BY"/>
              </w:rPr>
              <w:t>с</w:t>
            </w:r>
            <w:r w:rsidRPr="00DD24DA">
              <w:rPr>
                <w:rFonts w:ascii="Arial" w:hAnsi="Arial" w:cs="Arial"/>
                <w:sz w:val="22"/>
                <w:szCs w:val="22"/>
              </w:rPr>
              <w:t>редство по уходу за в</w:t>
            </w:r>
            <w:r w:rsidRPr="00DD24DA">
              <w:rPr>
                <w:rFonts w:ascii="Arial" w:hAnsi="Arial" w:cs="Arial"/>
                <w:sz w:val="22"/>
                <w:szCs w:val="22"/>
              </w:rPr>
              <w:t>о</w:t>
            </w:r>
            <w:r w:rsidRPr="00DD24DA">
              <w:rPr>
                <w:rFonts w:ascii="Arial" w:hAnsi="Arial" w:cs="Arial"/>
                <w:sz w:val="22"/>
                <w:szCs w:val="22"/>
              </w:rPr>
              <w:t>лосами, н</w:t>
            </w:r>
            <w:r w:rsidRPr="00DD24DA">
              <w:rPr>
                <w:rFonts w:ascii="Arial" w:hAnsi="Arial" w:cs="Arial"/>
                <w:sz w:val="22"/>
                <w:szCs w:val="22"/>
              </w:rPr>
              <w:t>а</w:t>
            </w:r>
            <w:r w:rsidRPr="00DD24DA">
              <w:rPr>
                <w:rFonts w:ascii="Arial" w:hAnsi="Arial" w:cs="Arial"/>
                <w:sz w:val="22"/>
                <w:szCs w:val="22"/>
              </w:rPr>
              <w:t>нос</w:t>
            </w:r>
            <w:r w:rsidRPr="00DD24DA">
              <w:rPr>
                <w:rFonts w:ascii="Arial" w:hAnsi="Arial" w:cs="Arial"/>
                <w:sz w:val="22"/>
                <w:szCs w:val="22"/>
              </w:rPr>
              <w:t>и</w:t>
            </w:r>
            <w:r w:rsidRPr="00DD24DA">
              <w:rPr>
                <w:rFonts w:ascii="Arial" w:hAnsi="Arial" w:cs="Arial"/>
                <w:sz w:val="22"/>
                <w:szCs w:val="22"/>
              </w:rPr>
              <w:t>мое на длител</w:t>
            </w:r>
            <w:r w:rsidRPr="00DD24DA">
              <w:rPr>
                <w:rFonts w:ascii="Arial" w:hAnsi="Arial" w:cs="Arial"/>
                <w:sz w:val="22"/>
                <w:szCs w:val="22"/>
              </w:rPr>
              <w:t>ь</w:t>
            </w:r>
            <w:r w:rsidRPr="00DD24DA">
              <w:rPr>
                <w:rFonts w:ascii="Arial" w:hAnsi="Arial" w:cs="Arial"/>
                <w:sz w:val="22"/>
                <w:szCs w:val="22"/>
              </w:rPr>
              <w:t>ное время</w:t>
            </w:r>
          </w:p>
          <w:p w:rsidR="00C03BD6" w:rsidRPr="00DD24DA" w:rsidRDefault="00C03BD6" w:rsidP="00C03BD6">
            <w:pPr>
              <w:spacing w:line="260" w:lineRule="exact"/>
              <w:jc w:val="both"/>
              <w:rPr>
                <w:rFonts w:ascii="Arial" w:hAnsi="Arial" w:cs="Arial"/>
                <w:sz w:val="22"/>
                <w:szCs w:val="22"/>
                <w:lang w:val="be-BY"/>
              </w:rPr>
            </w:pPr>
          </w:p>
        </w:tc>
        <w:tc>
          <w:tcPr>
            <w:tcW w:w="216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0,1</w:t>
            </w:r>
            <w:r w:rsidRPr="00DD24DA">
              <w:rPr>
                <w:rFonts w:ascii="Arial" w:hAnsi="Arial" w:cs="Arial"/>
                <w:sz w:val="22"/>
                <w:szCs w:val="22"/>
                <w:lang w:val="be-BY"/>
              </w:rPr>
              <w:t> </w:t>
            </w:r>
            <w:r w:rsidRPr="00DD24DA">
              <w:rPr>
                <w:rFonts w:ascii="Arial" w:hAnsi="Arial" w:cs="Arial"/>
                <w:sz w:val="22"/>
                <w:szCs w:val="22"/>
              </w:rPr>
              <w:t>процент</w:t>
            </w:r>
            <w:r w:rsidRPr="00DD24DA">
              <w:rPr>
                <w:rFonts w:ascii="Arial" w:hAnsi="Arial" w:cs="Arial"/>
                <w:sz w:val="22"/>
                <w:szCs w:val="22"/>
                <w:lang w:val="be-BY"/>
              </w:rPr>
              <w:t>а</w:t>
            </w: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lang w:val="be-BY"/>
              </w:rPr>
              <w:t>д</w:t>
            </w:r>
            <w:r w:rsidRPr="00DD24DA">
              <w:rPr>
                <w:rFonts w:ascii="Arial" w:hAnsi="Arial" w:cs="Arial"/>
                <w:sz w:val="22"/>
                <w:szCs w:val="22"/>
              </w:rPr>
              <w:t>ля других целей, а не для подавления размн</w:t>
            </w:r>
            <w:r w:rsidRPr="00DD24DA">
              <w:rPr>
                <w:rFonts w:ascii="Arial" w:hAnsi="Arial" w:cs="Arial"/>
                <w:sz w:val="22"/>
                <w:szCs w:val="22"/>
              </w:rPr>
              <w:t>о</w:t>
            </w:r>
            <w:r w:rsidRPr="00DD24DA">
              <w:rPr>
                <w:rFonts w:ascii="Arial" w:hAnsi="Arial" w:cs="Arial"/>
                <w:sz w:val="22"/>
                <w:szCs w:val="22"/>
              </w:rPr>
              <w:t>жения микроорганизмов. Назн</w:t>
            </w:r>
            <w:r w:rsidRPr="00DD24DA">
              <w:rPr>
                <w:rFonts w:ascii="Arial" w:hAnsi="Arial" w:cs="Arial"/>
                <w:sz w:val="22"/>
                <w:szCs w:val="22"/>
              </w:rPr>
              <w:t>а</w:t>
            </w:r>
            <w:r w:rsidRPr="00DD24DA">
              <w:rPr>
                <w:rFonts w:ascii="Arial" w:hAnsi="Arial" w:cs="Arial"/>
                <w:sz w:val="22"/>
                <w:szCs w:val="22"/>
              </w:rPr>
              <w:t>чение должно быть ук</w:t>
            </w:r>
            <w:r w:rsidRPr="00DD24DA">
              <w:rPr>
                <w:rFonts w:ascii="Arial" w:hAnsi="Arial" w:cs="Arial"/>
                <w:sz w:val="22"/>
                <w:szCs w:val="22"/>
              </w:rPr>
              <w:t>а</w:t>
            </w:r>
            <w:r w:rsidRPr="00DD24DA">
              <w:rPr>
                <w:rFonts w:ascii="Arial" w:hAnsi="Arial" w:cs="Arial"/>
                <w:sz w:val="22"/>
                <w:szCs w:val="22"/>
              </w:rPr>
              <w:t>зано в инструкции на и</w:t>
            </w:r>
            <w:r w:rsidRPr="00DD24DA">
              <w:rPr>
                <w:rFonts w:ascii="Arial" w:hAnsi="Arial" w:cs="Arial"/>
                <w:sz w:val="22"/>
                <w:szCs w:val="22"/>
              </w:rPr>
              <w:t>з</w:t>
            </w:r>
            <w:r w:rsidRPr="00DD24DA">
              <w:rPr>
                <w:rFonts w:ascii="Arial" w:hAnsi="Arial" w:cs="Arial"/>
                <w:sz w:val="22"/>
                <w:szCs w:val="22"/>
              </w:rPr>
              <w:t>делие</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Глиоксаль</w:t>
            </w:r>
            <w:r w:rsidRPr="00DD24DA">
              <w:rPr>
                <w:rFonts w:ascii="Arial" w:hAnsi="Arial" w:cs="Arial"/>
                <w:sz w:val="22"/>
                <w:szCs w:val="22"/>
                <w:lang w:val="en-US"/>
              </w:rPr>
              <w:t xml:space="preserve"> </w:t>
            </w:r>
            <w:r w:rsidRPr="00DD24DA">
              <w:rPr>
                <w:rFonts w:ascii="Arial" w:hAnsi="Arial" w:cs="Arial"/>
                <w:sz w:val="22"/>
                <w:szCs w:val="22"/>
              </w:rPr>
              <w:t>глио</w:t>
            </w:r>
            <w:r w:rsidRPr="00DD24DA">
              <w:rPr>
                <w:rFonts w:ascii="Arial" w:hAnsi="Arial" w:cs="Arial"/>
                <w:sz w:val="22"/>
                <w:szCs w:val="22"/>
              </w:rPr>
              <w:t>к</w:t>
            </w:r>
            <w:r w:rsidRPr="00DD24DA">
              <w:rPr>
                <w:rFonts w:ascii="Arial" w:hAnsi="Arial" w:cs="Arial"/>
                <w:sz w:val="22"/>
                <w:szCs w:val="22"/>
              </w:rPr>
              <w:t>саль</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(Glyoxal Glyoxal)</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lang w:val="en-US"/>
              </w:rPr>
              <w:t>CAS No 107-22-2 EINECS No 203-474-9</w:t>
            </w:r>
          </w:p>
          <w:p w:rsidR="00C03BD6" w:rsidRPr="00DD24DA" w:rsidRDefault="00C03BD6" w:rsidP="00C03BD6">
            <w:pPr>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100 мг/кг</w:t>
            </w:r>
          </w:p>
        </w:tc>
        <w:tc>
          <w:tcPr>
            <w:tcW w:w="3360" w:type="dxa"/>
          </w:tcPr>
          <w:p w:rsidR="00C03BD6" w:rsidRPr="00DD24DA" w:rsidRDefault="00C03BD6" w:rsidP="00C03BD6">
            <w:pPr>
              <w:spacing w:line="260" w:lineRule="exact"/>
              <w:jc w:val="both"/>
              <w:rPr>
                <w:rFonts w:ascii="Arial" w:hAnsi="Arial" w:cs="Arial"/>
                <w:sz w:val="22"/>
                <w:szCs w:val="22"/>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103</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Белая ель, масло и эк</w:t>
            </w:r>
            <w:r w:rsidRPr="00DD24DA">
              <w:rPr>
                <w:rFonts w:ascii="Arial" w:hAnsi="Arial" w:cs="Arial"/>
                <w:sz w:val="22"/>
                <w:szCs w:val="22"/>
              </w:rPr>
              <w:t>с</w:t>
            </w:r>
            <w:r w:rsidRPr="00DD24DA">
              <w:rPr>
                <w:rFonts w:ascii="Arial" w:hAnsi="Arial" w:cs="Arial"/>
                <w:sz w:val="22"/>
                <w:szCs w:val="22"/>
              </w:rPr>
              <w:t xml:space="preserve">тракт (Abies alba) </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CAS No 90028-76-5</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содержание пер</w:t>
            </w:r>
            <w:r w:rsidRPr="00DD24DA">
              <w:rPr>
                <w:rFonts w:ascii="Arial" w:hAnsi="Arial" w:cs="Arial"/>
                <w:sz w:val="22"/>
                <w:szCs w:val="22"/>
              </w:rPr>
              <w:t>е</w:t>
            </w:r>
            <w:r w:rsidRPr="00DD24DA">
              <w:rPr>
                <w:rFonts w:ascii="Arial" w:hAnsi="Arial" w:cs="Arial"/>
                <w:sz w:val="22"/>
                <w:szCs w:val="22"/>
              </w:rPr>
              <w:t>киси меньше чем 10 ммоль/л (</w:t>
            </w:r>
            <w:r w:rsidRPr="00DD24DA">
              <w:rPr>
                <w:rFonts w:ascii="Arial" w:hAnsi="Arial" w:cs="Arial"/>
                <w:sz w:val="22"/>
                <w:szCs w:val="22"/>
                <w:vertAlign w:val="superscript"/>
              </w:rPr>
              <w:t>13</w:t>
            </w: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104</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Иголки б</w:t>
            </w:r>
            <w:r w:rsidRPr="00DD24DA">
              <w:rPr>
                <w:rFonts w:ascii="Arial" w:hAnsi="Arial" w:cs="Arial"/>
                <w:sz w:val="22"/>
                <w:szCs w:val="22"/>
              </w:rPr>
              <w:t>е</w:t>
            </w:r>
            <w:r w:rsidRPr="00DD24DA">
              <w:rPr>
                <w:rFonts w:ascii="Arial" w:hAnsi="Arial" w:cs="Arial"/>
                <w:sz w:val="22"/>
                <w:szCs w:val="22"/>
              </w:rPr>
              <w:t>лой ели,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(Abies alba needle)</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lang w:val="en-US"/>
              </w:rPr>
              <w:t>CAS No 90028-76-5</w:t>
            </w:r>
          </w:p>
          <w:p w:rsidR="00C03BD6" w:rsidRPr="00DD24DA" w:rsidRDefault="00C03BD6" w:rsidP="00C03BD6">
            <w:pPr>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содержание пер</w:t>
            </w:r>
            <w:r w:rsidRPr="00DD24DA">
              <w:rPr>
                <w:rFonts w:ascii="Arial" w:hAnsi="Arial" w:cs="Arial"/>
                <w:sz w:val="22"/>
                <w:szCs w:val="22"/>
              </w:rPr>
              <w:t>е</w:t>
            </w:r>
            <w:r w:rsidRPr="00DD24DA">
              <w:rPr>
                <w:rFonts w:ascii="Arial" w:hAnsi="Arial" w:cs="Arial"/>
                <w:sz w:val="22"/>
                <w:szCs w:val="22"/>
              </w:rPr>
              <w:t>киси меньше чем 10 ммоль/л (</w:t>
            </w:r>
            <w:r w:rsidRPr="00DD24DA">
              <w:rPr>
                <w:rFonts w:ascii="Arial" w:hAnsi="Arial" w:cs="Arial"/>
                <w:sz w:val="22"/>
                <w:szCs w:val="22"/>
                <w:vertAlign w:val="superscript"/>
              </w:rPr>
              <w:t>13</w:t>
            </w: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105</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Иголки гребнеобра</w:t>
            </w:r>
            <w:r w:rsidRPr="00DD24DA">
              <w:rPr>
                <w:rFonts w:ascii="Arial" w:hAnsi="Arial" w:cs="Arial"/>
                <w:sz w:val="22"/>
                <w:szCs w:val="22"/>
              </w:rPr>
              <w:t>з</w:t>
            </w:r>
            <w:r w:rsidRPr="00DD24DA">
              <w:rPr>
                <w:rFonts w:ascii="Arial" w:hAnsi="Arial" w:cs="Arial"/>
                <w:sz w:val="22"/>
                <w:szCs w:val="22"/>
              </w:rPr>
              <w:t>ной ели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(Abies pectinata ne</w:t>
            </w:r>
            <w:r w:rsidRPr="00DD24DA">
              <w:rPr>
                <w:rFonts w:ascii="Arial" w:hAnsi="Arial" w:cs="Arial"/>
                <w:sz w:val="22"/>
                <w:szCs w:val="22"/>
                <w:lang w:val="en-US"/>
              </w:rPr>
              <w:t>e</w:t>
            </w:r>
            <w:r w:rsidRPr="00DD24DA">
              <w:rPr>
                <w:rFonts w:ascii="Arial" w:hAnsi="Arial" w:cs="Arial"/>
                <w:sz w:val="22"/>
                <w:szCs w:val="22"/>
                <w:lang w:val="en-US"/>
              </w:rPr>
              <w:t xml:space="preserve">dle) </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lang w:val="en-US"/>
              </w:rPr>
              <w:t>CAS No 92128-34-2</w:t>
            </w:r>
          </w:p>
          <w:p w:rsidR="00C03BD6" w:rsidRPr="00DD24DA" w:rsidRDefault="00C03BD6" w:rsidP="00C03BD6">
            <w:pPr>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106</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Иголки сиби</w:t>
            </w:r>
            <w:r w:rsidRPr="00DD24DA">
              <w:rPr>
                <w:rFonts w:ascii="Arial" w:hAnsi="Arial" w:cs="Arial"/>
                <w:sz w:val="22"/>
                <w:szCs w:val="22"/>
              </w:rPr>
              <w:t>р</w:t>
            </w:r>
            <w:r w:rsidRPr="00DD24DA">
              <w:rPr>
                <w:rFonts w:ascii="Arial" w:hAnsi="Arial" w:cs="Arial"/>
                <w:sz w:val="22"/>
                <w:szCs w:val="22"/>
              </w:rPr>
              <w:t>ской ели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(Abies sibirica needle) </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lang w:val="en-US"/>
              </w:rPr>
              <w:t>CAS No 91697-89-1</w:t>
            </w:r>
          </w:p>
          <w:p w:rsidR="00C03BD6" w:rsidRPr="00DD24DA" w:rsidRDefault="00C03BD6" w:rsidP="00C03BD6">
            <w:pPr>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107</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Иголки ели balsamea масло и экстракт</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(Abies balsamea ne</w:t>
            </w:r>
            <w:r w:rsidRPr="00DD24DA">
              <w:rPr>
                <w:rFonts w:ascii="Arial" w:hAnsi="Arial" w:cs="Arial"/>
                <w:sz w:val="22"/>
                <w:szCs w:val="22"/>
                <w:lang w:val="en-US"/>
              </w:rPr>
              <w:t>e</w:t>
            </w:r>
            <w:r w:rsidRPr="00DD24DA">
              <w:rPr>
                <w:rFonts w:ascii="Arial" w:hAnsi="Arial" w:cs="Arial"/>
                <w:sz w:val="22"/>
                <w:szCs w:val="22"/>
                <w:lang w:val="en-US"/>
              </w:rPr>
              <w:t xml:space="preserve">dle)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No 85085-34-3</w:t>
            </w:r>
          </w:p>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содержание пер</w:t>
            </w:r>
            <w:r w:rsidRPr="00DD24DA">
              <w:rPr>
                <w:rFonts w:ascii="Arial" w:hAnsi="Arial" w:cs="Arial"/>
                <w:sz w:val="22"/>
                <w:szCs w:val="22"/>
              </w:rPr>
              <w:t>е</w:t>
            </w:r>
            <w:r w:rsidRPr="00DD24DA">
              <w:rPr>
                <w:rFonts w:ascii="Arial" w:hAnsi="Arial" w:cs="Arial"/>
                <w:sz w:val="22"/>
                <w:szCs w:val="22"/>
              </w:rPr>
              <w:t>киси меньше чем 10 ммоль/л (</w:t>
            </w:r>
            <w:r w:rsidRPr="00DD24DA">
              <w:rPr>
                <w:rFonts w:ascii="Arial" w:hAnsi="Arial" w:cs="Arial"/>
                <w:sz w:val="22"/>
                <w:szCs w:val="22"/>
                <w:vertAlign w:val="superscript"/>
              </w:rPr>
              <w:t>13</w:t>
            </w: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108</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Карликовая с</w:t>
            </w:r>
            <w:r w:rsidRPr="00DD24DA">
              <w:rPr>
                <w:rFonts w:ascii="Arial" w:hAnsi="Arial" w:cs="Arial"/>
                <w:sz w:val="22"/>
                <w:szCs w:val="22"/>
              </w:rPr>
              <w:t>о</w:t>
            </w:r>
            <w:r w:rsidRPr="00DD24DA">
              <w:rPr>
                <w:rFonts w:ascii="Arial" w:hAnsi="Arial" w:cs="Arial"/>
                <w:sz w:val="22"/>
                <w:szCs w:val="22"/>
              </w:rPr>
              <w:t>сна, хвоя и ветки,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(Pinus mugo pumilio)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CAS No 90082-73-8</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109</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Сосна, mugo, хвоя и ве</w:t>
            </w:r>
            <w:r w:rsidRPr="00DD24DA">
              <w:rPr>
                <w:rFonts w:ascii="Arial" w:hAnsi="Arial" w:cs="Arial"/>
                <w:sz w:val="22"/>
                <w:szCs w:val="22"/>
              </w:rPr>
              <w:t>т</w:t>
            </w:r>
            <w:r w:rsidRPr="00DD24DA">
              <w:rPr>
                <w:rFonts w:ascii="Arial" w:hAnsi="Arial" w:cs="Arial"/>
                <w:sz w:val="22"/>
                <w:szCs w:val="22"/>
              </w:rPr>
              <w:t>ки,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(Pinus mugo)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90082-72-7</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110</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bookmarkStart w:id="1" w:name="OLE_LINK3"/>
            <w:r w:rsidRPr="00DD24DA">
              <w:rPr>
                <w:rFonts w:ascii="Arial" w:hAnsi="Arial" w:cs="Arial"/>
                <w:sz w:val="22"/>
                <w:szCs w:val="22"/>
              </w:rPr>
              <w:t>Серебристая сосна, mugo, хвоя и ветки, ма</w:t>
            </w:r>
            <w:r w:rsidRPr="00DD24DA">
              <w:rPr>
                <w:rFonts w:ascii="Arial" w:hAnsi="Arial" w:cs="Arial"/>
                <w:sz w:val="22"/>
                <w:szCs w:val="22"/>
              </w:rPr>
              <w:t>с</w:t>
            </w:r>
            <w:r w:rsidRPr="00DD24DA">
              <w:rPr>
                <w:rFonts w:ascii="Arial" w:hAnsi="Arial" w:cs="Arial"/>
                <w:sz w:val="22"/>
                <w:szCs w:val="22"/>
              </w:rPr>
              <w:t>ло и эк</w:t>
            </w:r>
            <w:r w:rsidRPr="00DD24DA">
              <w:rPr>
                <w:rFonts w:ascii="Arial" w:hAnsi="Arial" w:cs="Arial"/>
                <w:sz w:val="22"/>
                <w:szCs w:val="22"/>
              </w:rPr>
              <w:t>с</w:t>
            </w:r>
            <w:r w:rsidRPr="00DD24DA">
              <w:rPr>
                <w:rFonts w:ascii="Arial" w:hAnsi="Arial" w:cs="Arial"/>
                <w:sz w:val="22"/>
                <w:szCs w:val="22"/>
              </w:rPr>
              <w:t>тракт</w:t>
            </w:r>
          </w:p>
          <w:bookmarkEnd w:id="1"/>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(Pinus sylvestris)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84012-35-1</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111</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Черная сосна, mugo, хвоя и ветки, масло и эк</w:t>
            </w:r>
            <w:r w:rsidRPr="00DD24DA">
              <w:rPr>
                <w:rFonts w:ascii="Arial" w:hAnsi="Arial" w:cs="Arial"/>
                <w:sz w:val="22"/>
                <w:szCs w:val="22"/>
              </w:rPr>
              <w:t>с</w:t>
            </w:r>
            <w:r w:rsidRPr="00DD24DA">
              <w:rPr>
                <w:rFonts w:ascii="Arial" w:hAnsi="Arial" w:cs="Arial"/>
                <w:sz w:val="22"/>
                <w:szCs w:val="22"/>
              </w:rPr>
              <w:t xml:space="preserve">тракт (Pinus nigra)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90082-74-9</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содержание пер</w:t>
            </w:r>
            <w:r w:rsidRPr="00DD24DA">
              <w:rPr>
                <w:rFonts w:ascii="Arial" w:hAnsi="Arial" w:cs="Arial"/>
                <w:sz w:val="22"/>
                <w:szCs w:val="22"/>
              </w:rPr>
              <w:t>е</w:t>
            </w:r>
            <w:r w:rsidRPr="00DD24DA">
              <w:rPr>
                <w:rFonts w:ascii="Arial" w:hAnsi="Arial" w:cs="Arial"/>
                <w:sz w:val="22"/>
                <w:szCs w:val="22"/>
              </w:rPr>
              <w:t>киси меньше чем 10 ммоль/л (</w:t>
            </w:r>
            <w:r w:rsidRPr="00DD24DA">
              <w:rPr>
                <w:rFonts w:ascii="Arial" w:hAnsi="Arial" w:cs="Arial"/>
                <w:sz w:val="22"/>
                <w:szCs w:val="22"/>
                <w:vertAlign w:val="superscript"/>
              </w:rPr>
              <w:t>13</w:t>
            </w: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Болотная сосна, хвоя и ветки,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(Pinus palustris)</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97435-14-8</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113</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Лесная с</w:t>
            </w:r>
            <w:r w:rsidRPr="00DD24DA">
              <w:rPr>
                <w:rFonts w:ascii="Arial" w:hAnsi="Arial" w:cs="Arial"/>
                <w:sz w:val="22"/>
                <w:szCs w:val="22"/>
              </w:rPr>
              <w:t>о</w:t>
            </w:r>
            <w:r w:rsidRPr="00DD24DA">
              <w:rPr>
                <w:rFonts w:ascii="Arial" w:hAnsi="Arial" w:cs="Arial"/>
                <w:sz w:val="22"/>
                <w:szCs w:val="22"/>
              </w:rPr>
              <w:t>сна, хвоя и ветки,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(Pinus pinaster)</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90082-75-0</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114</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Карликовая с</w:t>
            </w:r>
            <w:r w:rsidRPr="00DD24DA">
              <w:rPr>
                <w:rFonts w:ascii="Arial" w:hAnsi="Arial" w:cs="Arial"/>
                <w:sz w:val="22"/>
                <w:szCs w:val="22"/>
              </w:rPr>
              <w:t>о</w:t>
            </w:r>
            <w:r w:rsidRPr="00DD24DA">
              <w:rPr>
                <w:rFonts w:ascii="Arial" w:hAnsi="Arial" w:cs="Arial"/>
                <w:sz w:val="22"/>
                <w:szCs w:val="22"/>
              </w:rPr>
              <w:t>сна, хвоя и ветки, масло и эк</w:t>
            </w:r>
            <w:r w:rsidRPr="00DD24DA">
              <w:rPr>
                <w:rFonts w:ascii="Arial" w:hAnsi="Arial" w:cs="Arial"/>
                <w:sz w:val="22"/>
                <w:szCs w:val="22"/>
              </w:rPr>
              <w:t>с</w:t>
            </w:r>
            <w:r w:rsidRPr="00DD24DA">
              <w:rPr>
                <w:rFonts w:ascii="Arial" w:hAnsi="Arial" w:cs="Arial"/>
                <w:sz w:val="22"/>
                <w:szCs w:val="22"/>
              </w:rPr>
              <w:t>тракт (Pinus pumila)</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97676-05-6</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115</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Сосна species, хвоя и ветки,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(Pinus species)</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94266-48-5</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116</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Сосна, cembra хвоя и ветки,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(Pinus cembra)</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92202-04-5</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содержание пер</w:t>
            </w:r>
            <w:r w:rsidRPr="00DD24DA">
              <w:rPr>
                <w:rFonts w:ascii="Arial" w:hAnsi="Arial" w:cs="Arial"/>
                <w:sz w:val="22"/>
                <w:szCs w:val="22"/>
              </w:rPr>
              <w:t>е</w:t>
            </w:r>
            <w:r w:rsidRPr="00DD24DA">
              <w:rPr>
                <w:rFonts w:ascii="Arial" w:hAnsi="Arial" w:cs="Arial"/>
                <w:sz w:val="22"/>
                <w:szCs w:val="22"/>
              </w:rPr>
              <w:t>киси меньше чем 10 ммоль/л (</w:t>
            </w:r>
            <w:r w:rsidRPr="00DD24DA">
              <w:rPr>
                <w:rFonts w:ascii="Arial" w:hAnsi="Arial" w:cs="Arial"/>
                <w:sz w:val="22"/>
                <w:szCs w:val="22"/>
                <w:vertAlign w:val="superscript"/>
              </w:rPr>
              <w:t>13</w:t>
            </w: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117</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Сосна хвоя и ветки, эк</w:t>
            </w:r>
            <w:r w:rsidRPr="00DD24DA">
              <w:rPr>
                <w:rFonts w:ascii="Arial" w:hAnsi="Arial" w:cs="Arial"/>
                <w:sz w:val="22"/>
                <w:szCs w:val="22"/>
              </w:rPr>
              <w:t>с</w:t>
            </w:r>
            <w:r w:rsidRPr="00DD24DA">
              <w:rPr>
                <w:rFonts w:ascii="Arial" w:hAnsi="Arial" w:cs="Arial"/>
                <w:sz w:val="22"/>
                <w:szCs w:val="22"/>
              </w:rPr>
              <w:t>тракт ац</w:t>
            </w:r>
            <w:r w:rsidRPr="00DD24DA">
              <w:rPr>
                <w:rFonts w:ascii="Arial" w:hAnsi="Arial" w:cs="Arial"/>
                <w:sz w:val="22"/>
                <w:szCs w:val="22"/>
              </w:rPr>
              <w:t>е</w:t>
            </w:r>
            <w:r w:rsidRPr="00DD24DA">
              <w:rPr>
                <w:rFonts w:ascii="Arial" w:hAnsi="Arial" w:cs="Arial"/>
                <w:sz w:val="22"/>
                <w:szCs w:val="22"/>
              </w:rPr>
              <w:t>тилата</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(Pinus cembra)</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94334-26-6</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rPr>
          <w:trHeight w:val="740"/>
        </w:trPr>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118</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Марианова сосна, хвоя,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(Picea Mariana)</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91722-19-9</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119</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Западная туя, листва, Ма</w:t>
            </w:r>
            <w:r w:rsidRPr="00DD24DA">
              <w:rPr>
                <w:rFonts w:ascii="Arial" w:hAnsi="Arial" w:cs="Arial"/>
                <w:sz w:val="22"/>
                <w:szCs w:val="22"/>
              </w:rPr>
              <w:t>с</w:t>
            </w:r>
            <w:r w:rsidRPr="00DD24DA">
              <w:rPr>
                <w:rFonts w:ascii="Arial" w:hAnsi="Arial" w:cs="Arial"/>
                <w:sz w:val="22"/>
                <w:szCs w:val="22"/>
              </w:rPr>
              <w:t>ло и экстракт</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(Thuja Occidentalis)</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90131-58-1</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120</w:t>
            </w:r>
          </w:p>
        </w:tc>
        <w:tc>
          <w:tcPr>
            <w:tcW w:w="3251" w:type="dxa"/>
          </w:tcPr>
          <w:p w:rsidR="00C03BD6"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Западная туя, масло стебля (Thuja Occide</w:t>
            </w:r>
            <w:r w:rsidRPr="00DD24DA">
              <w:rPr>
                <w:rFonts w:ascii="Arial" w:hAnsi="Arial" w:cs="Arial"/>
                <w:sz w:val="22"/>
                <w:szCs w:val="22"/>
              </w:rPr>
              <w:t>n</w:t>
            </w:r>
            <w:r w:rsidRPr="00DD24DA">
              <w:rPr>
                <w:rFonts w:ascii="Arial" w:hAnsi="Arial" w:cs="Arial"/>
                <w:sz w:val="22"/>
                <w:szCs w:val="22"/>
              </w:rPr>
              <w:t xml:space="preserve">talis)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90131-58-1</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121</w:t>
            </w:r>
          </w:p>
        </w:tc>
        <w:tc>
          <w:tcPr>
            <w:tcW w:w="3251"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3-Карин CAS № 13466-78-9</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3,7,7-Триметил-бицикло [4.1.0]гепт-3-ен (изод</w:t>
            </w:r>
            <w:r w:rsidRPr="00DD24DA">
              <w:rPr>
                <w:rFonts w:ascii="Arial" w:hAnsi="Arial" w:cs="Arial"/>
                <w:sz w:val="22"/>
                <w:szCs w:val="22"/>
              </w:rPr>
              <w:t>и</w:t>
            </w:r>
            <w:r w:rsidRPr="00DD24DA">
              <w:rPr>
                <w:rFonts w:ascii="Arial" w:hAnsi="Arial" w:cs="Arial"/>
                <w:sz w:val="22"/>
                <w:szCs w:val="22"/>
              </w:rPr>
              <w:t>прен)</w:t>
            </w:r>
          </w:p>
          <w:p w:rsidR="00C03BD6" w:rsidRPr="00DD24DA" w:rsidRDefault="00C03BD6" w:rsidP="00C03BD6">
            <w:pPr>
              <w:spacing w:line="260" w:lineRule="exact"/>
              <w:jc w:val="both"/>
              <w:rPr>
                <w:rFonts w:ascii="Arial" w:hAnsi="Arial" w:cs="Arial"/>
                <w:sz w:val="22"/>
                <w:szCs w:val="22"/>
                <w:lang w:val="en-US"/>
              </w:rPr>
            </w:pPr>
            <w:r w:rsidRPr="00DD24DA">
              <w:rPr>
                <w:rFonts w:ascii="Arial" w:hAnsi="Arial" w:cs="Arial"/>
                <w:sz w:val="22"/>
                <w:szCs w:val="22"/>
                <w:lang w:val="en-US"/>
              </w:rPr>
              <w:t>(3-Carene CAS No 13466-78-9</w:t>
            </w: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lang w:val="en-US"/>
              </w:rPr>
              <w:t>3,7,7-Trimethylbicyclo [4.1.0]hept-3-ene (is</w:t>
            </w:r>
            <w:r w:rsidRPr="00DD24DA">
              <w:rPr>
                <w:rFonts w:ascii="Arial" w:hAnsi="Arial" w:cs="Arial"/>
                <w:sz w:val="22"/>
                <w:szCs w:val="22"/>
                <w:lang w:val="en-US"/>
              </w:rPr>
              <w:t>o</w:t>
            </w:r>
            <w:r w:rsidRPr="00DD24DA">
              <w:rPr>
                <w:rFonts w:ascii="Arial" w:hAnsi="Arial" w:cs="Arial"/>
                <w:sz w:val="22"/>
                <w:szCs w:val="22"/>
                <w:lang w:val="en-US"/>
              </w:rPr>
              <w:t>diprene)</w:t>
            </w:r>
          </w:p>
          <w:p w:rsidR="00C03BD6" w:rsidRPr="00DD24DA" w:rsidRDefault="00C03BD6" w:rsidP="00C03BD6">
            <w:pPr>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содержание пер</w:t>
            </w:r>
            <w:r w:rsidRPr="00DD24DA">
              <w:rPr>
                <w:rFonts w:ascii="Arial" w:hAnsi="Arial" w:cs="Arial"/>
                <w:sz w:val="22"/>
                <w:szCs w:val="22"/>
              </w:rPr>
              <w:t>е</w:t>
            </w:r>
            <w:r w:rsidRPr="00DD24DA">
              <w:rPr>
                <w:rFonts w:ascii="Arial" w:hAnsi="Arial" w:cs="Arial"/>
                <w:sz w:val="22"/>
                <w:szCs w:val="22"/>
              </w:rPr>
              <w:t>киси меньше чем 10 ммоль/л (13)</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Атлантич</w:t>
            </w:r>
            <w:r w:rsidRPr="00DD24DA">
              <w:rPr>
                <w:rFonts w:ascii="Arial" w:hAnsi="Arial" w:cs="Arial"/>
                <w:sz w:val="22"/>
                <w:szCs w:val="22"/>
              </w:rPr>
              <w:t>е</w:t>
            </w:r>
            <w:r w:rsidRPr="00DD24DA">
              <w:rPr>
                <w:rFonts w:ascii="Arial" w:hAnsi="Arial" w:cs="Arial"/>
                <w:sz w:val="22"/>
                <w:szCs w:val="22"/>
              </w:rPr>
              <w:t>ский кедр, древесина, масло и эк</w:t>
            </w:r>
            <w:r w:rsidRPr="00DD24DA">
              <w:rPr>
                <w:rFonts w:ascii="Arial" w:hAnsi="Arial" w:cs="Arial"/>
                <w:sz w:val="22"/>
                <w:szCs w:val="22"/>
              </w:rPr>
              <w:t>с</w:t>
            </w:r>
            <w:r w:rsidRPr="00DD24DA">
              <w:rPr>
                <w:rFonts w:ascii="Arial" w:hAnsi="Arial" w:cs="Arial"/>
                <w:sz w:val="22"/>
                <w:szCs w:val="22"/>
              </w:rPr>
              <w:t>тракт (Cedrus atlantica)</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92201-55-3</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123</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Кипарис sempervirens, листья, масло и эк</w:t>
            </w:r>
            <w:r w:rsidRPr="00DD24DA">
              <w:rPr>
                <w:rFonts w:ascii="Arial" w:hAnsi="Arial" w:cs="Arial"/>
                <w:sz w:val="22"/>
                <w:szCs w:val="22"/>
              </w:rPr>
              <w:t>с</w:t>
            </w:r>
            <w:r w:rsidRPr="00DD24DA">
              <w:rPr>
                <w:rFonts w:ascii="Arial" w:hAnsi="Arial" w:cs="Arial"/>
                <w:sz w:val="22"/>
                <w:szCs w:val="22"/>
              </w:rPr>
              <w:t>тракт</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(Cupressus sempe</w:t>
            </w:r>
            <w:r w:rsidRPr="00DD24DA">
              <w:rPr>
                <w:rFonts w:ascii="Arial" w:hAnsi="Arial" w:cs="Arial"/>
                <w:sz w:val="22"/>
                <w:szCs w:val="22"/>
              </w:rPr>
              <w:t>r</w:t>
            </w:r>
            <w:r w:rsidRPr="00DD24DA">
              <w:rPr>
                <w:rFonts w:ascii="Arial" w:hAnsi="Arial" w:cs="Arial"/>
                <w:sz w:val="22"/>
                <w:szCs w:val="22"/>
              </w:rPr>
              <w:t xml:space="preserve">virens)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84696-07-1</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124</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 xml:space="preserve">Смолы живицы </w:t>
            </w:r>
            <w:r w:rsidRPr="00DD24DA">
              <w:rPr>
                <w:rFonts w:ascii="Arial" w:hAnsi="Arial" w:cs="Arial"/>
                <w:iCs/>
                <w:sz w:val="22"/>
                <w:szCs w:val="22"/>
              </w:rPr>
              <w:t>(С</w:t>
            </w:r>
            <w:r w:rsidRPr="00DD24DA">
              <w:rPr>
                <w:rFonts w:ascii="Arial" w:hAnsi="Arial" w:cs="Arial"/>
                <w:iCs/>
                <w:sz w:val="22"/>
                <w:szCs w:val="22"/>
              </w:rPr>
              <w:t>о</w:t>
            </w:r>
            <w:r w:rsidRPr="00DD24DA">
              <w:rPr>
                <w:rFonts w:ascii="Arial" w:hAnsi="Arial" w:cs="Arial"/>
                <w:iCs/>
                <w:sz w:val="22"/>
                <w:szCs w:val="22"/>
              </w:rPr>
              <w:t xml:space="preserve">сна </w:t>
            </w:r>
            <w:r w:rsidRPr="00DD24DA">
              <w:rPr>
                <w:rFonts w:ascii="Arial" w:hAnsi="Arial" w:cs="Arial"/>
                <w:sz w:val="22"/>
                <w:szCs w:val="22"/>
              </w:rPr>
              <w:t xml:space="preserve">spp.) (Turpentine gum </w:t>
            </w:r>
            <w:r w:rsidRPr="00DD24DA">
              <w:rPr>
                <w:rFonts w:ascii="Arial" w:hAnsi="Arial" w:cs="Arial"/>
                <w:iCs/>
                <w:sz w:val="22"/>
                <w:szCs w:val="22"/>
              </w:rPr>
              <w:t xml:space="preserve">(Pinus </w:t>
            </w:r>
            <w:r w:rsidRPr="00DD24DA">
              <w:rPr>
                <w:rFonts w:ascii="Arial" w:hAnsi="Arial" w:cs="Arial"/>
                <w:sz w:val="22"/>
                <w:szCs w:val="22"/>
              </w:rPr>
              <w:t>spp.) CAS No 9005-90-7</w:t>
            </w: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125</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Масло живицы, в том числе оч</w:t>
            </w:r>
            <w:r w:rsidRPr="00DD24DA">
              <w:rPr>
                <w:rFonts w:ascii="Arial" w:hAnsi="Arial" w:cs="Arial"/>
                <w:sz w:val="22"/>
                <w:szCs w:val="22"/>
              </w:rPr>
              <w:t>и</w:t>
            </w:r>
            <w:r w:rsidRPr="00DD24DA">
              <w:rPr>
                <w:rFonts w:ascii="Arial" w:hAnsi="Arial" w:cs="Arial"/>
                <w:sz w:val="22"/>
                <w:szCs w:val="22"/>
              </w:rPr>
              <w:t>щенное</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Turpentine oil and rect</w:t>
            </w:r>
            <w:r w:rsidRPr="00DD24DA">
              <w:rPr>
                <w:rFonts w:ascii="Arial" w:hAnsi="Arial" w:cs="Arial"/>
                <w:sz w:val="22"/>
                <w:szCs w:val="22"/>
                <w:lang w:val="en-US"/>
              </w:rPr>
              <w:t>i</w:t>
            </w:r>
            <w:r w:rsidRPr="00DD24DA">
              <w:rPr>
                <w:rFonts w:ascii="Arial" w:hAnsi="Arial" w:cs="Arial"/>
                <w:sz w:val="22"/>
                <w:szCs w:val="22"/>
                <w:lang w:val="en-US"/>
              </w:rPr>
              <w:t>fied oil</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CAS No 8006-64-2</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содержание пер</w:t>
            </w:r>
            <w:r w:rsidRPr="00DD24DA">
              <w:rPr>
                <w:rFonts w:ascii="Arial" w:hAnsi="Arial" w:cs="Arial"/>
                <w:sz w:val="22"/>
                <w:szCs w:val="22"/>
              </w:rPr>
              <w:t>е</w:t>
            </w:r>
            <w:r w:rsidRPr="00DD24DA">
              <w:rPr>
                <w:rFonts w:ascii="Arial" w:hAnsi="Arial" w:cs="Arial"/>
                <w:sz w:val="22"/>
                <w:szCs w:val="22"/>
              </w:rPr>
              <w:t>киси меньше чем 10 ммоль/л (</w:t>
            </w:r>
            <w:r w:rsidRPr="00DD24DA">
              <w:rPr>
                <w:rFonts w:ascii="Arial" w:hAnsi="Arial" w:cs="Arial"/>
                <w:sz w:val="22"/>
                <w:szCs w:val="22"/>
                <w:vertAlign w:val="superscript"/>
              </w:rPr>
              <w:t>13</w:t>
            </w: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126</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Живица, дисти</w:t>
            </w:r>
            <w:r w:rsidRPr="00DD24DA">
              <w:rPr>
                <w:rFonts w:ascii="Arial" w:hAnsi="Arial" w:cs="Arial"/>
                <w:sz w:val="22"/>
                <w:szCs w:val="22"/>
              </w:rPr>
              <w:t>л</w:t>
            </w:r>
            <w:r w:rsidRPr="00DD24DA">
              <w:rPr>
                <w:rFonts w:ascii="Arial" w:hAnsi="Arial" w:cs="Arial"/>
                <w:sz w:val="22"/>
                <w:szCs w:val="22"/>
              </w:rPr>
              <w:t xml:space="preserve">лят стебля </w:t>
            </w:r>
            <w:r w:rsidRPr="00DD24DA">
              <w:rPr>
                <w:rFonts w:ascii="Arial" w:hAnsi="Arial" w:cs="Arial"/>
                <w:iCs/>
                <w:sz w:val="22"/>
                <w:szCs w:val="22"/>
              </w:rPr>
              <w:t xml:space="preserve">(Сосна </w:t>
            </w:r>
            <w:r w:rsidRPr="00DD24DA">
              <w:rPr>
                <w:rFonts w:ascii="Arial" w:hAnsi="Arial" w:cs="Arial"/>
                <w:sz w:val="22"/>
                <w:szCs w:val="22"/>
              </w:rPr>
              <w:t>spp.)</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Turpentine, steam di</w:t>
            </w:r>
            <w:r w:rsidRPr="00DD24DA">
              <w:rPr>
                <w:rFonts w:ascii="Arial" w:hAnsi="Arial" w:cs="Arial"/>
                <w:sz w:val="22"/>
                <w:szCs w:val="22"/>
                <w:lang w:val="en-US"/>
              </w:rPr>
              <w:t>s</w:t>
            </w:r>
            <w:r w:rsidRPr="00DD24DA">
              <w:rPr>
                <w:rFonts w:ascii="Arial" w:hAnsi="Arial" w:cs="Arial"/>
                <w:sz w:val="22"/>
                <w:szCs w:val="22"/>
                <w:lang w:val="en-US"/>
              </w:rPr>
              <w:t xml:space="preserve">tilled </w:t>
            </w:r>
            <w:r w:rsidRPr="00DD24DA">
              <w:rPr>
                <w:rFonts w:ascii="Arial" w:hAnsi="Arial" w:cs="Arial"/>
                <w:iCs/>
                <w:sz w:val="22"/>
                <w:szCs w:val="22"/>
                <w:lang w:val="en-US"/>
              </w:rPr>
              <w:t xml:space="preserve">(Pinus </w:t>
            </w:r>
            <w:r w:rsidRPr="00DD24DA">
              <w:rPr>
                <w:rFonts w:ascii="Arial" w:hAnsi="Arial" w:cs="Arial"/>
                <w:sz w:val="22"/>
                <w:szCs w:val="22"/>
                <w:lang w:val="en-US"/>
              </w:rPr>
              <w:t>spp.)</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8006-64-2</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127</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Спиртовые</w:t>
            </w:r>
            <w:r w:rsidRPr="00DD24DA">
              <w:rPr>
                <w:rFonts w:ascii="Arial" w:hAnsi="Arial" w:cs="Arial"/>
                <w:sz w:val="22"/>
                <w:szCs w:val="22"/>
                <w:lang w:val="en-US"/>
              </w:rPr>
              <w:t xml:space="preserve"> </w:t>
            </w:r>
            <w:r w:rsidRPr="00DD24DA">
              <w:rPr>
                <w:rFonts w:ascii="Arial" w:hAnsi="Arial" w:cs="Arial"/>
                <w:sz w:val="22"/>
                <w:szCs w:val="22"/>
              </w:rPr>
              <w:t>ацетаты</w:t>
            </w:r>
            <w:r w:rsidRPr="00DD24DA">
              <w:rPr>
                <w:rFonts w:ascii="Arial" w:hAnsi="Arial" w:cs="Arial"/>
                <w:sz w:val="22"/>
                <w:szCs w:val="22"/>
                <w:lang w:val="en-US"/>
              </w:rPr>
              <w:t xml:space="preserve"> </w:t>
            </w:r>
            <w:r w:rsidRPr="00DD24DA">
              <w:rPr>
                <w:rFonts w:ascii="Arial" w:hAnsi="Arial" w:cs="Arial"/>
                <w:sz w:val="22"/>
                <w:szCs w:val="22"/>
              </w:rPr>
              <w:t>те</w:t>
            </w:r>
            <w:r w:rsidRPr="00DD24DA">
              <w:rPr>
                <w:rFonts w:ascii="Arial" w:hAnsi="Arial" w:cs="Arial"/>
                <w:sz w:val="22"/>
                <w:szCs w:val="22"/>
              </w:rPr>
              <w:t>р</w:t>
            </w:r>
            <w:r w:rsidRPr="00DD24DA">
              <w:rPr>
                <w:rFonts w:ascii="Arial" w:hAnsi="Arial" w:cs="Arial"/>
                <w:sz w:val="22"/>
                <w:szCs w:val="22"/>
              </w:rPr>
              <w:t>пена</w:t>
            </w:r>
            <w:r w:rsidRPr="00DD24DA">
              <w:rPr>
                <w:rFonts w:ascii="Arial" w:hAnsi="Arial" w:cs="Arial"/>
                <w:sz w:val="22"/>
                <w:szCs w:val="22"/>
                <w:lang w:val="en-US"/>
              </w:rPr>
              <w:t xml:space="preserve"> (Terpene alc</w:t>
            </w:r>
            <w:r w:rsidRPr="00DD24DA">
              <w:rPr>
                <w:rFonts w:ascii="Arial" w:hAnsi="Arial" w:cs="Arial"/>
                <w:sz w:val="22"/>
                <w:szCs w:val="22"/>
                <w:lang w:val="en-US"/>
              </w:rPr>
              <w:t>o</w:t>
            </w:r>
            <w:r w:rsidRPr="00DD24DA">
              <w:rPr>
                <w:rFonts w:ascii="Arial" w:hAnsi="Arial" w:cs="Arial"/>
                <w:sz w:val="22"/>
                <w:szCs w:val="22"/>
                <w:lang w:val="en-US"/>
              </w:rPr>
              <w:t xml:space="preserve">hols </w:t>
            </w:r>
            <w:r w:rsidRPr="00DD24DA">
              <w:rPr>
                <w:rFonts w:ascii="Arial" w:hAnsi="Arial" w:cs="Arial"/>
                <w:spacing w:val="-16"/>
                <w:sz w:val="22"/>
                <w:szCs w:val="22"/>
                <w:lang w:val="en-US"/>
              </w:rPr>
              <w:t>acetates) CAS No 69103-01-1</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128</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Терпеновые</w:t>
            </w:r>
            <w:r w:rsidRPr="00DD24DA">
              <w:rPr>
                <w:rFonts w:ascii="Arial" w:hAnsi="Arial" w:cs="Arial"/>
                <w:sz w:val="22"/>
                <w:szCs w:val="22"/>
                <w:lang w:val="en-US"/>
              </w:rPr>
              <w:t xml:space="preserve"> </w:t>
            </w:r>
            <w:r w:rsidRPr="00DD24DA">
              <w:rPr>
                <w:rFonts w:ascii="Arial" w:hAnsi="Arial" w:cs="Arial"/>
                <w:sz w:val="22"/>
                <w:szCs w:val="22"/>
              </w:rPr>
              <w:t>углеводор</w:t>
            </w:r>
            <w:r w:rsidRPr="00DD24DA">
              <w:rPr>
                <w:rFonts w:ascii="Arial" w:hAnsi="Arial" w:cs="Arial"/>
                <w:sz w:val="22"/>
                <w:szCs w:val="22"/>
              </w:rPr>
              <w:t>о</w:t>
            </w:r>
            <w:r w:rsidRPr="00DD24DA">
              <w:rPr>
                <w:rFonts w:ascii="Arial" w:hAnsi="Arial" w:cs="Arial"/>
                <w:sz w:val="22"/>
                <w:szCs w:val="22"/>
              </w:rPr>
              <w:t>ды</w:t>
            </w:r>
            <w:r w:rsidRPr="00DD24DA">
              <w:rPr>
                <w:rFonts w:ascii="Arial" w:hAnsi="Arial" w:cs="Arial"/>
                <w:sz w:val="22"/>
                <w:szCs w:val="22"/>
                <w:lang w:val="en-US"/>
              </w:rPr>
              <w:t xml:space="preserve"> (Terpene hydroca</w:t>
            </w:r>
            <w:r w:rsidRPr="00DD24DA">
              <w:rPr>
                <w:rFonts w:ascii="Arial" w:hAnsi="Arial" w:cs="Arial"/>
                <w:sz w:val="22"/>
                <w:szCs w:val="22"/>
                <w:lang w:val="en-US"/>
              </w:rPr>
              <w:t>r</w:t>
            </w:r>
            <w:r w:rsidRPr="00DD24DA">
              <w:rPr>
                <w:rFonts w:ascii="Arial" w:hAnsi="Arial" w:cs="Arial"/>
                <w:sz w:val="22"/>
                <w:szCs w:val="22"/>
                <w:lang w:val="en-US"/>
              </w:rPr>
              <w:t>bons) CAS No 68956-56-9</w:t>
            </w: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129</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Терпены и терпено</w:t>
            </w:r>
            <w:r w:rsidRPr="00DD24DA">
              <w:rPr>
                <w:rFonts w:ascii="Arial" w:hAnsi="Arial" w:cs="Arial"/>
                <w:sz w:val="22"/>
                <w:szCs w:val="22"/>
              </w:rPr>
              <w:t>и</w:t>
            </w:r>
            <w:r w:rsidRPr="00DD24DA">
              <w:rPr>
                <w:rFonts w:ascii="Arial" w:hAnsi="Arial" w:cs="Arial"/>
                <w:sz w:val="22"/>
                <w:szCs w:val="22"/>
              </w:rPr>
              <w:t>ды за исключением лимон</w:t>
            </w:r>
            <w:r w:rsidRPr="00DD24DA">
              <w:rPr>
                <w:rFonts w:ascii="Arial" w:hAnsi="Arial" w:cs="Arial"/>
                <w:sz w:val="22"/>
                <w:szCs w:val="22"/>
              </w:rPr>
              <w:t>е</w:t>
            </w:r>
            <w:r w:rsidRPr="00DD24DA">
              <w:rPr>
                <w:rFonts w:ascii="Arial" w:hAnsi="Arial" w:cs="Arial"/>
                <w:sz w:val="22"/>
                <w:szCs w:val="22"/>
              </w:rPr>
              <w:t>на (d-, l- и dl-изомеров со стан</w:t>
            </w:r>
            <w:r>
              <w:rPr>
                <w:rFonts w:ascii="Arial" w:hAnsi="Arial" w:cs="Arial"/>
                <w:sz w:val="22"/>
                <w:szCs w:val="22"/>
              </w:rPr>
              <w:t>-</w:t>
            </w:r>
            <w:r w:rsidRPr="00DD24DA">
              <w:rPr>
                <w:rFonts w:ascii="Arial" w:hAnsi="Arial" w:cs="Arial"/>
                <w:sz w:val="22"/>
                <w:szCs w:val="22"/>
              </w:rPr>
              <w:t>дартными номер</w:t>
            </w:r>
            <w:r w:rsidRPr="00DD24DA">
              <w:rPr>
                <w:rFonts w:ascii="Arial" w:hAnsi="Arial" w:cs="Arial"/>
                <w:sz w:val="22"/>
                <w:szCs w:val="22"/>
              </w:rPr>
              <w:t>а</w:t>
            </w:r>
            <w:r w:rsidRPr="00DD24DA">
              <w:rPr>
                <w:rFonts w:ascii="Arial" w:hAnsi="Arial" w:cs="Arial"/>
                <w:sz w:val="22"/>
                <w:szCs w:val="22"/>
              </w:rPr>
              <w:t>ми</w:t>
            </w:r>
            <w:r w:rsidRPr="00DD24DA">
              <w:rPr>
                <w:rFonts w:ascii="Arial" w:hAnsi="Arial" w:cs="Arial"/>
                <w:sz w:val="22"/>
                <w:szCs w:val="22"/>
                <w:lang w:val="be-BY"/>
              </w:rPr>
              <w:t> </w:t>
            </w:r>
            <w:r w:rsidRPr="00DD24DA">
              <w:rPr>
                <w:rFonts w:ascii="Arial" w:hAnsi="Arial" w:cs="Arial"/>
                <w:sz w:val="22"/>
                <w:szCs w:val="22"/>
              </w:rPr>
              <w:t>167, 168 и 88 данного пр</w:t>
            </w:r>
            <w:r w:rsidRPr="00DD24DA">
              <w:rPr>
                <w:rFonts w:ascii="Arial" w:hAnsi="Arial" w:cs="Arial"/>
                <w:sz w:val="22"/>
                <w:szCs w:val="22"/>
              </w:rPr>
              <w:t>и</w:t>
            </w:r>
            <w:r w:rsidRPr="00DD24DA">
              <w:rPr>
                <w:rFonts w:ascii="Arial" w:hAnsi="Arial" w:cs="Arial"/>
                <w:sz w:val="22"/>
                <w:szCs w:val="22"/>
              </w:rPr>
              <w:t>ло</w:t>
            </w:r>
            <w:r>
              <w:rPr>
                <w:rFonts w:ascii="Arial" w:hAnsi="Arial" w:cs="Arial"/>
                <w:sz w:val="22"/>
                <w:szCs w:val="22"/>
              </w:rPr>
              <w:t>-</w:t>
            </w:r>
            <w:r w:rsidRPr="00DD24DA">
              <w:rPr>
                <w:rFonts w:ascii="Arial" w:hAnsi="Arial" w:cs="Arial"/>
                <w:sz w:val="22"/>
                <w:szCs w:val="22"/>
              </w:rPr>
              <w:t>жения</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Terpenes and terp</w:t>
            </w:r>
            <w:r w:rsidRPr="00DD24DA">
              <w:rPr>
                <w:rFonts w:ascii="Arial" w:hAnsi="Arial" w:cs="Arial"/>
                <w:sz w:val="22"/>
                <w:szCs w:val="22"/>
                <w:lang w:val="en-US"/>
              </w:rPr>
              <w:t>e</w:t>
            </w:r>
            <w:r w:rsidRPr="00DD24DA">
              <w:rPr>
                <w:rFonts w:ascii="Arial" w:hAnsi="Arial" w:cs="Arial"/>
                <w:sz w:val="22"/>
                <w:szCs w:val="22"/>
                <w:lang w:val="en-US"/>
              </w:rPr>
              <w:t>noids with the exception of lim</w:t>
            </w:r>
            <w:r w:rsidRPr="00DD24DA">
              <w:rPr>
                <w:rFonts w:ascii="Arial" w:hAnsi="Arial" w:cs="Arial"/>
                <w:sz w:val="22"/>
                <w:szCs w:val="22"/>
                <w:lang w:val="en-US"/>
              </w:rPr>
              <w:t>o</w:t>
            </w:r>
            <w:r w:rsidRPr="00DD24DA">
              <w:rPr>
                <w:rFonts w:ascii="Arial" w:hAnsi="Arial" w:cs="Arial"/>
                <w:sz w:val="22"/>
                <w:szCs w:val="22"/>
                <w:lang w:val="en-US"/>
              </w:rPr>
              <w:t>nene (d-, l-, and dl-isomers)</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CAS No 65996-98-7</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p w:rsidR="00C03BD6" w:rsidRPr="00DD24DA" w:rsidRDefault="00C03BD6" w:rsidP="00C03BD6">
            <w:pPr>
              <w:spacing w:line="260" w:lineRule="exact"/>
              <w:jc w:val="center"/>
              <w:rPr>
                <w:rFonts w:ascii="Arial" w:hAnsi="Arial" w:cs="Arial"/>
                <w:sz w:val="22"/>
                <w:szCs w:val="22"/>
              </w:rPr>
            </w:pPr>
          </w:p>
          <w:p w:rsidR="00C03BD6" w:rsidRPr="00DD24DA" w:rsidRDefault="00C03BD6" w:rsidP="00C03BD6">
            <w:pPr>
              <w:spacing w:line="260" w:lineRule="exact"/>
              <w:jc w:val="center"/>
              <w:rPr>
                <w:rFonts w:ascii="Arial" w:hAnsi="Arial" w:cs="Arial"/>
                <w:sz w:val="22"/>
                <w:szCs w:val="22"/>
              </w:rPr>
            </w:pPr>
          </w:p>
          <w:p w:rsidR="00C03BD6" w:rsidRPr="00DD24DA" w:rsidRDefault="00C03BD6" w:rsidP="00C03BD6">
            <w:pPr>
              <w:spacing w:line="260" w:lineRule="exact"/>
              <w:jc w:val="center"/>
              <w:rPr>
                <w:rFonts w:ascii="Arial" w:hAnsi="Arial" w:cs="Arial"/>
                <w:sz w:val="22"/>
                <w:szCs w:val="22"/>
              </w:rPr>
            </w:pPr>
          </w:p>
          <w:p w:rsidR="00C03BD6" w:rsidRPr="00DD24DA" w:rsidRDefault="00C03BD6" w:rsidP="00C03BD6">
            <w:pPr>
              <w:spacing w:line="260" w:lineRule="exact"/>
              <w:jc w:val="center"/>
              <w:rPr>
                <w:rFonts w:ascii="Arial" w:hAnsi="Arial" w:cs="Arial"/>
                <w:sz w:val="22"/>
                <w:szCs w:val="22"/>
              </w:rPr>
            </w:pPr>
          </w:p>
          <w:p w:rsidR="00C03BD6" w:rsidRPr="00DD24DA" w:rsidRDefault="00C03BD6" w:rsidP="00C03BD6">
            <w:pPr>
              <w:spacing w:line="260" w:lineRule="exact"/>
              <w:jc w:val="center"/>
              <w:rPr>
                <w:rFonts w:ascii="Arial" w:hAnsi="Arial" w:cs="Arial"/>
                <w:sz w:val="22"/>
                <w:szCs w:val="22"/>
              </w:rPr>
            </w:pPr>
          </w:p>
          <w:p w:rsidR="00C03BD6" w:rsidRPr="00DD24DA" w:rsidRDefault="00C03BD6" w:rsidP="00C03BD6">
            <w:pPr>
              <w:spacing w:line="260" w:lineRule="exact"/>
              <w:rPr>
                <w:rFonts w:ascii="Arial" w:hAnsi="Arial" w:cs="Arial"/>
                <w:sz w:val="22"/>
                <w:szCs w:val="22"/>
              </w:rPr>
            </w:pPr>
            <w:r w:rsidRPr="00DD24DA">
              <w:rPr>
                <w:rFonts w:ascii="Arial" w:hAnsi="Arial" w:cs="Arial"/>
                <w:sz w:val="22"/>
                <w:szCs w:val="22"/>
              </w:rPr>
              <w:t>содержание пер</w:t>
            </w:r>
            <w:r w:rsidRPr="00DD24DA">
              <w:rPr>
                <w:rFonts w:ascii="Arial" w:hAnsi="Arial" w:cs="Arial"/>
                <w:sz w:val="22"/>
                <w:szCs w:val="22"/>
              </w:rPr>
              <w:t>е</w:t>
            </w:r>
            <w:r w:rsidRPr="00DD24DA">
              <w:rPr>
                <w:rFonts w:ascii="Arial" w:hAnsi="Arial" w:cs="Arial"/>
                <w:sz w:val="22"/>
                <w:szCs w:val="22"/>
              </w:rPr>
              <w:t>киси меньше чем 10 ммоль/л (</w:t>
            </w:r>
            <w:r w:rsidRPr="00DD24DA">
              <w:rPr>
                <w:rFonts w:ascii="Arial" w:hAnsi="Arial" w:cs="Arial"/>
                <w:sz w:val="22"/>
                <w:szCs w:val="22"/>
                <w:vertAlign w:val="superscript"/>
              </w:rPr>
              <w:t>13</w:t>
            </w: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130</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Терпены</w:t>
            </w:r>
            <w:r w:rsidRPr="00DD24DA">
              <w:rPr>
                <w:rFonts w:ascii="Arial" w:hAnsi="Arial" w:cs="Arial"/>
                <w:sz w:val="22"/>
                <w:szCs w:val="22"/>
                <w:lang w:val="en-US"/>
              </w:rPr>
              <w:t xml:space="preserve"> </w:t>
            </w:r>
            <w:r w:rsidRPr="00DD24DA">
              <w:rPr>
                <w:rFonts w:ascii="Arial" w:hAnsi="Arial" w:cs="Arial"/>
                <w:sz w:val="22"/>
                <w:szCs w:val="22"/>
              </w:rPr>
              <w:t>и</w:t>
            </w:r>
            <w:r w:rsidRPr="00DD24DA">
              <w:rPr>
                <w:rFonts w:ascii="Arial" w:hAnsi="Arial" w:cs="Arial"/>
                <w:sz w:val="22"/>
                <w:szCs w:val="22"/>
                <w:lang w:val="en-US"/>
              </w:rPr>
              <w:t xml:space="preserve"> </w:t>
            </w:r>
            <w:r w:rsidRPr="00DD24DA">
              <w:rPr>
                <w:rFonts w:ascii="Arial" w:hAnsi="Arial" w:cs="Arial"/>
                <w:sz w:val="22"/>
                <w:szCs w:val="22"/>
              </w:rPr>
              <w:t>терпено</w:t>
            </w:r>
            <w:r w:rsidRPr="00DD24DA">
              <w:rPr>
                <w:rFonts w:ascii="Arial" w:hAnsi="Arial" w:cs="Arial"/>
                <w:sz w:val="22"/>
                <w:szCs w:val="22"/>
              </w:rPr>
              <w:t>и</w:t>
            </w:r>
            <w:r w:rsidRPr="00DD24DA">
              <w:rPr>
                <w:rFonts w:ascii="Arial" w:hAnsi="Arial" w:cs="Arial"/>
                <w:sz w:val="22"/>
                <w:szCs w:val="22"/>
              </w:rPr>
              <w:t>ды</w:t>
            </w:r>
            <w:r w:rsidRPr="00DD24DA">
              <w:rPr>
                <w:rFonts w:ascii="Arial" w:hAnsi="Arial" w:cs="Arial"/>
                <w:sz w:val="22"/>
                <w:szCs w:val="22"/>
                <w:lang w:val="en-US"/>
              </w:rPr>
              <w:t xml:space="preserve">, </w:t>
            </w:r>
            <w:r w:rsidRPr="00DD24DA">
              <w:rPr>
                <w:rFonts w:ascii="Arial" w:hAnsi="Arial" w:cs="Arial"/>
                <w:sz w:val="22"/>
                <w:szCs w:val="22"/>
              </w:rPr>
              <w:t>синпин</w:t>
            </w:r>
            <w:r w:rsidRPr="00DD24DA">
              <w:rPr>
                <w:rFonts w:ascii="Arial" w:hAnsi="Arial" w:cs="Arial"/>
                <w:sz w:val="22"/>
                <w:szCs w:val="22"/>
                <w:lang w:val="en-US"/>
              </w:rPr>
              <w:t xml:space="preserve"> (Terpene terp</w:t>
            </w:r>
            <w:r w:rsidRPr="00DD24DA">
              <w:rPr>
                <w:rFonts w:ascii="Arial" w:hAnsi="Arial" w:cs="Arial"/>
                <w:sz w:val="22"/>
                <w:szCs w:val="22"/>
                <w:lang w:val="en-US"/>
              </w:rPr>
              <w:t>e</w:t>
            </w:r>
            <w:r w:rsidRPr="00DD24DA">
              <w:rPr>
                <w:rFonts w:ascii="Arial" w:hAnsi="Arial" w:cs="Arial"/>
                <w:sz w:val="22"/>
                <w:szCs w:val="22"/>
                <w:lang w:val="en-US"/>
              </w:rPr>
              <w:t>noids sinpine) CAS No 68917-63-5</w:t>
            </w: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p w:rsidR="00C03BD6" w:rsidRPr="00DD24DA" w:rsidRDefault="00C03BD6" w:rsidP="00C03BD6">
            <w:pPr>
              <w:spacing w:line="260" w:lineRule="exact"/>
              <w:jc w:val="both"/>
              <w:rPr>
                <w:rFonts w:ascii="Arial" w:hAnsi="Arial" w:cs="Arial"/>
                <w:sz w:val="22"/>
                <w:szCs w:val="22"/>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131</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α</w:t>
            </w:r>
            <w:r w:rsidRPr="00DD24DA">
              <w:rPr>
                <w:rFonts w:ascii="Arial" w:hAnsi="Arial" w:cs="Arial"/>
                <w:sz w:val="22"/>
                <w:szCs w:val="22"/>
                <w:lang w:val="en-US"/>
              </w:rPr>
              <w:t>-</w:t>
            </w:r>
            <w:r w:rsidRPr="00DD24DA">
              <w:rPr>
                <w:rFonts w:ascii="Arial" w:hAnsi="Arial" w:cs="Arial"/>
                <w:sz w:val="22"/>
                <w:szCs w:val="22"/>
              </w:rPr>
              <w:t>Терпинен</w:t>
            </w:r>
            <w:r w:rsidRPr="00DD24DA">
              <w:rPr>
                <w:rFonts w:ascii="Arial" w:hAnsi="Arial" w:cs="Arial"/>
                <w:sz w:val="22"/>
                <w:szCs w:val="22"/>
                <w:lang w:val="en-US"/>
              </w:rPr>
              <w:t xml:space="preserve"> (</w:t>
            </w:r>
            <w:r w:rsidRPr="00DD24DA">
              <w:rPr>
                <w:rFonts w:ascii="Arial" w:hAnsi="Arial" w:cs="Arial"/>
                <w:sz w:val="22"/>
                <w:szCs w:val="22"/>
              </w:rPr>
              <w:t>α</w:t>
            </w:r>
            <w:r w:rsidRPr="00DD24DA">
              <w:rPr>
                <w:rFonts w:ascii="Arial" w:hAnsi="Arial" w:cs="Arial"/>
                <w:sz w:val="22"/>
                <w:szCs w:val="22"/>
                <w:lang w:val="en-US"/>
              </w:rPr>
              <w:t xml:space="preserve">-Terpinene) CAS No 99-86-5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p-</w:t>
            </w:r>
            <w:r w:rsidRPr="00DD24DA">
              <w:rPr>
                <w:rFonts w:ascii="Arial" w:hAnsi="Arial" w:cs="Arial"/>
                <w:sz w:val="22"/>
                <w:szCs w:val="22"/>
              </w:rPr>
              <w:t>Мента</w:t>
            </w:r>
            <w:r w:rsidRPr="00DD24DA">
              <w:rPr>
                <w:rFonts w:ascii="Arial" w:hAnsi="Arial" w:cs="Arial"/>
                <w:sz w:val="22"/>
                <w:szCs w:val="22"/>
                <w:lang w:val="en-US"/>
              </w:rPr>
              <w:t>-1,3-</w:t>
            </w:r>
            <w:r w:rsidRPr="00DD24DA">
              <w:rPr>
                <w:rFonts w:ascii="Arial" w:hAnsi="Arial" w:cs="Arial"/>
                <w:sz w:val="22"/>
                <w:szCs w:val="22"/>
              </w:rPr>
              <w:t>диен</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 xml:space="preserve"> (p-Mentha-1,3-diene)</w:t>
            </w: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γ</w:t>
            </w:r>
            <w:r w:rsidRPr="00DD24DA">
              <w:rPr>
                <w:rFonts w:ascii="Arial" w:hAnsi="Arial" w:cs="Arial"/>
                <w:sz w:val="22"/>
                <w:szCs w:val="22"/>
                <w:lang w:val="en-US"/>
              </w:rPr>
              <w:t>-</w:t>
            </w:r>
            <w:r w:rsidRPr="00DD24DA">
              <w:rPr>
                <w:rFonts w:ascii="Arial" w:hAnsi="Arial" w:cs="Arial"/>
                <w:sz w:val="22"/>
                <w:szCs w:val="22"/>
              </w:rPr>
              <w:t>Терпинен</w:t>
            </w:r>
            <w:r w:rsidRPr="00DD24DA">
              <w:rPr>
                <w:rFonts w:ascii="Arial" w:hAnsi="Arial" w:cs="Arial"/>
                <w:sz w:val="22"/>
                <w:szCs w:val="22"/>
                <w:lang w:val="en-US"/>
              </w:rPr>
              <w:t xml:space="preserve"> (</w:t>
            </w:r>
            <w:r w:rsidRPr="00DD24DA">
              <w:rPr>
                <w:rFonts w:ascii="Arial" w:hAnsi="Arial" w:cs="Arial"/>
                <w:sz w:val="22"/>
                <w:szCs w:val="22"/>
              </w:rPr>
              <w:t>γ</w:t>
            </w:r>
            <w:r w:rsidRPr="00DD24DA">
              <w:rPr>
                <w:rFonts w:ascii="Arial" w:hAnsi="Arial" w:cs="Arial"/>
                <w:sz w:val="22"/>
                <w:szCs w:val="22"/>
                <w:lang w:val="en-US"/>
              </w:rPr>
              <w:t xml:space="preserve">-Terpinene) CAS No 99-85-4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p-</w:t>
            </w:r>
            <w:r w:rsidRPr="00DD24DA">
              <w:rPr>
                <w:rFonts w:ascii="Arial" w:hAnsi="Arial" w:cs="Arial"/>
                <w:sz w:val="22"/>
                <w:szCs w:val="22"/>
              </w:rPr>
              <w:t>Мета</w:t>
            </w:r>
            <w:r w:rsidRPr="00DD24DA">
              <w:rPr>
                <w:rFonts w:ascii="Arial" w:hAnsi="Arial" w:cs="Arial"/>
                <w:sz w:val="22"/>
                <w:szCs w:val="22"/>
                <w:lang w:val="en-US"/>
              </w:rPr>
              <w:t>-1,4-</w:t>
            </w:r>
            <w:r w:rsidRPr="00DD24DA">
              <w:rPr>
                <w:rFonts w:ascii="Arial" w:hAnsi="Arial" w:cs="Arial"/>
                <w:sz w:val="22"/>
                <w:szCs w:val="22"/>
              </w:rPr>
              <w:t>диен</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(p-Mentha-1,4-diene)</w:t>
            </w:r>
          </w:p>
        </w:tc>
        <w:tc>
          <w:tcPr>
            <w:tcW w:w="1800" w:type="dxa"/>
          </w:tcPr>
          <w:p w:rsidR="00C03BD6" w:rsidRPr="00DD24DA" w:rsidRDefault="00C03BD6" w:rsidP="00C03BD6">
            <w:pPr>
              <w:spacing w:line="260" w:lineRule="exact"/>
              <w:jc w:val="both"/>
              <w:rPr>
                <w:rFonts w:ascii="Arial" w:hAnsi="Arial" w:cs="Arial"/>
                <w:sz w:val="22"/>
                <w:szCs w:val="22"/>
                <w:lang w:val="en-US"/>
              </w:rPr>
            </w:pPr>
          </w:p>
        </w:tc>
        <w:tc>
          <w:tcPr>
            <w:tcW w:w="2160" w:type="dxa"/>
          </w:tcPr>
          <w:p w:rsidR="00C03BD6" w:rsidRPr="00DD24DA" w:rsidRDefault="00C03BD6" w:rsidP="00C03BD6">
            <w:pPr>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p w:rsidR="00C03BD6" w:rsidRPr="00DD24DA" w:rsidRDefault="00C03BD6" w:rsidP="00C03BD6">
            <w:pPr>
              <w:spacing w:line="260" w:lineRule="exact"/>
              <w:jc w:val="both"/>
              <w:rPr>
                <w:rFonts w:ascii="Arial" w:hAnsi="Arial" w:cs="Arial"/>
                <w:sz w:val="22"/>
                <w:szCs w:val="22"/>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133</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Терпинолен</w:t>
            </w:r>
            <w:r w:rsidRPr="00DD24DA">
              <w:rPr>
                <w:rFonts w:ascii="Arial" w:hAnsi="Arial" w:cs="Arial"/>
                <w:sz w:val="22"/>
                <w:szCs w:val="22"/>
                <w:lang w:val="en-US"/>
              </w:rPr>
              <w:t xml:space="preserve"> (Terpin</w:t>
            </w:r>
            <w:r w:rsidRPr="00DD24DA">
              <w:rPr>
                <w:rFonts w:ascii="Arial" w:hAnsi="Arial" w:cs="Arial"/>
                <w:sz w:val="22"/>
                <w:szCs w:val="22"/>
                <w:lang w:val="en-US"/>
              </w:rPr>
              <w:t>o</w:t>
            </w:r>
            <w:r w:rsidRPr="00DD24DA">
              <w:rPr>
                <w:rFonts w:ascii="Arial" w:hAnsi="Arial" w:cs="Arial"/>
                <w:sz w:val="22"/>
                <w:szCs w:val="22"/>
                <w:lang w:val="en-US"/>
              </w:rPr>
              <w:t xml:space="preserve">lene) CAS No 586-62-9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p-</w:t>
            </w:r>
            <w:r w:rsidRPr="00DD24DA">
              <w:rPr>
                <w:rFonts w:ascii="Arial" w:hAnsi="Arial" w:cs="Arial"/>
                <w:sz w:val="22"/>
                <w:szCs w:val="22"/>
              </w:rPr>
              <w:t>мента</w:t>
            </w:r>
            <w:r w:rsidRPr="00DD24DA">
              <w:rPr>
                <w:rFonts w:ascii="Arial" w:hAnsi="Arial" w:cs="Arial"/>
                <w:sz w:val="22"/>
                <w:szCs w:val="22"/>
                <w:lang w:val="en-US"/>
              </w:rPr>
              <w:t>-1,4(8)-</w:t>
            </w:r>
            <w:r w:rsidRPr="00DD24DA">
              <w:rPr>
                <w:rFonts w:ascii="Arial" w:hAnsi="Arial" w:cs="Arial"/>
                <w:sz w:val="22"/>
                <w:szCs w:val="22"/>
              </w:rPr>
              <w:t>диен</w:t>
            </w:r>
            <w:r w:rsidRPr="00DD24DA">
              <w:rPr>
                <w:rFonts w:ascii="Arial" w:hAnsi="Arial" w:cs="Arial"/>
                <w:sz w:val="22"/>
                <w:szCs w:val="22"/>
                <w:lang w:val="en-US"/>
              </w:rPr>
              <w:t xml:space="preserve">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(p-Mentha-1,4(8)-diene)</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134</w:t>
            </w:r>
          </w:p>
        </w:tc>
        <w:tc>
          <w:tcPr>
            <w:tcW w:w="3251" w:type="dxa"/>
          </w:tcPr>
          <w:p w:rsidR="00C03BD6"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Ацетилил гексам</w:t>
            </w:r>
            <w:r w:rsidRPr="00DD24DA">
              <w:rPr>
                <w:rFonts w:ascii="Arial" w:hAnsi="Arial" w:cs="Arial"/>
                <w:sz w:val="22"/>
                <w:szCs w:val="22"/>
              </w:rPr>
              <w:t>е</w:t>
            </w:r>
            <w:r w:rsidRPr="00DD24DA">
              <w:rPr>
                <w:rFonts w:ascii="Arial" w:hAnsi="Arial" w:cs="Arial"/>
                <w:sz w:val="22"/>
                <w:szCs w:val="22"/>
              </w:rPr>
              <w:t xml:space="preserve">тил индан (Acetyl hexamethyl indan) </w:t>
            </w:r>
            <w:r>
              <w:rPr>
                <w:rFonts w:ascii="Arial" w:hAnsi="Arial" w:cs="Arial"/>
                <w:sz w:val="22"/>
                <w:szCs w:val="22"/>
              </w:rPr>
              <w:t>(</w:t>
            </w:r>
            <w:r w:rsidRPr="00DD24DA">
              <w:rPr>
                <w:rFonts w:ascii="Arial" w:hAnsi="Arial" w:cs="Arial"/>
                <w:sz w:val="22"/>
                <w:szCs w:val="22"/>
              </w:rPr>
              <w:t>CAS No 15323-35-0</w:t>
            </w:r>
            <w:r>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1,1,2,3,3,6</w:t>
            </w:r>
            <w:r w:rsidRPr="00DD24DA">
              <w:rPr>
                <w:rFonts w:ascii="Arial" w:hAnsi="Arial" w:cs="Arial"/>
                <w:sz w:val="22"/>
                <w:szCs w:val="22"/>
                <w:lang w:val="be-BY"/>
              </w:rPr>
              <w:t> – </w:t>
            </w:r>
            <w:r w:rsidRPr="00DD24DA">
              <w:rPr>
                <w:rFonts w:ascii="Arial" w:hAnsi="Arial" w:cs="Arial"/>
                <w:sz w:val="22"/>
                <w:szCs w:val="22"/>
              </w:rPr>
              <w:t>Гекса</w:t>
            </w:r>
            <w:r w:rsidRPr="00DD24DA">
              <w:rPr>
                <w:rFonts w:ascii="Arial" w:hAnsi="Arial" w:cs="Arial"/>
                <w:sz w:val="22"/>
                <w:szCs w:val="22"/>
              </w:rPr>
              <w:softHyphen/>
              <w:t>мети</w:t>
            </w:r>
            <w:r w:rsidRPr="00DD24DA">
              <w:rPr>
                <w:rFonts w:ascii="Arial" w:hAnsi="Arial" w:cs="Arial"/>
                <w:sz w:val="22"/>
                <w:szCs w:val="22"/>
              </w:rPr>
              <w:softHyphen/>
              <w:t>линдан-5-ил м</w:t>
            </w:r>
            <w:r w:rsidRPr="00DD24DA">
              <w:rPr>
                <w:rFonts w:ascii="Arial" w:hAnsi="Arial" w:cs="Arial"/>
                <w:sz w:val="22"/>
                <w:szCs w:val="22"/>
              </w:rPr>
              <w:t>е</w:t>
            </w:r>
            <w:r w:rsidRPr="00DD24DA">
              <w:rPr>
                <w:rFonts w:ascii="Arial" w:hAnsi="Arial" w:cs="Arial"/>
                <w:sz w:val="22"/>
                <w:szCs w:val="22"/>
              </w:rPr>
              <w:t>тил кетон (1,1,2,3,3,6-Hexamethy-lindan-5-yl methyl k</w:t>
            </w:r>
            <w:r w:rsidRPr="00DD24DA">
              <w:rPr>
                <w:rFonts w:ascii="Arial" w:hAnsi="Arial" w:cs="Arial"/>
                <w:sz w:val="22"/>
                <w:szCs w:val="22"/>
              </w:rPr>
              <w:t>e</w:t>
            </w:r>
            <w:r w:rsidRPr="00DD24DA">
              <w:rPr>
                <w:rFonts w:ascii="Arial" w:hAnsi="Arial" w:cs="Arial"/>
                <w:sz w:val="22"/>
                <w:szCs w:val="22"/>
              </w:rPr>
              <w:t>tone)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нанос</w:t>
            </w:r>
            <w:r w:rsidRPr="00DD24DA">
              <w:rPr>
                <w:rFonts w:ascii="Arial" w:hAnsi="Arial" w:cs="Arial"/>
                <w:sz w:val="22"/>
                <w:szCs w:val="22"/>
              </w:rPr>
              <w:t>и</w:t>
            </w:r>
            <w:r w:rsidRPr="00DD24DA">
              <w:rPr>
                <w:rFonts w:ascii="Arial" w:hAnsi="Arial" w:cs="Arial"/>
                <w:sz w:val="22"/>
                <w:szCs w:val="22"/>
              </w:rPr>
              <w:t>мые проду</w:t>
            </w:r>
            <w:r w:rsidRPr="00DD24DA">
              <w:rPr>
                <w:rFonts w:ascii="Arial" w:hAnsi="Arial" w:cs="Arial"/>
                <w:sz w:val="22"/>
                <w:szCs w:val="22"/>
              </w:rPr>
              <w:t>к</w:t>
            </w:r>
            <w:r w:rsidRPr="00DD24DA">
              <w:rPr>
                <w:rFonts w:ascii="Arial" w:hAnsi="Arial" w:cs="Arial"/>
                <w:sz w:val="22"/>
                <w:szCs w:val="22"/>
              </w:rPr>
              <w:t xml:space="preserve">ты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(b) проду</w:t>
            </w:r>
            <w:r w:rsidRPr="00DD24DA">
              <w:rPr>
                <w:rFonts w:ascii="Arial" w:hAnsi="Arial" w:cs="Arial"/>
                <w:sz w:val="22"/>
                <w:szCs w:val="22"/>
              </w:rPr>
              <w:t>к</w:t>
            </w:r>
            <w:r w:rsidRPr="00DD24DA">
              <w:rPr>
                <w:rFonts w:ascii="Arial" w:hAnsi="Arial" w:cs="Arial"/>
                <w:sz w:val="22"/>
                <w:szCs w:val="22"/>
              </w:rPr>
              <w:t>ты для опола</w:t>
            </w:r>
            <w:r w:rsidRPr="00DD24DA">
              <w:rPr>
                <w:rFonts w:ascii="Arial" w:hAnsi="Arial" w:cs="Arial"/>
                <w:sz w:val="22"/>
                <w:szCs w:val="22"/>
              </w:rPr>
              <w:t>с</w:t>
            </w:r>
            <w:r w:rsidRPr="00DD24DA">
              <w:rPr>
                <w:rFonts w:ascii="Arial" w:hAnsi="Arial" w:cs="Arial"/>
                <w:sz w:val="22"/>
                <w:szCs w:val="22"/>
              </w:rPr>
              <w:t>кивания п</w:t>
            </w:r>
            <w:r w:rsidRPr="00DD24DA">
              <w:rPr>
                <w:rFonts w:ascii="Arial" w:hAnsi="Arial" w:cs="Arial"/>
                <w:sz w:val="22"/>
                <w:szCs w:val="22"/>
              </w:rPr>
              <w:t>о</w:t>
            </w:r>
            <w:r w:rsidRPr="00DD24DA">
              <w:rPr>
                <w:rFonts w:ascii="Arial" w:hAnsi="Arial" w:cs="Arial"/>
                <w:sz w:val="22"/>
                <w:szCs w:val="22"/>
              </w:rPr>
              <w:t>лости рта</w:t>
            </w:r>
          </w:p>
          <w:p w:rsidR="00C03BD6" w:rsidRPr="00DD24DA" w:rsidRDefault="00C03BD6" w:rsidP="00C03BD6">
            <w:pPr>
              <w:spacing w:line="260" w:lineRule="exact"/>
              <w:jc w:val="both"/>
              <w:rPr>
                <w:rFonts w:ascii="Arial" w:hAnsi="Arial" w:cs="Arial"/>
                <w:sz w:val="22"/>
                <w:szCs w:val="22"/>
                <w:lang w:val="be-BY"/>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(a) 2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135</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Аллила б</w:t>
            </w:r>
            <w:r w:rsidRPr="00DD24DA">
              <w:rPr>
                <w:rFonts w:ascii="Arial" w:hAnsi="Arial" w:cs="Arial"/>
                <w:sz w:val="22"/>
                <w:szCs w:val="22"/>
              </w:rPr>
              <w:t>у</w:t>
            </w:r>
            <w:r w:rsidRPr="00DD24DA">
              <w:rPr>
                <w:rFonts w:ascii="Arial" w:hAnsi="Arial" w:cs="Arial"/>
                <w:sz w:val="22"/>
                <w:szCs w:val="22"/>
              </w:rPr>
              <w:t>тират (Allyl butyrate) CAS No 2051-78-7 2- Пропенила бут</w:t>
            </w:r>
            <w:r w:rsidRPr="00DD24DA">
              <w:rPr>
                <w:rFonts w:ascii="Arial" w:hAnsi="Arial" w:cs="Arial"/>
                <w:sz w:val="22"/>
                <w:szCs w:val="22"/>
              </w:rPr>
              <w:t>а</w:t>
            </w:r>
            <w:r w:rsidRPr="00DD24DA">
              <w:rPr>
                <w:rFonts w:ascii="Arial" w:hAnsi="Arial" w:cs="Arial"/>
                <w:sz w:val="22"/>
                <w:szCs w:val="22"/>
              </w:rPr>
              <w:t>ноат (Propenyl B</w:t>
            </w:r>
            <w:r w:rsidRPr="00DD24DA">
              <w:rPr>
                <w:rFonts w:ascii="Arial" w:hAnsi="Arial" w:cs="Arial"/>
                <w:sz w:val="22"/>
                <w:szCs w:val="22"/>
              </w:rPr>
              <w:t>u</w:t>
            </w:r>
            <w:r w:rsidRPr="00DD24DA">
              <w:rPr>
                <w:rFonts w:ascii="Arial" w:hAnsi="Arial" w:cs="Arial"/>
                <w:sz w:val="22"/>
                <w:szCs w:val="22"/>
              </w:rPr>
              <w:t>tanoate)</w:t>
            </w: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3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уровень свободного а</w:t>
            </w:r>
            <w:r w:rsidRPr="00DD24DA">
              <w:rPr>
                <w:rFonts w:ascii="Arial" w:hAnsi="Arial" w:cs="Arial"/>
                <w:sz w:val="22"/>
                <w:szCs w:val="22"/>
              </w:rPr>
              <w:t>л</w:t>
            </w:r>
            <w:r w:rsidRPr="00DD24DA">
              <w:rPr>
                <w:rFonts w:ascii="Arial" w:hAnsi="Arial" w:cs="Arial"/>
                <w:sz w:val="22"/>
                <w:szCs w:val="22"/>
              </w:rPr>
              <w:t>лилового спи</w:t>
            </w:r>
            <w:r w:rsidRPr="00DD24DA">
              <w:rPr>
                <w:rFonts w:ascii="Arial" w:hAnsi="Arial" w:cs="Arial"/>
                <w:sz w:val="22"/>
                <w:szCs w:val="22"/>
              </w:rPr>
              <w:t>р</w:t>
            </w:r>
            <w:r w:rsidRPr="00DD24DA">
              <w:rPr>
                <w:rFonts w:ascii="Arial" w:hAnsi="Arial" w:cs="Arial"/>
                <w:sz w:val="22"/>
                <w:szCs w:val="22"/>
              </w:rPr>
              <w:t>та в эфире должен быть меньше 0,1</w:t>
            </w:r>
            <w:r w:rsidRPr="00DD24DA">
              <w:rPr>
                <w:rFonts w:ascii="Arial" w:hAnsi="Arial" w:cs="Arial"/>
                <w:sz w:val="22"/>
                <w:szCs w:val="22"/>
                <w:lang w:val="be-BY"/>
              </w:rPr>
              <w:t> </w:t>
            </w:r>
            <w:r w:rsidRPr="00DD24DA">
              <w:rPr>
                <w:rFonts w:ascii="Arial" w:hAnsi="Arial" w:cs="Arial"/>
                <w:sz w:val="22"/>
                <w:szCs w:val="22"/>
              </w:rPr>
              <w:t>процент</w:t>
            </w:r>
            <w:r w:rsidRPr="00DD24DA">
              <w:rPr>
                <w:rFonts w:ascii="Arial" w:hAnsi="Arial" w:cs="Arial"/>
                <w:sz w:val="22"/>
                <w:szCs w:val="22"/>
                <w:lang w:val="be-BY"/>
              </w:rPr>
              <w:t>а</w:t>
            </w:r>
          </w:p>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136</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Аллила</w:t>
            </w:r>
            <w:r w:rsidRPr="00DD24DA">
              <w:rPr>
                <w:rFonts w:ascii="Arial" w:hAnsi="Arial" w:cs="Arial"/>
                <w:sz w:val="22"/>
                <w:szCs w:val="22"/>
                <w:lang w:val="en-US"/>
              </w:rPr>
              <w:t xml:space="preserve"> </w:t>
            </w:r>
            <w:r w:rsidRPr="00DD24DA">
              <w:rPr>
                <w:rFonts w:ascii="Arial" w:hAnsi="Arial" w:cs="Arial"/>
                <w:sz w:val="22"/>
                <w:szCs w:val="22"/>
              </w:rPr>
              <w:t>циннамат</w:t>
            </w:r>
            <w:r w:rsidRPr="00DD24DA">
              <w:rPr>
                <w:rFonts w:ascii="Arial" w:hAnsi="Arial" w:cs="Arial"/>
                <w:sz w:val="22"/>
                <w:szCs w:val="22"/>
                <w:lang w:val="en-US"/>
              </w:rPr>
              <w:t xml:space="preserve">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(Allyl cinnamate)</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 CAS No 1866-31-5</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(2-</w:t>
            </w:r>
            <w:r w:rsidRPr="00DD24DA">
              <w:rPr>
                <w:rFonts w:ascii="Arial" w:hAnsi="Arial" w:cs="Arial"/>
                <w:sz w:val="22"/>
                <w:szCs w:val="22"/>
              </w:rPr>
              <w:t>пропенил</w:t>
            </w:r>
            <w:r w:rsidRPr="00DD24DA">
              <w:rPr>
                <w:rFonts w:ascii="Arial" w:hAnsi="Arial" w:cs="Arial"/>
                <w:sz w:val="22"/>
                <w:szCs w:val="22"/>
                <w:lang w:val="en-US"/>
              </w:rPr>
              <w:t xml:space="preserve"> 3-</w:t>
            </w:r>
            <w:r w:rsidRPr="00DD24DA">
              <w:rPr>
                <w:rFonts w:ascii="Arial" w:hAnsi="Arial" w:cs="Arial"/>
                <w:sz w:val="22"/>
                <w:szCs w:val="22"/>
              </w:rPr>
              <w:t>Фенил</w:t>
            </w:r>
            <w:r w:rsidRPr="00DD24DA">
              <w:rPr>
                <w:rFonts w:ascii="Arial" w:hAnsi="Arial" w:cs="Arial"/>
                <w:sz w:val="22"/>
                <w:szCs w:val="22"/>
                <w:lang w:val="en-US"/>
              </w:rPr>
              <w:t>-2-</w:t>
            </w:r>
            <w:r w:rsidRPr="00DD24DA">
              <w:rPr>
                <w:rFonts w:ascii="Arial" w:hAnsi="Arial" w:cs="Arial"/>
                <w:sz w:val="22"/>
                <w:szCs w:val="22"/>
              </w:rPr>
              <w:t>пропеноат</w:t>
            </w:r>
            <w:r w:rsidRPr="00DD24DA">
              <w:rPr>
                <w:rFonts w:ascii="Arial" w:hAnsi="Arial" w:cs="Arial"/>
                <w:sz w:val="22"/>
                <w:szCs w:val="22"/>
                <w:lang w:val="en-US"/>
              </w:rPr>
              <w:t>) 2-Propenyl 3-Phenyl-2-propenoate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137</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Аллила циклонексилац</w:t>
            </w:r>
            <w:r w:rsidRPr="00DD24DA">
              <w:rPr>
                <w:rFonts w:ascii="Arial" w:hAnsi="Arial" w:cs="Arial"/>
                <w:sz w:val="22"/>
                <w:szCs w:val="22"/>
              </w:rPr>
              <w:t>е</w:t>
            </w:r>
            <w:r w:rsidRPr="00DD24DA">
              <w:rPr>
                <w:rFonts w:ascii="Arial" w:hAnsi="Arial" w:cs="Arial"/>
                <w:sz w:val="22"/>
                <w:szCs w:val="22"/>
              </w:rPr>
              <w:t>тат (Allyl cyclohexylacetate)</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 CAS No 4728-82-9</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2-пропенил Циклоге</w:t>
            </w:r>
            <w:r w:rsidRPr="00DD24DA">
              <w:rPr>
                <w:rFonts w:ascii="Arial" w:hAnsi="Arial" w:cs="Arial"/>
                <w:sz w:val="22"/>
                <w:szCs w:val="22"/>
              </w:rPr>
              <w:t>к</w:t>
            </w:r>
            <w:r w:rsidRPr="00DD24DA">
              <w:rPr>
                <w:rFonts w:ascii="Arial" w:hAnsi="Arial" w:cs="Arial"/>
                <w:sz w:val="22"/>
                <w:szCs w:val="22"/>
              </w:rPr>
              <w:t>санац</w:t>
            </w:r>
            <w:r w:rsidRPr="00DD24DA">
              <w:rPr>
                <w:rFonts w:ascii="Arial" w:hAnsi="Arial" w:cs="Arial"/>
                <w:sz w:val="22"/>
                <w:szCs w:val="22"/>
              </w:rPr>
              <w:t>е</w:t>
            </w:r>
            <w:r w:rsidRPr="00DD24DA">
              <w:rPr>
                <w:rFonts w:ascii="Arial" w:hAnsi="Arial" w:cs="Arial"/>
                <w:sz w:val="22"/>
                <w:szCs w:val="22"/>
              </w:rPr>
              <w:t>тат (2-Propenyl Cycl</w:t>
            </w:r>
            <w:r w:rsidRPr="00DD24DA">
              <w:rPr>
                <w:rFonts w:ascii="Arial" w:hAnsi="Arial" w:cs="Arial"/>
                <w:sz w:val="22"/>
                <w:szCs w:val="22"/>
              </w:rPr>
              <w:t>o</w:t>
            </w:r>
            <w:r w:rsidRPr="00DD24DA">
              <w:rPr>
                <w:rFonts w:ascii="Arial" w:hAnsi="Arial" w:cs="Arial"/>
                <w:sz w:val="22"/>
                <w:szCs w:val="22"/>
              </w:rPr>
              <w:t>hexaneacetate)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hd w:val="clear" w:color="auto" w:fill="FFFFFF"/>
              <w:spacing w:line="260" w:lineRule="exact"/>
              <w:jc w:val="center"/>
              <w:rPr>
                <w:rFonts w:ascii="Arial" w:hAnsi="Arial" w:cs="Arial"/>
                <w:sz w:val="22"/>
                <w:szCs w:val="22"/>
                <w:lang w:val="be-BY"/>
              </w:rPr>
            </w:pPr>
            <w:r w:rsidRPr="00DD24DA">
              <w:rPr>
                <w:rFonts w:ascii="Arial" w:hAnsi="Arial" w:cs="Arial"/>
                <w:sz w:val="22"/>
                <w:szCs w:val="22"/>
                <w:lang w:val="be-BY"/>
              </w:rPr>
              <w:t>-“-</w:t>
            </w:r>
          </w:p>
          <w:p w:rsidR="00C03BD6" w:rsidRPr="00DD24DA" w:rsidRDefault="00C03BD6" w:rsidP="00C03BD6">
            <w:pPr>
              <w:shd w:val="clear" w:color="auto" w:fill="FFFFFF"/>
              <w:spacing w:line="260" w:lineRule="exact"/>
              <w:jc w:val="center"/>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уровень свободного а</w:t>
            </w:r>
            <w:r w:rsidRPr="00DD24DA">
              <w:rPr>
                <w:rFonts w:ascii="Arial" w:hAnsi="Arial" w:cs="Arial"/>
                <w:sz w:val="22"/>
                <w:szCs w:val="22"/>
              </w:rPr>
              <w:t>л</w:t>
            </w:r>
            <w:r w:rsidRPr="00DD24DA">
              <w:rPr>
                <w:rFonts w:ascii="Arial" w:hAnsi="Arial" w:cs="Arial"/>
                <w:sz w:val="22"/>
                <w:szCs w:val="22"/>
              </w:rPr>
              <w:t>лилового спи</w:t>
            </w:r>
            <w:r w:rsidRPr="00DD24DA">
              <w:rPr>
                <w:rFonts w:ascii="Arial" w:hAnsi="Arial" w:cs="Arial"/>
                <w:sz w:val="22"/>
                <w:szCs w:val="22"/>
              </w:rPr>
              <w:t>р</w:t>
            </w:r>
            <w:r w:rsidRPr="00DD24DA">
              <w:rPr>
                <w:rFonts w:ascii="Arial" w:hAnsi="Arial" w:cs="Arial"/>
                <w:sz w:val="22"/>
                <w:szCs w:val="22"/>
              </w:rPr>
              <w:t>та в эфире должен быть меньше 0,1</w:t>
            </w:r>
            <w:r w:rsidRPr="00DD24DA">
              <w:rPr>
                <w:rFonts w:ascii="Arial" w:hAnsi="Arial" w:cs="Arial"/>
                <w:sz w:val="22"/>
                <w:szCs w:val="22"/>
                <w:lang w:val="be-BY"/>
              </w:rPr>
              <w:t> </w:t>
            </w:r>
            <w:r w:rsidRPr="00DD24DA">
              <w:rPr>
                <w:rFonts w:ascii="Arial" w:hAnsi="Arial" w:cs="Arial"/>
                <w:sz w:val="22"/>
                <w:szCs w:val="22"/>
              </w:rPr>
              <w:t>процент</w:t>
            </w:r>
            <w:r w:rsidRPr="00DD24DA">
              <w:rPr>
                <w:rFonts w:ascii="Arial" w:hAnsi="Arial" w:cs="Arial"/>
                <w:sz w:val="22"/>
                <w:szCs w:val="22"/>
                <w:lang w:val="be-BY"/>
              </w:rPr>
              <w:t>а</w:t>
            </w:r>
          </w:p>
          <w:p w:rsidR="00C03BD6" w:rsidRPr="00DD24DA" w:rsidRDefault="00C03BD6" w:rsidP="00C03BD6">
            <w:pPr>
              <w:shd w:val="clear" w:color="auto" w:fill="FFFFFF"/>
              <w:spacing w:line="260" w:lineRule="exact"/>
              <w:jc w:val="center"/>
              <w:rPr>
                <w:rFonts w:ascii="Arial" w:hAnsi="Arial" w:cs="Arial"/>
                <w:sz w:val="22"/>
                <w:szCs w:val="22"/>
                <w:lang w:val="be-BY"/>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138</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Аллила циклогекси</w:t>
            </w:r>
            <w:r w:rsidRPr="00DD24DA">
              <w:rPr>
                <w:rFonts w:ascii="Arial" w:hAnsi="Arial" w:cs="Arial"/>
                <w:sz w:val="22"/>
                <w:szCs w:val="22"/>
              </w:rPr>
              <w:t>л</w:t>
            </w:r>
            <w:r w:rsidRPr="00DD24DA">
              <w:rPr>
                <w:rFonts w:ascii="Arial" w:hAnsi="Arial" w:cs="Arial"/>
                <w:sz w:val="22"/>
                <w:szCs w:val="22"/>
              </w:rPr>
              <w:t>пропиноат</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(Allyl cyclohexylprop</w:t>
            </w:r>
            <w:r w:rsidRPr="00DD24DA">
              <w:rPr>
                <w:rFonts w:ascii="Arial" w:hAnsi="Arial" w:cs="Arial"/>
                <w:sz w:val="22"/>
                <w:szCs w:val="22"/>
              </w:rPr>
              <w:t>i</w:t>
            </w:r>
            <w:r w:rsidRPr="00DD24DA">
              <w:rPr>
                <w:rFonts w:ascii="Arial" w:hAnsi="Arial" w:cs="Arial"/>
                <w:sz w:val="22"/>
                <w:szCs w:val="22"/>
              </w:rPr>
              <w:t>onate)</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CAS No 2705-87-5</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2-Пропенил 3-Циклогексанапропан</w:t>
            </w:r>
            <w:r w:rsidRPr="00DD24DA">
              <w:rPr>
                <w:rFonts w:ascii="Arial" w:hAnsi="Arial" w:cs="Arial"/>
                <w:sz w:val="22"/>
                <w:szCs w:val="22"/>
              </w:rPr>
              <w:t>о</w:t>
            </w:r>
            <w:r w:rsidRPr="00DD24DA">
              <w:rPr>
                <w:rFonts w:ascii="Arial" w:hAnsi="Arial" w:cs="Arial"/>
                <w:sz w:val="22"/>
                <w:szCs w:val="22"/>
              </w:rPr>
              <w:t>ат (2-Propenyl 3-Cyclohexane-propanoate)</w:t>
            </w: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jc w:val="center"/>
              <w:rPr>
                <w:rFonts w:ascii="Arial" w:hAnsi="Arial" w:cs="Arial"/>
                <w:sz w:val="22"/>
                <w:szCs w:val="22"/>
                <w:lang w:val="be-BY"/>
              </w:rPr>
            </w:pPr>
            <w:r w:rsidRPr="00DD24DA">
              <w:rPr>
                <w:rFonts w:ascii="Arial" w:hAnsi="Arial" w:cs="Arial"/>
                <w:sz w:val="22"/>
                <w:szCs w:val="22"/>
                <w:lang w:val="be-BY"/>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139</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Аллила гептанoат (Allyl he</w:t>
            </w:r>
            <w:r w:rsidRPr="00DD24DA">
              <w:rPr>
                <w:rFonts w:ascii="Arial" w:hAnsi="Arial" w:cs="Arial"/>
                <w:sz w:val="22"/>
                <w:szCs w:val="22"/>
              </w:rPr>
              <w:t>p</w:t>
            </w:r>
            <w:r w:rsidRPr="00DD24DA">
              <w:rPr>
                <w:rFonts w:ascii="Arial" w:hAnsi="Arial" w:cs="Arial"/>
                <w:sz w:val="22"/>
                <w:szCs w:val="22"/>
              </w:rPr>
              <w:t>tanoate) CAS No 142-19-8 2- Прoпeнил гептанoат (Propenyl he</w:t>
            </w:r>
            <w:r w:rsidRPr="00DD24DA">
              <w:rPr>
                <w:rFonts w:ascii="Arial" w:hAnsi="Arial" w:cs="Arial"/>
                <w:sz w:val="22"/>
                <w:szCs w:val="22"/>
              </w:rPr>
              <w:t>p</w:t>
            </w:r>
            <w:r w:rsidRPr="00DD24DA">
              <w:rPr>
                <w:rFonts w:ascii="Arial" w:hAnsi="Arial" w:cs="Arial"/>
                <w:sz w:val="22"/>
                <w:szCs w:val="22"/>
              </w:rPr>
              <w:t>tanoate)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pacing w:line="260" w:lineRule="exact"/>
              <w:jc w:val="center"/>
              <w:rPr>
                <w:rFonts w:ascii="Arial" w:hAnsi="Arial" w:cs="Arial"/>
                <w:sz w:val="22"/>
                <w:szCs w:val="22"/>
              </w:rPr>
            </w:pP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140</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Аллила к</w:t>
            </w:r>
            <w:r w:rsidRPr="00DD24DA">
              <w:rPr>
                <w:rFonts w:ascii="Arial" w:hAnsi="Arial" w:cs="Arial"/>
                <w:sz w:val="22"/>
                <w:szCs w:val="22"/>
              </w:rPr>
              <w:t>а</w:t>
            </w:r>
            <w:r w:rsidRPr="00DD24DA">
              <w:rPr>
                <w:rFonts w:ascii="Arial" w:hAnsi="Arial" w:cs="Arial"/>
                <w:sz w:val="22"/>
                <w:szCs w:val="22"/>
              </w:rPr>
              <w:t>проат (Allyl caproate) CAS No 123-68-2 Аллила гептанoат (Allyl he</w:t>
            </w:r>
            <w:r w:rsidRPr="00DD24DA">
              <w:rPr>
                <w:rFonts w:ascii="Arial" w:hAnsi="Arial" w:cs="Arial"/>
                <w:sz w:val="22"/>
                <w:szCs w:val="22"/>
              </w:rPr>
              <w:t>x</w:t>
            </w:r>
            <w:r w:rsidRPr="00DD24DA">
              <w:rPr>
                <w:rFonts w:ascii="Arial" w:hAnsi="Arial" w:cs="Arial"/>
                <w:sz w:val="22"/>
                <w:szCs w:val="22"/>
              </w:rPr>
              <w:t>anoate)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rPr>
            </w:pPr>
          </w:p>
        </w:tc>
        <w:tc>
          <w:tcPr>
            <w:tcW w:w="2160" w:type="dxa"/>
          </w:tcPr>
          <w:p w:rsidR="00C03BD6" w:rsidRPr="00DD24DA" w:rsidRDefault="00C03BD6" w:rsidP="00C03BD6">
            <w:pPr>
              <w:spacing w:line="260" w:lineRule="exact"/>
              <w:jc w:val="both"/>
              <w:rPr>
                <w:rFonts w:ascii="Arial" w:hAnsi="Arial" w:cs="Arial"/>
                <w:sz w:val="22"/>
                <w:szCs w:val="22"/>
              </w:rPr>
            </w:pPr>
          </w:p>
        </w:tc>
        <w:tc>
          <w:tcPr>
            <w:tcW w:w="3360" w:type="dxa"/>
          </w:tcPr>
          <w:p w:rsidR="00C03BD6" w:rsidRPr="00DD24DA" w:rsidRDefault="00C03BD6" w:rsidP="00C03BD6">
            <w:pPr>
              <w:shd w:val="clear" w:color="auto" w:fill="FFFFFF"/>
              <w:spacing w:line="260" w:lineRule="exact"/>
              <w:jc w:val="center"/>
              <w:rPr>
                <w:rFonts w:ascii="Arial" w:hAnsi="Arial" w:cs="Arial"/>
                <w:sz w:val="22"/>
                <w:szCs w:val="22"/>
                <w:lang w:val="be-BY"/>
              </w:rPr>
            </w:pPr>
            <w:r w:rsidRPr="00DD24DA">
              <w:rPr>
                <w:rFonts w:ascii="Arial" w:hAnsi="Arial" w:cs="Arial"/>
                <w:sz w:val="22"/>
                <w:szCs w:val="22"/>
                <w:lang w:val="be-BY"/>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141</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Аллила</w:t>
            </w:r>
            <w:r w:rsidRPr="00DD24DA">
              <w:rPr>
                <w:rFonts w:ascii="Arial" w:hAnsi="Arial" w:cs="Arial"/>
                <w:sz w:val="22"/>
                <w:szCs w:val="22"/>
                <w:lang w:val="en-US"/>
              </w:rPr>
              <w:t xml:space="preserve"> </w:t>
            </w:r>
            <w:r w:rsidRPr="00DD24DA">
              <w:rPr>
                <w:rFonts w:ascii="Arial" w:hAnsi="Arial" w:cs="Arial"/>
                <w:sz w:val="22"/>
                <w:szCs w:val="22"/>
              </w:rPr>
              <w:t>изовал</w:t>
            </w:r>
            <w:r w:rsidRPr="00DD24DA">
              <w:rPr>
                <w:rFonts w:ascii="Arial" w:hAnsi="Arial" w:cs="Arial"/>
                <w:sz w:val="22"/>
                <w:szCs w:val="22"/>
              </w:rPr>
              <w:t>е</w:t>
            </w:r>
            <w:r w:rsidRPr="00DD24DA">
              <w:rPr>
                <w:rFonts w:ascii="Arial" w:hAnsi="Arial" w:cs="Arial"/>
                <w:sz w:val="22"/>
                <w:szCs w:val="22"/>
              </w:rPr>
              <w:t>рат</w:t>
            </w:r>
            <w:r w:rsidRPr="00DD24DA">
              <w:rPr>
                <w:rFonts w:ascii="Arial" w:hAnsi="Arial" w:cs="Arial"/>
                <w:sz w:val="22"/>
                <w:szCs w:val="22"/>
                <w:lang w:val="en-US"/>
              </w:rPr>
              <w:t xml:space="preserve">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(Allyl isovalerate)</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 CAS No 2835-39-4</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(2-</w:t>
            </w:r>
            <w:r w:rsidRPr="00DD24DA">
              <w:rPr>
                <w:rFonts w:ascii="Arial" w:hAnsi="Arial" w:cs="Arial"/>
                <w:sz w:val="22"/>
                <w:szCs w:val="22"/>
              </w:rPr>
              <w:t>пропенил</w:t>
            </w:r>
            <w:r w:rsidRPr="00DD24DA">
              <w:rPr>
                <w:rFonts w:ascii="Arial" w:hAnsi="Arial" w:cs="Arial"/>
                <w:sz w:val="22"/>
                <w:szCs w:val="22"/>
                <w:lang w:val="en-US"/>
              </w:rPr>
              <w:t xml:space="preserve"> 3-</w:t>
            </w:r>
            <w:r w:rsidRPr="00DD24DA">
              <w:rPr>
                <w:rFonts w:ascii="Arial" w:hAnsi="Arial" w:cs="Arial"/>
                <w:sz w:val="22"/>
                <w:szCs w:val="22"/>
              </w:rPr>
              <w:t>Метил</w:t>
            </w:r>
            <w:r w:rsidRPr="00DD24DA">
              <w:rPr>
                <w:rFonts w:ascii="Arial" w:hAnsi="Arial" w:cs="Arial"/>
                <w:sz w:val="22"/>
                <w:szCs w:val="22"/>
                <w:lang w:val="en-US"/>
              </w:rPr>
              <w:t>-</w:t>
            </w:r>
            <w:r w:rsidRPr="00DD24DA">
              <w:rPr>
                <w:rFonts w:ascii="Arial" w:hAnsi="Arial" w:cs="Arial"/>
                <w:sz w:val="22"/>
                <w:szCs w:val="22"/>
              </w:rPr>
              <w:t>бутаноат</w:t>
            </w:r>
            <w:r w:rsidRPr="00DD24DA">
              <w:rPr>
                <w:rFonts w:ascii="Arial" w:hAnsi="Arial" w:cs="Arial"/>
                <w:sz w:val="22"/>
                <w:szCs w:val="22"/>
                <w:lang w:val="en-US"/>
              </w:rPr>
              <w:t xml:space="preserve">)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2-Propenyl 3-Methyl-butanoate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уровень свободного а</w:t>
            </w:r>
            <w:r w:rsidRPr="00DD24DA">
              <w:rPr>
                <w:rFonts w:ascii="Arial" w:hAnsi="Arial" w:cs="Arial"/>
                <w:sz w:val="22"/>
                <w:szCs w:val="22"/>
              </w:rPr>
              <w:t>л</w:t>
            </w:r>
            <w:r w:rsidRPr="00DD24DA">
              <w:rPr>
                <w:rFonts w:ascii="Arial" w:hAnsi="Arial" w:cs="Arial"/>
                <w:sz w:val="22"/>
                <w:szCs w:val="22"/>
              </w:rPr>
              <w:t>лил</w:t>
            </w:r>
            <w:r w:rsidRPr="00DD24DA">
              <w:rPr>
                <w:rFonts w:ascii="Arial" w:hAnsi="Arial" w:cs="Arial"/>
                <w:sz w:val="22"/>
                <w:szCs w:val="22"/>
              </w:rPr>
              <w:t>о</w:t>
            </w:r>
            <w:r w:rsidRPr="00DD24DA">
              <w:rPr>
                <w:rFonts w:ascii="Arial" w:hAnsi="Arial" w:cs="Arial"/>
                <w:sz w:val="22"/>
                <w:szCs w:val="22"/>
              </w:rPr>
              <w:t>вого спирта в эфире должен быть меньше 0,1 процента</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Аллил окт</w:t>
            </w:r>
            <w:r w:rsidRPr="00DD24DA">
              <w:rPr>
                <w:rFonts w:ascii="Arial" w:hAnsi="Arial" w:cs="Arial"/>
                <w:sz w:val="22"/>
                <w:szCs w:val="22"/>
              </w:rPr>
              <w:t>а</w:t>
            </w:r>
            <w:r w:rsidRPr="00DD24DA">
              <w:rPr>
                <w:rFonts w:ascii="Arial" w:hAnsi="Arial" w:cs="Arial"/>
                <w:sz w:val="22"/>
                <w:szCs w:val="22"/>
              </w:rPr>
              <w:t>ноат (Allyl octanoate) CAS No 4230-97-1 2-Аллил капр</w:t>
            </w:r>
            <w:r w:rsidRPr="00DD24DA">
              <w:rPr>
                <w:rFonts w:ascii="Arial" w:hAnsi="Arial" w:cs="Arial"/>
                <w:sz w:val="22"/>
                <w:szCs w:val="22"/>
              </w:rPr>
              <w:t>и</w:t>
            </w:r>
            <w:r w:rsidRPr="00DD24DA">
              <w:rPr>
                <w:rFonts w:ascii="Arial" w:hAnsi="Arial" w:cs="Arial"/>
                <w:sz w:val="22"/>
                <w:szCs w:val="22"/>
              </w:rPr>
              <w:t>лат (2-Allyl caprylate)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360" w:type="dxa"/>
          </w:tcPr>
          <w:p w:rsidR="00C03BD6" w:rsidRPr="00DD24DA" w:rsidRDefault="00C03BD6" w:rsidP="00C03BD6">
            <w:pPr>
              <w:jc w:val="center"/>
              <w:rPr>
                <w:rFonts w:ascii="Arial" w:hAnsi="Arial" w:cs="Arial"/>
                <w:sz w:val="22"/>
                <w:szCs w:val="22"/>
                <w:lang w:val="be-BY"/>
              </w:rPr>
            </w:pPr>
            <w:r w:rsidRPr="00DD24DA">
              <w:rPr>
                <w:rFonts w:ascii="Arial" w:hAnsi="Arial" w:cs="Arial"/>
                <w:sz w:val="22"/>
                <w:szCs w:val="22"/>
                <w:lang w:val="be-BY"/>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143</w:t>
            </w:r>
          </w:p>
        </w:tc>
        <w:tc>
          <w:tcPr>
            <w:tcW w:w="3251" w:type="dxa"/>
          </w:tcPr>
          <w:p w:rsidR="00C03BD6" w:rsidRPr="00ED3D99"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Аллил</w:t>
            </w:r>
            <w:r w:rsidRPr="00ED3D99">
              <w:rPr>
                <w:rFonts w:ascii="Arial" w:hAnsi="Arial" w:cs="Arial"/>
                <w:sz w:val="22"/>
                <w:szCs w:val="22"/>
                <w:lang w:val="en-US"/>
              </w:rPr>
              <w:t xml:space="preserve"> </w:t>
            </w:r>
            <w:r w:rsidRPr="00DD24DA">
              <w:rPr>
                <w:rFonts w:ascii="Arial" w:hAnsi="Arial" w:cs="Arial"/>
                <w:sz w:val="22"/>
                <w:szCs w:val="22"/>
              </w:rPr>
              <w:t>фенокси</w:t>
            </w:r>
            <w:r w:rsidRPr="00ED3D99">
              <w:rPr>
                <w:rFonts w:ascii="Arial" w:hAnsi="Arial" w:cs="Arial"/>
                <w:sz w:val="22"/>
                <w:szCs w:val="22"/>
                <w:lang w:val="en-US"/>
              </w:rPr>
              <w:t>a</w:t>
            </w:r>
            <w:r w:rsidRPr="00DD24DA">
              <w:rPr>
                <w:rFonts w:ascii="Arial" w:hAnsi="Arial" w:cs="Arial"/>
                <w:sz w:val="22"/>
                <w:szCs w:val="22"/>
              </w:rPr>
              <w:t>цетат</w:t>
            </w:r>
            <w:r w:rsidRPr="00ED3D99">
              <w:rPr>
                <w:rFonts w:ascii="Arial" w:hAnsi="Arial" w:cs="Arial"/>
                <w:sz w:val="22"/>
                <w:szCs w:val="22"/>
                <w:lang w:val="en-US"/>
              </w:rPr>
              <w:t xml:space="preserve"> (Allyl phenoxyacetate) </w:t>
            </w:r>
          </w:p>
          <w:p w:rsidR="00C03BD6" w:rsidRPr="00ED3D99" w:rsidRDefault="00C03BD6" w:rsidP="00C03BD6">
            <w:pPr>
              <w:shd w:val="clear" w:color="auto" w:fill="FFFFFF"/>
              <w:spacing w:line="260" w:lineRule="exact"/>
              <w:jc w:val="both"/>
              <w:rPr>
                <w:rFonts w:ascii="Arial" w:hAnsi="Arial" w:cs="Arial"/>
                <w:sz w:val="22"/>
                <w:szCs w:val="22"/>
                <w:lang w:val="en-US"/>
              </w:rPr>
            </w:pPr>
            <w:r w:rsidRPr="00ED3D99">
              <w:rPr>
                <w:rFonts w:ascii="Arial" w:hAnsi="Arial" w:cs="Arial"/>
                <w:sz w:val="22"/>
                <w:szCs w:val="22"/>
                <w:lang w:val="en-US"/>
              </w:rPr>
              <w:t xml:space="preserve">CAS No 7493-74-5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2-Профенил Фенок</w:t>
            </w:r>
            <w:r w:rsidRPr="00DD24DA">
              <w:rPr>
                <w:rFonts w:ascii="Arial" w:hAnsi="Arial" w:cs="Arial"/>
                <w:sz w:val="22"/>
                <w:szCs w:val="22"/>
              </w:rPr>
              <w:softHyphen/>
              <w:t>сиa</w:t>
            </w:r>
            <w:r w:rsidRPr="00DD24DA">
              <w:rPr>
                <w:rFonts w:ascii="Arial" w:hAnsi="Arial" w:cs="Arial"/>
                <w:sz w:val="22"/>
                <w:szCs w:val="22"/>
              </w:rPr>
              <w:softHyphen/>
              <w:t>ц</w:t>
            </w:r>
            <w:r w:rsidRPr="00DD24DA">
              <w:rPr>
                <w:rFonts w:ascii="Arial" w:hAnsi="Arial" w:cs="Arial"/>
                <w:spacing w:val="-20"/>
                <w:sz w:val="22"/>
                <w:szCs w:val="22"/>
              </w:rPr>
              <w:t>етат (Propenyl Phenoxyac</w:t>
            </w:r>
            <w:r w:rsidRPr="00DD24DA">
              <w:rPr>
                <w:rFonts w:ascii="Arial" w:hAnsi="Arial" w:cs="Arial"/>
                <w:spacing w:val="-20"/>
                <w:sz w:val="22"/>
                <w:szCs w:val="22"/>
              </w:rPr>
              <w:t>e</w:t>
            </w:r>
            <w:r w:rsidRPr="00DD24DA">
              <w:rPr>
                <w:rFonts w:ascii="Arial" w:hAnsi="Arial" w:cs="Arial"/>
                <w:spacing w:val="-20"/>
                <w:sz w:val="22"/>
                <w:szCs w:val="22"/>
              </w:rPr>
              <w:t>tate)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360" w:type="dxa"/>
          </w:tcPr>
          <w:p w:rsidR="00C03BD6" w:rsidRPr="00DD24DA" w:rsidRDefault="00C03BD6" w:rsidP="00C03BD6">
            <w:pPr>
              <w:shd w:val="clear" w:color="auto" w:fill="FFFFFF"/>
              <w:spacing w:line="260" w:lineRule="exact"/>
              <w:jc w:val="center"/>
              <w:rPr>
                <w:rFonts w:ascii="Arial" w:hAnsi="Arial" w:cs="Arial"/>
                <w:sz w:val="22"/>
                <w:szCs w:val="22"/>
                <w:lang w:val="be-BY"/>
              </w:rPr>
            </w:pPr>
            <w:r w:rsidRPr="00DD24DA">
              <w:rPr>
                <w:rFonts w:ascii="Arial" w:hAnsi="Arial" w:cs="Arial"/>
                <w:sz w:val="22"/>
                <w:szCs w:val="22"/>
                <w:lang w:val="be-BY"/>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144</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Аллил фенилaцетат (Allyl phenylacetate)</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 xml:space="preserve"> CAS No 1797-74-6 2- Профeнил Бензолaцетат (Propenyl Benzeneac</w:t>
            </w:r>
            <w:r w:rsidRPr="00DD24DA">
              <w:rPr>
                <w:rFonts w:ascii="Arial" w:hAnsi="Arial" w:cs="Arial"/>
                <w:sz w:val="22"/>
                <w:szCs w:val="22"/>
              </w:rPr>
              <w:t>e</w:t>
            </w:r>
            <w:r w:rsidRPr="00DD24DA">
              <w:rPr>
                <w:rFonts w:ascii="Arial" w:hAnsi="Arial" w:cs="Arial"/>
                <w:sz w:val="22"/>
                <w:szCs w:val="22"/>
              </w:rPr>
              <w:t>tate)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360" w:type="dxa"/>
          </w:tcPr>
          <w:p w:rsidR="00C03BD6" w:rsidRPr="00DD24DA" w:rsidRDefault="00C03BD6" w:rsidP="00C03BD6">
            <w:pPr>
              <w:shd w:val="clear" w:color="auto" w:fill="FFFFFF"/>
              <w:spacing w:line="260" w:lineRule="exact"/>
              <w:jc w:val="center"/>
              <w:rPr>
                <w:rFonts w:ascii="Arial" w:hAnsi="Arial" w:cs="Arial"/>
                <w:sz w:val="22"/>
                <w:szCs w:val="22"/>
                <w:lang w:val="be-BY"/>
              </w:rPr>
            </w:pPr>
            <w:r w:rsidRPr="00DD24DA">
              <w:rPr>
                <w:rFonts w:ascii="Arial" w:hAnsi="Arial" w:cs="Arial"/>
                <w:sz w:val="22"/>
                <w:szCs w:val="22"/>
                <w:lang w:val="be-BY"/>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145</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Аллил 3,5,5-триметил</w:t>
            </w:r>
            <w:r w:rsidRPr="00DD24DA">
              <w:rPr>
                <w:rFonts w:ascii="Arial" w:hAnsi="Arial" w:cs="Arial"/>
                <w:sz w:val="22"/>
                <w:szCs w:val="22"/>
              </w:rPr>
              <w:softHyphen/>
              <w:t>гексaноат</w:t>
            </w:r>
          </w:p>
          <w:p w:rsidR="00C03BD6" w:rsidRPr="00DD24DA" w:rsidRDefault="00C03BD6" w:rsidP="00C03BD6">
            <w:pPr>
              <w:shd w:val="clear" w:color="auto" w:fill="FFFFFF"/>
              <w:spacing w:line="260" w:lineRule="exact"/>
              <w:jc w:val="both"/>
              <w:rPr>
                <w:rFonts w:ascii="Arial" w:hAnsi="Arial" w:cs="Arial"/>
                <w:spacing w:val="-8"/>
                <w:sz w:val="22"/>
                <w:szCs w:val="22"/>
                <w:lang w:val="be-BY"/>
              </w:rPr>
            </w:pPr>
            <w:r w:rsidRPr="00DD24DA">
              <w:rPr>
                <w:rFonts w:ascii="Arial" w:hAnsi="Arial" w:cs="Arial"/>
                <w:sz w:val="22"/>
                <w:szCs w:val="22"/>
              </w:rPr>
              <w:t>(Allyl 3,5,5-trimethylhex-</w:t>
            </w:r>
            <w:r w:rsidRPr="00DD24DA">
              <w:rPr>
                <w:rFonts w:ascii="Arial" w:hAnsi="Arial" w:cs="Arial"/>
                <w:spacing w:val="-8"/>
                <w:sz w:val="22"/>
                <w:szCs w:val="22"/>
              </w:rPr>
              <w:t>anoate)</w:t>
            </w:r>
            <w:r w:rsidRPr="00DD24DA">
              <w:rPr>
                <w:rFonts w:ascii="Arial" w:hAnsi="Arial" w:cs="Arial"/>
                <w:spacing w:val="-8"/>
                <w:sz w:val="22"/>
                <w:szCs w:val="22"/>
                <w:lang w:val="be-BY"/>
              </w:rPr>
              <w:t xml:space="preserve"> </w:t>
            </w:r>
            <w:r w:rsidRPr="00DD24DA">
              <w:rPr>
                <w:rFonts w:ascii="Arial" w:hAnsi="Arial" w:cs="Arial"/>
                <w:spacing w:val="-8"/>
                <w:sz w:val="22"/>
                <w:szCs w:val="22"/>
              </w:rPr>
              <w:t>CAS No 71500-37-3</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3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уровень свободного а</w:t>
            </w:r>
            <w:r w:rsidRPr="00DD24DA">
              <w:rPr>
                <w:rFonts w:ascii="Arial" w:hAnsi="Arial" w:cs="Arial"/>
                <w:sz w:val="22"/>
                <w:szCs w:val="22"/>
              </w:rPr>
              <w:t>л</w:t>
            </w:r>
            <w:r w:rsidRPr="00DD24DA">
              <w:rPr>
                <w:rFonts w:ascii="Arial" w:hAnsi="Arial" w:cs="Arial"/>
                <w:sz w:val="22"/>
                <w:szCs w:val="22"/>
              </w:rPr>
              <w:t>лилового спи</w:t>
            </w:r>
            <w:r w:rsidRPr="00DD24DA">
              <w:rPr>
                <w:rFonts w:ascii="Arial" w:hAnsi="Arial" w:cs="Arial"/>
                <w:sz w:val="22"/>
                <w:szCs w:val="22"/>
              </w:rPr>
              <w:t>р</w:t>
            </w:r>
            <w:r w:rsidRPr="00DD24DA">
              <w:rPr>
                <w:rFonts w:ascii="Arial" w:hAnsi="Arial" w:cs="Arial"/>
                <w:sz w:val="22"/>
                <w:szCs w:val="22"/>
              </w:rPr>
              <w:t>та в эфире должен быть меньше 0,1 процента</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146</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Аллил циклогексилoкси</w:t>
            </w:r>
            <w:r w:rsidRPr="00DD24DA">
              <w:rPr>
                <w:rFonts w:ascii="Arial" w:hAnsi="Arial" w:cs="Arial"/>
                <w:sz w:val="22"/>
                <w:szCs w:val="22"/>
              </w:rPr>
              <w:t>a</w:t>
            </w:r>
            <w:r w:rsidRPr="00DD24DA">
              <w:rPr>
                <w:rFonts w:ascii="Arial" w:hAnsi="Arial" w:cs="Arial"/>
                <w:sz w:val="22"/>
                <w:szCs w:val="22"/>
              </w:rPr>
              <w:t>цетат (Allyl cyclohexyloxyac</w:t>
            </w:r>
            <w:r w:rsidRPr="00DD24DA">
              <w:rPr>
                <w:rFonts w:ascii="Arial" w:hAnsi="Arial" w:cs="Arial"/>
                <w:sz w:val="22"/>
                <w:szCs w:val="22"/>
              </w:rPr>
              <w:t>e</w:t>
            </w:r>
            <w:r w:rsidRPr="00DD24DA">
              <w:rPr>
                <w:rFonts w:ascii="Arial" w:hAnsi="Arial" w:cs="Arial"/>
                <w:sz w:val="22"/>
                <w:szCs w:val="22"/>
              </w:rPr>
              <w:t>tate) CAS No 68901-15-5</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360" w:type="dxa"/>
          </w:tcPr>
          <w:p w:rsidR="00C03BD6" w:rsidRPr="00DD24DA" w:rsidRDefault="00C03BD6" w:rsidP="00C03BD6">
            <w:pPr>
              <w:jc w:val="center"/>
              <w:rPr>
                <w:rFonts w:ascii="Arial" w:hAnsi="Arial" w:cs="Arial"/>
                <w:sz w:val="22"/>
                <w:szCs w:val="22"/>
                <w:lang w:val="be-BY"/>
              </w:rPr>
            </w:pPr>
            <w:r w:rsidRPr="00DD24DA">
              <w:rPr>
                <w:rFonts w:ascii="Arial" w:hAnsi="Arial" w:cs="Arial"/>
                <w:sz w:val="22"/>
                <w:szCs w:val="22"/>
                <w:lang w:val="be-BY"/>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147</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Аллил изоамилoкси</w:t>
            </w:r>
            <w:r w:rsidRPr="00DD24DA">
              <w:rPr>
                <w:rFonts w:ascii="Arial" w:hAnsi="Arial" w:cs="Arial"/>
                <w:sz w:val="22"/>
                <w:szCs w:val="22"/>
              </w:rPr>
              <w:t>a</w:t>
            </w:r>
            <w:r w:rsidRPr="00DD24DA">
              <w:rPr>
                <w:rFonts w:ascii="Arial" w:hAnsi="Arial" w:cs="Arial"/>
                <w:sz w:val="22"/>
                <w:szCs w:val="22"/>
              </w:rPr>
              <w:t>цетат (Allyl isoamyloxy</w:t>
            </w:r>
            <w:r w:rsidRPr="00DD24DA">
              <w:rPr>
                <w:rFonts w:ascii="Arial" w:hAnsi="Arial" w:cs="Arial"/>
                <w:sz w:val="22"/>
                <w:szCs w:val="22"/>
              </w:rPr>
              <w:t>a</w:t>
            </w:r>
            <w:r w:rsidRPr="00DD24DA">
              <w:rPr>
                <w:rFonts w:ascii="Arial" w:hAnsi="Arial" w:cs="Arial"/>
                <w:sz w:val="22"/>
                <w:szCs w:val="22"/>
              </w:rPr>
              <w:t>cetate)</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 xml:space="preserve"> CAS No 67634-00-8</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360" w:type="dxa"/>
          </w:tcPr>
          <w:p w:rsidR="00C03BD6" w:rsidRPr="00DD24DA" w:rsidRDefault="00C03BD6" w:rsidP="00C03BD6">
            <w:pPr>
              <w:shd w:val="clear" w:color="auto" w:fill="FFFFFF"/>
              <w:spacing w:line="260" w:lineRule="exact"/>
              <w:jc w:val="center"/>
              <w:rPr>
                <w:rFonts w:ascii="Arial" w:hAnsi="Arial" w:cs="Arial"/>
                <w:sz w:val="22"/>
                <w:szCs w:val="22"/>
                <w:lang w:val="be-BY"/>
              </w:rPr>
            </w:pPr>
            <w:r w:rsidRPr="00DD24DA">
              <w:rPr>
                <w:rFonts w:ascii="Arial" w:hAnsi="Arial" w:cs="Arial"/>
                <w:sz w:val="22"/>
                <w:szCs w:val="22"/>
                <w:lang w:val="be-BY"/>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148</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Аллил 2-метилбу</w:t>
            </w:r>
            <w:r w:rsidRPr="00DD24DA">
              <w:rPr>
                <w:rFonts w:ascii="Arial" w:hAnsi="Arial" w:cs="Arial"/>
                <w:sz w:val="22"/>
                <w:szCs w:val="22"/>
              </w:rPr>
              <w:softHyphen/>
              <w:t>тoксиaцетат (A</w:t>
            </w:r>
            <w:r w:rsidRPr="00DD24DA">
              <w:rPr>
                <w:rFonts w:ascii="Arial" w:hAnsi="Arial" w:cs="Arial"/>
                <w:sz w:val="22"/>
                <w:szCs w:val="22"/>
              </w:rPr>
              <w:t>l</w:t>
            </w:r>
            <w:r w:rsidRPr="00DD24DA">
              <w:rPr>
                <w:rFonts w:ascii="Arial" w:hAnsi="Arial" w:cs="Arial"/>
                <w:sz w:val="22"/>
                <w:szCs w:val="22"/>
              </w:rPr>
              <w:t>lyl 2-methylbutoxyacetate) CAS No 67634-01-9</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360" w:type="dxa"/>
          </w:tcPr>
          <w:p w:rsidR="00C03BD6" w:rsidRPr="00DD24DA" w:rsidRDefault="00C03BD6" w:rsidP="00C03BD6">
            <w:pPr>
              <w:shd w:val="clear" w:color="auto" w:fill="FFFFFF"/>
              <w:spacing w:line="260" w:lineRule="exact"/>
              <w:jc w:val="center"/>
              <w:rPr>
                <w:rFonts w:ascii="Arial" w:hAnsi="Arial" w:cs="Arial"/>
                <w:sz w:val="22"/>
                <w:szCs w:val="22"/>
              </w:rPr>
            </w:pPr>
            <w:r w:rsidRPr="00DD24DA">
              <w:rPr>
                <w:rFonts w:ascii="Arial" w:hAnsi="Arial" w:cs="Arial"/>
                <w:sz w:val="22"/>
                <w:szCs w:val="22"/>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149</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Аллила</w:t>
            </w:r>
            <w:r w:rsidRPr="00DD24DA">
              <w:rPr>
                <w:rFonts w:ascii="Arial" w:hAnsi="Arial" w:cs="Arial"/>
                <w:sz w:val="22"/>
                <w:szCs w:val="22"/>
                <w:lang w:val="en-US"/>
              </w:rPr>
              <w:t xml:space="preserve"> </w:t>
            </w:r>
            <w:r w:rsidRPr="00DD24DA">
              <w:rPr>
                <w:rFonts w:ascii="Arial" w:hAnsi="Arial" w:cs="Arial"/>
                <w:sz w:val="22"/>
                <w:szCs w:val="22"/>
              </w:rPr>
              <w:t>нон</w:t>
            </w:r>
            <w:r w:rsidRPr="00DD24DA">
              <w:rPr>
                <w:rFonts w:ascii="Arial" w:hAnsi="Arial" w:cs="Arial"/>
                <w:sz w:val="22"/>
                <w:szCs w:val="22"/>
                <w:lang w:val="en-US"/>
              </w:rPr>
              <w:t>a</w:t>
            </w:r>
            <w:r w:rsidRPr="00DD24DA">
              <w:rPr>
                <w:rFonts w:ascii="Arial" w:hAnsi="Arial" w:cs="Arial"/>
                <w:sz w:val="22"/>
                <w:szCs w:val="22"/>
              </w:rPr>
              <w:t>ноат</w:t>
            </w:r>
            <w:r w:rsidRPr="00DD24DA">
              <w:rPr>
                <w:rFonts w:ascii="Arial" w:hAnsi="Arial" w:cs="Arial"/>
                <w:sz w:val="22"/>
                <w:szCs w:val="22"/>
                <w:lang w:val="en-US"/>
              </w:rPr>
              <w:t xml:space="preserve"> (A</w:t>
            </w:r>
            <w:r w:rsidRPr="00DD24DA">
              <w:rPr>
                <w:rFonts w:ascii="Arial" w:hAnsi="Arial" w:cs="Arial"/>
                <w:sz w:val="22"/>
                <w:szCs w:val="22"/>
                <w:lang w:val="en-US"/>
              </w:rPr>
              <w:t>l</w:t>
            </w:r>
            <w:r w:rsidRPr="00DD24DA">
              <w:rPr>
                <w:rFonts w:ascii="Arial" w:hAnsi="Arial" w:cs="Arial"/>
                <w:sz w:val="22"/>
                <w:szCs w:val="22"/>
                <w:lang w:val="en-US"/>
              </w:rPr>
              <w:t>lyl nonanoate) CAS No 7493-72-3</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3360" w:type="dxa"/>
          </w:tcPr>
          <w:p w:rsidR="00C03BD6" w:rsidRPr="00DD24DA" w:rsidRDefault="00C03BD6" w:rsidP="00C03BD6">
            <w:pPr>
              <w:shd w:val="clear" w:color="auto" w:fill="FFFFFF"/>
              <w:spacing w:line="260" w:lineRule="exact"/>
              <w:jc w:val="center"/>
              <w:rPr>
                <w:rFonts w:ascii="Arial" w:hAnsi="Arial" w:cs="Arial"/>
                <w:sz w:val="22"/>
                <w:szCs w:val="22"/>
                <w:lang w:val="be-BY"/>
              </w:rPr>
            </w:pPr>
            <w:r w:rsidRPr="00DD24DA">
              <w:rPr>
                <w:rFonts w:ascii="Arial" w:hAnsi="Arial" w:cs="Arial"/>
                <w:sz w:val="22"/>
                <w:szCs w:val="22"/>
                <w:lang w:val="be-BY"/>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150</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Аллила</w:t>
            </w:r>
            <w:r w:rsidRPr="00DD24DA">
              <w:rPr>
                <w:rFonts w:ascii="Arial" w:hAnsi="Arial" w:cs="Arial"/>
                <w:sz w:val="22"/>
                <w:szCs w:val="22"/>
                <w:lang w:val="en-US"/>
              </w:rPr>
              <w:t xml:space="preserve"> </w:t>
            </w:r>
            <w:r w:rsidRPr="00DD24DA">
              <w:rPr>
                <w:rFonts w:ascii="Arial" w:hAnsi="Arial" w:cs="Arial"/>
                <w:sz w:val="22"/>
                <w:szCs w:val="22"/>
              </w:rPr>
              <w:t>приопи</w:t>
            </w:r>
            <w:r w:rsidRPr="00DD24DA">
              <w:rPr>
                <w:rFonts w:ascii="Arial" w:hAnsi="Arial" w:cs="Arial"/>
                <w:sz w:val="22"/>
                <w:szCs w:val="22"/>
              </w:rPr>
              <w:t>о</w:t>
            </w:r>
            <w:r w:rsidRPr="00DD24DA">
              <w:rPr>
                <w:rFonts w:ascii="Arial" w:hAnsi="Arial" w:cs="Arial"/>
                <w:sz w:val="22"/>
                <w:szCs w:val="22"/>
              </w:rPr>
              <w:t>нат</w:t>
            </w:r>
            <w:r w:rsidRPr="00DD24DA">
              <w:rPr>
                <w:rFonts w:ascii="Arial" w:hAnsi="Arial" w:cs="Arial"/>
                <w:sz w:val="22"/>
                <w:szCs w:val="22"/>
                <w:lang w:val="en-US"/>
              </w:rPr>
              <w:t xml:space="preserve"> </w:t>
            </w:r>
          </w:p>
          <w:p w:rsidR="00C03BD6" w:rsidRPr="00C03BD6"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(Allyl propionate)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CAS No 2408-20-0</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уровень свободного а</w:t>
            </w:r>
            <w:r w:rsidRPr="00DD24DA">
              <w:rPr>
                <w:rFonts w:ascii="Arial" w:hAnsi="Arial" w:cs="Arial"/>
                <w:sz w:val="22"/>
                <w:szCs w:val="22"/>
              </w:rPr>
              <w:t>л</w:t>
            </w:r>
            <w:r w:rsidRPr="00DD24DA">
              <w:rPr>
                <w:rFonts w:ascii="Arial" w:hAnsi="Arial" w:cs="Arial"/>
                <w:sz w:val="22"/>
                <w:szCs w:val="22"/>
              </w:rPr>
              <w:t>лилового спи</w:t>
            </w:r>
            <w:r w:rsidRPr="00DD24DA">
              <w:rPr>
                <w:rFonts w:ascii="Arial" w:hAnsi="Arial" w:cs="Arial"/>
                <w:sz w:val="22"/>
                <w:szCs w:val="22"/>
              </w:rPr>
              <w:t>р</w:t>
            </w:r>
            <w:r w:rsidRPr="00DD24DA">
              <w:rPr>
                <w:rFonts w:ascii="Arial" w:hAnsi="Arial" w:cs="Arial"/>
                <w:sz w:val="22"/>
                <w:szCs w:val="22"/>
              </w:rPr>
              <w:t>та в эфире должен быть меньше 0,1 процента</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151</w:t>
            </w:r>
          </w:p>
        </w:tc>
        <w:tc>
          <w:tcPr>
            <w:tcW w:w="3251" w:type="dxa"/>
          </w:tcPr>
          <w:p w:rsidR="00C03BD6" w:rsidRPr="00C03BD6"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Аллила</w:t>
            </w:r>
            <w:r w:rsidRPr="00DD24DA">
              <w:rPr>
                <w:rFonts w:ascii="Arial" w:hAnsi="Arial" w:cs="Arial"/>
                <w:sz w:val="22"/>
                <w:szCs w:val="22"/>
                <w:lang w:val="en-US"/>
              </w:rPr>
              <w:t xml:space="preserve"> </w:t>
            </w:r>
            <w:r w:rsidRPr="00DD24DA">
              <w:rPr>
                <w:rFonts w:ascii="Arial" w:hAnsi="Arial" w:cs="Arial"/>
                <w:sz w:val="22"/>
                <w:szCs w:val="22"/>
              </w:rPr>
              <w:t>триметилгекс</w:t>
            </w:r>
            <w:r w:rsidRPr="00DD24DA">
              <w:rPr>
                <w:rFonts w:ascii="Arial" w:hAnsi="Arial" w:cs="Arial"/>
                <w:sz w:val="22"/>
                <w:szCs w:val="22"/>
              </w:rPr>
              <w:t>а</w:t>
            </w:r>
            <w:r w:rsidRPr="00DD24DA">
              <w:rPr>
                <w:rFonts w:ascii="Arial" w:hAnsi="Arial" w:cs="Arial"/>
                <w:sz w:val="22"/>
                <w:szCs w:val="22"/>
              </w:rPr>
              <w:t>ноат</w:t>
            </w:r>
            <w:r w:rsidRPr="00DD24DA">
              <w:rPr>
                <w:rFonts w:ascii="Arial" w:hAnsi="Arial" w:cs="Arial"/>
                <w:sz w:val="22"/>
                <w:szCs w:val="22"/>
                <w:lang w:val="en-US"/>
              </w:rPr>
              <w:t xml:space="preserve"> (Allyl trimet</w:t>
            </w:r>
            <w:r w:rsidRPr="00DD24DA">
              <w:rPr>
                <w:rFonts w:ascii="Arial" w:hAnsi="Arial" w:cs="Arial"/>
                <w:sz w:val="22"/>
                <w:szCs w:val="22"/>
                <w:lang w:val="en-US"/>
              </w:rPr>
              <w:softHyphen/>
              <w:t xml:space="preserve">hylhexanoate)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CAS No 68132-80-9</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3360" w:type="dxa"/>
          </w:tcPr>
          <w:p w:rsidR="00C03BD6" w:rsidRPr="00DD24DA" w:rsidRDefault="00C03BD6" w:rsidP="00C03BD6">
            <w:pPr>
              <w:shd w:val="clear" w:color="auto" w:fill="FFFFFF"/>
              <w:spacing w:line="260" w:lineRule="exact"/>
              <w:jc w:val="center"/>
              <w:rPr>
                <w:rFonts w:ascii="Arial" w:hAnsi="Arial" w:cs="Arial"/>
                <w:sz w:val="22"/>
                <w:szCs w:val="22"/>
                <w:lang w:val="be-BY"/>
              </w:rPr>
            </w:pPr>
            <w:r w:rsidRPr="00DD24DA">
              <w:rPr>
                <w:rFonts w:ascii="Arial" w:hAnsi="Arial" w:cs="Arial"/>
                <w:sz w:val="22"/>
                <w:szCs w:val="22"/>
                <w:lang w:val="be-BY"/>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Аллил гептин карб</w:t>
            </w:r>
            <w:r w:rsidRPr="00DD24DA">
              <w:rPr>
                <w:rFonts w:ascii="Arial" w:hAnsi="Arial" w:cs="Arial"/>
                <w:sz w:val="22"/>
                <w:szCs w:val="22"/>
              </w:rPr>
              <w:t>о</w:t>
            </w:r>
            <w:r w:rsidRPr="00DD24DA">
              <w:rPr>
                <w:rFonts w:ascii="Arial" w:hAnsi="Arial" w:cs="Arial"/>
                <w:sz w:val="22"/>
                <w:szCs w:val="22"/>
              </w:rPr>
              <w:t>нат (Allyl heptine ca</w:t>
            </w:r>
            <w:r w:rsidRPr="00DD24DA">
              <w:rPr>
                <w:rFonts w:ascii="Arial" w:hAnsi="Arial" w:cs="Arial"/>
                <w:sz w:val="22"/>
                <w:szCs w:val="22"/>
              </w:rPr>
              <w:t>r</w:t>
            </w:r>
            <w:r w:rsidRPr="00DD24DA">
              <w:rPr>
                <w:rFonts w:ascii="Arial" w:hAnsi="Arial" w:cs="Arial"/>
                <w:sz w:val="22"/>
                <w:szCs w:val="22"/>
              </w:rPr>
              <w:t>bonate) CAS No 73157-43-4 А</w:t>
            </w:r>
            <w:r w:rsidRPr="00DD24DA">
              <w:rPr>
                <w:rFonts w:ascii="Arial" w:hAnsi="Arial" w:cs="Arial"/>
                <w:sz w:val="22"/>
                <w:szCs w:val="22"/>
              </w:rPr>
              <w:t>л</w:t>
            </w:r>
            <w:r w:rsidRPr="00DD24DA">
              <w:rPr>
                <w:rFonts w:ascii="Arial" w:hAnsi="Arial" w:cs="Arial"/>
                <w:sz w:val="22"/>
                <w:szCs w:val="22"/>
              </w:rPr>
              <w:t>лил окт-2-иноат (allyl oct-2-ynoate)</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0,002 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данное соединение не может быть использов</w:t>
            </w:r>
            <w:r w:rsidRPr="00DD24DA">
              <w:rPr>
                <w:rFonts w:ascii="Arial" w:hAnsi="Arial" w:cs="Arial"/>
                <w:sz w:val="22"/>
                <w:szCs w:val="22"/>
              </w:rPr>
              <w:t>а</w:t>
            </w:r>
            <w:r w:rsidRPr="00DD24DA">
              <w:rPr>
                <w:rFonts w:ascii="Arial" w:hAnsi="Arial" w:cs="Arial"/>
                <w:sz w:val="22"/>
                <w:szCs w:val="22"/>
              </w:rPr>
              <w:t>но в комбинации с любым другими сло</w:t>
            </w:r>
            <w:r w:rsidRPr="00DD24DA">
              <w:rPr>
                <w:rFonts w:ascii="Arial" w:hAnsi="Arial" w:cs="Arial"/>
                <w:sz w:val="22"/>
                <w:szCs w:val="22"/>
              </w:rPr>
              <w:t>ж</w:t>
            </w:r>
            <w:r w:rsidRPr="00DD24DA">
              <w:rPr>
                <w:rFonts w:ascii="Arial" w:hAnsi="Arial" w:cs="Arial"/>
                <w:sz w:val="22"/>
                <w:szCs w:val="22"/>
              </w:rPr>
              <w:t>ный эфир 2-алкиноис кислоты (н</w:t>
            </w:r>
            <w:r w:rsidRPr="00DD24DA">
              <w:rPr>
                <w:rFonts w:ascii="Arial" w:hAnsi="Arial" w:cs="Arial"/>
                <w:sz w:val="22"/>
                <w:szCs w:val="22"/>
              </w:rPr>
              <w:t>а</w:t>
            </w:r>
            <w:r w:rsidRPr="00DD24DA">
              <w:rPr>
                <w:rFonts w:ascii="Arial" w:hAnsi="Arial" w:cs="Arial"/>
                <w:sz w:val="22"/>
                <w:szCs w:val="22"/>
              </w:rPr>
              <w:t>пример метил гептан ка</w:t>
            </w:r>
            <w:r w:rsidRPr="00DD24DA">
              <w:rPr>
                <w:rFonts w:ascii="Arial" w:hAnsi="Arial" w:cs="Arial"/>
                <w:sz w:val="22"/>
                <w:szCs w:val="22"/>
              </w:rPr>
              <w:t>р</w:t>
            </w:r>
            <w:r w:rsidRPr="00DD24DA">
              <w:rPr>
                <w:rFonts w:ascii="Arial" w:hAnsi="Arial" w:cs="Arial"/>
                <w:sz w:val="22"/>
                <w:szCs w:val="22"/>
              </w:rPr>
              <w:t>бонат)</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153</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Амилциклопе</w:t>
            </w:r>
            <w:r w:rsidRPr="00DD24DA">
              <w:rPr>
                <w:rFonts w:ascii="Arial" w:hAnsi="Arial" w:cs="Arial"/>
                <w:sz w:val="22"/>
                <w:szCs w:val="22"/>
              </w:rPr>
              <w:t>н</w:t>
            </w:r>
            <w:r w:rsidRPr="00DD24DA">
              <w:rPr>
                <w:rFonts w:ascii="Arial" w:hAnsi="Arial" w:cs="Arial"/>
                <w:sz w:val="22"/>
                <w:szCs w:val="22"/>
              </w:rPr>
              <w:t>тенон</w:t>
            </w:r>
          </w:p>
          <w:p w:rsidR="00C03BD6"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(Amylcyclopentenone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CAS No 25564-22-1)</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2-пентилциклопет-2-ен-1он (2-</w:t>
            </w:r>
            <w:r w:rsidRPr="00DD24DA">
              <w:rPr>
                <w:rFonts w:ascii="Arial" w:hAnsi="Arial" w:cs="Arial"/>
                <w:sz w:val="22"/>
                <w:szCs w:val="22"/>
                <w:lang w:val="en-US"/>
              </w:rPr>
              <w:t>Pentylcyclopent</w:t>
            </w:r>
            <w:r w:rsidRPr="00DD24DA">
              <w:rPr>
                <w:rFonts w:ascii="Arial" w:hAnsi="Arial" w:cs="Arial"/>
                <w:sz w:val="22"/>
                <w:szCs w:val="22"/>
              </w:rPr>
              <w:t>-2-</w:t>
            </w:r>
            <w:r w:rsidRPr="00DD24DA">
              <w:rPr>
                <w:rFonts w:ascii="Arial" w:hAnsi="Arial" w:cs="Arial"/>
                <w:sz w:val="22"/>
                <w:szCs w:val="22"/>
                <w:lang w:val="en-US"/>
              </w:rPr>
              <w:t>en</w:t>
            </w:r>
            <w:r w:rsidRPr="00DD24DA">
              <w:rPr>
                <w:rFonts w:ascii="Arial" w:hAnsi="Arial" w:cs="Arial"/>
                <w:sz w:val="22"/>
                <w:szCs w:val="22"/>
              </w:rPr>
              <w:t>-1 –</w:t>
            </w:r>
            <w:r w:rsidRPr="00DD24DA">
              <w:rPr>
                <w:rFonts w:ascii="Arial" w:hAnsi="Arial" w:cs="Arial"/>
                <w:sz w:val="22"/>
                <w:szCs w:val="22"/>
                <w:lang w:val="en-US"/>
              </w:rPr>
              <w:t>one</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0,1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154</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iCs/>
                <w:sz w:val="22"/>
                <w:szCs w:val="22"/>
              </w:rPr>
              <w:t>Мироксилoна бал</w:t>
            </w:r>
            <w:r w:rsidRPr="00DD24DA">
              <w:rPr>
                <w:rFonts w:ascii="Arial" w:hAnsi="Arial" w:cs="Arial"/>
                <w:iCs/>
                <w:sz w:val="22"/>
                <w:szCs w:val="22"/>
              </w:rPr>
              <w:t>ь</w:t>
            </w:r>
            <w:r w:rsidRPr="00DD24DA">
              <w:rPr>
                <w:rFonts w:ascii="Arial" w:hAnsi="Arial" w:cs="Arial"/>
                <w:iCs/>
                <w:sz w:val="22"/>
                <w:szCs w:val="22"/>
              </w:rPr>
              <w:t>зам, var pereirae, экстра</w:t>
            </w:r>
            <w:r w:rsidRPr="00DD24DA">
              <w:rPr>
                <w:rFonts w:ascii="Arial" w:hAnsi="Arial" w:cs="Arial"/>
                <w:iCs/>
                <w:sz w:val="22"/>
                <w:szCs w:val="22"/>
              </w:rPr>
              <w:t>к</w:t>
            </w:r>
            <w:r w:rsidRPr="00DD24DA">
              <w:rPr>
                <w:rFonts w:ascii="Arial" w:hAnsi="Arial" w:cs="Arial"/>
                <w:iCs/>
                <w:sz w:val="22"/>
                <w:szCs w:val="22"/>
              </w:rPr>
              <w:t xml:space="preserve">ты и </w:t>
            </w:r>
            <w:r w:rsidRPr="00DD24DA">
              <w:rPr>
                <w:rFonts w:ascii="Arial" w:hAnsi="Arial" w:cs="Arial"/>
                <w:sz w:val="22"/>
                <w:szCs w:val="22"/>
              </w:rPr>
              <w:t xml:space="preserve">and </w:t>
            </w:r>
            <w:r w:rsidRPr="00DD24DA">
              <w:rPr>
                <w:rFonts w:ascii="Arial" w:hAnsi="Arial" w:cs="Arial"/>
                <w:iCs/>
                <w:sz w:val="22"/>
                <w:szCs w:val="22"/>
              </w:rPr>
              <w:t>дистилл</w:t>
            </w:r>
            <w:r w:rsidRPr="00DD24DA">
              <w:rPr>
                <w:rFonts w:ascii="Arial" w:hAnsi="Arial" w:cs="Arial"/>
                <w:iCs/>
                <w:sz w:val="22"/>
                <w:szCs w:val="22"/>
              </w:rPr>
              <w:t>я</w:t>
            </w:r>
            <w:r w:rsidRPr="00DD24DA">
              <w:rPr>
                <w:rFonts w:ascii="Arial" w:hAnsi="Arial" w:cs="Arial"/>
                <w:iCs/>
                <w:sz w:val="22"/>
                <w:szCs w:val="22"/>
              </w:rPr>
              <w:t>ты</w:t>
            </w:r>
          </w:p>
          <w:p w:rsidR="00C03BD6" w:rsidRPr="00DD24DA" w:rsidRDefault="00C03BD6" w:rsidP="00C03BD6">
            <w:pPr>
              <w:shd w:val="clear" w:color="auto" w:fill="FFFFFF"/>
              <w:spacing w:line="260" w:lineRule="exact"/>
              <w:jc w:val="both"/>
              <w:rPr>
                <w:rFonts w:ascii="Arial" w:hAnsi="Arial" w:cs="Arial"/>
                <w:spacing w:val="-12"/>
                <w:sz w:val="22"/>
                <w:szCs w:val="22"/>
                <w:lang w:val="be-BY"/>
              </w:rPr>
            </w:pPr>
            <w:r w:rsidRPr="00DD24DA">
              <w:rPr>
                <w:rFonts w:ascii="Arial" w:hAnsi="Arial" w:cs="Arial"/>
                <w:iCs/>
                <w:sz w:val="22"/>
                <w:szCs w:val="22"/>
                <w:lang w:val="en-US"/>
              </w:rPr>
              <w:t>(Myroxylon ba</w:t>
            </w:r>
            <w:r w:rsidRPr="00DD24DA">
              <w:rPr>
                <w:rFonts w:ascii="Arial" w:hAnsi="Arial" w:cs="Arial"/>
                <w:iCs/>
                <w:sz w:val="22"/>
                <w:szCs w:val="22"/>
                <w:lang w:val="en-US"/>
              </w:rPr>
              <w:t>l</w:t>
            </w:r>
            <w:r w:rsidRPr="00DD24DA">
              <w:rPr>
                <w:rFonts w:ascii="Arial" w:hAnsi="Arial" w:cs="Arial"/>
                <w:iCs/>
                <w:sz w:val="22"/>
                <w:szCs w:val="22"/>
                <w:lang w:val="en-US"/>
              </w:rPr>
              <w:t xml:space="preserve">samum var </w:t>
            </w:r>
            <w:r w:rsidRPr="00DD24DA">
              <w:rPr>
                <w:rFonts w:ascii="Arial" w:hAnsi="Arial" w:cs="Arial"/>
                <w:iCs/>
                <w:spacing w:val="-12"/>
                <w:sz w:val="22"/>
                <w:szCs w:val="22"/>
                <w:lang w:val="en-US"/>
              </w:rPr>
              <w:t>pereirae)</w:t>
            </w:r>
            <w:r w:rsidRPr="00DD24DA">
              <w:rPr>
                <w:rFonts w:ascii="Arial" w:hAnsi="Arial" w:cs="Arial"/>
                <w:iCs/>
                <w:spacing w:val="-12"/>
                <w:sz w:val="22"/>
                <w:szCs w:val="22"/>
                <w:lang w:val="be-BY"/>
              </w:rPr>
              <w:t xml:space="preserve"> </w:t>
            </w:r>
            <w:r w:rsidRPr="00DD24DA">
              <w:rPr>
                <w:rFonts w:ascii="Arial" w:hAnsi="Arial" w:cs="Arial"/>
                <w:spacing w:val="-12"/>
                <w:sz w:val="22"/>
                <w:szCs w:val="22"/>
                <w:lang w:val="en-US"/>
              </w:rPr>
              <w:t>CAS No 8007-00-9</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Перуанское масло, абс</w:t>
            </w:r>
            <w:r w:rsidRPr="00DD24DA">
              <w:rPr>
                <w:rFonts w:ascii="Arial" w:hAnsi="Arial" w:cs="Arial"/>
                <w:sz w:val="22"/>
                <w:szCs w:val="22"/>
              </w:rPr>
              <w:t>о</w:t>
            </w:r>
            <w:r>
              <w:rPr>
                <w:rFonts w:ascii="Arial" w:hAnsi="Arial" w:cs="Arial"/>
                <w:sz w:val="22"/>
                <w:szCs w:val="22"/>
              </w:rPr>
              <w:t>-</w:t>
            </w:r>
            <w:r w:rsidRPr="00DD24DA">
              <w:rPr>
                <w:rFonts w:ascii="Arial" w:hAnsi="Arial" w:cs="Arial"/>
                <w:sz w:val="22"/>
                <w:szCs w:val="22"/>
              </w:rPr>
              <w:t>лютное и а</w:t>
            </w:r>
            <w:r w:rsidRPr="00DD24DA">
              <w:rPr>
                <w:rFonts w:ascii="Arial" w:hAnsi="Arial" w:cs="Arial"/>
                <w:sz w:val="22"/>
                <w:szCs w:val="22"/>
              </w:rPr>
              <w:t>н</w:t>
            </w:r>
            <w:r w:rsidRPr="00DD24DA">
              <w:rPr>
                <w:rFonts w:ascii="Arial" w:hAnsi="Arial" w:cs="Arial"/>
                <w:sz w:val="22"/>
                <w:szCs w:val="22"/>
              </w:rPr>
              <w:t>гидрол</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(Balsam Oil Peru)</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0,4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155</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iCs/>
                <w:sz w:val="22"/>
                <w:szCs w:val="22"/>
              </w:rPr>
              <w:t xml:space="preserve">4-терт. </w:t>
            </w:r>
            <w:r w:rsidRPr="00DD24DA">
              <w:rPr>
                <w:rFonts w:ascii="Arial" w:hAnsi="Arial" w:cs="Arial"/>
                <w:sz w:val="22"/>
                <w:szCs w:val="22"/>
              </w:rPr>
              <w:t>Бутилдигидрo</w:t>
            </w:r>
            <w:r w:rsidRPr="00DD24DA">
              <w:rPr>
                <w:rFonts w:ascii="Arial" w:hAnsi="Arial" w:cs="Arial"/>
                <w:sz w:val="22"/>
                <w:szCs w:val="22"/>
              </w:rPr>
              <w:softHyphen/>
              <w:t>циннам альдегид</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iCs/>
                <w:sz w:val="22"/>
                <w:szCs w:val="22"/>
              </w:rPr>
              <w:t>(4-tert.</w:t>
            </w:r>
            <w:r w:rsidRPr="00DD24DA">
              <w:rPr>
                <w:rFonts w:ascii="Arial" w:hAnsi="Arial" w:cs="Arial"/>
                <w:sz w:val="22"/>
                <w:szCs w:val="22"/>
              </w:rPr>
              <w:t>-Butyldi</w:t>
            </w:r>
            <w:r w:rsidRPr="00DD24DA">
              <w:rPr>
                <w:rFonts w:ascii="Arial" w:hAnsi="Arial" w:cs="Arial"/>
                <w:sz w:val="22"/>
                <w:szCs w:val="22"/>
              </w:rPr>
              <w:softHyphen/>
              <w:t>hydro</w:t>
            </w:r>
            <w:r w:rsidRPr="00DD24DA">
              <w:rPr>
                <w:rFonts w:ascii="Arial" w:hAnsi="Arial" w:cs="Arial"/>
                <w:sz w:val="22"/>
                <w:szCs w:val="22"/>
              </w:rPr>
              <w:softHyphen/>
              <w:t>cinna-maldehyde)</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CAS No 18127-01-0</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3-(4-терт-бутилфенил) пр</w:t>
            </w:r>
            <w:r w:rsidRPr="00DD24DA">
              <w:rPr>
                <w:rFonts w:ascii="Arial" w:hAnsi="Arial" w:cs="Arial"/>
                <w:sz w:val="22"/>
                <w:szCs w:val="22"/>
              </w:rPr>
              <w:t>о</w:t>
            </w:r>
            <w:r w:rsidRPr="00DD24DA">
              <w:rPr>
                <w:rFonts w:ascii="Arial" w:hAnsi="Arial" w:cs="Arial"/>
                <w:sz w:val="22"/>
                <w:szCs w:val="22"/>
              </w:rPr>
              <w:t xml:space="preserve">пиональдегид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(3-(4-tert-Butylphenyl) propion-aldehyde)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0,6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156</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Масло и экстракт с</w:t>
            </w:r>
            <w:r w:rsidRPr="00DD24DA">
              <w:rPr>
                <w:rFonts w:ascii="Arial" w:hAnsi="Arial" w:cs="Arial"/>
                <w:sz w:val="22"/>
                <w:szCs w:val="22"/>
              </w:rPr>
              <w:t>е</w:t>
            </w:r>
            <w:r w:rsidRPr="00DD24DA">
              <w:rPr>
                <w:rFonts w:ascii="Arial" w:hAnsi="Arial" w:cs="Arial"/>
                <w:sz w:val="22"/>
                <w:szCs w:val="22"/>
              </w:rPr>
              <w:t>мян семян тм</w:t>
            </w:r>
            <w:r w:rsidRPr="00DD24DA">
              <w:rPr>
                <w:rFonts w:ascii="Arial" w:hAnsi="Arial" w:cs="Arial"/>
                <w:sz w:val="22"/>
                <w:szCs w:val="22"/>
              </w:rPr>
              <w:t>и</w:t>
            </w:r>
            <w:r w:rsidRPr="00DD24DA">
              <w:rPr>
                <w:rFonts w:ascii="Arial" w:hAnsi="Arial" w:cs="Arial"/>
                <w:sz w:val="22"/>
                <w:szCs w:val="22"/>
              </w:rPr>
              <w:t xml:space="preserve">на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Cuminum cyminum fruit oil </w:t>
            </w:r>
            <w:r w:rsidRPr="00DD24DA">
              <w:rPr>
                <w:rFonts w:ascii="Arial" w:hAnsi="Arial" w:cs="Arial"/>
                <w:sz w:val="22"/>
                <w:szCs w:val="22"/>
              </w:rPr>
              <w:t>и</w:t>
            </w:r>
            <w:r w:rsidRPr="00DD24DA">
              <w:rPr>
                <w:rFonts w:ascii="Arial" w:hAnsi="Arial" w:cs="Arial"/>
                <w:sz w:val="22"/>
                <w:szCs w:val="22"/>
                <w:lang w:val="en-US"/>
              </w:rPr>
              <w:t xml:space="preserve"> </w:t>
            </w:r>
            <w:r w:rsidRPr="00DD24DA">
              <w:rPr>
                <w:rFonts w:ascii="Arial" w:hAnsi="Arial" w:cs="Arial"/>
                <w:sz w:val="22"/>
                <w:szCs w:val="22"/>
              </w:rPr>
              <w:t>экстаркт</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CAS No 84775-51-9</w:t>
            </w:r>
          </w:p>
        </w:tc>
        <w:tc>
          <w:tcPr>
            <w:tcW w:w="1800" w:type="dxa"/>
          </w:tcPr>
          <w:p w:rsidR="00C03BD6" w:rsidRPr="00DD24DA" w:rsidRDefault="00C03BD6" w:rsidP="00C03BD6">
            <w:pPr>
              <w:shd w:val="clear" w:color="auto" w:fill="FFFFFF"/>
              <w:tabs>
                <w:tab w:val="left" w:pos="2052"/>
              </w:tabs>
              <w:spacing w:line="260" w:lineRule="exact"/>
              <w:jc w:val="both"/>
              <w:rPr>
                <w:rFonts w:ascii="Arial" w:hAnsi="Arial" w:cs="Arial"/>
                <w:sz w:val="22"/>
                <w:szCs w:val="22"/>
              </w:rPr>
            </w:pPr>
            <w:r w:rsidRPr="00DD24DA">
              <w:rPr>
                <w:rFonts w:ascii="Arial" w:hAnsi="Arial" w:cs="Arial"/>
                <w:sz w:val="22"/>
                <w:szCs w:val="22"/>
              </w:rPr>
              <w:t>(a) нанос</w:t>
            </w:r>
            <w:r w:rsidRPr="00DD24DA">
              <w:rPr>
                <w:rFonts w:ascii="Arial" w:hAnsi="Arial" w:cs="Arial"/>
                <w:sz w:val="22"/>
                <w:szCs w:val="22"/>
              </w:rPr>
              <w:t>и</w:t>
            </w:r>
            <w:r w:rsidRPr="00DD24DA">
              <w:rPr>
                <w:rFonts w:ascii="Arial" w:hAnsi="Arial" w:cs="Arial"/>
                <w:sz w:val="22"/>
                <w:szCs w:val="22"/>
              </w:rPr>
              <w:t>мые проду</w:t>
            </w:r>
            <w:r w:rsidRPr="00DD24DA">
              <w:rPr>
                <w:rFonts w:ascii="Arial" w:hAnsi="Arial" w:cs="Arial"/>
                <w:sz w:val="22"/>
                <w:szCs w:val="22"/>
              </w:rPr>
              <w:t>к</w:t>
            </w:r>
            <w:r w:rsidRPr="00DD24DA">
              <w:rPr>
                <w:rFonts w:ascii="Arial" w:hAnsi="Arial" w:cs="Arial"/>
                <w:sz w:val="22"/>
                <w:szCs w:val="22"/>
              </w:rPr>
              <w:t>ты</w:t>
            </w:r>
          </w:p>
          <w:p w:rsidR="00C03BD6" w:rsidRDefault="00C03BD6" w:rsidP="00C03BD6">
            <w:pPr>
              <w:shd w:val="clear" w:color="auto" w:fill="FFFFFF"/>
              <w:tabs>
                <w:tab w:val="left" w:pos="2052"/>
              </w:tabs>
              <w:spacing w:line="260" w:lineRule="exact"/>
              <w:jc w:val="both"/>
              <w:rPr>
                <w:rFonts w:ascii="Arial" w:hAnsi="Arial" w:cs="Arial"/>
                <w:sz w:val="22"/>
                <w:szCs w:val="22"/>
              </w:rPr>
            </w:pPr>
            <w:r w:rsidRPr="00DD24DA">
              <w:rPr>
                <w:rFonts w:ascii="Arial" w:hAnsi="Arial" w:cs="Arial"/>
                <w:sz w:val="22"/>
                <w:szCs w:val="22"/>
              </w:rPr>
              <w:t>(b) проду</w:t>
            </w:r>
            <w:r w:rsidRPr="00DD24DA">
              <w:rPr>
                <w:rFonts w:ascii="Arial" w:hAnsi="Arial" w:cs="Arial"/>
                <w:sz w:val="22"/>
                <w:szCs w:val="22"/>
              </w:rPr>
              <w:t>к</w:t>
            </w:r>
            <w:r w:rsidRPr="00DD24DA">
              <w:rPr>
                <w:rFonts w:ascii="Arial" w:hAnsi="Arial" w:cs="Arial"/>
                <w:sz w:val="22"/>
                <w:szCs w:val="22"/>
              </w:rPr>
              <w:t xml:space="preserve">ты </w:t>
            </w:r>
          </w:p>
          <w:p w:rsidR="00C03BD6" w:rsidRPr="00DD24DA" w:rsidRDefault="00C03BD6" w:rsidP="00C03BD6">
            <w:pPr>
              <w:shd w:val="clear" w:color="auto" w:fill="FFFFFF"/>
              <w:tabs>
                <w:tab w:val="left" w:pos="2052"/>
              </w:tabs>
              <w:spacing w:line="260" w:lineRule="exact"/>
              <w:jc w:val="both"/>
              <w:rPr>
                <w:rFonts w:ascii="Arial" w:hAnsi="Arial" w:cs="Arial"/>
                <w:sz w:val="22"/>
                <w:szCs w:val="22"/>
                <w:lang w:val="be-BY"/>
              </w:rPr>
            </w:pPr>
            <w:r w:rsidRPr="00DD24DA">
              <w:rPr>
                <w:rFonts w:ascii="Arial" w:hAnsi="Arial" w:cs="Arial"/>
                <w:sz w:val="22"/>
                <w:szCs w:val="22"/>
              </w:rPr>
              <w:t>для опола</w:t>
            </w:r>
            <w:r w:rsidRPr="00DD24DA">
              <w:rPr>
                <w:rFonts w:ascii="Arial" w:hAnsi="Arial" w:cs="Arial"/>
                <w:sz w:val="22"/>
                <w:szCs w:val="22"/>
              </w:rPr>
              <w:t>с</w:t>
            </w:r>
            <w:r w:rsidRPr="00DD24DA">
              <w:rPr>
                <w:rFonts w:ascii="Arial" w:hAnsi="Arial" w:cs="Arial"/>
                <w:sz w:val="22"/>
                <w:szCs w:val="22"/>
              </w:rPr>
              <w:t>кивания</w:t>
            </w:r>
          </w:p>
          <w:p w:rsidR="00C03BD6" w:rsidRPr="00DD24DA" w:rsidRDefault="00C03BD6" w:rsidP="00C03BD6">
            <w:pPr>
              <w:shd w:val="clear" w:color="auto" w:fill="FFFFFF"/>
              <w:tabs>
                <w:tab w:val="left" w:pos="2052"/>
              </w:tabs>
              <w:spacing w:line="260" w:lineRule="exact"/>
              <w:jc w:val="both"/>
              <w:rPr>
                <w:rFonts w:ascii="Arial" w:hAnsi="Arial" w:cs="Arial"/>
                <w:sz w:val="22"/>
                <w:szCs w:val="22"/>
                <w:lang w:val="be-BY"/>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(a)</w:t>
            </w:r>
            <w:r w:rsidRPr="00DD24DA">
              <w:rPr>
                <w:rFonts w:ascii="Arial" w:hAnsi="Arial" w:cs="Arial"/>
                <w:sz w:val="22"/>
                <w:szCs w:val="22"/>
                <w:lang w:val="be-BY"/>
              </w:rPr>
              <w:t> </w:t>
            </w:r>
            <w:r w:rsidRPr="00DD24DA">
              <w:rPr>
                <w:rFonts w:ascii="Arial" w:hAnsi="Arial" w:cs="Arial"/>
                <w:sz w:val="22"/>
                <w:szCs w:val="22"/>
              </w:rPr>
              <w:t>0,4</w:t>
            </w:r>
            <w:r w:rsidRPr="00DD24DA">
              <w:rPr>
                <w:rFonts w:ascii="Arial" w:hAnsi="Arial" w:cs="Arial"/>
                <w:sz w:val="22"/>
                <w:szCs w:val="22"/>
                <w:lang w:val="be-BY"/>
              </w:rPr>
              <w:t> </w:t>
            </w:r>
            <w:r w:rsidRPr="00DD24DA">
              <w:rPr>
                <w:rFonts w:ascii="Arial" w:hAnsi="Arial" w:cs="Arial"/>
                <w:sz w:val="22"/>
                <w:szCs w:val="22"/>
              </w:rPr>
              <w:t>масло тмина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157</w:t>
            </w:r>
          </w:p>
        </w:tc>
        <w:tc>
          <w:tcPr>
            <w:tcW w:w="3251" w:type="dxa"/>
          </w:tcPr>
          <w:p w:rsidR="00C03BD6" w:rsidRPr="00DD24DA" w:rsidRDefault="00C03BD6" w:rsidP="00C03BD6">
            <w:pPr>
              <w:shd w:val="clear" w:color="auto" w:fill="FFFFFF"/>
              <w:spacing w:line="280" w:lineRule="exact"/>
              <w:jc w:val="both"/>
              <w:rPr>
                <w:rFonts w:ascii="Arial" w:hAnsi="Arial" w:cs="Arial"/>
                <w:sz w:val="22"/>
                <w:szCs w:val="22"/>
                <w:lang w:val="en-US"/>
              </w:rPr>
            </w:pPr>
            <w:r w:rsidRPr="00DD24DA">
              <w:rPr>
                <w:rFonts w:ascii="Arial" w:hAnsi="Arial" w:cs="Arial"/>
                <w:sz w:val="22"/>
                <w:szCs w:val="22"/>
              </w:rPr>
              <w:t>цис</w:t>
            </w:r>
            <w:r w:rsidRPr="00DD24DA">
              <w:rPr>
                <w:rFonts w:ascii="Arial" w:hAnsi="Arial" w:cs="Arial"/>
                <w:sz w:val="22"/>
                <w:szCs w:val="22"/>
                <w:lang w:val="en-US"/>
              </w:rPr>
              <w:t>-</w:t>
            </w:r>
            <w:r w:rsidRPr="00DD24DA">
              <w:rPr>
                <w:rFonts w:ascii="Arial" w:hAnsi="Arial" w:cs="Arial"/>
                <w:sz w:val="22"/>
                <w:szCs w:val="22"/>
              </w:rPr>
              <w:t>розкетон</w:t>
            </w:r>
            <w:r w:rsidRPr="00DD24DA">
              <w:rPr>
                <w:rFonts w:ascii="Arial" w:hAnsi="Arial" w:cs="Arial"/>
                <w:sz w:val="22"/>
                <w:szCs w:val="22"/>
                <w:lang w:val="en-US"/>
              </w:rPr>
              <w:t xml:space="preserve">-1 (14) </w:t>
            </w:r>
          </w:p>
          <w:p w:rsidR="00C03BD6" w:rsidRPr="00C03BD6" w:rsidRDefault="00C03BD6" w:rsidP="00C03BD6">
            <w:pPr>
              <w:shd w:val="clear" w:color="auto" w:fill="FFFFFF"/>
              <w:spacing w:line="280" w:lineRule="exact"/>
              <w:jc w:val="both"/>
              <w:rPr>
                <w:rFonts w:ascii="Arial" w:hAnsi="Arial" w:cs="Arial"/>
                <w:sz w:val="22"/>
                <w:szCs w:val="22"/>
                <w:lang w:val="en-US"/>
              </w:rPr>
            </w:pPr>
            <w:r w:rsidRPr="00DD24DA">
              <w:rPr>
                <w:rFonts w:ascii="Arial" w:hAnsi="Arial" w:cs="Arial"/>
                <w:sz w:val="22"/>
                <w:szCs w:val="22"/>
                <w:lang w:val="en-US"/>
              </w:rPr>
              <w:t xml:space="preserve">cis-Rose ketone-1 (14) </w:t>
            </w:r>
          </w:p>
          <w:p w:rsidR="00C03BD6" w:rsidRPr="00ED3D99"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lang w:val="en-US"/>
              </w:rPr>
              <w:t>CAS</w:t>
            </w:r>
            <w:r w:rsidRPr="00ED3D99">
              <w:rPr>
                <w:rFonts w:ascii="Arial" w:hAnsi="Arial" w:cs="Arial"/>
                <w:sz w:val="22"/>
                <w:szCs w:val="22"/>
              </w:rPr>
              <w:t xml:space="preserve"> </w:t>
            </w:r>
            <w:r w:rsidRPr="00DD24DA">
              <w:rPr>
                <w:rFonts w:ascii="Arial" w:hAnsi="Arial" w:cs="Arial"/>
                <w:sz w:val="22"/>
                <w:szCs w:val="22"/>
                <w:lang w:val="en-US"/>
              </w:rPr>
              <w:t>No</w:t>
            </w:r>
            <w:r w:rsidRPr="00ED3D99">
              <w:rPr>
                <w:rFonts w:ascii="Arial" w:hAnsi="Arial" w:cs="Arial"/>
                <w:sz w:val="22"/>
                <w:szCs w:val="22"/>
              </w:rPr>
              <w:t xml:space="preserve"> 23726-94-5</w:t>
            </w:r>
          </w:p>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(Z)-1-(2,6,6-Триметил-2-цик</w:t>
            </w:r>
            <w:r>
              <w:rPr>
                <w:rFonts w:ascii="Arial" w:hAnsi="Arial" w:cs="Arial"/>
                <w:sz w:val="22"/>
                <w:szCs w:val="22"/>
              </w:rPr>
              <w:t>-</w:t>
            </w:r>
            <w:r w:rsidRPr="00DD24DA">
              <w:rPr>
                <w:rFonts w:ascii="Arial" w:hAnsi="Arial" w:cs="Arial"/>
                <w:sz w:val="22"/>
                <w:szCs w:val="22"/>
              </w:rPr>
              <w:t>логексен-1-ил)-2-бутен-1 -он</w:t>
            </w:r>
          </w:p>
          <w:p w:rsidR="00C03BD6" w:rsidRPr="00DD24DA" w:rsidRDefault="00C03BD6" w:rsidP="00C03BD6">
            <w:pPr>
              <w:shd w:val="clear" w:color="auto" w:fill="FFFFFF"/>
              <w:spacing w:line="280" w:lineRule="exact"/>
              <w:jc w:val="both"/>
              <w:rPr>
                <w:rFonts w:ascii="Arial" w:hAnsi="Arial" w:cs="Arial"/>
                <w:sz w:val="22"/>
                <w:szCs w:val="22"/>
                <w:lang w:val="en-US"/>
              </w:rPr>
            </w:pPr>
            <w:r w:rsidRPr="00DD24DA">
              <w:rPr>
                <w:rFonts w:ascii="Arial" w:hAnsi="Arial" w:cs="Arial"/>
                <w:sz w:val="22"/>
                <w:szCs w:val="22"/>
                <w:lang w:val="en-US"/>
              </w:rPr>
              <w:t>(</w:t>
            </w:r>
            <w:r w:rsidRPr="00DD24DA">
              <w:rPr>
                <w:rFonts w:ascii="Arial" w:hAnsi="Arial" w:cs="Arial"/>
                <w:sz w:val="22"/>
                <w:szCs w:val="22"/>
              </w:rPr>
              <w:t>цис</w:t>
            </w:r>
            <w:r w:rsidRPr="00DD24DA">
              <w:rPr>
                <w:rFonts w:ascii="Arial" w:hAnsi="Arial" w:cs="Arial"/>
                <w:sz w:val="22"/>
                <w:szCs w:val="22"/>
                <w:lang w:val="en-US"/>
              </w:rPr>
              <w:t>-</w:t>
            </w:r>
            <w:r w:rsidRPr="00DD24DA">
              <w:rPr>
                <w:rFonts w:ascii="Arial" w:hAnsi="Arial" w:cs="Arial"/>
                <w:sz w:val="22"/>
                <w:szCs w:val="22"/>
              </w:rPr>
              <w:t>α</w:t>
            </w:r>
            <w:r w:rsidRPr="00DD24DA">
              <w:rPr>
                <w:rFonts w:ascii="Arial" w:hAnsi="Arial" w:cs="Arial"/>
                <w:sz w:val="22"/>
                <w:szCs w:val="22"/>
                <w:lang w:val="en-US"/>
              </w:rPr>
              <w:t>-</w:t>
            </w:r>
            <w:r w:rsidRPr="00DD24DA">
              <w:rPr>
                <w:rFonts w:ascii="Arial" w:hAnsi="Arial" w:cs="Arial"/>
                <w:sz w:val="22"/>
                <w:szCs w:val="22"/>
              </w:rPr>
              <w:t>Дамаскон</w:t>
            </w:r>
            <w:r w:rsidRPr="00DD24DA">
              <w:rPr>
                <w:rFonts w:ascii="Arial" w:hAnsi="Arial" w:cs="Arial"/>
                <w:sz w:val="22"/>
                <w:szCs w:val="22"/>
                <w:lang w:val="en-US"/>
              </w:rPr>
              <w:t xml:space="preserve">) </w:t>
            </w:r>
          </w:p>
          <w:p w:rsidR="00C03BD6" w:rsidRPr="00DD24DA" w:rsidRDefault="00C03BD6" w:rsidP="00C03BD6">
            <w:pPr>
              <w:shd w:val="clear" w:color="auto" w:fill="FFFFFF"/>
              <w:spacing w:line="280" w:lineRule="exact"/>
              <w:jc w:val="both"/>
              <w:rPr>
                <w:rFonts w:ascii="Arial" w:hAnsi="Arial" w:cs="Arial"/>
                <w:sz w:val="22"/>
                <w:szCs w:val="22"/>
                <w:lang w:val="be-BY"/>
              </w:rPr>
            </w:pPr>
            <w:r w:rsidRPr="00DD24DA">
              <w:rPr>
                <w:rFonts w:ascii="Arial" w:hAnsi="Arial" w:cs="Arial"/>
                <w:sz w:val="22"/>
                <w:szCs w:val="22"/>
                <w:lang w:val="en-US"/>
              </w:rPr>
              <w:t xml:space="preserve">(Z)-1-(2,6,6-Trimethyl-2-cyclohexen-1-yl)-2-buten-1 </w:t>
            </w:r>
            <w:r>
              <w:rPr>
                <w:rFonts w:ascii="Arial" w:hAnsi="Arial" w:cs="Arial"/>
                <w:sz w:val="22"/>
                <w:szCs w:val="22"/>
                <w:lang w:val="en-US"/>
              </w:rPr>
              <w:t>–</w:t>
            </w:r>
            <w:r w:rsidRPr="00DD24DA">
              <w:rPr>
                <w:rFonts w:ascii="Arial" w:hAnsi="Arial" w:cs="Arial"/>
                <w:sz w:val="22"/>
                <w:szCs w:val="22"/>
                <w:lang w:val="en-US"/>
              </w:rPr>
              <w:t>one</w:t>
            </w:r>
            <w:r w:rsidRPr="00ED3D99">
              <w:rPr>
                <w:rFonts w:ascii="Arial" w:hAnsi="Arial" w:cs="Arial"/>
                <w:sz w:val="22"/>
                <w:szCs w:val="22"/>
                <w:lang w:val="en-US"/>
              </w:rPr>
              <w:t xml:space="preserve"> (cis-</w:t>
            </w:r>
            <w:r w:rsidRPr="00DD24DA">
              <w:rPr>
                <w:rFonts w:ascii="Arial" w:hAnsi="Arial" w:cs="Arial"/>
                <w:sz w:val="22"/>
                <w:szCs w:val="22"/>
              </w:rPr>
              <w:t>α</w:t>
            </w:r>
            <w:r w:rsidRPr="00ED3D99">
              <w:rPr>
                <w:rFonts w:ascii="Arial" w:hAnsi="Arial" w:cs="Arial"/>
                <w:sz w:val="22"/>
                <w:szCs w:val="22"/>
                <w:lang w:val="en-US"/>
              </w:rPr>
              <w:t>-Damascone)</w:t>
            </w:r>
          </w:p>
          <w:p w:rsidR="00C03BD6" w:rsidRPr="00DD24DA" w:rsidRDefault="00C03BD6" w:rsidP="00C03BD6">
            <w:pPr>
              <w:shd w:val="clear" w:color="auto" w:fill="FFFFFF"/>
              <w:spacing w:line="280" w:lineRule="exact"/>
              <w:jc w:val="both"/>
              <w:rPr>
                <w:rFonts w:ascii="Arial" w:hAnsi="Arial" w:cs="Arial"/>
                <w:sz w:val="22"/>
                <w:szCs w:val="22"/>
                <w:lang w:val="be-BY"/>
              </w:rPr>
            </w:pP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Default="00C03BD6" w:rsidP="00C03BD6">
            <w:pPr>
              <w:spacing w:line="280" w:lineRule="exact"/>
              <w:jc w:val="both"/>
              <w:rPr>
                <w:rFonts w:ascii="Arial" w:hAnsi="Arial" w:cs="Arial"/>
                <w:sz w:val="22"/>
                <w:szCs w:val="22"/>
              </w:rPr>
            </w:pPr>
            <w:r w:rsidRPr="00DD24DA">
              <w:rPr>
                <w:rFonts w:ascii="Arial" w:hAnsi="Arial" w:cs="Arial"/>
                <w:sz w:val="22"/>
                <w:szCs w:val="22"/>
              </w:rPr>
              <w:t>(b) другие</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 xml:space="preserve">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80" w:lineRule="exact"/>
              <w:jc w:val="both"/>
              <w:rPr>
                <w:rFonts w:ascii="Arial" w:hAnsi="Arial" w:cs="Arial"/>
                <w:spacing w:val="-8"/>
                <w:sz w:val="22"/>
                <w:szCs w:val="22"/>
                <w:lang w:val="be-BY"/>
              </w:rPr>
            </w:pPr>
            <w:r w:rsidRPr="00DD24DA">
              <w:rPr>
                <w:rFonts w:ascii="Arial" w:hAnsi="Arial" w:cs="Arial"/>
                <w:spacing w:val="-8"/>
                <w:sz w:val="22"/>
                <w:szCs w:val="22"/>
              </w:rPr>
              <w:t>(b) 0,02</w:t>
            </w:r>
            <w:r w:rsidRPr="00DD24DA">
              <w:rPr>
                <w:rFonts w:ascii="Arial" w:hAnsi="Arial" w:cs="Arial"/>
                <w:spacing w:val="-8"/>
                <w:sz w:val="22"/>
                <w:szCs w:val="22"/>
                <w:lang w:val="be-BY"/>
              </w:rPr>
              <w:t> </w:t>
            </w:r>
            <w:r w:rsidRPr="00DD24DA">
              <w:rPr>
                <w:rFonts w:ascii="Arial" w:hAnsi="Arial" w:cs="Arial"/>
                <w:spacing w:val="-8"/>
                <w:sz w:val="22"/>
                <w:szCs w:val="22"/>
              </w:rPr>
              <w:t>процент</w:t>
            </w:r>
            <w:r w:rsidRPr="00DD24DA">
              <w:rPr>
                <w:rFonts w:ascii="Arial" w:hAnsi="Arial" w:cs="Arial"/>
                <w:spacing w:val="-8"/>
                <w:sz w:val="22"/>
                <w:szCs w:val="22"/>
                <w:lang w:val="be-BY"/>
              </w:rPr>
              <w:t>а</w:t>
            </w:r>
          </w:p>
        </w:tc>
        <w:tc>
          <w:tcPr>
            <w:tcW w:w="3360" w:type="dxa"/>
          </w:tcPr>
          <w:p w:rsidR="00C03BD6" w:rsidRPr="00DD24DA" w:rsidRDefault="00C03BD6" w:rsidP="00C03BD6">
            <w:pPr>
              <w:shd w:val="clear" w:color="auto" w:fill="FFFFFF"/>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158</w:t>
            </w:r>
          </w:p>
        </w:tc>
        <w:tc>
          <w:tcPr>
            <w:tcW w:w="3251" w:type="dxa"/>
          </w:tcPr>
          <w:p w:rsidR="00C03BD6" w:rsidRPr="00C03BD6" w:rsidRDefault="00C03BD6" w:rsidP="00C03BD6">
            <w:pPr>
              <w:shd w:val="clear" w:color="auto" w:fill="FFFFFF"/>
              <w:spacing w:line="280" w:lineRule="exact"/>
              <w:jc w:val="both"/>
              <w:rPr>
                <w:rFonts w:ascii="Arial" w:hAnsi="Arial" w:cs="Arial"/>
                <w:sz w:val="22"/>
                <w:szCs w:val="22"/>
                <w:lang w:val="en-US"/>
              </w:rPr>
            </w:pPr>
            <w:r w:rsidRPr="00DD24DA">
              <w:rPr>
                <w:rFonts w:ascii="Arial" w:hAnsi="Arial" w:cs="Arial"/>
                <w:iCs/>
                <w:sz w:val="22"/>
                <w:szCs w:val="22"/>
                <w:lang w:val="en-US"/>
              </w:rPr>
              <w:t xml:space="preserve">trans-Rose </w:t>
            </w:r>
            <w:r w:rsidRPr="00DD24DA">
              <w:rPr>
                <w:rFonts w:ascii="Arial" w:hAnsi="Arial" w:cs="Arial"/>
                <w:sz w:val="22"/>
                <w:szCs w:val="22"/>
                <w:lang w:val="en-US"/>
              </w:rPr>
              <w:t xml:space="preserve">ketone-2 (14) </w:t>
            </w:r>
          </w:p>
          <w:p w:rsidR="00C03BD6" w:rsidRPr="00C03BD6" w:rsidRDefault="00C03BD6" w:rsidP="00C03BD6">
            <w:pPr>
              <w:shd w:val="clear" w:color="auto" w:fill="FFFFFF"/>
              <w:spacing w:line="280" w:lineRule="exact"/>
              <w:jc w:val="both"/>
              <w:rPr>
                <w:rFonts w:ascii="Arial" w:hAnsi="Arial" w:cs="Arial"/>
                <w:sz w:val="22"/>
                <w:szCs w:val="22"/>
                <w:lang w:val="en-US"/>
              </w:rPr>
            </w:pPr>
            <w:r w:rsidRPr="00DD24DA">
              <w:rPr>
                <w:rFonts w:ascii="Arial" w:hAnsi="Arial" w:cs="Arial"/>
                <w:sz w:val="22"/>
                <w:szCs w:val="22"/>
                <w:lang w:val="en-US"/>
              </w:rPr>
              <w:t>CAS</w:t>
            </w:r>
            <w:r w:rsidRPr="00C03BD6">
              <w:rPr>
                <w:rFonts w:ascii="Arial" w:hAnsi="Arial" w:cs="Arial"/>
                <w:sz w:val="22"/>
                <w:szCs w:val="22"/>
                <w:lang w:val="en-US"/>
              </w:rPr>
              <w:t xml:space="preserve"> </w:t>
            </w:r>
            <w:r w:rsidRPr="00DD24DA">
              <w:rPr>
                <w:rFonts w:ascii="Arial" w:hAnsi="Arial" w:cs="Arial"/>
                <w:sz w:val="22"/>
                <w:szCs w:val="22"/>
                <w:lang w:val="en-US"/>
              </w:rPr>
              <w:t>No</w:t>
            </w:r>
            <w:r w:rsidRPr="00C03BD6">
              <w:rPr>
                <w:rFonts w:ascii="Arial" w:hAnsi="Arial" w:cs="Arial"/>
                <w:sz w:val="22"/>
                <w:szCs w:val="22"/>
                <w:lang w:val="en-US"/>
              </w:rPr>
              <w:t xml:space="preserve"> 23726-91-2</w:t>
            </w:r>
          </w:p>
          <w:p w:rsidR="00C03BD6" w:rsidRPr="00C03BD6" w:rsidRDefault="00C03BD6" w:rsidP="00C03BD6">
            <w:pPr>
              <w:shd w:val="clear" w:color="auto" w:fill="FFFFFF"/>
              <w:spacing w:line="280" w:lineRule="exact"/>
              <w:jc w:val="both"/>
              <w:rPr>
                <w:rFonts w:ascii="Arial" w:hAnsi="Arial" w:cs="Arial"/>
                <w:sz w:val="22"/>
                <w:szCs w:val="22"/>
                <w:lang w:val="en-US"/>
              </w:rPr>
            </w:pPr>
            <w:r w:rsidRPr="00DD24DA">
              <w:rPr>
                <w:rFonts w:ascii="Arial" w:hAnsi="Arial" w:cs="Arial"/>
                <w:sz w:val="22"/>
                <w:szCs w:val="22"/>
                <w:lang w:val="en-US"/>
              </w:rPr>
              <w:t>E</w:t>
            </w:r>
            <w:r w:rsidRPr="00C03BD6">
              <w:rPr>
                <w:rFonts w:ascii="Arial" w:hAnsi="Arial" w:cs="Arial"/>
                <w:sz w:val="22"/>
                <w:szCs w:val="22"/>
                <w:lang w:val="en-US"/>
              </w:rPr>
              <w:t>)-1-(2,6,6-</w:t>
            </w:r>
            <w:r w:rsidRPr="00DD24DA">
              <w:rPr>
                <w:rFonts w:ascii="Arial" w:hAnsi="Arial" w:cs="Arial"/>
                <w:sz w:val="22"/>
                <w:szCs w:val="22"/>
              </w:rPr>
              <w:t>Триметил</w:t>
            </w:r>
            <w:r w:rsidRPr="00C03BD6">
              <w:rPr>
                <w:rFonts w:ascii="Arial" w:hAnsi="Arial" w:cs="Arial"/>
                <w:sz w:val="22"/>
                <w:szCs w:val="22"/>
                <w:lang w:val="en-US"/>
              </w:rPr>
              <w:t>-1-</w:t>
            </w:r>
            <w:r w:rsidRPr="00DD24DA">
              <w:rPr>
                <w:rFonts w:ascii="Arial" w:hAnsi="Arial" w:cs="Arial"/>
                <w:sz w:val="22"/>
                <w:szCs w:val="22"/>
              </w:rPr>
              <w:t>циклогекс</w:t>
            </w:r>
            <w:r w:rsidRPr="00DD24DA">
              <w:rPr>
                <w:rFonts w:ascii="Arial" w:hAnsi="Arial" w:cs="Arial"/>
                <w:sz w:val="22"/>
                <w:szCs w:val="22"/>
                <w:lang w:val="en-US"/>
              </w:rPr>
              <w:t>en</w:t>
            </w:r>
            <w:r w:rsidRPr="00C03BD6">
              <w:rPr>
                <w:rFonts w:ascii="Arial" w:hAnsi="Arial" w:cs="Arial"/>
                <w:sz w:val="22"/>
                <w:szCs w:val="22"/>
                <w:lang w:val="en-US"/>
              </w:rPr>
              <w:t>-1-</w:t>
            </w:r>
            <w:r w:rsidRPr="00DD24DA">
              <w:rPr>
                <w:rFonts w:ascii="Arial" w:hAnsi="Arial" w:cs="Arial"/>
                <w:sz w:val="22"/>
                <w:szCs w:val="22"/>
              </w:rPr>
              <w:t>ил</w:t>
            </w:r>
            <w:r w:rsidRPr="00C03BD6">
              <w:rPr>
                <w:rFonts w:ascii="Arial" w:hAnsi="Arial" w:cs="Arial"/>
                <w:sz w:val="22"/>
                <w:szCs w:val="22"/>
                <w:lang w:val="en-US"/>
              </w:rPr>
              <w:t>)-2-</w:t>
            </w:r>
            <w:r w:rsidRPr="00DD24DA">
              <w:rPr>
                <w:rFonts w:ascii="Arial" w:hAnsi="Arial" w:cs="Arial"/>
                <w:sz w:val="22"/>
                <w:szCs w:val="22"/>
              </w:rPr>
              <w:t>бутен</w:t>
            </w:r>
            <w:r w:rsidRPr="00C03BD6">
              <w:rPr>
                <w:rFonts w:ascii="Arial" w:hAnsi="Arial" w:cs="Arial"/>
                <w:sz w:val="22"/>
                <w:szCs w:val="22"/>
                <w:lang w:val="en-US"/>
              </w:rPr>
              <w:t>-1 –</w:t>
            </w:r>
            <w:r w:rsidRPr="00DD24DA">
              <w:rPr>
                <w:rFonts w:ascii="Arial" w:hAnsi="Arial" w:cs="Arial"/>
                <w:sz w:val="22"/>
                <w:szCs w:val="22"/>
              </w:rPr>
              <w:t>он</w:t>
            </w:r>
            <w:r w:rsidRPr="00DD24DA">
              <w:rPr>
                <w:rFonts w:ascii="Arial" w:hAnsi="Arial" w:cs="Arial"/>
                <w:sz w:val="22"/>
                <w:szCs w:val="22"/>
                <w:lang w:val="be-BY"/>
              </w:rPr>
              <w:t xml:space="preserve"> </w:t>
            </w:r>
            <w:r w:rsidRPr="00C03BD6">
              <w:rPr>
                <w:rFonts w:ascii="Arial" w:hAnsi="Arial" w:cs="Arial"/>
                <w:sz w:val="22"/>
                <w:szCs w:val="22"/>
                <w:lang w:val="en-US"/>
              </w:rPr>
              <w:t>(</w:t>
            </w:r>
            <w:r w:rsidRPr="00DD24DA">
              <w:rPr>
                <w:rFonts w:ascii="Arial" w:hAnsi="Arial" w:cs="Arial"/>
                <w:sz w:val="22"/>
                <w:szCs w:val="22"/>
              </w:rPr>
              <w:t>транс</w:t>
            </w:r>
            <w:r w:rsidRPr="00C03BD6">
              <w:rPr>
                <w:rFonts w:ascii="Arial" w:hAnsi="Arial" w:cs="Arial"/>
                <w:sz w:val="22"/>
                <w:szCs w:val="22"/>
                <w:lang w:val="en-US"/>
              </w:rPr>
              <w:t>-</w:t>
            </w:r>
            <w:r w:rsidRPr="00DD24DA">
              <w:rPr>
                <w:rFonts w:ascii="Arial" w:hAnsi="Arial" w:cs="Arial"/>
                <w:sz w:val="22"/>
                <w:szCs w:val="22"/>
              </w:rPr>
              <w:t>β</w:t>
            </w:r>
            <w:r w:rsidRPr="00C03BD6">
              <w:rPr>
                <w:rFonts w:ascii="Arial" w:hAnsi="Arial" w:cs="Arial"/>
                <w:sz w:val="22"/>
                <w:szCs w:val="22"/>
                <w:lang w:val="en-US"/>
              </w:rPr>
              <w:t>-</w:t>
            </w:r>
            <w:r w:rsidRPr="00DD24DA">
              <w:rPr>
                <w:rFonts w:ascii="Arial" w:hAnsi="Arial" w:cs="Arial"/>
                <w:sz w:val="22"/>
                <w:szCs w:val="22"/>
              </w:rPr>
              <w:t>Дамаскон</w:t>
            </w:r>
            <w:r w:rsidRPr="00C03BD6">
              <w:rPr>
                <w:rFonts w:ascii="Arial" w:hAnsi="Arial" w:cs="Arial"/>
                <w:sz w:val="22"/>
                <w:szCs w:val="22"/>
                <w:lang w:val="en-US"/>
              </w:rPr>
              <w:t>)  (</w:t>
            </w:r>
            <w:r w:rsidRPr="00DD24DA">
              <w:rPr>
                <w:rFonts w:ascii="Arial" w:hAnsi="Arial" w:cs="Arial"/>
                <w:sz w:val="22"/>
                <w:szCs w:val="22"/>
                <w:lang w:val="en-US"/>
              </w:rPr>
              <w:t>E</w:t>
            </w:r>
            <w:r w:rsidRPr="00C03BD6">
              <w:rPr>
                <w:rFonts w:ascii="Arial" w:hAnsi="Arial" w:cs="Arial"/>
                <w:sz w:val="22"/>
                <w:szCs w:val="22"/>
                <w:lang w:val="en-US"/>
              </w:rPr>
              <w:t>)-1-(2,6,6-</w:t>
            </w:r>
            <w:r w:rsidRPr="00DD24DA">
              <w:rPr>
                <w:rFonts w:ascii="Arial" w:hAnsi="Arial" w:cs="Arial"/>
                <w:sz w:val="22"/>
                <w:szCs w:val="22"/>
                <w:lang w:val="en-US"/>
              </w:rPr>
              <w:t>Trimethyl</w:t>
            </w:r>
            <w:r w:rsidRPr="00C03BD6">
              <w:rPr>
                <w:rFonts w:ascii="Arial" w:hAnsi="Arial" w:cs="Arial"/>
                <w:sz w:val="22"/>
                <w:szCs w:val="22"/>
                <w:lang w:val="en-US"/>
              </w:rPr>
              <w:t>-1-</w:t>
            </w:r>
            <w:r w:rsidRPr="00DD24DA">
              <w:rPr>
                <w:rFonts w:ascii="Arial" w:hAnsi="Arial" w:cs="Arial"/>
                <w:sz w:val="22"/>
                <w:szCs w:val="22"/>
                <w:lang w:val="en-US"/>
              </w:rPr>
              <w:t>cyclo</w:t>
            </w:r>
            <w:r w:rsidRPr="00C03BD6">
              <w:rPr>
                <w:rFonts w:ascii="Arial" w:hAnsi="Arial" w:cs="Arial"/>
                <w:sz w:val="22"/>
                <w:szCs w:val="22"/>
                <w:lang w:val="en-US"/>
              </w:rPr>
              <w:t>-</w:t>
            </w:r>
            <w:r w:rsidRPr="00DD24DA">
              <w:rPr>
                <w:rFonts w:ascii="Arial" w:hAnsi="Arial" w:cs="Arial"/>
                <w:sz w:val="22"/>
                <w:szCs w:val="22"/>
                <w:lang w:val="en-US"/>
              </w:rPr>
              <w:t>hexen</w:t>
            </w:r>
            <w:r w:rsidRPr="00C03BD6">
              <w:rPr>
                <w:rFonts w:ascii="Arial" w:hAnsi="Arial" w:cs="Arial"/>
                <w:sz w:val="22"/>
                <w:szCs w:val="22"/>
                <w:lang w:val="en-US"/>
              </w:rPr>
              <w:t>-1-</w:t>
            </w:r>
            <w:r w:rsidRPr="00DD24DA">
              <w:rPr>
                <w:rFonts w:ascii="Arial" w:hAnsi="Arial" w:cs="Arial"/>
                <w:sz w:val="22"/>
                <w:szCs w:val="22"/>
                <w:lang w:val="en-US"/>
              </w:rPr>
              <w:t>yl</w:t>
            </w:r>
            <w:r w:rsidRPr="00C03BD6">
              <w:rPr>
                <w:rFonts w:ascii="Arial" w:hAnsi="Arial" w:cs="Arial"/>
                <w:sz w:val="22"/>
                <w:szCs w:val="22"/>
                <w:lang w:val="en-US"/>
              </w:rPr>
              <w:t>)-2-</w:t>
            </w:r>
            <w:r w:rsidRPr="00DD24DA">
              <w:rPr>
                <w:rFonts w:ascii="Arial" w:hAnsi="Arial" w:cs="Arial"/>
                <w:sz w:val="22"/>
                <w:szCs w:val="22"/>
                <w:lang w:val="en-US"/>
              </w:rPr>
              <w:t>buten</w:t>
            </w:r>
            <w:r w:rsidRPr="00C03BD6">
              <w:rPr>
                <w:rFonts w:ascii="Arial" w:hAnsi="Arial" w:cs="Arial"/>
                <w:sz w:val="22"/>
                <w:szCs w:val="22"/>
                <w:lang w:val="en-US"/>
              </w:rPr>
              <w:t>-1 -</w:t>
            </w:r>
            <w:r w:rsidRPr="00DD24DA">
              <w:rPr>
                <w:rFonts w:ascii="Arial" w:hAnsi="Arial" w:cs="Arial"/>
                <w:sz w:val="22"/>
                <w:szCs w:val="22"/>
                <w:lang w:val="en-US"/>
              </w:rPr>
              <w:t>one</w:t>
            </w:r>
          </w:p>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(trans-β-Damascone)</w:t>
            </w:r>
          </w:p>
          <w:p w:rsidR="00C03BD6" w:rsidRPr="00DD24DA" w:rsidRDefault="00C03BD6" w:rsidP="00C03BD6">
            <w:pPr>
              <w:shd w:val="clear" w:color="auto" w:fill="FFFFFF"/>
              <w:spacing w:line="280" w:lineRule="exact"/>
              <w:jc w:val="both"/>
              <w:rPr>
                <w:rFonts w:ascii="Arial" w:hAnsi="Arial" w:cs="Arial"/>
                <w:sz w:val="22"/>
                <w:szCs w:val="22"/>
              </w:rPr>
            </w:pPr>
          </w:p>
        </w:tc>
        <w:tc>
          <w:tcPr>
            <w:tcW w:w="1800"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Default="00C03BD6" w:rsidP="00C03BD6">
            <w:pPr>
              <w:spacing w:line="280" w:lineRule="exact"/>
              <w:jc w:val="both"/>
              <w:rPr>
                <w:rFonts w:ascii="Arial" w:hAnsi="Arial" w:cs="Arial"/>
                <w:sz w:val="22"/>
                <w:szCs w:val="22"/>
              </w:rPr>
            </w:pPr>
            <w:r w:rsidRPr="00DD24DA">
              <w:rPr>
                <w:rFonts w:ascii="Arial" w:hAnsi="Arial" w:cs="Arial"/>
                <w:sz w:val="22"/>
                <w:szCs w:val="22"/>
              </w:rPr>
              <w:t>(b) другие</w:t>
            </w:r>
          </w:p>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 xml:space="preserve">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80" w:lineRule="exact"/>
              <w:jc w:val="both"/>
              <w:rPr>
                <w:rFonts w:ascii="Arial" w:hAnsi="Arial" w:cs="Arial"/>
                <w:spacing w:val="-8"/>
                <w:sz w:val="22"/>
                <w:szCs w:val="22"/>
                <w:lang w:val="be-BY"/>
              </w:rPr>
            </w:pPr>
          </w:p>
          <w:p w:rsidR="00C03BD6" w:rsidRPr="00DD24DA" w:rsidRDefault="00C03BD6" w:rsidP="00C03BD6">
            <w:pPr>
              <w:shd w:val="clear" w:color="auto" w:fill="FFFFFF"/>
              <w:spacing w:line="280" w:lineRule="exact"/>
              <w:jc w:val="both"/>
              <w:rPr>
                <w:rFonts w:ascii="Arial" w:hAnsi="Arial" w:cs="Arial"/>
                <w:spacing w:val="-8"/>
                <w:sz w:val="22"/>
                <w:szCs w:val="22"/>
                <w:lang w:val="be-BY"/>
              </w:rPr>
            </w:pPr>
          </w:p>
          <w:p w:rsidR="00C03BD6" w:rsidRPr="00DD24DA" w:rsidRDefault="00C03BD6" w:rsidP="00C03BD6">
            <w:pPr>
              <w:shd w:val="clear" w:color="auto" w:fill="FFFFFF"/>
              <w:spacing w:line="280" w:lineRule="exact"/>
              <w:jc w:val="both"/>
              <w:rPr>
                <w:rFonts w:ascii="Arial" w:hAnsi="Arial" w:cs="Arial"/>
                <w:spacing w:val="-8"/>
                <w:sz w:val="22"/>
                <w:szCs w:val="22"/>
                <w:lang w:val="be-BY"/>
              </w:rPr>
            </w:pPr>
          </w:p>
          <w:p w:rsidR="00C03BD6" w:rsidRPr="00DD24DA" w:rsidRDefault="00C03BD6" w:rsidP="00C03BD6">
            <w:pPr>
              <w:shd w:val="clear" w:color="auto" w:fill="FFFFFF"/>
              <w:spacing w:line="280" w:lineRule="exact"/>
              <w:jc w:val="both"/>
              <w:rPr>
                <w:rFonts w:ascii="Arial" w:hAnsi="Arial" w:cs="Arial"/>
                <w:spacing w:val="-8"/>
                <w:sz w:val="22"/>
                <w:szCs w:val="22"/>
                <w:lang w:val="be-BY"/>
              </w:rPr>
            </w:pPr>
            <w:r w:rsidRPr="00DD24DA">
              <w:rPr>
                <w:rFonts w:ascii="Arial" w:hAnsi="Arial" w:cs="Arial"/>
                <w:spacing w:val="-8"/>
                <w:sz w:val="22"/>
                <w:szCs w:val="22"/>
              </w:rPr>
              <w:t>(b) 0,02 процент</w:t>
            </w:r>
            <w:r w:rsidRPr="00DD24DA">
              <w:rPr>
                <w:rFonts w:ascii="Arial" w:hAnsi="Arial" w:cs="Arial"/>
                <w:spacing w:val="-8"/>
                <w:sz w:val="22"/>
                <w:szCs w:val="22"/>
                <w:lang w:val="be-BY"/>
              </w:rPr>
              <w:t>а</w:t>
            </w:r>
          </w:p>
        </w:tc>
        <w:tc>
          <w:tcPr>
            <w:tcW w:w="3360" w:type="dxa"/>
          </w:tcPr>
          <w:p w:rsidR="00C03BD6" w:rsidRPr="00DD24DA" w:rsidRDefault="00C03BD6" w:rsidP="00C03BD6">
            <w:pPr>
              <w:shd w:val="clear" w:color="auto" w:fill="FFFFFF"/>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159</w:t>
            </w:r>
          </w:p>
        </w:tc>
        <w:tc>
          <w:tcPr>
            <w:tcW w:w="3251" w:type="dxa"/>
          </w:tcPr>
          <w:p w:rsidR="00C03BD6" w:rsidRPr="00DD24DA" w:rsidRDefault="00C03BD6" w:rsidP="00C03BD6">
            <w:pPr>
              <w:shd w:val="clear" w:color="auto" w:fill="FFFFFF"/>
              <w:spacing w:line="260" w:lineRule="exact"/>
              <w:jc w:val="both"/>
              <w:rPr>
                <w:rFonts w:ascii="Arial" w:hAnsi="Arial" w:cs="Arial"/>
                <w:iCs/>
                <w:sz w:val="22"/>
                <w:szCs w:val="22"/>
                <w:lang w:val="en-US"/>
              </w:rPr>
            </w:pPr>
            <w:r w:rsidRPr="00DD24DA">
              <w:rPr>
                <w:rFonts w:ascii="Arial" w:hAnsi="Arial" w:cs="Arial"/>
                <w:iCs/>
                <w:sz w:val="22"/>
                <w:szCs w:val="22"/>
              </w:rPr>
              <w:t>Транс</w:t>
            </w:r>
            <w:r w:rsidRPr="00DD24DA">
              <w:rPr>
                <w:rFonts w:ascii="Arial" w:hAnsi="Arial" w:cs="Arial"/>
                <w:iCs/>
                <w:sz w:val="22"/>
                <w:szCs w:val="22"/>
                <w:lang w:val="en-US"/>
              </w:rPr>
              <w:t>-</w:t>
            </w:r>
            <w:r w:rsidRPr="00DD24DA">
              <w:rPr>
                <w:rFonts w:ascii="Arial" w:hAnsi="Arial" w:cs="Arial"/>
                <w:iCs/>
                <w:sz w:val="22"/>
                <w:szCs w:val="22"/>
              </w:rPr>
              <w:t>Розе</w:t>
            </w:r>
            <w:r w:rsidRPr="00DD24DA">
              <w:rPr>
                <w:rFonts w:ascii="Arial" w:hAnsi="Arial" w:cs="Arial"/>
                <w:iCs/>
                <w:sz w:val="22"/>
                <w:szCs w:val="22"/>
                <w:lang w:val="en-US"/>
              </w:rPr>
              <w:t>-</w:t>
            </w:r>
            <w:r w:rsidRPr="00DD24DA">
              <w:rPr>
                <w:rFonts w:ascii="Arial" w:hAnsi="Arial" w:cs="Arial"/>
                <w:iCs/>
                <w:sz w:val="22"/>
                <w:szCs w:val="22"/>
              </w:rPr>
              <w:t>кетон</w:t>
            </w:r>
            <w:r w:rsidRPr="00DD24DA">
              <w:rPr>
                <w:rFonts w:ascii="Arial" w:hAnsi="Arial" w:cs="Arial"/>
                <w:iCs/>
                <w:sz w:val="22"/>
                <w:szCs w:val="22"/>
                <w:lang w:val="en-US"/>
              </w:rPr>
              <w:t>-5</w:t>
            </w:r>
          </w:p>
          <w:p w:rsidR="00C03BD6" w:rsidRPr="00C03BD6"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iCs/>
                <w:sz w:val="22"/>
                <w:szCs w:val="22"/>
                <w:lang w:val="en-US"/>
              </w:rPr>
              <w:t xml:space="preserve"> trans-Rose </w:t>
            </w:r>
            <w:r w:rsidRPr="00DD24DA">
              <w:rPr>
                <w:rFonts w:ascii="Arial" w:hAnsi="Arial" w:cs="Arial"/>
                <w:sz w:val="22"/>
                <w:szCs w:val="22"/>
                <w:lang w:val="en-US"/>
              </w:rPr>
              <w:t xml:space="preserve">ketone-5 (14) </w:t>
            </w:r>
          </w:p>
          <w:p w:rsidR="00C03BD6" w:rsidRPr="00ED3D99"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CAS</w:t>
            </w:r>
            <w:r w:rsidRPr="00ED3D99">
              <w:rPr>
                <w:rFonts w:ascii="Arial" w:hAnsi="Arial" w:cs="Arial"/>
                <w:sz w:val="22"/>
                <w:szCs w:val="22"/>
              </w:rPr>
              <w:t xml:space="preserve"> </w:t>
            </w:r>
            <w:r w:rsidRPr="00DD24DA">
              <w:rPr>
                <w:rFonts w:ascii="Arial" w:hAnsi="Arial" w:cs="Arial"/>
                <w:sz w:val="22"/>
                <w:szCs w:val="22"/>
                <w:lang w:val="en-US"/>
              </w:rPr>
              <w:t>No</w:t>
            </w:r>
            <w:r w:rsidRPr="00ED3D99">
              <w:rPr>
                <w:rFonts w:ascii="Arial" w:hAnsi="Arial" w:cs="Arial"/>
                <w:sz w:val="22"/>
                <w:szCs w:val="22"/>
              </w:rPr>
              <w:t xml:space="preserve"> 39872-57-6</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(E)-1-(2,4,4-Триметил-2-цик</w:t>
            </w:r>
            <w:r>
              <w:rPr>
                <w:rFonts w:ascii="Arial" w:hAnsi="Arial" w:cs="Arial"/>
                <w:sz w:val="22"/>
                <w:szCs w:val="22"/>
              </w:rPr>
              <w:t>-</w:t>
            </w:r>
            <w:r w:rsidRPr="00DD24DA">
              <w:rPr>
                <w:rFonts w:ascii="Arial" w:hAnsi="Arial" w:cs="Arial"/>
                <w:sz w:val="22"/>
                <w:szCs w:val="22"/>
              </w:rPr>
              <w:t>логексен-1-ил)-2-бутен-1 -он</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w:t>
            </w:r>
            <w:r w:rsidRPr="00DD24DA">
              <w:rPr>
                <w:rFonts w:ascii="Arial" w:hAnsi="Arial" w:cs="Arial"/>
                <w:sz w:val="22"/>
                <w:szCs w:val="22"/>
              </w:rPr>
              <w:t>Изодам</w:t>
            </w:r>
            <w:r w:rsidRPr="00DD24DA">
              <w:rPr>
                <w:rFonts w:ascii="Arial" w:hAnsi="Arial" w:cs="Arial"/>
                <w:sz w:val="22"/>
                <w:szCs w:val="22"/>
              </w:rPr>
              <w:t>а</w:t>
            </w:r>
            <w:r w:rsidRPr="00DD24DA">
              <w:rPr>
                <w:rFonts w:ascii="Arial" w:hAnsi="Arial" w:cs="Arial"/>
                <w:sz w:val="22"/>
                <w:szCs w:val="22"/>
              </w:rPr>
              <w:t>скон</w:t>
            </w:r>
            <w:r w:rsidRPr="00DD24DA">
              <w:rPr>
                <w:rFonts w:ascii="Arial" w:hAnsi="Arial" w:cs="Arial"/>
                <w:sz w:val="22"/>
                <w:szCs w:val="22"/>
                <w:lang w:val="en-US"/>
              </w:rPr>
              <w:t>) (E)-1-(2,4,4-Trimethyl-2-cyclohexen-1 -yl)-2-buten-1 -one</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(Isodamascone)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0,02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160</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ROSE </w:t>
            </w:r>
            <w:r w:rsidRPr="00DD24DA">
              <w:rPr>
                <w:rFonts w:ascii="Arial" w:hAnsi="Arial" w:cs="Arial"/>
                <w:sz w:val="22"/>
                <w:szCs w:val="22"/>
              </w:rPr>
              <w:t>К</w:t>
            </w:r>
            <w:r w:rsidRPr="00DD24DA">
              <w:rPr>
                <w:rFonts w:ascii="Arial" w:hAnsi="Arial" w:cs="Arial"/>
                <w:sz w:val="22"/>
                <w:szCs w:val="22"/>
              </w:rPr>
              <w:t>е</w:t>
            </w:r>
            <w:r w:rsidRPr="00DD24DA">
              <w:rPr>
                <w:rFonts w:ascii="Arial" w:hAnsi="Arial" w:cs="Arial"/>
                <w:sz w:val="22"/>
                <w:szCs w:val="22"/>
              </w:rPr>
              <w:t>тон</w:t>
            </w:r>
            <w:r w:rsidRPr="00DD24DA">
              <w:rPr>
                <w:rFonts w:ascii="Arial" w:hAnsi="Arial" w:cs="Arial"/>
                <w:sz w:val="22"/>
                <w:szCs w:val="22"/>
                <w:lang w:val="en-US"/>
              </w:rPr>
              <w:t>-4</w:t>
            </w:r>
          </w:p>
          <w:p w:rsidR="00C03BD6" w:rsidRPr="00C03BD6"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Rose ketone-4 (14) </w:t>
            </w:r>
          </w:p>
          <w:p w:rsidR="00C03BD6" w:rsidRPr="00C03BD6"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w:t>
            </w:r>
            <w:r w:rsidRPr="00C03BD6">
              <w:rPr>
                <w:rFonts w:ascii="Arial" w:hAnsi="Arial" w:cs="Arial"/>
                <w:sz w:val="22"/>
                <w:szCs w:val="22"/>
                <w:lang w:val="en-US"/>
              </w:rPr>
              <w:t xml:space="preserve"> </w:t>
            </w:r>
            <w:r w:rsidRPr="00DD24DA">
              <w:rPr>
                <w:rFonts w:ascii="Arial" w:hAnsi="Arial" w:cs="Arial"/>
                <w:sz w:val="22"/>
                <w:szCs w:val="22"/>
                <w:lang w:val="en-US"/>
              </w:rPr>
              <w:t>No</w:t>
            </w:r>
            <w:r w:rsidRPr="00C03BD6">
              <w:rPr>
                <w:rFonts w:ascii="Arial" w:hAnsi="Arial" w:cs="Arial"/>
                <w:sz w:val="22"/>
                <w:szCs w:val="22"/>
                <w:lang w:val="en-US"/>
              </w:rPr>
              <w:t xml:space="preserve"> 23696-85-7</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Триметилциклоге</w:t>
            </w:r>
            <w:r w:rsidRPr="00DD24DA">
              <w:rPr>
                <w:rFonts w:ascii="Arial" w:hAnsi="Arial" w:cs="Arial"/>
                <w:sz w:val="22"/>
                <w:szCs w:val="22"/>
              </w:rPr>
              <w:t>к</w:t>
            </w:r>
            <w:r w:rsidRPr="00DD24DA">
              <w:rPr>
                <w:rFonts w:ascii="Arial" w:hAnsi="Arial" w:cs="Arial"/>
                <w:sz w:val="22"/>
                <w:szCs w:val="22"/>
              </w:rPr>
              <w:t>са-1,3-диен-1-ил)-2-бутен-1-он (дамаск</w:t>
            </w:r>
            <w:r w:rsidRPr="00DD24DA">
              <w:rPr>
                <w:rFonts w:ascii="Arial" w:hAnsi="Arial" w:cs="Arial"/>
                <w:sz w:val="22"/>
                <w:szCs w:val="22"/>
              </w:rPr>
              <w:t>е</w:t>
            </w:r>
            <w:r w:rsidRPr="00DD24DA">
              <w:rPr>
                <w:rFonts w:ascii="Arial" w:hAnsi="Arial" w:cs="Arial"/>
                <w:sz w:val="22"/>
                <w:szCs w:val="22"/>
              </w:rPr>
              <w:t>нон)</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1 -(2,6,6-Trimethylcy-clohexa-1,3-dien-1-yl)-2-buten-1-one (Dama</w:t>
            </w:r>
            <w:r w:rsidRPr="00DD24DA">
              <w:rPr>
                <w:rFonts w:ascii="Arial" w:hAnsi="Arial" w:cs="Arial"/>
                <w:sz w:val="22"/>
                <w:szCs w:val="22"/>
                <w:lang w:val="en-US"/>
              </w:rPr>
              <w:t>s</w:t>
            </w:r>
            <w:r w:rsidRPr="00DD24DA">
              <w:rPr>
                <w:rFonts w:ascii="Arial" w:hAnsi="Arial" w:cs="Arial"/>
                <w:sz w:val="22"/>
                <w:szCs w:val="22"/>
                <w:lang w:val="en-US"/>
              </w:rPr>
              <w:t>cenone)</w:t>
            </w:r>
          </w:p>
          <w:p w:rsidR="00C03BD6" w:rsidRPr="00DD24DA" w:rsidRDefault="00C03BD6" w:rsidP="00C03BD6">
            <w:pPr>
              <w:shd w:val="clear" w:color="auto" w:fill="FFFFFF"/>
              <w:spacing w:line="24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r w:rsidRPr="00DD24DA">
              <w:rPr>
                <w:rFonts w:ascii="Arial" w:hAnsi="Arial" w:cs="Arial"/>
                <w:spacing w:val="-8"/>
                <w:sz w:val="22"/>
                <w:szCs w:val="22"/>
              </w:rPr>
              <w:t>(b) 0,02 процент</w:t>
            </w:r>
            <w:r w:rsidRPr="00DD24DA">
              <w:rPr>
                <w:rFonts w:ascii="Arial" w:hAnsi="Arial" w:cs="Arial"/>
                <w:spacing w:val="-8"/>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161</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Rose </w:t>
            </w:r>
            <w:r w:rsidRPr="00DD24DA">
              <w:rPr>
                <w:rFonts w:ascii="Arial" w:hAnsi="Arial" w:cs="Arial"/>
                <w:sz w:val="22"/>
                <w:szCs w:val="22"/>
              </w:rPr>
              <w:t>Кетон</w:t>
            </w:r>
            <w:r w:rsidRPr="00DD24DA">
              <w:rPr>
                <w:rFonts w:ascii="Arial" w:hAnsi="Arial" w:cs="Arial"/>
                <w:sz w:val="22"/>
                <w:szCs w:val="22"/>
                <w:lang w:val="en-US"/>
              </w:rPr>
              <w:t>-3</w:t>
            </w:r>
          </w:p>
          <w:p w:rsidR="00C03BD6" w:rsidRPr="00C03BD6"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Rose ketone-3 (14) </w:t>
            </w:r>
          </w:p>
          <w:p w:rsidR="00C03BD6" w:rsidRPr="00C03BD6"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w:t>
            </w:r>
            <w:r w:rsidRPr="00C03BD6">
              <w:rPr>
                <w:rFonts w:ascii="Arial" w:hAnsi="Arial" w:cs="Arial"/>
                <w:sz w:val="22"/>
                <w:szCs w:val="22"/>
                <w:lang w:val="en-US"/>
              </w:rPr>
              <w:t xml:space="preserve"> </w:t>
            </w:r>
            <w:r w:rsidRPr="00DD24DA">
              <w:rPr>
                <w:rFonts w:ascii="Arial" w:hAnsi="Arial" w:cs="Arial"/>
                <w:sz w:val="22"/>
                <w:szCs w:val="22"/>
                <w:lang w:val="en-US"/>
              </w:rPr>
              <w:t>No</w:t>
            </w:r>
            <w:r w:rsidRPr="00C03BD6">
              <w:rPr>
                <w:rFonts w:ascii="Arial" w:hAnsi="Arial" w:cs="Arial"/>
                <w:sz w:val="22"/>
                <w:szCs w:val="22"/>
                <w:lang w:val="en-US"/>
              </w:rPr>
              <w:t xml:space="preserve"> 57378-68-4</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1-(2,6,6-Триметил-3-циклогексen-1-ил)-2-бутен-l-он</w:t>
            </w:r>
            <w:r w:rsidRPr="00DD24DA">
              <w:rPr>
                <w:rFonts w:ascii="Arial" w:hAnsi="Arial" w:cs="Arial"/>
                <w:sz w:val="22"/>
                <w:szCs w:val="22"/>
                <w:lang w:val="be-BY"/>
              </w:rPr>
              <w:t xml:space="preserve"> </w:t>
            </w:r>
            <w:r w:rsidRPr="00DD24DA">
              <w:rPr>
                <w:rFonts w:ascii="Arial" w:hAnsi="Arial" w:cs="Arial"/>
                <w:sz w:val="22"/>
                <w:szCs w:val="22"/>
              </w:rPr>
              <w:t>(дельта-Дамаскон)</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1-(2,6,6-Trimethyl-3-cyclohexen-1-yl)-2-buten-l-one</w:t>
            </w:r>
            <w:r w:rsidRPr="00DD24DA">
              <w:rPr>
                <w:rFonts w:ascii="Arial" w:hAnsi="Arial" w:cs="Arial"/>
                <w:sz w:val="22"/>
                <w:szCs w:val="22"/>
                <w:lang w:val="be-BY"/>
              </w:rPr>
              <w:t xml:space="preserve"> </w:t>
            </w:r>
            <w:r w:rsidRPr="00DD24DA">
              <w:rPr>
                <w:rFonts w:ascii="Arial" w:hAnsi="Arial" w:cs="Arial"/>
                <w:sz w:val="22"/>
                <w:szCs w:val="22"/>
                <w:lang w:val="en-US"/>
              </w:rPr>
              <w:t>(Delta-Damascone)</w:t>
            </w: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r w:rsidRPr="00DD24DA">
              <w:rPr>
                <w:rFonts w:ascii="Arial" w:hAnsi="Arial" w:cs="Arial"/>
                <w:spacing w:val="-8"/>
                <w:sz w:val="22"/>
                <w:szCs w:val="22"/>
              </w:rPr>
              <w:t>(b) 0,02 процент</w:t>
            </w:r>
            <w:r w:rsidRPr="00DD24DA">
              <w:rPr>
                <w:rFonts w:ascii="Arial" w:hAnsi="Arial" w:cs="Arial"/>
                <w:spacing w:val="-8"/>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162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Цис</w:t>
            </w:r>
            <w:r w:rsidRPr="00DD24DA">
              <w:rPr>
                <w:rFonts w:ascii="Arial" w:hAnsi="Arial" w:cs="Arial"/>
                <w:sz w:val="22"/>
                <w:szCs w:val="22"/>
                <w:lang w:val="en-US"/>
              </w:rPr>
              <w:t xml:space="preserve">- Rose </w:t>
            </w:r>
            <w:r w:rsidRPr="00DD24DA">
              <w:rPr>
                <w:rFonts w:ascii="Arial" w:hAnsi="Arial" w:cs="Arial"/>
                <w:sz w:val="22"/>
                <w:szCs w:val="22"/>
              </w:rPr>
              <w:t>кетон</w:t>
            </w:r>
          </w:p>
          <w:p w:rsidR="00C03BD6" w:rsidRPr="00C03BD6"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cis-Rose k</w:t>
            </w:r>
            <w:r w:rsidRPr="00DD24DA">
              <w:rPr>
                <w:rFonts w:ascii="Arial" w:hAnsi="Arial" w:cs="Arial"/>
                <w:sz w:val="22"/>
                <w:szCs w:val="22"/>
                <w:lang w:val="en-US"/>
              </w:rPr>
              <w:t>e</w:t>
            </w:r>
            <w:r w:rsidRPr="00DD24DA">
              <w:rPr>
                <w:rFonts w:ascii="Arial" w:hAnsi="Arial" w:cs="Arial"/>
                <w:sz w:val="22"/>
                <w:szCs w:val="22"/>
                <w:lang w:val="en-US"/>
              </w:rPr>
              <w:t>tone-2 (14)</w:t>
            </w:r>
          </w:p>
          <w:p w:rsidR="00C03BD6" w:rsidRPr="00ED3D99" w:rsidRDefault="00C03BD6" w:rsidP="00C03BD6">
            <w:pPr>
              <w:shd w:val="clear" w:color="auto" w:fill="FFFFFF"/>
              <w:spacing w:line="260" w:lineRule="exact"/>
              <w:jc w:val="both"/>
              <w:rPr>
                <w:rFonts w:ascii="Arial" w:hAnsi="Arial" w:cs="Arial"/>
                <w:sz w:val="22"/>
                <w:szCs w:val="22"/>
              </w:rPr>
            </w:pPr>
            <w:r w:rsidRPr="00C03BD6">
              <w:rPr>
                <w:rFonts w:ascii="Arial" w:hAnsi="Arial" w:cs="Arial"/>
                <w:sz w:val="22"/>
                <w:szCs w:val="22"/>
                <w:lang w:val="en-US"/>
              </w:rPr>
              <w:t xml:space="preserve"> </w:t>
            </w:r>
            <w:r w:rsidRPr="00DD24DA">
              <w:rPr>
                <w:rFonts w:ascii="Arial" w:hAnsi="Arial" w:cs="Arial"/>
                <w:sz w:val="22"/>
                <w:szCs w:val="22"/>
                <w:lang w:val="en-US"/>
              </w:rPr>
              <w:t>CAS</w:t>
            </w:r>
            <w:r w:rsidRPr="00ED3D99">
              <w:rPr>
                <w:rFonts w:ascii="Arial" w:hAnsi="Arial" w:cs="Arial"/>
                <w:sz w:val="22"/>
                <w:szCs w:val="22"/>
              </w:rPr>
              <w:t xml:space="preserve"> </w:t>
            </w:r>
            <w:r w:rsidRPr="00DD24DA">
              <w:rPr>
                <w:rFonts w:ascii="Arial" w:hAnsi="Arial" w:cs="Arial"/>
                <w:sz w:val="22"/>
                <w:szCs w:val="22"/>
                <w:lang w:val="en-US"/>
              </w:rPr>
              <w:t>No</w:t>
            </w:r>
            <w:r w:rsidRPr="00ED3D99">
              <w:rPr>
                <w:rFonts w:ascii="Arial" w:hAnsi="Arial" w:cs="Arial"/>
                <w:sz w:val="22"/>
                <w:szCs w:val="22"/>
              </w:rPr>
              <w:t xml:space="preserve"> 23726-92-3</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1-(2,6,6-Триметил-l-цикло</w:t>
            </w:r>
            <w:r>
              <w:rPr>
                <w:rFonts w:ascii="Arial" w:hAnsi="Arial" w:cs="Arial"/>
                <w:sz w:val="22"/>
                <w:szCs w:val="22"/>
              </w:rPr>
              <w:t>-</w:t>
            </w:r>
            <w:r w:rsidRPr="00DD24DA">
              <w:rPr>
                <w:rFonts w:ascii="Arial" w:hAnsi="Arial" w:cs="Arial"/>
                <w:sz w:val="22"/>
                <w:szCs w:val="22"/>
              </w:rPr>
              <w:t>гексен-1</w:t>
            </w:r>
            <w:r w:rsidRPr="00DD24DA">
              <w:rPr>
                <w:rFonts w:ascii="Arial" w:hAnsi="Arial" w:cs="Arial"/>
                <w:sz w:val="22"/>
                <w:szCs w:val="22"/>
                <w:lang w:val="be-BY"/>
              </w:rPr>
              <w:t> </w:t>
            </w:r>
            <w:r w:rsidRPr="00DD24DA">
              <w:rPr>
                <w:rFonts w:ascii="Arial" w:hAnsi="Arial" w:cs="Arial"/>
                <w:sz w:val="22"/>
                <w:szCs w:val="22"/>
              </w:rPr>
              <w:t>-ил)-2-бутен-l-он</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w:t>
            </w:r>
            <w:r w:rsidRPr="00DD24DA">
              <w:rPr>
                <w:rFonts w:ascii="Arial" w:hAnsi="Arial" w:cs="Arial"/>
                <w:sz w:val="22"/>
                <w:szCs w:val="22"/>
              </w:rPr>
              <w:t>цис</w:t>
            </w:r>
            <w:r w:rsidRPr="00DD24DA">
              <w:rPr>
                <w:rFonts w:ascii="Arial" w:hAnsi="Arial" w:cs="Arial"/>
                <w:sz w:val="22"/>
                <w:szCs w:val="22"/>
                <w:lang w:val="en-US"/>
              </w:rPr>
              <w:t xml:space="preserve">- </w:t>
            </w:r>
            <w:r w:rsidRPr="00DD24DA">
              <w:rPr>
                <w:rFonts w:ascii="Arial" w:hAnsi="Arial" w:cs="Arial"/>
                <w:sz w:val="22"/>
                <w:szCs w:val="22"/>
              </w:rPr>
              <w:t>β</w:t>
            </w:r>
            <w:r w:rsidRPr="00DD24DA">
              <w:rPr>
                <w:rFonts w:ascii="Arial" w:hAnsi="Arial" w:cs="Arial"/>
                <w:sz w:val="22"/>
                <w:szCs w:val="22"/>
                <w:lang w:val="en-US"/>
              </w:rPr>
              <w:t>-</w:t>
            </w:r>
            <w:r w:rsidRPr="00DD24DA">
              <w:rPr>
                <w:rFonts w:ascii="Arial" w:hAnsi="Arial" w:cs="Arial"/>
                <w:sz w:val="22"/>
                <w:szCs w:val="22"/>
              </w:rPr>
              <w:t>Дамаскон</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1-(2,6,6-Trimethyl-l-cyclo</w:t>
            </w:r>
            <w:r w:rsidRPr="00914A80">
              <w:rPr>
                <w:rFonts w:ascii="Arial" w:hAnsi="Arial" w:cs="Arial"/>
                <w:sz w:val="22"/>
                <w:szCs w:val="22"/>
                <w:lang w:val="en-US"/>
              </w:rPr>
              <w:t>-</w:t>
            </w:r>
            <w:r w:rsidRPr="00DD24DA">
              <w:rPr>
                <w:rFonts w:ascii="Arial" w:hAnsi="Arial" w:cs="Arial"/>
                <w:sz w:val="22"/>
                <w:szCs w:val="22"/>
                <w:lang w:val="en-US"/>
              </w:rPr>
              <w:t>hexen-1-yl)-2-buten-l-one</w:t>
            </w:r>
            <w:r w:rsidRPr="00DD24DA">
              <w:rPr>
                <w:rFonts w:ascii="Arial" w:hAnsi="Arial" w:cs="Arial"/>
                <w:sz w:val="22"/>
                <w:szCs w:val="22"/>
                <w:lang w:val="be-BY"/>
              </w:rPr>
              <w:t xml:space="preserve"> </w:t>
            </w:r>
            <w:r w:rsidRPr="00DD24DA">
              <w:rPr>
                <w:rFonts w:ascii="Arial" w:hAnsi="Arial" w:cs="Arial"/>
                <w:sz w:val="22"/>
                <w:szCs w:val="22"/>
                <w:lang w:val="en-US"/>
              </w:rPr>
              <w:t xml:space="preserve">(cis- </w:t>
            </w:r>
            <w:r w:rsidRPr="00DD24DA">
              <w:rPr>
                <w:rFonts w:ascii="Arial" w:hAnsi="Arial" w:cs="Arial"/>
                <w:sz w:val="22"/>
                <w:szCs w:val="22"/>
              </w:rPr>
              <w:t>β</w:t>
            </w:r>
            <w:r w:rsidRPr="00DD24DA">
              <w:rPr>
                <w:rFonts w:ascii="Arial" w:hAnsi="Arial" w:cs="Arial"/>
                <w:sz w:val="22"/>
                <w:szCs w:val="22"/>
                <w:lang w:val="en-US"/>
              </w:rPr>
              <w:t>-Damascone)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(b) 0,02 проце</w:t>
            </w:r>
            <w:r w:rsidRPr="00DD24DA">
              <w:rPr>
                <w:rFonts w:ascii="Arial" w:hAnsi="Arial" w:cs="Arial"/>
                <w:sz w:val="22"/>
                <w:szCs w:val="22"/>
              </w:rPr>
              <w:t>н</w:t>
            </w:r>
            <w:r w:rsidRPr="00DD24DA">
              <w:rPr>
                <w:rFonts w:ascii="Arial" w:hAnsi="Arial" w:cs="Arial"/>
                <w:sz w:val="22"/>
                <w:szCs w:val="22"/>
              </w:rPr>
              <w:t>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163</w:t>
            </w:r>
          </w:p>
        </w:tc>
        <w:tc>
          <w:tcPr>
            <w:tcW w:w="3251" w:type="dxa"/>
          </w:tcPr>
          <w:p w:rsidR="00C03BD6" w:rsidRPr="00DD24DA" w:rsidRDefault="00C03BD6" w:rsidP="00C03BD6">
            <w:pPr>
              <w:shd w:val="clear" w:color="auto" w:fill="FFFFFF"/>
              <w:spacing w:line="260" w:lineRule="exact"/>
              <w:jc w:val="both"/>
              <w:rPr>
                <w:rFonts w:ascii="Arial" w:hAnsi="Arial" w:cs="Arial"/>
                <w:iCs/>
                <w:sz w:val="22"/>
                <w:szCs w:val="22"/>
                <w:lang w:val="en-US"/>
              </w:rPr>
            </w:pPr>
            <w:r w:rsidRPr="00DD24DA">
              <w:rPr>
                <w:rFonts w:ascii="Arial" w:hAnsi="Arial" w:cs="Arial"/>
                <w:iCs/>
                <w:sz w:val="22"/>
                <w:szCs w:val="22"/>
              </w:rPr>
              <w:t>Транс</w:t>
            </w:r>
            <w:r w:rsidRPr="00DD24DA">
              <w:rPr>
                <w:rFonts w:ascii="Arial" w:hAnsi="Arial" w:cs="Arial"/>
                <w:iCs/>
                <w:sz w:val="22"/>
                <w:szCs w:val="22"/>
                <w:lang w:val="en-US"/>
              </w:rPr>
              <w:t>- Rose</w:t>
            </w:r>
            <w:r w:rsidRPr="00DD24DA">
              <w:rPr>
                <w:rFonts w:ascii="Arial" w:hAnsi="Arial" w:cs="Arial"/>
                <w:iCs/>
                <w:sz w:val="22"/>
                <w:szCs w:val="22"/>
              </w:rPr>
              <w:t>кетон</w:t>
            </w:r>
            <w:r w:rsidRPr="00DD24DA">
              <w:rPr>
                <w:rFonts w:ascii="Arial" w:hAnsi="Arial" w:cs="Arial"/>
                <w:iCs/>
                <w:sz w:val="22"/>
                <w:szCs w:val="22"/>
                <w:lang w:val="en-US"/>
              </w:rPr>
              <w:t>-1</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iCs/>
                <w:sz w:val="22"/>
                <w:szCs w:val="22"/>
                <w:lang w:val="en-US"/>
              </w:rPr>
              <w:t xml:space="preserve">trans-Rose </w:t>
            </w:r>
            <w:r w:rsidRPr="00DD24DA">
              <w:rPr>
                <w:rFonts w:ascii="Arial" w:hAnsi="Arial" w:cs="Arial"/>
                <w:sz w:val="22"/>
                <w:szCs w:val="22"/>
                <w:lang w:val="en-US"/>
              </w:rPr>
              <w:t>ketone-1 (14) CAS No 24720-09-0</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1-(2,6,6-Триметил-2-цикло</w:t>
            </w:r>
            <w:r>
              <w:rPr>
                <w:rFonts w:ascii="Arial" w:hAnsi="Arial" w:cs="Arial"/>
                <w:sz w:val="22"/>
                <w:szCs w:val="22"/>
              </w:rPr>
              <w:t>-</w:t>
            </w:r>
            <w:r w:rsidRPr="00DD24DA">
              <w:rPr>
                <w:rFonts w:ascii="Arial" w:hAnsi="Arial" w:cs="Arial"/>
                <w:sz w:val="22"/>
                <w:szCs w:val="22"/>
              </w:rPr>
              <w:t>гексен-1 -ил)-2-бутен-l-он</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w:t>
            </w:r>
            <w:r w:rsidRPr="00DD24DA">
              <w:rPr>
                <w:rFonts w:ascii="Arial" w:hAnsi="Arial" w:cs="Arial"/>
                <w:sz w:val="22"/>
                <w:szCs w:val="22"/>
              </w:rPr>
              <w:t>транс</w:t>
            </w:r>
            <w:r w:rsidRPr="00DD24DA">
              <w:rPr>
                <w:rFonts w:ascii="Arial" w:hAnsi="Arial" w:cs="Arial"/>
                <w:sz w:val="22"/>
                <w:szCs w:val="22"/>
                <w:lang w:val="en-US"/>
              </w:rPr>
              <w:t>-</w:t>
            </w:r>
            <w:r w:rsidRPr="00DD24DA">
              <w:rPr>
                <w:rFonts w:ascii="Arial" w:hAnsi="Arial" w:cs="Arial"/>
                <w:sz w:val="22"/>
                <w:szCs w:val="22"/>
              </w:rPr>
              <w:t>α</w:t>
            </w:r>
            <w:r w:rsidRPr="00DD24DA">
              <w:rPr>
                <w:rFonts w:ascii="Arial" w:hAnsi="Arial" w:cs="Arial"/>
                <w:sz w:val="22"/>
                <w:szCs w:val="22"/>
                <w:lang w:val="en-US"/>
              </w:rPr>
              <w:t>-</w:t>
            </w:r>
            <w:r w:rsidRPr="00DD24DA">
              <w:rPr>
                <w:rFonts w:ascii="Arial" w:hAnsi="Arial" w:cs="Arial"/>
                <w:sz w:val="22"/>
                <w:szCs w:val="22"/>
              </w:rPr>
              <w:t>Дамаскон</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1-(2,6,6-Trimethyl-2-cyclo</w:t>
            </w:r>
            <w:r w:rsidRPr="00914A80">
              <w:rPr>
                <w:rFonts w:ascii="Arial" w:hAnsi="Arial" w:cs="Arial"/>
                <w:sz w:val="22"/>
                <w:szCs w:val="22"/>
                <w:lang w:val="en-US"/>
              </w:rPr>
              <w:t>-</w:t>
            </w:r>
            <w:r w:rsidRPr="00DD24DA">
              <w:rPr>
                <w:rFonts w:ascii="Arial" w:hAnsi="Arial" w:cs="Arial"/>
                <w:sz w:val="22"/>
                <w:szCs w:val="22"/>
                <w:lang w:val="en-US"/>
              </w:rPr>
              <w:t>hexen-1-yl)-2-buten-l-one</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(trans-α-Damascone)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r w:rsidRPr="00DD24DA">
              <w:rPr>
                <w:rFonts w:ascii="Arial" w:hAnsi="Arial" w:cs="Arial"/>
                <w:spacing w:val="-8"/>
                <w:sz w:val="22"/>
                <w:szCs w:val="22"/>
              </w:rPr>
              <w:t>(b) 0,02</w:t>
            </w:r>
            <w:r w:rsidRPr="00DD24DA">
              <w:rPr>
                <w:rFonts w:ascii="Arial" w:hAnsi="Arial" w:cs="Arial"/>
                <w:spacing w:val="-8"/>
                <w:sz w:val="22"/>
                <w:szCs w:val="22"/>
                <w:lang w:val="be-BY"/>
              </w:rPr>
              <w:t> </w:t>
            </w:r>
            <w:r w:rsidRPr="00DD24DA">
              <w:rPr>
                <w:rFonts w:ascii="Arial" w:hAnsi="Arial" w:cs="Arial"/>
                <w:spacing w:val="-8"/>
                <w:sz w:val="22"/>
                <w:szCs w:val="22"/>
              </w:rPr>
              <w:t>процент</w:t>
            </w:r>
            <w:r w:rsidRPr="00DD24DA">
              <w:rPr>
                <w:rFonts w:ascii="Arial" w:hAnsi="Arial" w:cs="Arial"/>
                <w:spacing w:val="-8"/>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164</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Rose </w:t>
            </w:r>
            <w:r w:rsidRPr="00DD24DA">
              <w:rPr>
                <w:rFonts w:ascii="Arial" w:hAnsi="Arial" w:cs="Arial"/>
                <w:sz w:val="22"/>
                <w:szCs w:val="22"/>
              </w:rPr>
              <w:t>Кетон</w:t>
            </w:r>
            <w:r w:rsidRPr="00DD24DA">
              <w:rPr>
                <w:rFonts w:ascii="Arial" w:hAnsi="Arial" w:cs="Arial"/>
                <w:sz w:val="22"/>
                <w:szCs w:val="22"/>
                <w:lang w:val="en-US"/>
              </w:rPr>
              <w:t>-5</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Rose ketone-5 (14) CAS No 33673-71-1</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1-(2,4,4-Триметил-2-цикло</w:t>
            </w:r>
            <w:r>
              <w:rPr>
                <w:rFonts w:ascii="Arial" w:hAnsi="Arial" w:cs="Arial"/>
                <w:sz w:val="22"/>
                <w:szCs w:val="22"/>
              </w:rPr>
              <w:t>-</w:t>
            </w:r>
            <w:r w:rsidRPr="00DD24DA">
              <w:rPr>
                <w:rFonts w:ascii="Arial" w:hAnsi="Arial" w:cs="Arial"/>
                <w:sz w:val="22"/>
                <w:szCs w:val="22"/>
              </w:rPr>
              <w:t xml:space="preserve">гексен-1 -ил)-2-бутен-l-он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1-(2,4,4-Trimethyl-2-cyclo</w:t>
            </w:r>
            <w:r w:rsidRPr="00914A80">
              <w:rPr>
                <w:rFonts w:ascii="Arial" w:hAnsi="Arial" w:cs="Arial"/>
                <w:sz w:val="22"/>
                <w:szCs w:val="22"/>
                <w:lang w:val="en-US"/>
              </w:rPr>
              <w:t>-</w:t>
            </w:r>
            <w:r w:rsidRPr="00DD24DA">
              <w:rPr>
                <w:rFonts w:ascii="Arial" w:hAnsi="Arial" w:cs="Arial"/>
                <w:sz w:val="22"/>
                <w:szCs w:val="22"/>
                <w:lang w:val="en-US"/>
              </w:rPr>
              <w:t>hexen-1-yl)-2-buten-l-one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0,02</w:t>
            </w:r>
            <w:r w:rsidRPr="00DD24DA">
              <w:rPr>
                <w:rFonts w:ascii="Arial" w:hAnsi="Arial" w:cs="Arial"/>
                <w:sz w:val="22"/>
                <w:szCs w:val="22"/>
                <w:lang w:val="be-BY"/>
              </w:rPr>
              <w:t> </w:t>
            </w:r>
            <w:r w:rsidRPr="00DD24DA">
              <w:rPr>
                <w:rFonts w:ascii="Arial" w:hAnsi="Arial" w:cs="Arial"/>
                <w:sz w:val="22"/>
                <w:szCs w:val="22"/>
              </w:rPr>
              <w:t>про</w:t>
            </w:r>
            <w:r w:rsidRPr="00DD24DA">
              <w:rPr>
                <w:rFonts w:ascii="Arial" w:hAnsi="Arial" w:cs="Arial"/>
                <w:sz w:val="22"/>
                <w:szCs w:val="22"/>
              </w:rPr>
              <w:softHyphen/>
              <w:t>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165</w:t>
            </w:r>
          </w:p>
        </w:tc>
        <w:tc>
          <w:tcPr>
            <w:tcW w:w="3251" w:type="dxa"/>
          </w:tcPr>
          <w:p w:rsidR="00C03BD6" w:rsidRPr="00DD24DA" w:rsidRDefault="00C03BD6" w:rsidP="00C03BD6">
            <w:pPr>
              <w:shd w:val="clear" w:color="auto" w:fill="FFFFFF"/>
              <w:spacing w:line="260" w:lineRule="exact"/>
              <w:jc w:val="both"/>
              <w:rPr>
                <w:rFonts w:ascii="Arial" w:hAnsi="Arial" w:cs="Arial"/>
                <w:iCs/>
                <w:sz w:val="22"/>
                <w:szCs w:val="22"/>
                <w:lang w:val="en-US"/>
              </w:rPr>
            </w:pPr>
            <w:r w:rsidRPr="00DD24DA">
              <w:rPr>
                <w:rFonts w:ascii="Arial" w:hAnsi="Arial" w:cs="Arial"/>
                <w:iCs/>
                <w:sz w:val="22"/>
                <w:szCs w:val="22"/>
              </w:rPr>
              <w:t>Транс</w:t>
            </w:r>
            <w:r w:rsidRPr="00DD24DA">
              <w:rPr>
                <w:rFonts w:ascii="Arial" w:hAnsi="Arial" w:cs="Arial"/>
                <w:iCs/>
                <w:sz w:val="22"/>
                <w:szCs w:val="22"/>
                <w:lang w:val="en-US"/>
              </w:rPr>
              <w:t>- Rose</w:t>
            </w:r>
            <w:r w:rsidRPr="00DD24DA">
              <w:rPr>
                <w:rFonts w:ascii="Arial" w:hAnsi="Arial" w:cs="Arial"/>
                <w:iCs/>
                <w:sz w:val="22"/>
                <w:szCs w:val="22"/>
              </w:rPr>
              <w:t>кетон</w:t>
            </w:r>
            <w:r w:rsidRPr="00DD24DA">
              <w:rPr>
                <w:rFonts w:ascii="Arial" w:hAnsi="Arial" w:cs="Arial"/>
                <w:iCs/>
                <w:sz w:val="22"/>
                <w:szCs w:val="22"/>
                <w:lang w:val="en-US"/>
              </w:rPr>
              <w:t>-3</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iCs/>
                <w:sz w:val="22"/>
                <w:szCs w:val="22"/>
                <w:lang w:val="en-US"/>
              </w:rPr>
              <w:t>trans</w:t>
            </w:r>
            <w:r w:rsidRPr="00EA286D">
              <w:rPr>
                <w:rFonts w:ascii="Arial" w:hAnsi="Arial" w:cs="Arial"/>
                <w:iCs/>
                <w:sz w:val="22"/>
                <w:szCs w:val="22"/>
                <w:lang w:val="en-US"/>
              </w:rPr>
              <w:t xml:space="preserve"> </w:t>
            </w:r>
            <w:r w:rsidRPr="00DD24DA">
              <w:rPr>
                <w:rFonts w:ascii="Arial" w:hAnsi="Arial" w:cs="Arial"/>
                <w:iCs/>
                <w:sz w:val="22"/>
                <w:szCs w:val="22"/>
                <w:lang w:val="en-US"/>
              </w:rPr>
              <w:t xml:space="preserve">-Rose </w:t>
            </w:r>
            <w:r w:rsidRPr="00DD24DA">
              <w:rPr>
                <w:rFonts w:ascii="Arial" w:hAnsi="Arial" w:cs="Arial"/>
                <w:sz w:val="22"/>
                <w:szCs w:val="22"/>
                <w:lang w:val="en-US"/>
              </w:rPr>
              <w:t>ketone-3 (14) CAS No 71048-82-3</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1-(2,6,6-Триметил-3-цикло</w:t>
            </w:r>
            <w:r>
              <w:rPr>
                <w:rFonts w:ascii="Arial" w:hAnsi="Arial" w:cs="Arial"/>
                <w:sz w:val="22"/>
                <w:szCs w:val="22"/>
              </w:rPr>
              <w:t>-</w:t>
            </w:r>
            <w:r w:rsidRPr="00DD24DA">
              <w:rPr>
                <w:rFonts w:ascii="Arial" w:hAnsi="Arial" w:cs="Arial"/>
                <w:sz w:val="22"/>
                <w:szCs w:val="22"/>
              </w:rPr>
              <w:t>гексен-1-ил)-2-бутен-l-он</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w:t>
            </w:r>
            <w:r w:rsidRPr="00DD24DA">
              <w:rPr>
                <w:rFonts w:ascii="Arial" w:hAnsi="Arial" w:cs="Arial"/>
                <w:sz w:val="22"/>
                <w:szCs w:val="22"/>
              </w:rPr>
              <w:t>транс</w:t>
            </w:r>
            <w:r w:rsidRPr="00DD24DA">
              <w:rPr>
                <w:rFonts w:ascii="Arial" w:hAnsi="Arial" w:cs="Arial"/>
                <w:sz w:val="22"/>
                <w:szCs w:val="22"/>
                <w:lang w:val="en-US"/>
              </w:rPr>
              <w:t>-</w:t>
            </w:r>
            <w:r w:rsidRPr="00DD24DA">
              <w:rPr>
                <w:rFonts w:ascii="Arial" w:hAnsi="Arial" w:cs="Arial"/>
                <w:sz w:val="22"/>
                <w:szCs w:val="22"/>
              </w:rPr>
              <w:t>дельта</w:t>
            </w:r>
            <w:r w:rsidRPr="00DD24DA">
              <w:rPr>
                <w:rFonts w:ascii="Arial" w:hAnsi="Arial" w:cs="Arial"/>
                <w:sz w:val="22"/>
                <w:szCs w:val="22"/>
                <w:lang w:val="en-US"/>
              </w:rPr>
              <w:t>-</w:t>
            </w:r>
            <w:r w:rsidRPr="00DD24DA">
              <w:rPr>
                <w:rFonts w:ascii="Arial" w:hAnsi="Arial" w:cs="Arial"/>
                <w:sz w:val="22"/>
                <w:szCs w:val="22"/>
              </w:rPr>
              <w:t>Дамаскон</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1-(2,6,6-Trimethyl-3-cyclo</w:t>
            </w:r>
            <w:r w:rsidRPr="00EA286D">
              <w:rPr>
                <w:rFonts w:ascii="Arial" w:hAnsi="Arial" w:cs="Arial"/>
                <w:sz w:val="22"/>
                <w:szCs w:val="22"/>
                <w:lang w:val="en-US"/>
              </w:rPr>
              <w:t>-</w:t>
            </w:r>
            <w:r w:rsidRPr="00DD24DA">
              <w:rPr>
                <w:rFonts w:ascii="Arial" w:hAnsi="Arial" w:cs="Arial"/>
                <w:sz w:val="22"/>
                <w:szCs w:val="22"/>
                <w:lang w:val="en-US"/>
              </w:rPr>
              <w:t>hexen-1 -yl)-2-buten-l-one</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(trans-delta-Damascone)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r w:rsidRPr="00DD24DA">
              <w:rPr>
                <w:rFonts w:ascii="Arial" w:hAnsi="Arial" w:cs="Arial"/>
                <w:spacing w:val="-8"/>
                <w:sz w:val="22"/>
                <w:szCs w:val="22"/>
              </w:rPr>
              <w:t>(b) 0,02</w:t>
            </w:r>
            <w:r w:rsidRPr="00DD24DA">
              <w:rPr>
                <w:rFonts w:ascii="Arial" w:hAnsi="Arial" w:cs="Arial"/>
                <w:spacing w:val="-8"/>
                <w:sz w:val="22"/>
                <w:szCs w:val="22"/>
                <w:lang w:val="be-BY"/>
              </w:rPr>
              <w:t> </w:t>
            </w:r>
            <w:r w:rsidRPr="00DD24DA">
              <w:rPr>
                <w:rFonts w:ascii="Arial" w:hAnsi="Arial" w:cs="Arial"/>
                <w:spacing w:val="-8"/>
                <w:sz w:val="22"/>
                <w:szCs w:val="22"/>
              </w:rPr>
              <w:t>процент</w:t>
            </w:r>
            <w:r w:rsidRPr="00DD24DA">
              <w:rPr>
                <w:rFonts w:ascii="Arial" w:hAnsi="Arial" w:cs="Arial"/>
                <w:spacing w:val="-8"/>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166</w:t>
            </w:r>
          </w:p>
        </w:tc>
        <w:tc>
          <w:tcPr>
            <w:tcW w:w="3251" w:type="dxa"/>
          </w:tcPr>
          <w:p w:rsidR="00C03BD6" w:rsidRPr="00DD24DA" w:rsidRDefault="00C03BD6" w:rsidP="00C03BD6">
            <w:pPr>
              <w:shd w:val="clear" w:color="auto" w:fill="FFFFFF"/>
              <w:spacing w:line="260" w:lineRule="exact"/>
              <w:jc w:val="both"/>
              <w:rPr>
                <w:rFonts w:ascii="Arial" w:hAnsi="Arial" w:cs="Arial"/>
                <w:spacing w:val="-8"/>
                <w:sz w:val="22"/>
                <w:szCs w:val="22"/>
                <w:lang w:val="en-US"/>
              </w:rPr>
            </w:pPr>
            <w:r w:rsidRPr="00DD24DA">
              <w:rPr>
                <w:rFonts w:ascii="Arial" w:hAnsi="Arial" w:cs="Arial"/>
                <w:iCs/>
                <w:spacing w:val="-8"/>
                <w:sz w:val="22"/>
                <w:szCs w:val="22"/>
              </w:rPr>
              <w:t>транс</w:t>
            </w:r>
            <w:r w:rsidRPr="00DD24DA">
              <w:rPr>
                <w:rFonts w:ascii="Arial" w:hAnsi="Arial" w:cs="Arial"/>
                <w:iCs/>
                <w:spacing w:val="-8"/>
                <w:sz w:val="22"/>
                <w:szCs w:val="22"/>
                <w:lang w:val="en-US"/>
              </w:rPr>
              <w:t>-2-</w:t>
            </w:r>
            <w:r w:rsidRPr="00DD24DA">
              <w:rPr>
                <w:rFonts w:ascii="Arial" w:hAnsi="Arial" w:cs="Arial"/>
                <w:iCs/>
                <w:spacing w:val="-8"/>
                <w:sz w:val="22"/>
                <w:szCs w:val="22"/>
              </w:rPr>
              <w:t>гекс</w:t>
            </w:r>
            <w:r w:rsidRPr="00DD24DA">
              <w:rPr>
                <w:rFonts w:ascii="Arial" w:hAnsi="Arial" w:cs="Arial"/>
                <w:iCs/>
                <w:spacing w:val="-8"/>
                <w:sz w:val="22"/>
                <w:szCs w:val="22"/>
                <w:lang w:val="en-US"/>
              </w:rPr>
              <w:t>e</w:t>
            </w:r>
            <w:r w:rsidRPr="00DD24DA">
              <w:rPr>
                <w:rFonts w:ascii="Arial" w:hAnsi="Arial" w:cs="Arial"/>
                <w:iCs/>
                <w:spacing w:val="-8"/>
                <w:sz w:val="22"/>
                <w:szCs w:val="22"/>
              </w:rPr>
              <w:t>нал</w:t>
            </w:r>
            <w:r w:rsidRPr="00DD24DA">
              <w:rPr>
                <w:rFonts w:ascii="Arial" w:hAnsi="Arial" w:cs="Arial"/>
                <w:iCs/>
                <w:spacing w:val="-8"/>
                <w:sz w:val="22"/>
                <w:szCs w:val="22"/>
                <w:lang w:val="en-US"/>
              </w:rPr>
              <w:t xml:space="preserve"> trans-2-hexenal </w:t>
            </w:r>
            <w:r w:rsidRPr="00DD24DA">
              <w:rPr>
                <w:rFonts w:ascii="Arial" w:hAnsi="Arial" w:cs="Arial"/>
                <w:spacing w:val="-8"/>
                <w:sz w:val="22"/>
                <w:szCs w:val="22"/>
                <w:lang w:val="en-US"/>
              </w:rPr>
              <w:t>CAS No 6728-26-3</w:t>
            </w: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w:t>
            </w:r>
            <w:r w:rsidRPr="00DD24DA">
              <w:rPr>
                <w:rFonts w:ascii="Arial" w:hAnsi="Arial" w:cs="Arial"/>
                <w:sz w:val="22"/>
                <w:szCs w:val="22"/>
                <w:lang w:val="be-BY"/>
              </w:rPr>
              <w:t> </w:t>
            </w:r>
            <w:r w:rsidRPr="00DD24DA">
              <w:rPr>
                <w:rFonts w:ascii="Arial" w:hAnsi="Arial" w:cs="Arial"/>
                <w:sz w:val="22"/>
                <w:szCs w:val="22"/>
              </w:rPr>
              <w:t>другие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(b)</w:t>
            </w:r>
            <w:r w:rsidRPr="00DD24DA">
              <w:rPr>
                <w:rFonts w:ascii="Arial" w:hAnsi="Arial" w:cs="Arial"/>
                <w:sz w:val="22"/>
                <w:szCs w:val="22"/>
                <w:lang w:val="be-BY"/>
              </w:rPr>
              <w:t> </w:t>
            </w:r>
            <w:r w:rsidRPr="00DD24DA">
              <w:rPr>
                <w:rFonts w:ascii="Arial" w:hAnsi="Arial" w:cs="Arial"/>
                <w:sz w:val="22"/>
                <w:szCs w:val="22"/>
              </w:rPr>
              <w:t>0,002</w:t>
            </w:r>
            <w:r w:rsidRPr="00DD24DA">
              <w:rPr>
                <w:rFonts w:ascii="Arial" w:hAnsi="Arial" w:cs="Arial"/>
                <w:sz w:val="22"/>
                <w:szCs w:val="22"/>
                <w:lang w:val="be-BY"/>
              </w:rPr>
              <w:t> </w:t>
            </w:r>
            <w:r w:rsidRPr="00DD24DA">
              <w:rPr>
                <w:rFonts w:ascii="Arial" w:hAnsi="Arial" w:cs="Arial"/>
                <w:sz w:val="22"/>
                <w:szCs w:val="22"/>
              </w:rPr>
              <w:t>пр</w:t>
            </w:r>
            <w:r w:rsidRPr="00DD24DA">
              <w:rPr>
                <w:rFonts w:ascii="Arial" w:hAnsi="Arial" w:cs="Arial"/>
                <w:sz w:val="22"/>
                <w:szCs w:val="22"/>
              </w:rPr>
              <w:t>о</w:t>
            </w:r>
            <w:r w:rsidRPr="00DD24DA">
              <w:rPr>
                <w:rFonts w:ascii="Arial" w:hAnsi="Arial" w:cs="Arial"/>
                <w:sz w:val="22"/>
                <w:szCs w:val="22"/>
              </w:rPr>
              <w:t>цент</w:t>
            </w:r>
            <w:r w:rsidRPr="00DD24DA">
              <w:rPr>
                <w:rFonts w:ascii="Arial" w:hAnsi="Arial" w:cs="Arial"/>
                <w:sz w:val="22"/>
                <w:szCs w:val="22"/>
                <w:lang w:val="be-BY"/>
              </w:rPr>
              <w:t>а</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167</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l-</w:t>
            </w:r>
            <w:r w:rsidRPr="00DD24DA">
              <w:rPr>
                <w:rFonts w:ascii="Arial" w:hAnsi="Arial" w:cs="Arial"/>
                <w:sz w:val="22"/>
                <w:szCs w:val="22"/>
              </w:rPr>
              <w:t>лимон</w:t>
            </w:r>
            <w:r w:rsidRPr="00DD24DA">
              <w:rPr>
                <w:rFonts w:ascii="Arial" w:hAnsi="Arial" w:cs="Arial"/>
                <w:sz w:val="22"/>
                <w:szCs w:val="22"/>
                <w:lang w:val="en-US"/>
              </w:rPr>
              <w:t xml:space="preserve">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l-Limonene CAS No 5989-54-8</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(S)-p-</w:t>
            </w:r>
            <w:r w:rsidRPr="00DD24DA">
              <w:rPr>
                <w:rFonts w:ascii="Arial" w:hAnsi="Arial" w:cs="Arial"/>
                <w:sz w:val="22"/>
                <w:szCs w:val="22"/>
              </w:rPr>
              <w:t>мента</w:t>
            </w:r>
            <w:r w:rsidRPr="00DD24DA">
              <w:rPr>
                <w:rFonts w:ascii="Arial" w:hAnsi="Arial" w:cs="Arial"/>
                <w:sz w:val="22"/>
                <w:szCs w:val="22"/>
                <w:lang w:val="en-US"/>
              </w:rPr>
              <w:t>-1,8-</w:t>
            </w:r>
            <w:r w:rsidRPr="00DD24DA">
              <w:rPr>
                <w:rFonts w:ascii="Arial" w:hAnsi="Arial" w:cs="Arial"/>
                <w:sz w:val="22"/>
                <w:szCs w:val="22"/>
              </w:rPr>
              <w:t>диен</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 xml:space="preserve"> (S)-p-Mentha-1,8-diene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содержание пер</w:t>
            </w:r>
            <w:r w:rsidRPr="00DD24DA">
              <w:rPr>
                <w:rFonts w:ascii="Arial" w:hAnsi="Arial" w:cs="Arial"/>
                <w:sz w:val="22"/>
                <w:szCs w:val="22"/>
              </w:rPr>
              <w:t>е</w:t>
            </w:r>
            <w:r w:rsidRPr="00DD24DA">
              <w:rPr>
                <w:rFonts w:ascii="Arial" w:hAnsi="Arial" w:cs="Arial"/>
                <w:sz w:val="22"/>
                <w:szCs w:val="22"/>
              </w:rPr>
              <w:t>киси меньше чем 20 ммоль/л (</w:t>
            </w:r>
            <w:r w:rsidRPr="00DD24DA">
              <w:rPr>
                <w:rFonts w:ascii="Arial" w:hAnsi="Arial" w:cs="Arial"/>
                <w:sz w:val="22"/>
                <w:szCs w:val="22"/>
                <w:vertAlign w:val="superscript"/>
              </w:rPr>
              <w:t>13</w:t>
            </w:r>
            <w:r w:rsidRPr="00DD24DA">
              <w:rPr>
                <w:rFonts w:ascii="Arial" w:hAnsi="Arial" w:cs="Arial"/>
                <w:sz w:val="22"/>
                <w:szCs w:val="22"/>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168</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dl-лимон (виноградная к</w:t>
            </w:r>
            <w:r w:rsidRPr="00DD24DA">
              <w:rPr>
                <w:rFonts w:ascii="Arial" w:hAnsi="Arial" w:cs="Arial"/>
                <w:sz w:val="22"/>
                <w:szCs w:val="22"/>
              </w:rPr>
              <w:t>и</w:t>
            </w:r>
            <w:r w:rsidRPr="00DD24DA">
              <w:rPr>
                <w:rFonts w:ascii="Arial" w:hAnsi="Arial" w:cs="Arial"/>
                <w:sz w:val="22"/>
                <w:szCs w:val="22"/>
              </w:rPr>
              <w:t xml:space="preserve">слота)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dl-Limonene (rac</w:t>
            </w:r>
            <w:r w:rsidRPr="00DD24DA">
              <w:rPr>
                <w:rFonts w:ascii="Arial" w:hAnsi="Arial" w:cs="Arial"/>
                <w:sz w:val="22"/>
                <w:szCs w:val="22"/>
              </w:rPr>
              <w:t>e</w:t>
            </w:r>
            <w:r w:rsidRPr="00DD24DA">
              <w:rPr>
                <w:rFonts w:ascii="Arial" w:hAnsi="Arial" w:cs="Arial"/>
                <w:sz w:val="22"/>
                <w:szCs w:val="22"/>
              </w:rPr>
              <w:t xml:space="preserve">mic)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CAS No 138-86-3</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1,8(9)-p-Ментадиен; p-Мента-1,8-диен</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w:t>
            </w:r>
            <w:r w:rsidRPr="00DD24DA">
              <w:rPr>
                <w:rFonts w:ascii="Arial" w:hAnsi="Arial" w:cs="Arial"/>
                <w:sz w:val="22"/>
                <w:szCs w:val="22"/>
              </w:rPr>
              <w:t>Дипентен</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1,8(9)-p-Menthadiene; p-Mentha-1,8-diene</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(Dipentene)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содержание пер</w:t>
            </w:r>
            <w:r w:rsidRPr="00DD24DA">
              <w:rPr>
                <w:rFonts w:ascii="Arial" w:hAnsi="Arial" w:cs="Arial"/>
                <w:sz w:val="22"/>
                <w:szCs w:val="22"/>
              </w:rPr>
              <w:t>е</w:t>
            </w:r>
            <w:r w:rsidRPr="00DD24DA">
              <w:rPr>
                <w:rFonts w:ascii="Arial" w:hAnsi="Arial" w:cs="Arial"/>
                <w:sz w:val="22"/>
                <w:szCs w:val="22"/>
              </w:rPr>
              <w:t>киси меньше чем 20 ммоль/л (</w:t>
            </w:r>
            <w:r w:rsidRPr="00DD24DA">
              <w:rPr>
                <w:rFonts w:ascii="Arial" w:hAnsi="Arial" w:cs="Arial"/>
                <w:sz w:val="22"/>
                <w:szCs w:val="22"/>
                <w:vertAlign w:val="superscript"/>
              </w:rPr>
              <w:t>13</w:t>
            </w:r>
            <w:r w:rsidRPr="00DD24DA">
              <w:rPr>
                <w:rFonts w:ascii="Arial" w:hAnsi="Arial" w:cs="Arial"/>
                <w:sz w:val="22"/>
                <w:szCs w:val="22"/>
              </w:rPr>
              <w:t>)</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169</w:t>
            </w:r>
          </w:p>
        </w:tc>
        <w:tc>
          <w:tcPr>
            <w:tcW w:w="3251" w:type="dxa"/>
          </w:tcPr>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Перилал</w:t>
            </w:r>
            <w:r w:rsidRPr="00DD24DA">
              <w:rPr>
                <w:rFonts w:ascii="Arial" w:hAnsi="Arial" w:cs="Arial"/>
                <w:sz w:val="22"/>
                <w:szCs w:val="22"/>
              </w:rPr>
              <w:t>ь</w:t>
            </w:r>
            <w:r w:rsidRPr="00DD24DA">
              <w:rPr>
                <w:rFonts w:ascii="Arial" w:hAnsi="Arial" w:cs="Arial"/>
                <w:sz w:val="22"/>
                <w:szCs w:val="22"/>
              </w:rPr>
              <w:t xml:space="preserve">дегид </w:t>
            </w:r>
          </w:p>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Pe</w:t>
            </w:r>
            <w:r w:rsidRPr="00DD24DA">
              <w:rPr>
                <w:rFonts w:ascii="Arial" w:hAnsi="Arial" w:cs="Arial"/>
                <w:sz w:val="22"/>
                <w:szCs w:val="22"/>
              </w:rPr>
              <w:t>r</w:t>
            </w:r>
            <w:r w:rsidRPr="00DD24DA">
              <w:rPr>
                <w:rFonts w:ascii="Arial" w:hAnsi="Arial" w:cs="Arial"/>
                <w:sz w:val="22"/>
                <w:szCs w:val="22"/>
              </w:rPr>
              <w:t>illaldehyde</w:t>
            </w:r>
          </w:p>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 xml:space="preserve"> CAS No 2111-75-3 Ме</w:t>
            </w:r>
            <w:r w:rsidRPr="00DD24DA">
              <w:rPr>
                <w:rFonts w:ascii="Arial" w:hAnsi="Arial" w:cs="Arial"/>
                <w:sz w:val="22"/>
                <w:szCs w:val="22"/>
              </w:rPr>
              <w:t>н</w:t>
            </w:r>
            <w:r w:rsidRPr="00DD24DA">
              <w:rPr>
                <w:rFonts w:ascii="Arial" w:hAnsi="Arial" w:cs="Arial"/>
                <w:sz w:val="22"/>
                <w:szCs w:val="22"/>
              </w:rPr>
              <w:t>та-1,8-диен-7-ол</w:t>
            </w:r>
          </w:p>
          <w:p w:rsidR="00C03BD6" w:rsidRPr="00DD24DA" w:rsidRDefault="00C03BD6" w:rsidP="00C03BD6">
            <w:pPr>
              <w:shd w:val="clear" w:color="auto" w:fill="FFFFFF"/>
              <w:spacing w:line="280" w:lineRule="exact"/>
              <w:jc w:val="both"/>
              <w:rPr>
                <w:rFonts w:ascii="Arial" w:hAnsi="Arial" w:cs="Arial"/>
                <w:sz w:val="22"/>
                <w:szCs w:val="22"/>
                <w:lang w:val="be-BY"/>
              </w:rPr>
            </w:pPr>
            <w:r w:rsidRPr="00DD24DA">
              <w:rPr>
                <w:rFonts w:ascii="Arial" w:hAnsi="Arial" w:cs="Arial"/>
                <w:sz w:val="22"/>
                <w:szCs w:val="22"/>
              </w:rPr>
              <w:t>p-Mentha-1,8-dien-7-al</w:t>
            </w:r>
          </w:p>
          <w:p w:rsidR="00C03BD6" w:rsidRPr="00DD24DA" w:rsidRDefault="00C03BD6" w:rsidP="00C03BD6">
            <w:pPr>
              <w:shd w:val="clear" w:color="auto" w:fill="FFFFFF"/>
              <w:spacing w:line="280" w:lineRule="exact"/>
              <w:jc w:val="both"/>
              <w:rPr>
                <w:rFonts w:ascii="Arial" w:hAnsi="Arial" w:cs="Arial"/>
                <w:sz w:val="22"/>
                <w:szCs w:val="22"/>
                <w:lang w:val="be-BY"/>
              </w:rPr>
            </w:pPr>
          </w:p>
        </w:tc>
        <w:tc>
          <w:tcPr>
            <w:tcW w:w="1800" w:type="dxa"/>
          </w:tcPr>
          <w:p w:rsidR="00C03BD6" w:rsidRPr="00DD24DA" w:rsidRDefault="00C03BD6" w:rsidP="00C03BD6">
            <w:pPr>
              <w:spacing w:line="28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80" w:lineRule="exact"/>
              <w:jc w:val="both"/>
              <w:rPr>
                <w:rFonts w:ascii="Arial" w:hAnsi="Arial" w:cs="Arial"/>
                <w:sz w:val="22"/>
                <w:szCs w:val="22"/>
                <w:lang w:val="be-BY"/>
              </w:rPr>
            </w:pPr>
          </w:p>
          <w:p w:rsidR="00C03BD6" w:rsidRPr="00DD24DA" w:rsidRDefault="00C03BD6" w:rsidP="00C03BD6">
            <w:pPr>
              <w:spacing w:line="280" w:lineRule="exact"/>
              <w:jc w:val="both"/>
              <w:rPr>
                <w:rFonts w:ascii="Arial" w:hAnsi="Arial" w:cs="Arial"/>
                <w:sz w:val="22"/>
                <w:szCs w:val="22"/>
                <w:lang w:val="be-BY"/>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p w:rsidR="00C03BD6" w:rsidRPr="00DD24DA" w:rsidRDefault="00C03BD6" w:rsidP="00C03BD6">
            <w:pPr>
              <w:spacing w:line="280" w:lineRule="exact"/>
              <w:jc w:val="both"/>
              <w:rPr>
                <w:rFonts w:ascii="Arial" w:hAnsi="Arial" w:cs="Arial"/>
                <w:sz w:val="22"/>
                <w:szCs w:val="22"/>
                <w:lang w:val="be-BY"/>
              </w:rPr>
            </w:pPr>
          </w:p>
        </w:tc>
        <w:tc>
          <w:tcPr>
            <w:tcW w:w="2160" w:type="dxa"/>
          </w:tcPr>
          <w:p w:rsidR="00C03BD6" w:rsidRPr="00DD24DA" w:rsidRDefault="00C03BD6" w:rsidP="00C03BD6">
            <w:pPr>
              <w:shd w:val="clear" w:color="auto" w:fill="FFFFFF"/>
              <w:spacing w:line="280" w:lineRule="exact"/>
              <w:jc w:val="both"/>
              <w:rPr>
                <w:rFonts w:ascii="Arial" w:hAnsi="Arial" w:cs="Arial"/>
                <w:sz w:val="22"/>
                <w:szCs w:val="22"/>
                <w:lang w:val="be-BY"/>
              </w:rPr>
            </w:pPr>
          </w:p>
          <w:p w:rsidR="00C03BD6" w:rsidRPr="00DD24DA" w:rsidRDefault="00C03BD6" w:rsidP="00C03BD6">
            <w:pPr>
              <w:shd w:val="clear" w:color="auto" w:fill="FFFFFF"/>
              <w:spacing w:line="280" w:lineRule="exact"/>
              <w:jc w:val="both"/>
              <w:rPr>
                <w:rFonts w:ascii="Arial" w:hAnsi="Arial" w:cs="Arial"/>
                <w:sz w:val="22"/>
                <w:szCs w:val="22"/>
                <w:lang w:val="be-BY"/>
              </w:rPr>
            </w:pPr>
          </w:p>
          <w:p w:rsidR="00C03BD6" w:rsidRPr="00DD24DA" w:rsidRDefault="00C03BD6" w:rsidP="00C03BD6">
            <w:pPr>
              <w:shd w:val="clear" w:color="auto" w:fill="FFFFFF"/>
              <w:spacing w:line="280" w:lineRule="exact"/>
              <w:jc w:val="both"/>
              <w:rPr>
                <w:rFonts w:ascii="Arial" w:hAnsi="Arial" w:cs="Arial"/>
                <w:sz w:val="22"/>
                <w:szCs w:val="22"/>
                <w:lang w:val="be-BY"/>
              </w:rPr>
            </w:pPr>
          </w:p>
          <w:p w:rsidR="00C03BD6" w:rsidRPr="00DD24DA" w:rsidRDefault="00C03BD6" w:rsidP="00C03BD6">
            <w:pPr>
              <w:shd w:val="clear" w:color="auto" w:fill="FFFFFF"/>
              <w:spacing w:line="280" w:lineRule="exact"/>
              <w:jc w:val="both"/>
              <w:rPr>
                <w:rFonts w:ascii="Arial" w:hAnsi="Arial" w:cs="Arial"/>
                <w:sz w:val="22"/>
                <w:szCs w:val="22"/>
                <w:lang w:val="be-BY"/>
              </w:rPr>
            </w:pPr>
          </w:p>
          <w:p w:rsidR="00C03BD6" w:rsidRPr="00DD24DA" w:rsidRDefault="00C03BD6" w:rsidP="00C03BD6">
            <w:pPr>
              <w:shd w:val="clear" w:color="auto" w:fill="FFFFFF"/>
              <w:spacing w:line="280" w:lineRule="exact"/>
              <w:jc w:val="both"/>
              <w:rPr>
                <w:rFonts w:ascii="Arial" w:hAnsi="Arial" w:cs="Arial"/>
                <w:sz w:val="22"/>
                <w:szCs w:val="22"/>
                <w:lang w:val="be-BY"/>
              </w:rPr>
            </w:pPr>
            <w:r w:rsidRPr="00DD24DA">
              <w:rPr>
                <w:rFonts w:ascii="Arial" w:hAnsi="Arial" w:cs="Arial"/>
                <w:sz w:val="22"/>
                <w:szCs w:val="22"/>
              </w:rPr>
              <w:t>(b) 0,1</w:t>
            </w:r>
            <w:r w:rsidRPr="00DD24DA">
              <w:rPr>
                <w:rFonts w:ascii="Arial" w:hAnsi="Arial" w:cs="Arial"/>
                <w:sz w:val="22"/>
                <w:szCs w:val="22"/>
                <w:lang w:val="be-BY"/>
              </w:rPr>
              <w:t> </w:t>
            </w:r>
            <w:r w:rsidRPr="00DD24DA">
              <w:rPr>
                <w:rFonts w:ascii="Arial" w:hAnsi="Arial" w:cs="Arial"/>
                <w:sz w:val="22"/>
                <w:szCs w:val="22"/>
              </w:rPr>
              <w:t>пр</w:t>
            </w:r>
            <w:r w:rsidRPr="00DD24DA">
              <w:rPr>
                <w:rFonts w:ascii="Arial" w:hAnsi="Arial" w:cs="Arial"/>
                <w:sz w:val="22"/>
                <w:szCs w:val="22"/>
              </w:rPr>
              <w:t>о</w:t>
            </w:r>
            <w:r w:rsidRPr="00DD24DA">
              <w:rPr>
                <w:rFonts w:ascii="Arial" w:hAnsi="Arial" w:cs="Arial"/>
                <w:sz w:val="22"/>
                <w:szCs w:val="22"/>
              </w:rPr>
              <w:t>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170</w:t>
            </w:r>
          </w:p>
        </w:tc>
        <w:tc>
          <w:tcPr>
            <w:tcW w:w="3251" w:type="dxa"/>
          </w:tcPr>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Изоберг</w:t>
            </w:r>
            <w:r w:rsidRPr="00DD24DA">
              <w:rPr>
                <w:rFonts w:ascii="Arial" w:hAnsi="Arial" w:cs="Arial"/>
                <w:sz w:val="22"/>
                <w:szCs w:val="22"/>
              </w:rPr>
              <w:t>а</w:t>
            </w:r>
            <w:r w:rsidRPr="00DD24DA">
              <w:rPr>
                <w:rFonts w:ascii="Arial" w:hAnsi="Arial" w:cs="Arial"/>
                <w:sz w:val="22"/>
                <w:szCs w:val="22"/>
              </w:rPr>
              <w:t xml:space="preserve">мат </w:t>
            </w:r>
          </w:p>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Is</w:t>
            </w:r>
            <w:r w:rsidRPr="00DD24DA">
              <w:rPr>
                <w:rFonts w:ascii="Arial" w:hAnsi="Arial" w:cs="Arial"/>
                <w:sz w:val="22"/>
                <w:szCs w:val="22"/>
              </w:rPr>
              <w:t>o</w:t>
            </w:r>
            <w:r w:rsidRPr="00DD24DA">
              <w:rPr>
                <w:rFonts w:ascii="Arial" w:hAnsi="Arial" w:cs="Arial"/>
                <w:sz w:val="22"/>
                <w:szCs w:val="22"/>
              </w:rPr>
              <w:t xml:space="preserve">bergamate </w:t>
            </w:r>
          </w:p>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CAS No 68683-20-5</w:t>
            </w:r>
          </w:p>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 xml:space="preserve">Ментадиен-7-метил формат </w:t>
            </w:r>
          </w:p>
          <w:p w:rsidR="00C03BD6" w:rsidRPr="00DD24DA" w:rsidRDefault="00C03BD6" w:rsidP="00C03BD6">
            <w:pPr>
              <w:shd w:val="clear" w:color="auto" w:fill="FFFFFF"/>
              <w:spacing w:line="280" w:lineRule="exact"/>
              <w:jc w:val="both"/>
              <w:rPr>
                <w:rFonts w:ascii="Arial" w:hAnsi="Arial" w:cs="Arial"/>
                <w:sz w:val="22"/>
                <w:szCs w:val="22"/>
                <w:lang w:val="be-BY"/>
              </w:rPr>
            </w:pPr>
            <w:r w:rsidRPr="00DD24DA">
              <w:rPr>
                <w:rFonts w:ascii="Arial" w:hAnsi="Arial" w:cs="Arial"/>
                <w:sz w:val="22"/>
                <w:szCs w:val="22"/>
              </w:rPr>
              <w:t>Menthad</w:t>
            </w:r>
            <w:r w:rsidRPr="00DD24DA">
              <w:rPr>
                <w:rFonts w:ascii="Arial" w:hAnsi="Arial" w:cs="Arial"/>
                <w:sz w:val="22"/>
                <w:szCs w:val="22"/>
              </w:rPr>
              <w:t>i</w:t>
            </w:r>
            <w:r w:rsidRPr="00DD24DA">
              <w:rPr>
                <w:rFonts w:ascii="Arial" w:hAnsi="Arial" w:cs="Arial"/>
                <w:sz w:val="22"/>
                <w:szCs w:val="22"/>
              </w:rPr>
              <w:t>ene-7-methyl formate</w:t>
            </w:r>
          </w:p>
          <w:p w:rsidR="00C03BD6" w:rsidRDefault="00C03BD6" w:rsidP="00C03BD6">
            <w:pPr>
              <w:shd w:val="clear" w:color="auto" w:fill="FFFFFF"/>
              <w:spacing w:line="280" w:lineRule="exact"/>
              <w:jc w:val="both"/>
              <w:rPr>
                <w:rFonts w:ascii="Arial" w:hAnsi="Arial" w:cs="Arial"/>
                <w:sz w:val="22"/>
                <w:szCs w:val="22"/>
                <w:lang w:val="en-US"/>
              </w:rPr>
            </w:pPr>
          </w:p>
          <w:p w:rsidR="00C03BD6" w:rsidRPr="007B6822" w:rsidRDefault="00C03BD6" w:rsidP="00C03BD6">
            <w:pPr>
              <w:shd w:val="clear" w:color="auto" w:fill="FFFFFF"/>
              <w:spacing w:line="280" w:lineRule="exact"/>
              <w:jc w:val="both"/>
              <w:rPr>
                <w:rFonts w:ascii="Arial" w:hAnsi="Arial" w:cs="Arial"/>
                <w:sz w:val="22"/>
                <w:szCs w:val="22"/>
                <w:lang w:val="en-US"/>
              </w:rPr>
            </w:pPr>
          </w:p>
        </w:tc>
        <w:tc>
          <w:tcPr>
            <w:tcW w:w="1800" w:type="dxa"/>
          </w:tcPr>
          <w:p w:rsidR="00C03BD6" w:rsidRPr="00DD24DA" w:rsidRDefault="00C03BD6" w:rsidP="00C03BD6">
            <w:pPr>
              <w:shd w:val="clear" w:color="auto" w:fill="FFFFFF"/>
              <w:spacing w:line="28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80" w:lineRule="exact"/>
              <w:jc w:val="both"/>
              <w:rPr>
                <w:rFonts w:ascii="Arial" w:hAnsi="Arial" w:cs="Arial"/>
                <w:sz w:val="22"/>
                <w:szCs w:val="22"/>
                <w:lang w:val="be-BY"/>
              </w:rPr>
            </w:pPr>
            <w:r w:rsidRPr="00DD24DA">
              <w:rPr>
                <w:rFonts w:ascii="Arial" w:hAnsi="Arial" w:cs="Arial"/>
                <w:sz w:val="22"/>
                <w:szCs w:val="22"/>
              </w:rPr>
              <w:t>0,1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80" w:lineRule="exact"/>
              <w:jc w:val="both"/>
              <w:rPr>
                <w:rFonts w:ascii="Arial" w:hAnsi="Arial" w:cs="Arial"/>
                <w:sz w:val="22"/>
                <w:szCs w:val="22"/>
              </w:rPr>
            </w:pPr>
            <w:r w:rsidRPr="00DD24DA">
              <w:rPr>
                <w:rFonts w:ascii="Arial" w:hAnsi="Arial" w:cs="Arial"/>
                <w:sz w:val="22"/>
                <w:szCs w:val="22"/>
              </w:rPr>
              <w:t>171</w:t>
            </w:r>
          </w:p>
        </w:tc>
        <w:tc>
          <w:tcPr>
            <w:tcW w:w="3251" w:type="dxa"/>
          </w:tcPr>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Метoкси дициклопена</w:t>
            </w:r>
            <w:r w:rsidRPr="00DD24DA">
              <w:rPr>
                <w:rFonts w:ascii="Arial" w:hAnsi="Arial" w:cs="Arial"/>
                <w:sz w:val="22"/>
                <w:szCs w:val="22"/>
              </w:rPr>
              <w:t>т</w:t>
            </w:r>
            <w:r w:rsidRPr="00DD24DA">
              <w:rPr>
                <w:rFonts w:ascii="Arial" w:hAnsi="Arial" w:cs="Arial"/>
                <w:sz w:val="22"/>
                <w:szCs w:val="22"/>
              </w:rPr>
              <w:t>диен карбокальд</w:t>
            </w:r>
            <w:r w:rsidRPr="00DD24DA">
              <w:rPr>
                <w:rFonts w:ascii="Arial" w:hAnsi="Arial" w:cs="Arial"/>
                <w:sz w:val="22"/>
                <w:szCs w:val="22"/>
              </w:rPr>
              <w:t>е</w:t>
            </w:r>
            <w:r w:rsidRPr="00DD24DA">
              <w:rPr>
                <w:rFonts w:ascii="Arial" w:hAnsi="Arial" w:cs="Arial"/>
                <w:sz w:val="22"/>
                <w:szCs w:val="22"/>
              </w:rPr>
              <w:t>гид</w:t>
            </w:r>
          </w:p>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Methoxy dicyclopentad</w:t>
            </w:r>
            <w:r w:rsidRPr="00DD24DA">
              <w:rPr>
                <w:rFonts w:ascii="Arial" w:hAnsi="Arial" w:cs="Arial"/>
                <w:sz w:val="22"/>
                <w:szCs w:val="22"/>
              </w:rPr>
              <w:t>i</w:t>
            </w:r>
            <w:r w:rsidRPr="00DD24DA">
              <w:rPr>
                <w:rFonts w:ascii="Arial" w:hAnsi="Arial" w:cs="Arial"/>
                <w:sz w:val="22"/>
                <w:szCs w:val="22"/>
              </w:rPr>
              <w:t>ene carboxaldehyde</w:t>
            </w:r>
          </w:p>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CAS No 86803-90-9</w:t>
            </w:r>
          </w:p>
          <w:p w:rsidR="00C03BD6" w:rsidRPr="00DD24DA" w:rsidRDefault="00C03BD6" w:rsidP="00C03BD6">
            <w:pPr>
              <w:shd w:val="clear" w:color="auto" w:fill="FFFFFF"/>
              <w:spacing w:line="280" w:lineRule="exact"/>
              <w:jc w:val="both"/>
              <w:rPr>
                <w:rFonts w:ascii="Arial" w:hAnsi="Arial" w:cs="Arial"/>
                <w:sz w:val="22"/>
                <w:szCs w:val="22"/>
              </w:rPr>
            </w:pPr>
            <w:r w:rsidRPr="00DD24DA">
              <w:rPr>
                <w:rFonts w:ascii="Arial" w:hAnsi="Arial" w:cs="Arial"/>
                <w:sz w:val="22"/>
                <w:szCs w:val="22"/>
              </w:rPr>
              <w:t xml:space="preserve">Октагидрo-5-метoкси-4,7-Метанo-1 H-инден-2-карбоксальдегид </w:t>
            </w:r>
          </w:p>
          <w:p w:rsidR="00C03BD6" w:rsidRPr="00DD24DA" w:rsidRDefault="00C03BD6" w:rsidP="00C03BD6">
            <w:pPr>
              <w:shd w:val="clear" w:color="auto" w:fill="FFFFFF"/>
              <w:spacing w:line="280" w:lineRule="exact"/>
              <w:jc w:val="both"/>
              <w:rPr>
                <w:rFonts w:ascii="Arial" w:hAnsi="Arial" w:cs="Arial"/>
                <w:sz w:val="22"/>
                <w:szCs w:val="22"/>
                <w:lang w:val="be-BY"/>
              </w:rPr>
            </w:pPr>
            <w:r w:rsidRPr="00DD24DA">
              <w:rPr>
                <w:rFonts w:ascii="Arial" w:hAnsi="Arial" w:cs="Arial"/>
                <w:sz w:val="22"/>
                <w:szCs w:val="22"/>
                <w:lang w:val="en-US"/>
              </w:rPr>
              <w:t>Oct</w:t>
            </w:r>
            <w:r w:rsidRPr="00DD24DA">
              <w:rPr>
                <w:rFonts w:ascii="Arial" w:hAnsi="Arial" w:cs="Arial"/>
                <w:sz w:val="22"/>
                <w:szCs w:val="22"/>
                <w:lang w:val="en-US"/>
              </w:rPr>
              <w:t>a</w:t>
            </w:r>
            <w:r w:rsidRPr="00DD24DA">
              <w:rPr>
                <w:rFonts w:ascii="Arial" w:hAnsi="Arial" w:cs="Arial"/>
                <w:sz w:val="22"/>
                <w:szCs w:val="22"/>
                <w:lang w:val="en-US"/>
              </w:rPr>
              <w:t>hydro-5-methoxy-4,7-Methano-1 H-indene-2-carboxaldehyde</w:t>
            </w:r>
          </w:p>
          <w:p w:rsidR="00C03BD6" w:rsidRPr="00DD24DA" w:rsidRDefault="00C03BD6" w:rsidP="00C03BD6">
            <w:pPr>
              <w:shd w:val="clear" w:color="auto" w:fill="FFFFFF"/>
              <w:spacing w:line="28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8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80" w:lineRule="exact"/>
              <w:jc w:val="both"/>
              <w:rPr>
                <w:rFonts w:ascii="Arial" w:hAnsi="Arial" w:cs="Arial"/>
                <w:sz w:val="22"/>
                <w:szCs w:val="22"/>
                <w:lang w:val="be-BY"/>
              </w:rPr>
            </w:pPr>
            <w:r w:rsidRPr="00DD24DA">
              <w:rPr>
                <w:rFonts w:ascii="Arial" w:hAnsi="Arial" w:cs="Arial"/>
                <w:sz w:val="22"/>
                <w:szCs w:val="22"/>
              </w:rPr>
              <w:t>0,5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80" w:lineRule="exact"/>
              <w:jc w:val="both"/>
              <w:rPr>
                <w:rFonts w:ascii="Arial" w:hAnsi="Arial" w:cs="Arial"/>
                <w:sz w:val="22"/>
                <w:szCs w:val="22"/>
              </w:rPr>
            </w:pPr>
          </w:p>
        </w:tc>
        <w:tc>
          <w:tcPr>
            <w:tcW w:w="3120" w:type="dxa"/>
          </w:tcPr>
          <w:p w:rsidR="00C03BD6" w:rsidRPr="00DD24DA" w:rsidRDefault="00C03BD6" w:rsidP="00C03BD6">
            <w:pPr>
              <w:spacing w:line="28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172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3-</w:t>
            </w:r>
            <w:r w:rsidRPr="00DD24DA">
              <w:rPr>
                <w:rFonts w:ascii="Arial" w:hAnsi="Arial" w:cs="Arial"/>
                <w:sz w:val="22"/>
                <w:szCs w:val="22"/>
              </w:rPr>
              <w:t>метил</w:t>
            </w:r>
            <w:r w:rsidRPr="00DD24DA">
              <w:rPr>
                <w:rFonts w:ascii="Arial" w:hAnsi="Arial" w:cs="Arial"/>
                <w:sz w:val="22"/>
                <w:szCs w:val="22"/>
                <w:lang w:val="en-US"/>
              </w:rPr>
              <w:t>non-2-</w:t>
            </w:r>
            <w:r w:rsidRPr="00DD24DA">
              <w:rPr>
                <w:rFonts w:ascii="Arial" w:hAnsi="Arial" w:cs="Arial"/>
                <w:sz w:val="22"/>
                <w:szCs w:val="22"/>
              </w:rPr>
              <w:t>эненитрил</w:t>
            </w:r>
            <w:r w:rsidRPr="00DD24DA">
              <w:rPr>
                <w:rFonts w:ascii="Arial" w:hAnsi="Arial" w:cs="Arial"/>
                <w:sz w:val="22"/>
                <w:szCs w:val="22"/>
                <w:lang w:val="en-US"/>
              </w:rPr>
              <w:t xml:space="preserve">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3-methylnon-2-enenitrile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CAS No 53153-66-5</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0,2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173</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Метил октин карб</w:t>
            </w:r>
            <w:r w:rsidRPr="00DD24DA">
              <w:rPr>
                <w:rFonts w:ascii="Arial" w:hAnsi="Arial" w:cs="Arial"/>
                <w:sz w:val="22"/>
                <w:szCs w:val="22"/>
              </w:rPr>
              <w:t>о</w:t>
            </w:r>
            <w:r w:rsidRPr="00DD24DA">
              <w:rPr>
                <w:rFonts w:ascii="Arial" w:hAnsi="Arial" w:cs="Arial"/>
                <w:sz w:val="22"/>
                <w:szCs w:val="22"/>
              </w:rPr>
              <w:t xml:space="preserve">нат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Methyl octine carbo</w:t>
            </w:r>
            <w:r w:rsidRPr="00DD24DA">
              <w:rPr>
                <w:rFonts w:ascii="Arial" w:hAnsi="Arial" w:cs="Arial"/>
                <w:sz w:val="22"/>
                <w:szCs w:val="22"/>
              </w:rPr>
              <w:t>n</w:t>
            </w:r>
            <w:r w:rsidRPr="00DD24DA">
              <w:rPr>
                <w:rFonts w:ascii="Arial" w:hAnsi="Arial" w:cs="Arial"/>
                <w:sz w:val="22"/>
                <w:szCs w:val="22"/>
              </w:rPr>
              <w:t xml:space="preserve">ate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CAS No 111-80-8 </w:t>
            </w:r>
            <w:r w:rsidRPr="00DD24DA">
              <w:rPr>
                <w:rFonts w:ascii="Arial" w:hAnsi="Arial" w:cs="Arial"/>
                <w:sz w:val="22"/>
                <w:szCs w:val="22"/>
              </w:rPr>
              <w:t>М</w:t>
            </w:r>
            <w:r w:rsidRPr="00DD24DA">
              <w:rPr>
                <w:rFonts w:ascii="Arial" w:hAnsi="Arial" w:cs="Arial"/>
                <w:sz w:val="22"/>
                <w:szCs w:val="22"/>
              </w:rPr>
              <w:t>е</w:t>
            </w:r>
            <w:r w:rsidRPr="00DD24DA">
              <w:rPr>
                <w:rFonts w:ascii="Arial" w:hAnsi="Arial" w:cs="Arial"/>
                <w:sz w:val="22"/>
                <w:szCs w:val="22"/>
              </w:rPr>
              <w:t>тил</w:t>
            </w:r>
            <w:r w:rsidRPr="00DD24DA">
              <w:rPr>
                <w:rFonts w:ascii="Arial" w:hAnsi="Arial" w:cs="Arial"/>
                <w:sz w:val="22"/>
                <w:szCs w:val="22"/>
                <w:lang w:val="en-US"/>
              </w:rPr>
              <w:t xml:space="preserve"> </w:t>
            </w:r>
            <w:r w:rsidRPr="00DD24DA">
              <w:rPr>
                <w:rFonts w:ascii="Arial" w:hAnsi="Arial" w:cs="Arial"/>
                <w:sz w:val="22"/>
                <w:szCs w:val="22"/>
              </w:rPr>
              <w:t>нон</w:t>
            </w:r>
            <w:r w:rsidRPr="00DD24DA">
              <w:rPr>
                <w:rFonts w:ascii="Arial" w:hAnsi="Arial" w:cs="Arial"/>
                <w:sz w:val="22"/>
                <w:szCs w:val="22"/>
                <w:lang w:val="en-US"/>
              </w:rPr>
              <w:t>-2-</w:t>
            </w:r>
            <w:r w:rsidRPr="00DD24DA">
              <w:rPr>
                <w:rFonts w:ascii="Arial" w:hAnsi="Arial" w:cs="Arial"/>
                <w:sz w:val="22"/>
                <w:szCs w:val="22"/>
              </w:rPr>
              <w:t>иноат</w:t>
            </w:r>
            <w:r w:rsidRPr="00DD24DA">
              <w:rPr>
                <w:rFonts w:ascii="Arial" w:hAnsi="Arial" w:cs="Arial"/>
                <w:sz w:val="22"/>
                <w:szCs w:val="22"/>
                <w:lang w:val="en-US"/>
              </w:rPr>
              <w:t xml:space="preserve"> Methyl non-2-ynoate</w:t>
            </w: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b) 0,002</w:t>
            </w:r>
            <w:r w:rsidRPr="00DD24DA">
              <w:rPr>
                <w:rFonts w:ascii="Arial" w:hAnsi="Arial" w:cs="Arial"/>
                <w:sz w:val="22"/>
                <w:szCs w:val="22"/>
                <w:lang w:val="be-BY"/>
              </w:rPr>
              <w:t> </w:t>
            </w:r>
            <w:r w:rsidRPr="00DD24DA">
              <w:rPr>
                <w:rFonts w:ascii="Arial" w:hAnsi="Arial" w:cs="Arial"/>
                <w:sz w:val="22"/>
                <w:szCs w:val="22"/>
              </w:rPr>
              <w:t>процент</w:t>
            </w:r>
            <w:r w:rsidRPr="00DD24DA">
              <w:rPr>
                <w:rFonts w:ascii="Arial" w:hAnsi="Arial" w:cs="Arial"/>
                <w:sz w:val="22"/>
                <w:szCs w:val="22"/>
                <w:lang w:val="be-BY"/>
              </w:rPr>
              <w:t>а</w:t>
            </w:r>
            <w:r w:rsidRPr="00DD24DA">
              <w:rPr>
                <w:rFonts w:ascii="Arial" w:hAnsi="Arial" w:cs="Arial"/>
                <w:sz w:val="22"/>
                <w:szCs w:val="22"/>
              </w:rPr>
              <w:t xml:space="preserve"> когда и</w:t>
            </w:r>
            <w:r w:rsidRPr="00DD24DA">
              <w:rPr>
                <w:rFonts w:ascii="Arial" w:hAnsi="Arial" w:cs="Arial"/>
                <w:sz w:val="22"/>
                <w:szCs w:val="22"/>
              </w:rPr>
              <w:t>с</w:t>
            </w:r>
            <w:r w:rsidRPr="00DD24DA">
              <w:rPr>
                <w:rFonts w:ascii="Arial" w:hAnsi="Arial" w:cs="Arial"/>
                <w:sz w:val="22"/>
                <w:szCs w:val="22"/>
              </w:rPr>
              <w:t>пользу</w:t>
            </w:r>
            <w:r>
              <w:rPr>
                <w:rFonts w:ascii="Arial" w:hAnsi="Arial" w:cs="Arial"/>
                <w:sz w:val="22"/>
                <w:szCs w:val="22"/>
              </w:rPr>
              <w:t>-</w:t>
            </w:r>
            <w:r w:rsidRPr="00DD24DA">
              <w:rPr>
                <w:rFonts w:ascii="Arial" w:hAnsi="Arial" w:cs="Arial"/>
                <w:sz w:val="22"/>
                <w:szCs w:val="22"/>
              </w:rPr>
              <w:t>ется один</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Когда испол</w:t>
            </w:r>
            <w:r w:rsidRPr="00DD24DA">
              <w:rPr>
                <w:rFonts w:ascii="Arial" w:hAnsi="Arial" w:cs="Arial"/>
                <w:sz w:val="22"/>
                <w:szCs w:val="22"/>
              </w:rPr>
              <w:t>ь</w:t>
            </w:r>
            <w:r w:rsidRPr="00DD24DA">
              <w:rPr>
                <w:rFonts w:ascii="Arial" w:hAnsi="Arial" w:cs="Arial"/>
                <w:sz w:val="22"/>
                <w:szCs w:val="22"/>
              </w:rPr>
              <w:t>зу</w:t>
            </w:r>
            <w:r>
              <w:rPr>
                <w:rFonts w:ascii="Arial" w:hAnsi="Arial" w:cs="Arial"/>
                <w:sz w:val="22"/>
                <w:szCs w:val="22"/>
              </w:rPr>
              <w:t>-</w:t>
            </w:r>
            <w:r w:rsidRPr="00DD24DA">
              <w:rPr>
                <w:rFonts w:ascii="Arial" w:hAnsi="Arial" w:cs="Arial"/>
                <w:sz w:val="22"/>
                <w:szCs w:val="22"/>
              </w:rPr>
              <w:t>ется с метил геп</w:t>
            </w:r>
            <w:r>
              <w:rPr>
                <w:rFonts w:ascii="Arial" w:hAnsi="Arial" w:cs="Arial"/>
                <w:sz w:val="22"/>
                <w:szCs w:val="22"/>
              </w:rPr>
              <w:t>-</w:t>
            </w:r>
            <w:r w:rsidRPr="00DD24DA">
              <w:rPr>
                <w:rFonts w:ascii="Arial" w:hAnsi="Arial" w:cs="Arial"/>
                <w:sz w:val="22"/>
                <w:szCs w:val="22"/>
              </w:rPr>
              <w:t>тан карбон</w:t>
            </w:r>
            <w:r w:rsidRPr="00DD24DA">
              <w:rPr>
                <w:rFonts w:ascii="Arial" w:hAnsi="Arial" w:cs="Arial"/>
                <w:sz w:val="22"/>
                <w:szCs w:val="22"/>
              </w:rPr>
              <w:t>а</w:t>
            </w:r>
            <w:r w:rsidRPr="00DD24DA">
              <w:rPr>
                <w:rFonts w:ascii="Arial" w:hAnsi="Arial" w:cs="Arial"/>
                <w:sz w:val="22"/>
                <w:szCs w:val="22"/>
              </w:rPr>
              <w:t>том, комбин</w:t>
            </w:r>
            <w:r w:rsidRPr="00DD24DA">
              <w:rPr>
                <w:rFonts w:ascii="Arial" w:hAnsi="Arial" w:cs="Arial"/>
                <w:sz w:val="22"/>
                <w:szCs w:val="22"/>
              </w:rPr>
              <w:t>а</w:t>
            </w:r>
            <w:r w:rsidRPr="00DD24DA">
              <w:rPr>
                <w:rFonts w:ascii="Arial" w:hAnsi="Arial" w:cs="Arial"/>
                <w:sz w:val="22"/>
                <w:szCs w:val="22"/>
              </w:rPr>
              <w:t>ция в к</w:t>
            </w:r>
            <w:r w:rsidRPr="00DD24DA">
              <w:rPr>
                <w:rFonts w:ascii="Arial" w:hAnsi="Arial" w:cs="Arial"/>
                <w:sz w:val="22"/>
                <w:szCs w:val="22"/>
              </w:rPr>
              <w:t>о</w:t>
            </w:r>
            <w:r>
              <w:rPr>
                <w:rFonts w:ascii="Arial" w:hAnsi="Arial" w:cs="Arial"/>
                <w:sz w:val="22"/>
                <w:szCs w:val="22"/>
              </w:rPr>
              <w:t>-</w:t>
            </w:r>
            <w:r w:rsidRPr="00DD24DA">
              <w:rPr>
                <w:rFonts w:ascii="Arial" w:hAnsi="Arial" w:cs="Arial"/>
                <w:sz w:val="22"/>
                <w:szCs w:val="22"/>
              </w:rPr>
              <w:t>нечном пр</w:t>
            </w:r>
            <w:r w:rsidRPr="00DD24DA">
              <w:rPr>
                <w:rFonts w:ascii="Arial" w:hAnsi="Arial" w:cs="Arial"/>
                <w:sz w:val="22"/>
                <w:szCs w:val="22"/>
              </w:rPr>
              <w:t>о</w:t>
            </w:r>
            <w:r w:rsidRPr="00DD24DA">
              <w:rPr>
                <w:rFonts w:ascii="Arial" w:hAnsi="Arial" w:cs="Arial"/>
                <w:sz w:val="22"/>
                <w:szCs w:val="22"/>
              </w:rPr>
              <w:t>дукте не должна прев</w:t>
            </w:r>
            <w:r w:rsidRPr="00DD24DA">
              <w:rPr>
                <w:rFonts w:ascii="Arial" w:hAnsi="Arial" w:cs="Arial"/>
                <w:sz w:val="22"/>
                <w:szCs w:val="22"/>
              </w:rPr>
              <w:t>ы</w:t>
            </w:r>
            <w:r>
              <w:rPr>
                <w:rFonts w:ascii="Arial" w:hAnsi="Arial" w:cs="Arial"/>
                <w:sz w:val="22"/>
                <w:szCs w:val="22"/>
              </w:rPr>
              <w:t>-</w:t>
            </w:r>
            <w:r w:rsidRPr="00DD24DA">
              <w:rPr>
                <w:rFonts w:ascii="Arial" w:hAnsi="Arial" w:cs="Arial"/>
                <w:sz w:val="22"/>
                <w:szCs w:val="22"/>
              </w:rPr>
              <w:t>шать</w:t>
            </w:r>
            <w:r>
              <w:rPr>
                <w:rFonts w:ascii="Arial" w:hAnsi="Arial" w:cs="Arial"/>
                <w:sz w:val="22"/>
                <w:szCs w:val="22"/>
              </w:rPr>
              <w:t xml:space="preserve"> 0</w:t>
            </w:r>
            <w:r w:rsidRPr="00DD24DA">
              <w:rPr>
                <w:rFonts w:ascii="Arial" w:hAnsi="Arial" w:cs="Arial"/>
                <w:sz w:val="22"/>
                <w:szCs w:val="22"/>
              </w:rPr>
              <w:t>,01</w:t>
            </w:r>
            <w:r w:rsidRPr="00DD24DA">
              <w:rPr>
                <w:rFonts w:ascii="Arial" w:hAnsi="Arial" w:cs="Arial"/>
                <w:sz w:val="22"/>
                <w:szCs w:val="22"/>
                <w:lang w:val="be-BY"/>
              </w:rPr>
              <w:t> </w:t>
            </w:r>
            <w:r w:rsidRPr="00DD24DA">
              <w:rPr>
                <w:rFonts w:ascii="Arial" w:hAnsi="Arial" w:cs="Arial"/>
                <w:sz w:val="22"/>
                <w:szCs w:val="22"/>
              </w:rPr>
              <w:t>пр</w:t>
            </w:r>
            <w:r w:rsidRPr="00DD24DA">
              <w:rPr>
                <w:rFonts w:ascii="Arial" w:hAnsi="Arial" w:cs="Arial"/>
                <w:sz w:val="22"/>
                <w:szCs w:val="22"/>
              </w:rPr>
              <w:t>о</w:t>
            </w:r>
            <w:r w:rsidRPr="00DD24DA">
              <w:rPr>
                <w:rFonts w:ascii="Arial" w:hAnsi="Arial" w:cs="Arial"/>
                <w:sz w:val="22"/>
                <w:szCs w:val="22"/>
              </w:rPr>
              <w:t>цен</w:t>
            </w:r>
            <w:r>
              <w:rPr>
                <w:rFonts w:ascii="Arial" w:hAnsi="Arial" w:cs="Arial"/>
                <w:sz w:val="22"/>
                <w:szCs w:val="22"/>
              </w:rPr>
              <w:t>-</w:t>
            </w:r>
            <w:r w:rsidRPr="00DD24DA">
              <w:rPr>
                <w:rFonts w:ascii="Arial" w:hAnsi="Arial" w:cs="Arial"/>
                <w:sz w:val="22"/>
                <w:szCs w:val="22"/>
              </w:rPr>
              <w:t>т</w:t>
            </w:r>
            <w:r w:rsidRPr="00DD24DA">
              <w:rPr>
                <w:rFonts w:ascii="Arial" w:hAnsi="Arial" w:cs="Arial"/>
                <w:sz w:val="22"/>
                <w:szCs w:val="22"/>
                <w:lang w:val="be-BY"/>
              </w:rPr>
              <w:t>а</w:t>
            </w:r>
            <w:r w:rsidRPr="00DD24DA">
              <w:rPr>
                <w:rFonts w:ascii="Arial" w:hAnsi="Arial" w:cs="Arial"/>
                <w:sz w:val="22"/>
                <w:szCs w:val="22"/>
              </w:rPr>
              <w:t xml:space="preserve"> (в сл</w:t>
            </w:r>
            <w:r w:rsidRPr="00DD24DA">
              <w:rPr>
                <w:rFonts w:ascii="Arial" w:hAnsi="Arial" w:cs="Arial"/>
                <w:sz w:val="22"/>
                <w:szCs w:val="22"/>
              </w:rPr>
              <w:t>у</w:t>
            </w:r>
            <w:r w:rsidRPr="00DD24DA">
              <w:rPr>
                <w:rFonts w:ascii="Arial" w:hAnsi="Arial" w:cs="Arial"/>
                <w:sz w:val="22"/>
                <w:szCs w:val="22"/>
              </w:rPr>
              <w:t>чае метил октен карбоната не б</w:t>
            </w:r>
            <w:r w:rsidRPr="00DD24DA">
              <w:rPr>
                <w:rFonts w:ascii="Arial" w:hAnsi="Arial" w:cs="Arial"/>
                <w:sz w:val="22"/>
                <w:szCs w:val="22"/>
              </w:rPr>
              <w:t>о</w:t>
            </w:r>
            <w:r w:rsidRPr="00DD24DA">
              <w:rPr>
                <w:rFonts w:ascii="Arial" w:hAnsi="Arial" w:cs="Arial"/>
                <w:sz w:val="22"/>
                <w:szCs w:val="22"/>
              </w:rPr>
              <w:t>лее чем 0,002</w:t>
            </w:r>
            <w:r w:rsidRPr="00DD24DA">
              <w:rPr>
                <w:rFonts w:ascii="Arial" w:hAnsi="Arial" w:cs="Arial"/>
                <w:sz w:val="22"/>
                <w:szCs w:val="22"/>
                <w:lang w:val="be-BY"/>
              </w:rPr>
              <w:t> </w:t>
            </w:r>
            <w:r w:rsidRPr="00DD24DA">
              <w:rPr>
                <w:rFonts w:ascii="Arial" w:hAnsi="Arial" w:cs="Arial"/>
                <w:sz w:val="22"/>
                <w:szCs w:val="22"/>
              </w:rPr>
              <w:t>процент</w:t>
            </w:r>
            <w:r w:rsidRPr="00DD24DA">
              <w:rPr>
                <w:rFonts w:ascii="Arial" w:hAnsi="Arial" w:cs="Arial"/>
                <w:sz w:val="22"/>
                <w:szCs w:val="22"/>
                <w:lang w:val="be-BY"/>
              </w:rPr>
              <w:t>а</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174</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Амилвинилсарбинила aц</w:t>
            </w:r>
            <w:r w:rsidRPr="00DD24DA">
              <w:rPr>
                <w:rFonts w:ascii="Arial" w:hAnsi="Arial" w:cs="Arial"/>
                <w:sz w:val="22"/>
                <w:szCs w:val="22"/>
              </w:rPr>
              <w:t>е</w:t>
            </w:r>
            <w:r w:rsidRPr="00DD24DA">
              <w:rPr>
                <w:rFonts w:ascii="Arial" w:hAnsi="Arial" w:cs="Arial"/>
                <w:sz w:val="22"/>
                <w:szCs w:val="22"/>
              </w:rPr>
              <w:t xml:space="preserve">тат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Amylvinylcarbinyl ac</w:t>
            </w:r>
            <w:r w:rsidRPr="00DD24DA">
              <w:rPr>
                <w:rFonts w:ascii="Arial" w:hAnsi="Arial" w:cs="Arial"/>
                <w:sz w:val="22"/>
                <w:szCs w:val="22"/>
              </w:rPr>
              <w:t>e</w:t>
            </w:r>
            <w:r w:rsidRPr="00DD24DA">
              <w:rPr>
                <w:rFonts w:ascii="Arial" w:hAnsi="Arial" w:cs="Arial"/>
                <w:sz w:val="22"/>
                <w:szCs w:val="22"/>
              </w:rPr>
              <w:t xml:space="preserve">tate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CAS No 2442-10-6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1-октен-3-ил aцетат</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1-Octen-3-yl acetate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(b) 0,3 пр</w:t>
            </w:r>
            <w:r w:rsidRPr="00DD24DA">
              <w:rPr>
                <w:rFonts w:ascii="Arial" w:hAnsi="Arial" w:cs="Arial"/>
                <w:sz w:val="22"/>
                <w:szCs w:val="22"/>
              </w:rPr>
              <w:t>о</w:t>
            </w:r>
            <w:r w:rsidRPr="00DD24DA">
              <w:rPr>
                <w:rFonts w:ascii="Arial" w:hAnsi="Arial" w:cs="Arial"/>
                <w:sz w:val="22"/>
                <w:szCs w:val="22"/>
              </w:rPr>
              <w:t>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DD24DA"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175</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Пропилиденфт</w:t>
            </w:r>
            <w:r w:rsidRPr="00DD24DA">
              <w:rPr>
                <w:rFonts w:ascii="Arial" w:hAnsi="Arial" w:cs="Arial"/>
                <w:sz w:val="22"/>
                <w:szCs w:val="22"/>
              </w:rPr>
              <w:t>а</w:t>
            </w:r>
            <w:r w:rsidRPr="00DD24DA">
              <w:rPr>
                <w:rFonts w:ascii="Arial" w:hAnsi="Arial" w:cs="Arial"/>
                <w:sz w:val="22"/>
                <w:szCs w:val="22"/>
              </w:rPr>
              <w:t>лид Propylidenep</w:t>
            </w:r>
            <w:r w:rsidRPr="00DD24DA">
              <w:rPr>
                <w:rFonts w:ascii="Arial" w:hAnsi="Arial" w:cs="Arial"/>
                <w:sz w:val="22"/>
                <w:szCs w:val="22"/>
              </w:rPr>
              <w:t>h</w:t>
            </w:r>
            <w:r w:rsidRPr="00DD24DA">
              <w:rPr>
                <w:rFonts w:ascii="Arial" w:hAnsi="Arial" w:cs="Arial"/>
                <w:sz w:val="22"/>
                <w:szCs w:val="22"/>
              </w:rPr>
              <w:t>thalide CAS No 17369-59-4 3-пропилиденфт</w:t>
            </w:r>
            <w:r w:rsidRPr="00DD24DA">
              <w:rPr>
                <w:rFonts w:ascii="Arial" w:hAnsi="Arial" w:cs="Arial"/>
                <w:sz w:val="22"/>
                <w:szCs w:val="22"/>
              </w:rPr>
              <w:t>а</w:t>
            </w:r>
            <w:r w:rsidRPr="00DD24DA">
              <w:rPr>
                <w:rFonts w:ascii="Arial" w:hAnsi="Arial" w:cs="Arial"/>
                <w:sz w:val="22"/>
                <w:szCs w:val="22"/>
              </w:rPr>
              <w:t>лид 3-Propylidenep</w:t>
            </w:r>
            <w:r w:rsidRPr="00DD24DA">
              <w:rPr>
                <w:rFonts w:ascii="Arial" w:hAnsi="Arial" w:cs="Arial"/>
                <w:sz w:val="22"/>
                <w:szCs w:val="22"/>
              </w:rPr>
              <w:t>h</w:t>
            </w:r>
            <w:r w:rsidRPr="00DD24DA">
              <w:rPr>
                <w:rFonts w:ascii="Arial" w:hAnsi="Arial" w:cs="Arial"/>
                <w:sz w:val="22"/>
                <w:szCs w:val="22"/>
              </w:rPr>
              <w:t>thalide</w:t>
            </w: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лости рта</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tc>
        <w:tc>
          <w:tcPr>
            <w:tcW w:w="2160" w:type="dxa"/>
          </w:tcPr>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r w:rsidRPr="00DD24DA">
              <w:rPr>
                <w:rFonts w:ascii="Arial" w:hAnsi="Arial" w:cs="Arial"/>
                <w:spacing w:val="-8"/>
                <w:sz w:val="22"/>
                <w:szCs w:val="22"/>
              </w:rPr>
              <w:t>(b) 0,01 процент</w:t>
            </w:r>
            <w:r w:rsidRPr="00DD24DA">
              <w:rPr>
                <w:rFonts w:ascii="Arial" w:hAnsi="Arial" w:cs="Arial"/>
                <w:spacing w:val="-8"/>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176</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Изоциклогеран</w:t>
            </w:r>
            <w:r w:rsidRPr="00DD24DA">
              <w:rPr>
                <w:rFonts w:ascii="Arial" w:hAnsi="Arial" w:cs="Arial"/>
                <w:sz w:val="22"/>
                <w:szCs w:val="22"/>
              </w:rPr>
              <w:t>и</w:t>
            </w:r>
            <w:r w:rsidRPr="00DD24DA">
              <w:rPr>
                <w:rFonts w:ascii="Arial" w:hAnsi="Arial" w:cs="Arial"/>
                <w:sz w:val="22"/>
                <w:szCs w:val="22"/>
              </w:rPr>
              <w:t>онл</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Isocyclogeraniol</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CAS No 68527-77-5</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2,4,6-Триметил-3-циклогексен1 –метанол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2,4,6-Trimethyl-3-cyclo-hexene-1 –methanol</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0,5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177</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2-</w:t>
            </w:r>
            <w:r w:rsidRPr="00DD24DA">
              <w:rPr>
                <w:rFonts w:ascii="Arial" w:hAnsi="Arial" w:cs="Arial"/>
                <w:sz w:val="22"/>
                <w:szCs w:val="22"/>
              </w:rPr>
              <w:t>Гексилиден</w:t>
            </w:r>
            <w:r w:rsidRPr="00DD24DA">
              <w:rPr>
                <w:rFonts w:ascii="Arial" w:hAnsi="Arial" w:cs="Arial"/>
                <w:sz w:val="22"/>
                <w:szCs w:val="22"/>
                <w:lang w:val="en-US"/>
              </w:rPr>
              <w:t xml:space="preserve"> </w:t>
            </w:r>
            <w:r w:rsidRPr="00DD24DA">
              <w:rPr>
                <w:rFonts w:ascii="Arial" w:hAnsi="Arial" w:cs="Arial"/>
                <w:sz w:val="22"/>
                <w:szCs w:val="22"/>
              </w:rPr>
              <w:t>цикло</w:t>
            </w:r>
            <w:r w:rsidRPr="00DD24DA">
              <w:rPr>
                <w:rFonts w:ascii="Arial" w:hAnsi="Arial" w:cs="Arial"/>
                <w:sz w:val="22"/>
                <w:szCs w:val="22"/>
                <w:lang w:val="en-US"/>
              </w:rPr>
              <w:t>p</w:t>
            </w:r>
            <w:r w:rsidRPr="00DD24DA">
              <w:rPr>
                <w:rFonts w:ascii="Arial" w:hAnsi="Arial" w:cs="Arial"/>
                <w:sz w:val="22"/>
                <w:szCs w:val="22"/>
              </w:rPr>
              <w:t>п</w:t>
            </w:r>
            <w:r w:rsidRPr="00DD24DA">
              <w:rPr>
                <w:rFonts w:ascii="Arial" w:hAnsi="Arial" w:cs="Arial"/>
                <w:sz w:val="22"/>
                <w:szCs w:val="22"/>
              </w:rPr>
              <w:t>ентанон</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2-Hexylidene cyclopen-tanone</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No 17373-89-6</w:t>
            </w: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p w:rsidR="00C03BD6" w:rsidRPr="00DD24DA" w:rsidRDefault="00C03BD6" w:rsidP="00C03BD6">
            <w:pPr>
              <w:spacing w:line="260" w:lineRule="exact"/>
              <w:jc w:val="both"/>
              <w:rPr>
                <w:rFonts w:ascii="Arial" w:hAnsi="Arial" w:cs="Arial"/>
                <w:sz w:val="22"/>
                <w:szCs w:val="22"/>
                <w:lang w:val="be-BY"/>
              </w:rPr>
            </w:pPr>
          </w:p>
        </w:tc>
        <w:tc>
          <w:tcPr>
            <w:tcW w:w="2160" w:type="dxa"/>
          </w:tcPr>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p>
          <w:p w:rsidR="00C03BD6" w:rsidRPr="00DD24DA" w:rsidRDefault="00C03BD6" w:rsidP="00C03BD6">
            <w:pPr>
              <w:shd w:val="clear" w:color="auto" w:fill="FFFFFF"/>
              <w:spacing w:line="260" w:lineRule="exact"/>
              <w:jc w:val="both"/>
              <w:rPr>
                <w:rFonts w:ascii="Arial" w:hAnsi="Arial" w:cs="Arial"/>
                <w:spacing w:val="-8"/>
                <w:sz w:val="22"/>
                <w:szCs w:val="22"/>
                <w:lang w:val="be-BY"/>
              </w:rPr>
            </w:pPr>
            <w:r w:rsidRPr="00DD24DA">
              <w:rPr>
                <w:rFonts w:ascii="Arial" w:hAnsi="Arial" w:cs="Arial"/>
                <w:spacing w:val="-8"/>
                <w:sz w:val="22"/>
                <w:szCs w:val="22"/>
              </w:rPr>
              <w:t>(b) 0,06 процент</w:t>
            </w:r>
            <w:r w:rsidRPr="00DD24DA">
              <w:rPr>
                <w:rFonts w:ascii="Arial" w:hAnsi="Arial" w:cs="Arial"/>
                <w:spacing w:val="-8"/>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178</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Метил гептaдиeнон CAS No 1604-28-0</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6-Метил-3,5-гептaдиен-2-он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6-Methyl-3,5-heptadien-2-one</w:t>
            </w:r>
          </w:p>
        </w:tc>
        <w:tc>
          <w:tcPr>
            <w:tcW w:w="1800" w:type="dxa"/>
          </w:tcPr>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(a) проду</w:t>
            </w:r>
            <w:r w:rsidRPr="00DD24DA">
              <w:rPr>
                <w:rFonts w:ascii="Arial" w:hAnsi="Arial" w:cs="Arial"/>
                <w:sz w:val="22"/>
                <w:szCs w:val="22"/>
              </w:rPr>
              <w:t>к</w:t>
            </w:r>
            <w:r w:rsidRPr="00DD24DA">
              <w:rPr>
                <w:rFonts w:ascii="Arial" w:hAnsi="Arial" w:cs="Arial"/>
                <w:sz w:val="22"/>
                <w:szCs w:val="22"/>
              </w:rPr>
              <w:t>ты для п</w:t>
            </w:r>
            <w:r w:rsidRPr="00DD24DA">
              <w:rPr>
                <w:rFonts w:ascii="Arial" w:hAnsi="Arial" w:cs="Arial"/>
                <w:sz w:val="22"/>
                <w:szCs w:val="22"/>
              </w:rPr>
              <w:t>о</w:t>
            </w:r>
            <w:r w:rsidRPr="00DD24DA">
              <w:rPr>
                <w:rFonts w:ascii="Arial" w:hAnsi="Arial" w:cs="Arial"/>
                <w:sz w:val="22"/>
                <w:szCs w:val="22"/>
              </w:rPr>
              <w:t xml:space="preserve">лости рта </w:t>
            </w:r>
          </w:p>
          <w:p w:rsidR="00C03BD6" w:rsidRPr="00DD24DA" w:rsidRDefault="00C03BD6" w:rsidP="00C03BD6">
            <w:pPr>
              <w:spacing w:line="260" w:lineRule="exact"/>
              <w:jc w:val="both"/>
              <w:rPr>
                <w:rFonts w:ascii="Arial" w:hAnsi="Arial" w:cs="Arial"/>
                <w:sz w:val="22"/>
                <w:szCs w:val="22"/>
                <w:lang w:val="be-BY"/>
              </w:rPr>
            </w:pPr>
          </w:p>
          <w:p w:rsidR="00C03BD6" w:rsidRPr="00DD24DA" w:rsidRDefault="00C03BD6" w:rsidP="00C03BD6">
            <w:pPr>
              <w:spacing w:line="260" w:lineRule="exact"/>
              <w:jc w:val="both"/>
              <w:rPr>
                <w:rFonts w:ascii="Arial" w:hAnsi="Arial" w:cs="Arial"/>
                <w:sz w:val="22"/>
                <w:szCs w:val="22"/>
                <w:lang w:val="be-BY"/>
              </w:rPr>
            </w:pPr>
            <w:r w:rsidRPr="00DD24DA">
              <w:rPr>
                <w:rFonts w:ascii="Arial" w:hAnsi="Arial" w:cs="Arial"/>
                <w:sz w:val="22"/>
                <w:szCs w:val="22"/>
              </w:rPr>
              <w:t>(b) другие проду</w:t>
            </w:r>
            <w:r w:rsidRPr="00DD24DA">
              <w:rPr>
                <w:rFonts w:ascii="Arial" w:hAnsi="Arial" w:cs="Arial"/>
                <w:sz w:val="22"/>
                <w:szCs w:val="22"/>
              </w:rPr>
              <w:t>к</w:t>
            </w:r>
            <w:r w:rsidRPr="00DD24DA">
              <w:rPr>
                <w:rFonts w:ascii="Arial" w:hAnsi="Arial" w:cs="Arial"/>
                <w:sz w:val="22"/>
                <w:szCs w:val="22"/>
              </w:rPr>
              <w:t>ты</w:t>
            </w:r>
          </w:p>
          <w:p w:rsidR="00C03BD6" w:rsidRPr="00DD24DA" w:rsidRDefault="00C03BD6" w:rsidP="00C03BD6">
            <w:pPr>
              <w:spacing w:line="260" w:lineRule="exact"/>
              <w:jc w:val="both"/>
              <w:rPr>
                <w:rFonts w:ascii="Arial" w:hAnsi="Arial" w:cs="Arial"/>
                <w:sz w:val="22"/>
                <w:szCs w:val="22"/>
                <w:lang w:val="be-BY"/>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pacing w:val="-16"/>
                <w:sz w:val="22"/>
                <w:szCs w:val="22"/>
                <w:lang w:val="be-BY"/>
              </w:rPr>
            </w:pPr>
            <w:r w:rsidRPr="00DD24DA">
              <w:rPr>
                <w:rFonts w:ascii="Arial" w:hAnsi="Arial" w:cs="Arial"/>
                <w:spacing w:val="-16"/>
                <w:sz w:val="22"/>
                <w:szCs w:val="22"/>
              </w:rPr>
              <w:t>(b) 0,002 пр</w:t>
            </w:r>
            <w:r w:rsidRPr="00DD24DA">
              <w:rPr>
                <w:rFonts w:ascii="Arial" w:hAnsi="Arial" w:cs="Arial"/>
                <w:spacing w:val="-16"/>
                <w:sz w:val="22"/>
                <w:szCs w:val="22"/>
              </w:rPr>
              <w:t>о</w:t>
            </w:r>
            <w:r w:rsidRPr="00DD24DA">
              <w:rPr>
                <w:rFonts w:ascii="Arial" w:hAnsi="Arial" w:cs="Arial"/>
                <w:spacing w:val="-16"/>
                <w:sz w:val="22"/>
                <w:szCs w:val="22"/>
              </w:rPr>
              <w:t>цент</w:t>
            </w:r>
            <w:r w:rsidRPr="00DD24DA">
              <w:rPr>
                <w:rFonts w:ascii="Arial" w:hAnsi="Arial" w:cs="Arial"/>
                <w:spacing w:val="-16"/>
                <w:sz w:val="22"/>
                <w:szCs w:val="22"/>
                <w:lang w:val="be-BY"/>
              </w:rPr>
              <w:t>а</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179</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p-метилгидрoкоричный альд</w:t>
            </w:r>
            <w:r w:rsidRPr="00DD24DA">
              <w:rPr>
                <w:rFonts w:ascii="Arial" w:hAnsi="Arial" w:cs="Arial"/>
                <w:sz w:val="22"/>
                <w:szCs w:val="22"/>
              </w:rPr>
              <w:t>е</w:t>
            </w:r>
            <w:r w:rsidRPr="00DD24DA">
              <w:rPr>
                <w:rFonts w:ascii="Arial" w:hAnsi="Arial" w:cs="Arial"/>
                <w:sz w:val="22"/>
                <w:szCs w:val="22"/>
              </w:rPr>
              <w:t>гид</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p-methylhydrocinnamic ald</w:t>
            </w:r>
            <w:r w:rsidRPr="00DD24DA">
              <w:rPr>
                <w:rFonts w:ascii="Arial" w:hAnsi="Arial" w:cs="Arial"/>
                <w:sz w:val="22"/>
                <w:szCs w:val="22"/>
              </w:rPr>
              <w:t>e</w:t>
            </w:r>
            <w:r w:rsidRPr="00DD24DA">
              <w:rPr>
                <w:rFonts w:ascii="Arial" w:hAnsi="Arial" w:cs="Arial"/>
                <w:sz w:val="22"/>
                <w:szCs w:val="22"/>
              </w:rPr>
              <w:t>hyde</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CAS No 5406-12-2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Крезилпропиональд</w:t>
            </w:r>
            <w:r w:rsidRPr="00DD24DA">
              <w:rPr>
                <w:rFonts w:ascii="Arial" w:hAnsi="Arial" w:cs="Arial"/>
                <w:sz w:val="22"/>
                <w:szCs w:val="22"/>
              </w:rPr>
              <w:t>е</w:t>
            </w:r>
            <w:r w:rsidRPr="00DD24DA">
              <w:rPr>
                <w:rFonts w:ascii="Arial" w:hAnsi="Arial" w:cs="Arial"/>
                <w:sz w:val="22"/>
                <w:szCs w:val="22"/>
              </w:rPr>
              <w:t>гид</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p-Метилдигидрoкоричный д</w:t>
            </w:r>
            <w:r w:rsidRPr="00DD24DA">
              <w:rPr>
                <w:rFonts w:ascii="Arial" w:hAnsi="Arial" w:cs="Arial"/>
                <w:sz w:val="22"/>
                <w:szCs w:val="22"/>
              </w:rPr>
              <w:t>е</w:t>
            </w:r>
            <w:r w:rsidRPr="00DD24DA">
              <w:rPr>
                <w:rFonts w:ascii="Arial" w:hAnsi="Arial" w:cs="Arial"/>
                <w:sz w:val="22"/>
                <w:szCs w:val="22"/>
              </w:rPr>
              <w:t xml:space="preserve">гид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Cresylpropio</w:t>
            </w:r>
            <w:r w:rsidRPr="00DD24DA">
              <w:rPr>
                <w:rFonts w:ascii="Arial" w:hAnsi="Arial" w:cs="Arial"/>
                <w:sz w:val="22"/>
                <w:szCs w:val="22"/>
                <w:lang w:val="en-US"/>
              </w:rPr>
              <w:t>n</w:t>
            </w:r>
            <w:r w:rsidRPr="00DD24DA">
              <w:rPr>
                <w:rFonts w:ascii="Arial" w:hAnsi="Arial" w:cs="Arial"/>
                <w:sz w:val="22"/>
                <w:szCs w:val="22"/>
                <w:lang w:val="en-US"/>
              </w:rPr>
              <w:t>alde-hyde</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lang w:val="en-US"/>
              </w:rPr>
              <w:t>p-Methyldihydrocinn</w:t>
            </w:r>
            <w:r w:rsidRPr="00DD24DA">
              <w:rPr>
                <w:rFonts w:ascii="Arial" w:hAnsi="Arial" w:cs="Arial"/>
                <w:sz w:val="22"/>
                <w:szCs w:val="22"/>
                <w:lang w:val="en-US"/>
              </w:rPr>
              <w:t>a</w:t>
            </w:r>
            <w:r w:rsidRPr="00DD24DA">
              <w:rPr>
                <w:rFonts w:ascii="Arial" w:hAnsi="Arial" w:cs="Arial"/>
                <w:sz w:val="22"/>
                <w:szCs w:val="22"/>
                <w:lang w:val="en-US"/>
              </w:rPr>
              <w:t>mal-dehyde</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0,2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180</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Liquidambar orie</w:t>
            </w:r>
            <w:r w:rsidRPr="00DD24DA">
              <w:rPr>
                <w:rFonts w:ascii="Arial" w:hAnsi="Arial" w:cs="Arial"/>
                <w:sz w:val="22"/>
                <w:szCs w:val="22"/>
              </w:rPr>
              <w:t>n</w:t>
            </w:r>
            <w:r w:rsidRPr="00DD24DA">
              <w:rPr>
                <w:rFonts w:ascii="Arial" w:hAnsi="Arial" w:cs="Arial"/>
                <w:sz w:val="22"/>
                <w:szCs w:val="22"/>
              </w:rPr>
              <w:t>talis бальзам, масло и эк</w:t>
            </w:r>
            <w:r w:rsidRPr="00DD24DA">
              <w:rPr>
                <w:rFonts w:ascii="Arial" w:hAnsi="Arial" w:cs="Arial"/>
                <w:sz w:val="22"/>
                <w:szCs w:val="22"/>
              </w:rPr>
              <w:t>с</w:t>
            </w:r>
            <w:r w:rsidRPr="00DD24DA">
              <w:rPr>
                <w:rFonts w:ascii="Arial" w:hAnsi="Arial" w:cs="Arial"/>
                <w:sz w:val="22"/>
                <w:szCs w:val="22"/>
              </w:rPr>
              <w:t>тракт CAS No 94891-27-7 (ст</w:t>
            </w:r>
            <w:r w:rsidRPr="00DD24DA">
              <w:rPr>
                <w:rFonts w:ascii="Arial" w:hAnsi="Arial" w:cs="Arial"/>
                <w:sz w:val="22"/>
                <w:szCs w:val="22"/>
              </w:rPr>
              <w:t>и</w:t>
            </w:r>
            <w:r w:rsidRPr="00DD24DA">
              <w:rPr>
                <w:rFonts w:ascii="Arial" w:hAnsi="Arial" w:cs="Arial"/>
                <w:sz w:val="22"/>
                <w:szCs w:val="22"/>
              </w:rPr>
              <w:t>ракс) (styrax)</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0,6 процент</w:t>
            </w:r>
            <w:r w:rsidRPr="00DD24DA">
              <w:rPr>
                <w:rFonts w:ascii="Arial" w:hAnsi="Arial" w:cs="Arial"/>
                <w:sz w:val="22"/>
                <w:szCs w:val="22"/>
                <w:lang w:val="be-BY"/>
              </w:rPr>
              <w:t>а</w:t>
            </w:r>
          </w:p>
        </w:tc>
        <w:tc>
          <w:tcPr>
            <w:tcW w:w="3360" w:type="dxa"/>
          </w:tcPr>
          <w:p w:rsidR="00C03BD6" w:rsidRPr="00A57CD2" w:rsidRDefault="00C03BD6" w:rsidP="00C03BD6">
            <w:pPr>
              <w:shd w:val="clear" w:color="auto" w:fill="FFFFFF"/>
              <w:spacing w:line="260" w:lineRule="exact"/>
              <w:jc w:val="both"/>
              <w:rPr>
                <w:rFonts w:ascii="Times New Roman CYR" w:hAnsi="Times New Roman CYR" w:cs="Arial"/>
                <w:sz w:val="28"/>
                <w:szCs w:val="28"/>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181</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Liquidambar styraciflua бальзам, масло и эк</w:t>
            </w:r>
            <w:r w:rsidRPr="00DD24DA">
              <w:rPr>
                <w:rFonts w:ascii="Arial" w:hAnsi="Arial" w:cs="Arial"/>
                <w:sz w:val="22"/>
                <w:szCs w:val="22"/>
              </w:rPr>
              <w:t>с</w:t>
            </w:r>
            <w:r w:rsidRPr="00DD24DA">
              <w:rPr>
                <w:rFonts w:ascii="Arial" w:hAnsi="Arial" w:cs="Arial"/>
                <w:sz w:val="22"/>
                <w:szCs w:val="22"/>
              </w:rPr>
              <w:t>тракт CAS No 8046-19-3 (ст</w:t>
            </w:r>
            <w:r w:rsidRPr="00DD24DA">
              <w:rPr>
                <w:rFonts w:ascii="Arial" w:hAnsi="Arial" w:cs="Arial"/>
                <w:sz w:val="22"/>
                <w:szCs w:val="22"/>
              </w:rPr>
              <w:t>и</w:t>
            </w:r>
            <w:r w:rsidRPr="00DD24DA">
              <w:rPr>
                <w:rFonts w:ascii="Arial" w:hAnsi="Arial" w:cs="Arial"/>
                <w:sz w:val="22"/>
                <w:szCs w:val="22"/>
              </w:rPr>
              <w:t>ракс) (styrax)</w:t>
            </w:r>
          </w:p>
          <w:p w:rsidR="00C03BD6" w:rsidRPr="00DD24DA" w:rsidRDefault="00C03BD6" w:rsidP="00C03BD6">
            <w:pPr>
              <w:shd w:val="clear" w:color="auto" w:fill="FFFFFF"/>
              <w:spacing w:line="260" w:lineRule="exact"/>
              <w:jc w:val="both"/>
              <w:rPr>
                <w:rFonts w:ascii="Arial" w:hAnsi="Arial" w:cs="Arial"/>
                <w:sz w:val="22"/>
                <w:szCs w:val="22"/>
                <w:lang w:val="be-BY"/>
              </w:rPr>
            </w:pP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0,6 процент</w:t>
            </w:r>
            <w:r w:rsidRPr="00DD24DA">
              <w:rPr>
                <w:rFonts w:ascii="Arial" w:hAnsi="Arial" w:cs="Arial"/>
                <w:sz w:val="22"/>
                <w:szCs w:val="22"/>
                <w:lang w:val="be-BY"/>
              </w:rPr>
              <w:t>а</w:t>
            </w:r>
          </w:p>
        </w:tc>
        <w:tc>
          <w:tcPr>
            <w:tcW w:w="3360" w:type="dxa"/>
          </w:tcPr>
          <w:p w:rsidR="00C03BD6" w:rsidRPr="00A57CD2" w:rsidRDefault="00C03BD6" w:rsidP="00C03BD6">
            <w:pPr>
              <w:shd w:val="clear" w:color="auto" w:fill="FFFFFF"/>
              <w:spacing w:line="260" w:lineRule="exact"/>
              <w:jc w:val="both"/>
              <w:rPr>
                <w:rFonts w:ascii="Times New Roman CYR" w:hAnsi="Times New Roman CYR" w:cs="Arial"/>
                <w:sz w:val="28"/>
                <w:szCs w:val="28"/>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Ацетил гексаметил те</w:t>
            </w:r>
            <w:r w:rsidRPr="00DD24DA">
              <w:rPr>
                <w:rFonts w:ascii="Arial" w:hAnsi="Arial" w:cs="Arial"/>
                <w:sz w:val="22"/>
                <w:szCs w:val="22"/>
              </w:rPr>
              <w:t>т</w:t>
            </w:r>
            <w:r w:rsidRPr="00DD24DA">
              <w:rPr>
                <w:rFonts w:ascii="Arial" w:hAnsi="Arial" w:cs="Arial"/>
                <w:sz w:val="22"/>
                <w:szCs w:val="22"/>
              </w:rPr>
              <w:t xml:space="preserve">ралин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Acetyl hex</w:t>
            </w:r>
            <w:r w:rsidRPr="00DD24DA">
              <w:rPr>
                <w:rFonts w:ascii="Arial" w:hAnsi="Arial" w:cs="Arial"/>
                <w:sz w:val="22"/>
                <w:szCs w:val="22"/>
              </w:rPr>
              <w:t>a</w:t>
            </w:r>
            <w:r w:rsidRPr="00DD24DA">
              <w:rPr>
                <w:rFonts w:ascii="Arial" w:hAnsi="Arial" w:cs="Arial"/>
                <w:sz w:val="22"/>
                <w:szCs w:val="22"/>
              </w:rPr>
              <w:t xml:space="preserve">methyl tetralin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CAS No 21145-77-7 CAS No 1506-02-1</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1-(5,6,7,8-Тетрагидрo-3,5,5,6,8,8-гексаметил-2-нафтил)этан-1 -он</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(AHTN)</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1-(5,6,7,8-Tetrahydro-3,5,5,6,8,8-hexamethyl-2-naphthyl)ethan-1 -one</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(AHTN)</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все космет</w:t>
            </w:r>
            <w:r w:rsidRPr="00DD24DA">
              <w:rPr>
                <w:rFonts w:ascii="Arial" w:hAnsi="Arial" w:cs="Arial"/>
                <w:sz w:val="22"/>
                <w:szCs w:val="22"/>
              </w:rPr>
              <w:t>и</w:t>
            </w:r>
            <w:r w:rsidRPr="00DD24DA">
              <w:rPr>
                <w:rFonts w:ascii="Arial" w:hAnsi="Arial" w:cs="Arial"/>
                <w:sz w:val="22"/>
                <w:szCs w:val="22"/>
              </w:rPr>
              <w:t>ческие прдукты, и</w:t>
            </w:r>
            <w:r w:rsidRPr="00DD24DA">
              <w:rPr>
                <w:rFonts w:ascii="Arial" w:hAnsi="Arial" w:cs="Arial"/>
                <w:sz w:val="22"/>
                <w:szCs w:val="22"/>
              </w:rPr>
              <w:t>с</w:t>
            </w:r>
            <w:r w:rsidRPr="00DD24DA">
              <w:rPr>
                <w:rFonts w:ascii="Arial" w:hAnsi="Arial" w:cs="Arial"/>
                <w:sz w:val="22"/>
                <w:szCs w:val="22"/>
              </w:rPr>
              <w:t>ключая пр</w:t>
            </w:r>
            <w:r w:rsidRPr="00DD24DA">
              <w:rPr>
                <w:rFonts w:ascii="Arial" w:hAnsi="Arial" w:cs="Arial"/>
                <w:sz w:val="22"/>
                <w:szCs w:val="22"/>
              </w:rPr>
              <w:t>о</w:t>
            </w:r>
            <w:r w:rsidRPr="00DD24DA">
              <w:rPr>
                <w:rFonts w:ascii="Arial" w:hAnsi="Arial" w:cs="Arial"/>
                <w:sz w:val="22"/>
                <w:szCs w:val="22"/>
              </w:rPr>
              <w:t>дукты для п</w:t>
            </w:r>
            <w:r w:rsidRPr="00DD24DA">
              <w:rPr>
                <w:rFonts w:ascii="Arial" w:hAnsi="Arial" w:cs="Arial"/>
                <w:sz w:val="22"/>
                <w:szCs w:val="22"/>
              </w:rPr>
              <w:t>о</w:t>
            </w:r>
            <w:r w:rsidRPr="00DD24DA">
              <w:rPr>
                <w:rFonts w:ascii="Arial" w:hAnsi="Arial" w:cs="Arial"/>
                <w:sz w:val="22"/>
                <w:szCs w:val="22"/>
              </w:rPr>
              <w:t>лости рта</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(a) нанос</w:t>
            </w:r>
            <w:r w:rsidRPr="00DD24DA">
              <w:rPr>
                <w:rFonts w:ascii="Arial" w:hAnsi="Arial" w:cs="Arial"/>
                <w:sz w:val="22"/>
                <w:szCs w:val="22"/>
              </w:rPr>
              <w:t>и</w:t>
            </w:r>
            <w:r w:rsidRPr="00DD24DA">
              <w:rPr>
                <w:rFonts w:ascii="Arial" w:hAnsi="Arial" w:cs="Arial"/>
                <w:sz w:val="22"/>
                <w:szCs w:val="22"/>
              </w:rPr>
              <w:t>мые проду</w:t>
            </w:r>
            <w:r w:rsidRPr="00DD24DA">
              <w:rPr>
                <w:rFonts w:ascii="Arial" w:hAnsi="Arial" w:cs="Arial"/>
                <w:sz w:val="22"/>
                <w:szCs w:val="22"/>
              </w:rPr>
              <w:t>к</w:t>
            </w:r>
            <w:r w:rsidRPr="00DD24DA">
              <w:rPr>
                <w:rFonts w:ascii="Arial" w:hAnsi="Arial" w:cs="Arial"/>
                <w:sz w:val="22"/>
                <w:szCs w:val="22"/>
              </w:rPr>
              <w:t>ты: 0,1</w:t>
            </w:r>
            <w:r w:rsidRPr="00DD24DA">
              <w:rPr>
                <w:rFonts w:ascii="Arial" w:hAnsi="Arial" w:cs="Arial"/>
                <w:sz w:val="22"/>
                <w:szCs w:val="22"/>
                <w:lang w:val="be-BY"/>
              </w:rPr>
              <w:t> </w:t>
            </w:r>
            <w:r w:rsidRPr="00DD24DA">
              <w:rPr>
                <w:rFonts w:ascii="Arial" w:hAnsi="Arial" w:cs="Arial"/>
                <w:sz w:val="22"/>
                <w:szCs w:val="22"/>
              </w:rPr>
              <w:t>процент</w:t>
            </w:r>
            <w:r w:rsidRPr="00DD24DA">
              <w:rPr>
                <w:rFonts w:ascii="Arial" w:hAnsi="Arial" w:cs="Arial"/>
                <w:sz w:val="22"/>
                <w:szCs w:val="22"/>
                <w:lang w:val="be-BY"/>
              </w:rPr>
              <w:t>а,</w:t>
            </w:r>
            <w:r w:rsidRPr="00DD24DA">
              <w:rPr>
                <w:rFonts w:ascii="Arial" w:hAnsi="Arial" w:cs="Arial"/>
                <w:sz w:val="22"/>
                <w:szCs w:val="22"/>
              </w:rPr>
              <w:t xml:space="preserve"> исключая ги</w:t>
            </w:r>
            <w:r w:rsidRPr="00DD24DA">
              <w:rPr>
                <w:rFonts w:ascii="Arial" w:hAnsi="Arial" w:cs="Arial"/>
                <w:sz w:val="22"/>
                <w:szCs w:val="22"/>
              </w:rPr>
              <w:t>д</w:t>
            </w:r>
            <w:r w:rsidRPr="00DD24DA">
              <w:rPr>
                <w:rFonts w:ascii="Arial" w:hAnsi="Arial" w:cs="Arial"/>
                <w:sz w:val="22"/>
                <w:szCs w:val="22"/>
              </w:rPr>
              <w:t>ро спиртовые пр</w:t>
            </w:r>
            <w:r w:rsidRPr="00DD24DA">
              <w:rPr>
                <w:rFonts w:ascii="Arial" w:hAnsi="Arial" w:cs="Arial"/>
                <w:sz w:val="22"/>
                <w:szCs w:val="22"/>
              </w:rPr>
              <w:t>о</w:t>
            </w:r>
            <w:r w:rsidRPr="00DD24DA">
              <w:rPr>
                <w:rFonts w:ascii="Arial" w:hAnsi="Arial" w:cs="Arial"/>
                <w:sz w:val="22"/>
                <w:szCs w:val="22"/>
              </w:rPr>
              <w:t>ду</w:t>
            </w:r>
            <w:r w:rsidRPr="00DD24DA">
              <w:rPr>
                <w:rFonts w:ascii="Arial" w:hAnsi="Arial" w:cs="Arial"/>
                <w:sz w:val="22"/>
                <w:szCs w:val="22"/>
              </w:rPr>
              <w:t>к</w:t>
            </w:r>
            <w:r w:rsidRPr="00DD24DA">
              <w:rPr>
                <w:rFonts w:ascii="Arial" w:hAnsi="Arial" w:cs="Arial"/>
                <w:sz w:val="22"/>
                <w:szCs w:val="22"/>
              </w:rPr>
              <w:t>ты</w:t>
            </w:r>
            <w:r w:rsidRPr="00DD24DA">
              <w:rPr>
                <w:rFonts w:ascii="Arial" w:hAnsi="Arial" w:cs="Arial"/>
                <w:sz w:val="22"/>
                <w:szCs w:val="22"/>
                <w:lang w:val="be-BY"/>
              </w:rPr>
              <w:t xml:space="preserve">; </w:t>
            </w:r>
            <w:r w:rsidRPr="00DD24DA">
              <w:rPr>
                <w:rFonts w:ascii="Arial" w:hAnsi="Arial" w:cs="Arial"/>
                <w:sz w:val="22"/>
                <w:szCs w:val="22"/>
              </w:rPr>
              <w:t>1</w:t>
            </w:r>
            <w:r w:rsidRPr="00DD24DA">
              <w:rPr>
                <w:rFonts w:ascii="Arial" w:hAnsi="Arial" w:cs="Arial"/>
                <w:sz w:val="22"/>
                <w:szCs w:val="22"/>
                <w:lang w:val="be-BY"/>
              </w:rPr>
              <w:t> </w:t>
            </w:r>
            <w:r w:rsidRPr="00DD24DA">
              <w:rPr>
                <w:rFonts w:ascii="Arial" w:hAnsi="Arial" w:cs="Arial"/>
                <w:sz w:val="22"/>
                <w:szCs w:val="22"/>
              </w:rPr>
              <w:t>процент духи</w:t>
            </w:r>
            <w:r w:rsidRPr="00DD24DA">
              <w:rPr>
                <w:rFonts w:ascii="Arial" w:hAnsi="Arial" w:cs="Arial"/>
                <w:sz w:val="22"/>
                <w:szCs w:val="22"/>
                <w:lang w:val="be-BY"/>
              </w:rPr>
              <w:t>;</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2,5</w:t>
            </w:r>
            <w:r w:rsidRPr="00DD24DA">
              <w:rPr>
                <w:rFonts w:ascii="Arial" w:hAnsi="Arial" w:cs="Arial"/>
                <w:sz w:val="22"/>
                <w:szCs w:val="22"/>
                <w:lang w:val="be-BY"/>
              </w:rPr>
              <w:t> </w:t>
            </w:r>
            <w:r w:rsidRPr="00DD24DA">
              <w:rPr>
                <w:rFonts w:ascii="Arial" w:hAnsi="Arial" w:cs="Arial"/>
                <w:sz w:val="22"/>
                <w:szCs w:val="22"/>
              </w:rPr>
              <w:t>процент</w:t>
            </w:r>
            <w:r w:rsidRPr="00DD24DA">
              <w:rPr>
                <w:rFonts w:ascii="Arial" w:hAnsi="Arial" w:cs="Arial"/>
                <w:sz w:val="22"/>
                <w:szCs w:val="22"/>
                <w:lang w:val="be-BY"/>
              </w:rPr>
              <w:t>а</w:t>
            </w:r>
            <w:r w:rsidRPr="00DD24DA">
              <w:rPr>
                <w:rFonts w:ascii="Arial" w:hAnsi="Arial" w:cs="Arial"/>
                <w:sz w:val="22"/>
                <w:szCs w:val="22"/>
              </w:rPr>
              <w:t xml:space="preserve"> отдушки для крема</w:t>
            </w:r>
            <w:r w:rsidRPr="00DD24DA">
              <w:rPr>
                <w:rFonts w:ascii="Arial" w:hAnsi="Arial" w:cs="Arial"/>
                <w:sz w:val="22"/>
                <w:szCs w:val="22"/>
                <w:lang w:val="be-BY"/>
              </w:rPr>
              <w:t>;</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0,5</w:t>
            </w:r>
            <w:r w:rsidRPr="00DD24DA">
              <w:rPr>
                <w:rFonts w:ascii="Arial" w:hAnsi="Arial" w:cs="Arial"/>
                <w:sz w:val="22"/>
                <w:szCs w:val="22"/>
                <w:lang w:val="be-BY"/>
              </w:rPr>
              <w:t> </w:t>
            </w:r>
            <w:r w:rsidRPr="00DD24DA">
              <w:rPr>
                <w:rFonts w:ascii="Arial" w:hAnsi="Arial" w:cs="Arial"/>
                <w:sz w:val="22"/>
                <w:szCs w:val="22"/>
              </w:rPr>
              <w:t>пр</w:t>
            </w:r>
            <w:r w:rsidRPr="00DD24DA">
              <w:rPr>
                <w:rFonts w:ascii="Arial" w:hAnsi="Arial" w:cs="Arial"/>
                <w:sz w:val="22"/>
                <w:szCs w:val="22"/>
              </w:rPr>
              <w:t>о</w:t>
            </w:r>
            <w:r w:rsidRPr="00DD24DA">
              <w:rPr>
                <w:rFonts w:ascii="Arial" w:hAnsi="Arial" w:cs="Arial"/>
                <w:sz w:val="22"/>
                <w:szCs w:val="22"/>
              </w:rPr>
              <w:t>цент</w:t>
            </w:r>
            <w:r w:rsidRPr="00DD24DA">
              <w:rPr>
                <w:rFonts w:ascii="Arial" w:hAnsi="Arial" w:cs="Arial"/>
                <w:sz w:val="22"/>
                <w:szCs w:val="22"/>
                <w:lang w:val="be-BY"/>
              </w:rPr>
              <w:t xml:space="preserve">а </w:t>
            </w:r>
          </w:p>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(b) пр</w:t>
            </w:r>
            <w:r w:rsidRPr="00DD24DA">
              <w:rPr>
                <w:rFonts w:ascii="Arial" w:hAnsi="Arial" w:cs="Arial"/>
                <w:sz w:val="22"/>
                <w:szCs w:val="22"/>
              </w:rPr>
              <w:t>о</w:t>
            </w:r>
            <w:r w:rsidRPr="00DD24DA">
              <w:rPr>
                <w:rFonts w:ascii="Arial" w:hAnsi="Arial" w:cs="Arial"/>
                <w:sz w:val="22"/>
                <w:szCs w:val="22"/>
              </w:rPr>
              <w:t>дукты для ополаск</w:t>
            </w:r>
            <w:r w:rsidRPr="00DD24DA">
              <w:rPr>
                <w:rFonts w:ascii="Arial" w:hAnsi="Arial" w:cs="Arial"/>
                <w:sz w:val="22"/>
                <w:szCs w:val="22"/>
              </w:rPr>
              <w:t>и</w:t>
            </w:r>
            <w:r w:rsidRPr="00DD24DA">
              <w:rPr>
                <w:rFonts w:ascii="Arial" w:hAnsi="Arial" w:cs="Arial"/>
                <w:sz w:val="22"/>
                <w:szCs w:val="22"/>
              </w:rPr>
              <w:t>вания: 0,2 пр</w:t>
            </w:r>
            <w:r w:rsidRPr="00DD24DA">
              <w:rPr>
                <w:rFonts w:ascii="Arial" w:hAnsi="Arial" w:cs="Arial"/>
                <w:sz w:val="22"/>
                <w:szCs w:val="22"/>
              </w:rPr>
              <w:t>о</w:t>
            </w:r>
            <w:r w:rsidRPr="00DD24DA">
              <w:rPr>
                <w:rFonts w:ascii="Arial" w:hAnsi="Arial" w:cs="Arial"/>
                <w:sz w:val="22"/>
                <w:szCs w:val="22"/>
              </w:rPr>
              <w:t>цент</w:t>
            </w:r>
            <w:r w:rsidRPr="00DD24DA">
              <w:rPr>
                <w:rFonts w:ascii="Arial" w:hAnsi="Arial" w:cs="Arial"/>
                <w:sz w:val="22"/>
                <w:szCs w:val="22"/>
                <w:lang w:val="be-BY"/>
              </w:rPr>
              <w:t>а</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3360" w:type="dxa"/>
          </w:tcPr>
          <w:p w:rsidR="00C03BD6" w:rsidRPr="00A57CD2" w:rsidRDefault="00C03BD6" w:rsidP="00C03BD6">
            <w:pPr>
              <w:shd w:val="clear" w:color="auto" w:fill="FFFFFF"/>
              <w:spacing w:line="260" w:lineRule="exact"/>
              <w:jc w:val="both"/>
              <w:rPr>
                <w:rFonts w:ascii="Times New Roman CYR" w:hAnsi="Times New Roman CYR" w:cs="Arial"/>
                <w:sz w:val="28"/>
                <w:szCs w:val="28"/>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183</w:t>
            </w:r>
          </w:p>
        </w:tc>
        <w:tc>
          <w:tcPr>
            <w:tcW w:w="3251" w:type="dxa"/>
          </w:tcPr>
          <w:p w:rsidR="00C03BD6" w:rsidRPr="00DD24DA" w:rsidRDefault="00C03BD6" w:rsidP="00C03BD6">
            <w:pPr>
              <w:shd w:val="clear" w:color="auto" w:fill="FFFFFF"/>
              <w:spacing w:line="260" w:lineRule="exact"/>
              <w:jc w:val="both"/>
              <w:rPr>
                <w:rFonts w:ascii="Arial" w:hAnsi="Arial" w:cs="Arial"/>
                <w:spacing w:val="-4"/>
                <w:sz w:val="22"/>
                <w:szCs w:val="22"/>
                <w:lang w:val="be-BY"/>
              </w:rPr>
            </w:pPr>
            <w:r w:rsidRPr="00DD24DA">
              <w:rPr>
                <w:rFonts w:ascii="Arial" w:hAnsi="Arial" w:cs="Arial"/>
                <w:iCs/>
                <w:sz w:val="22"/>
                <w:szCs w:val="22"/>
                <w:lang w:val="en-US"/>
              </w:rPr>
              <w:t xml:space="preserve">Commiphora erythrea </w:t>
            </w:r>
            <w:r w:rsidRPr="00DD24DA">
              <w:rPr>
                <w:rFonts w:ascii="Arial" w:hAnsi="Arial" w:cs="Arial"/>
                <w:sz w:val="22"/>
                <w:szCs w:val="22"/>
                <w:lang w:val="en-US"/>
              </w:rPr>
              <w:t xml:space="preserve">engler var. </w:t>
            </w:r>
            <w:r w:rsidRPr="00DD24DA">
              <w:rPr>
                <w:rFonts w:ascii="Arial" w:hAnsi="Arial" w:cs="Arial"/>
                <w:iCs/>
                <w:sz w:val="22"/>
                <w:szCs w:val="22"/>
                <w:lang w:val="en-US"/>
              </w:rPr>
              <w:t xml:space="preserve">glabrescens </w:t>
            </w:r>
            <w:r w:rsidRPr="00DD24DA">
              <w:rPr>
                <w:rFonts w:ascii="Arial" w:hAnsi="Arial" w:cs="Arial"/>
                <w:sz w:val="22"/>
                <w:szCs w:val="22"/>
                <w:lang w:val="en-US"/>
              </w:rPr>
              <w:t xml:space="preserve">engler </w:t>
            </w:r>
            <w:r w:rsidRPr="00DD24DA">
              <w:rPr>
                <w:rFonts w:ascii="Arial" w:hAnsi="Arial" w:cs="Arial"/>
                <w:sz w:val="22"/>
                <w:szCs w:val="22"/>
              </w:rPr>
              <w:t>экстракт</w:t>
            </w:r>
            <w:r w:rsidRPr="00DD24DA">
              <w:rPr>
                <w:rFonts w:ascii="Arial" w:hAnsi="Arial" w:cs="Arial"/>
                <w:sz w:val="22"/>
                <w:szCs w:val="22"/>
                <w:lang w:val="en-US"/>
              </w:rPr>
              <w:t xml:space="preserve"> </w:t>
            </w:r>
            <w:r w:rsidRPr="00DD24DA">
              <w:rPr>
                <w:rFonts w:ascii="Arial" w:hAnsi="Arial" w:cs="Arial"/>
                <w:sz w:val="22"/>
                <w:szCs w:val="22"/>
              </w:rPr>
              <w:t>смолы</w:t>
            </w:r>
            <w:r w:rsidRPr="00DD24DA">
              <w:rPr>
                <w:rFonts w:ascii="Arial" w:hAnsi="Arial" w:cs="Arial"/>
                <w:sz w:val="22"/>
                <w:szCs w:val="22"/>
                <w:lang w:val="en-US"/>
              </w:rPr>
              <w:t xml:space="preserve"> </w:t>
            </w:r>
            <w:r w:rsidRPr="00DD24DA">
              <w:rPr>
                <w:rFonts w:ascii="Arial" w:hAnsi="Arial" w:cs="Arial"/>
                <w:sz w:val="22"/>
                <w:szCs w:val="22"/>
              </w:rPr>
              <w:t>и</w:t>
            </w:r>
            <w:r w:rsidRPr="00DD24DA">
              <w:rPr>
                <w:rFonts w:ascii="Arial" w:hAnsi="Arial" w:cs="Arial"/>
                <w:sz w:val="22"/>
                <w:szCs w:val="22"/>
                <w:lang w:val="en-US"/>
              </w:rPr>
              <w:t xml:space="preserve"> </w:t>
            </w:r>
            <w:r w:rsidRPr="00DD24DA">
              <w:rPr>
                <w:rFonts w:ascii="Arial" w:hAnsi="Arial" w:cs="Arial"/>
                <w:spacing w:val="-4"/>
                <w:sz w:val="22"/>
                <w:szCs w:val="22"/>
              </w:rPr>
              <w:t>масло</w:t>
            </w:r>
            <w:r w:rsidRPr="00DD24DA">
              <w:rPr>
                <w:rFonts w:ascii="Arial" w:hAnsi="Arial" w:cs="Arial"/>
                <w:spacing w:val="-4"/>
                <w:sz w:val="22"/>
                <w:szCs w:val="22"/>
                <w:lang w:val="en-US"/>
              </w:rPr>
              <w:t xml:space="preserve"> CAS No 93686-00-1</w:t>
            </w:r>
          </w:p>
          <w:p w:rsidR="00C03BD6" w:rsidRPr="00DD24DA" w:rsidRDefault="00C03BD6" w:rsidP="00C03BD6">
            <w:pPr>
              <w:shd w:val="clear" w:color="auto" w:fill="FFFFFF"/>
              <w:spacing w:line="260" w:lineRule="exact"/>
              <w:jc w:val="both"/>
              <w:rPr>
                <w:rFonts w:ascii="Arial" w:hAnsi="Arial" w:cs="Arial"/>
                <w:sz w:val="22"/>
                <w:szCs w:val="22"/>
                <w:lang w:val="be-BY"/>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0,6 процент</w:t>
            </w:r>
            <w:r w:rsidRPr="00DD24DA">
              <w:rPr>
                <w:rFonts w:ascii="Arial" w:hAnsi="Arial" w:cs="Arial"/>
                <w:sz w:val="22"/>
                <w:szCs w:val="22"/>
                <w:lang w:val="be-BY"/>
              </w:rPr>
              <w:t>а</w:t>
            </w:r>
          </w:p>
        </w:tc>
        <w:tc>
          <w:tcPr>
            <w:tcW w:w="3360" w:type="dxa"/>
          </w:tcPr>
          <w:p w:rsidR="00C03BD6" w:rsidRPr="00A57CD2" w:rsidRDefault="00C03BD6" w:rsidP="00C03BD6">
            <w:pPr>
              <w:shd w:val="clear" w:color="auto" w:fill="FFFFFF"/>
              <w:spacing w:line="260" w:lineRule="exact"/>
              <w:jc w:val="both"/>
              <w:rPr>
                <w:rFonts w:ascii="Times New Roman CYR" w:hAnsi="Times New Roman CYR" w:cs="Arial"/>
                <w:sz w:val="28"/>
                <w:szCs w:val="28"/>
              </w:rPr>
            </w:pPr>
          </w:p>
        </w:tc>
        <w:tc>
          <w:tcPr>
            <w:tcW w:w="3120" w:type="dxa"/>
          </w:tcPr>
          <w:p w:rsidR="00C03BD6" w:rsidRPr="00A57CD2" w:rsidRDefault="00C03BD6" w:rsidP="00C03BD6">
            <w:pPr>
              <w:spacing w:line="260" w:lineRule="exact"/>
              <w:jc w:val="both"/>
              <w:rPr>
                <w:rFonts w:ascii="Times New Roman CYR" w:hAnsi="Times New Roman CYR" w:cs="Arial"/>
                <w:sz w:val="28"/>
                <w:szCs w:val="28"/>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184</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Опопанакс</w:t>
            </w:r>
            <w:r w:rsidRPr="00DD24DA">
              <w:rPr>
                <w:rFonts w:ascii="Arial" w:hAnsi="Arial" w:cs="Arial"/>
                <w:sz w:val="22"/>
                <w:szCs w:val="22"/>
                <w:lang w:val="en-US"/>
              </w:rPr>
              <w:t xml:space="preserve"> Opopanax ch</w:t>
            </w:r>
            <w:r w:rsidRPr="00DD24DA">
              <w:rPr>
                <w:rFonts w:ascii="Arial" w:hAnsi="Arial" w:cs="Arial"/>
                <w:sz w:val="22"/>
                <w:szCs w:val="22"/>
                <w:lang w:val="en-US"/>
              </w:rPr>
              <w:t>i</w:t>
            </w:r>
            <w:r w:rsidRPr="00DD24DA">
              <w:rPr>
                <w:rFonts w:ascii="Arial" w:hAnsi="Arial" w:cs="Arial"/>
                <w:sz w:val="22"/>
                <w:szCs w:val="22"/>
                <w:lang w:val="en-US"/>
              </w:rPr>
              <w:t xml:space="preserve">ronium </w:t>
            </w:r>
            <w:r w:rsidRPr="00DD24DA">
              <w:rPr>
                <w:rFonts w:ascii="Arial" w:hAnsi="Arial" w:cs="Arial"/>
                <w:sz w:val="22"/>
                <w:szCs w:val="22"/>
              </w:rPr>
              <w:t>смола</w:t>
            </w:r>
            <w:r w:rsidRPr="00DD24DA">
              <w:rPr>
                <w:rFonts w:ascii="Arial" w:hAnsi="Arial" w:cs="Arial"/>
                <w:sz w:val="22"/>
                <w:szCs w:val="22"/>
                <w:lang w:val="en-US"/>
              </w:rPr>
              <w:t xml:space="preserve"> CAS No 93384-32-8</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lang w:val="be-BY"/>
              </w:rPr>
            </w:pPr>
            <w:r w:rsidRPr="00DD24DA">
              <w:rPr>
                <w:rFonts w:ascii="Arial" w:hAnsi="Arial" w:cs="Arial"/>
                <w:sz w:val="22"/>
                <w:szCs w:val="22"/>
              </w:rPr>
              <w:t>0,6 процент</w:t>
            </w:r>
            <w:r w:rsidRPr="00DD24DA">
              <w:rPr>
                <w:rFonts w:ascii="Arial" w:hAnsi="Arial" w:cs="Arial"/>
                <w:sz w:val="22"/>
                <w:szCs w:val="22"/>
                <w:lang w:val="be-BY"/>
              </w:rPr>
              <w:t>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185</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Толуен</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 xml:space="preserve">Toluene CAS </w:t>
            </w:r>
            <w:r w:rsidRPr="00DD24DA">
              <w:rPr>
                <w:rFonts w:ascii="Arial" w:hAnsi="Arial" w:cs="Arial"/>
                <w:sz w:val="22"/>
                <w:szCs w:val="22"/>
              </w:rPr>
              <w:t>№ 108-88-3, ЕС № 203-625-9</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Средства для ногтей</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25 процентов</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хранить в местах н</w:t>
            </w:r>
            <w:r w:rsidRPr="00DD24DA">
              <w:rPr>
                <w:rFonts w:ascii="Arial" w:hAnsi="Arial" w:cs="Arial"/>
                <w:sz w:val="22"/>
                <w:szCs w:val="22"/>
              </w:rPr>
              <w:t>е</w:t>
            </w:r>
            <w:r w:rsidRPr="00DD24DA">
              <w:rPr>
                <w:rFonts w:ascii="Arial" w:hAnsi="Arial" w:cs="Arial"/>
                <w:sz w:val="22"/>
                <w:szCs w:val="22"/>
              </w:rPr>
              <w:t>доступных для д</w:t>
            </w:r>
            <w:r w:rsidRPr="00DD24DA">
              <w:rPr>
                <w:rFonts w:ascii="Arial" w:hAnsi="Arial" w:cs="Arial"/>
                <w:sz w:val="22"/>
                <w:szCs w:val="22"/>
              </w:rPr>
              <w:t>е</w:t>
            </w:r>
            <w:r w:rsidRPr="00DD24DA">
              <w:rPr>
                <w:rFonts w:ascii="Arial" w:hAnsi="Arial" w:cs="Arial"/>
                <w:sz w:val="22"/>
                <w:szCs w:val="22"/>
              </w:rPr>
              <w:t>тей</w:t>
            </w:r>
          </w:p>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применять только для взрослых</w:t>
            </w: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186</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Диэтилен гликоль</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Diethylene</w:t>
            </w:r>
            <w:r w:rsidRPr="00DD24DA">
              <w:rPr>
                <w:rFonts w:ascii="Arial" w:hAnsi="Arial" w:cs="Arial"/>
                <w:sz w:val="22"/>
                <w:szCs w:val="22"/>
              </w:rPr>
              <w:t xml:space="preserve"> </w:t>
            </w:r>
            <w:r w:rsidRPr="00DD24DA">
              <w:rPr>
                <w:rFonts w:ascii="Arial" w:hAnsi="Arial" w:cs="Arial"/>
                <w:sz w:val="22"/>
                <w:szCs w:val="22"/>
                <w:lang w:val="en-US"/>
              </w:rPr>
              <w:t>glycol</w:t>
            </w:r>
            <w:r w:rsidRPr="00DD24DA">
              <w:rPr>
                <w:rFonts w:ascii="Arial" w:hAnsi="Arial" w:cs="Arial"/>
                <w:sz w:val="22"/>
                <w:szCs w:val="22"/>
              </w:rPr>
              <w:t xml:space="preserve"> (</w:t>
            </w:r>
            <w:r w:rsidRPr="00DD24DA">
              <w:rPr>
                <w:rFonts w:ascii="Arial" w:hAnsi="Arial" w:cs="Arial"/>
                <w:sz w:val="22"/>
                <w:szCs w:val="22"/>
                <w:lang w:val="en-US"/>
              </w:rPr>
              <w:t>DEG</w:t>
            </w:r>
            <w:r w:rsidRPr="00DD24DA">
              <w:rPr>
                <w:rFonts w:ascii="Arial" w:hAnsi="Arial" w:cs="Arial"/>
                <w:sz w:val="22"/>
                <w:szCs w:val="22"/>
              </w:rPr>
              <w:t xml:space="preserve">) </w:t>
            </w:r>
            <w:r w:rsidRPr="00DD24DA">
              <w:rPr>
                <w:rFonts w:ascii="Arial" w:hAnsi="Arial" w:cs="Arial"/>
                <w:sz w:val="22"/>
                <w:szCs w:val="22"/>
                <w:lang w:val="en-US"/>
              </w:rPr>
              <w:t>CAS</w:t>
            </w:r>
            <w:r w:rsidRPr="00DD24DA">
              <w:rPr>
                <w:rFonts w:ascii="Arial" w:hAnsi="Arial" w:cs="Arial"/>
                <w:sz w:val="22"/>
                <w:szCs w:val="22"/>
              </w:rPr>
              <w:t xml:space="preserve"> № 111-46-6,</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 ЕС</w:t>
            </w:r>
            <w:r w:rsidRPr="00DD24DA">
              <w:rPr>
                <w:rFonts w:ascii="Arial" w:hAnsi="Arial" w:cs="Arial"/>
                <w:sz w:val="22"/>
                <w:szCs w:val="22"/>
                <w:lang w:val="en-US"/>
              </w:rPr>
              <w:t xml:space="preserve"> № 203-872-2</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Следы в и</w:t>
            </w:r>
            <w:r w:rsidRPr="00DD24DA">
              <w:rPr>
                <w:rFonts w:ascii="Arial" w:hAnsi="Arial" w:cs="Arial"/>
                <w:sz w:val="22"/>
                <w:szCs w:val="22"/>
              </w:rPr>
              <w:t>н</w:t>
            </w:r>
            <w:r w:rsidRPr="00DD24DA">
              <w:rPr>
                <w:rFonts w:ascii="Arial" w:hAnsi="Arial" w:cs="Arial"/>
                <w:sz w:val="22"/>
                <w:szCs w:val="22"/>
              </w:rPr>
              <w:t>градиентах</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0,1 процент</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187</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Бутоксидигликоль</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Диэтилен гликоль мон</w:t>
            </w:r>
            <w:r w:rsidRPr="00DD24DA">
              <w:rPr>
                <w:rFonts w:ascii="Arial" w:hAnsi="Arial" w:cs="Arial"/>
                <w:sz w:val="22"/>
                <w:szCs w:val="22"/>
              </w:rPr>
              <w:t>о</w:t>
            </w:r>
            <w:r w:rsidRPr="00DD24DA">
              <w:rPr>
                <w:rFonts w:ascii="Arial" w:hAnsi="Arial" w:cs="Arial"/>
                <w:sz w:val="22"/>
                <w:szCs w:val="22"/>
              </w:rPr>
              <w:t>бутиловый эфир</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Butoxydiglycol</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 112-34-5,</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 </w:t>
            </w:r>
            <w:r w:rsidRPr="00DD24DA">
              <w:rPr>
                <w:rFonts w:ascii="Arial" w:hAnsi="Arial" w:cs="Arial"/>
                <w:sz w:val="22"/>
                <w:szCs w:val="22"/>
              </w:rPr>
              <w:t>ЕС</w:t>
            </w:r>
            <w:r w:rsidRPr="00DD24DA">
              <w:rPr>
                <w:rFonts w:ascii="Arial" w:hAnsi="Arial" w:cs="Arial"/>
                <w:sz w:val="22"/>
                <w:szCs w:val="22"/>
                <w:lang w:val="en-US"/>
              </w:rPr>
              <w:t xml:space="preserve"> № 203-961-6</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Diethylene glycol mon</w:t>
            </w:r>
            <w:r w:rsidRPr="00DD24DA">
              <w:rPr>
                <w:rFonts w:ascii="Arial" w:hAnsi="Arial" w:cs="Arial"/>
                <w:sz w:val="22"/>
                <w:szCs w:val="22"/>
                <w:lang w:val="en-US"/>
              </w:rPr>
              <w:t>o</w:t>
            </w:r>
            <w:r w:rsidRPr="00DD24DA">
              <w:rPr>
                <w:rFonts w:ascii="Arial" w:hAnsi="Arial" w:cs="Arial"/>
                <w:sz w:val="22"/>
                <w:szCs w:val="22"/>
                <w:lang w:val="en-US"/>
              </w:rPr>
              <w:t>butyl ether (DEGBE)</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раствор</w:t>
            </w:r>
            <w:r w:rsidRPr="00DD24DA">
              <w:rPr>
                <w:rFonts w:ascii="Arial" w:hAnsi="Arial" w:cs="Arial"/>
                <w:sz w:val="22"/>
                <w:szCs w:val="22"/>
              </w:rPr>
              <w:t>и</w:t>
            </w:r>
            <w:r w:rsidRPr="00DD24DA">
              <w:rPr>
                <w:rFonts w:ascii="Arial" w:hAnsi="Arial" w:cs="Arial"/>
                <w:sz w:val="22"/>
                <w:szCs w:val="22"/>
              </w:rPr>
              <w:t>тель в кра</w:t>
            </w:r>
            <w:r w:rsidRPr="00DD24DA">
              <w:rPr>
                <w:rFonts w:ascii="Arial" w:hAnsi="Arial" w:cs="Arial"/>
                <w:sz w:val="22"/>
                <w:szCs w:val="22"/>
              </w:rPr>
              <w:t>с</w:t>
            </w:r>
            <w:r w:rsidRPr="00DD24DA">
              <w:rPr>
                <w:rFonts w:ascii="Arial" w:hAnsi="Arial" w:cs="Arial"/>
                <w:sz w:val="22"/>
                <w:szCs w:val="22"/>
              </w:rPr>
              <w:t>ках для в</w:t>
            </w:r>
            <w:r w:rsidRPr="00DD24DA">
              <w:rPr>
                <w:rFonts w:ascii="Arial" w:hAnsi="Arial" w:cs="Arial"/>
                <w:sz w:val="22"/>
                <w:szCs w:val="22"/>
              </w:rPr>
              <w:t>о</w:t>
            </w:r>
            <w:r w:rsidRPr="00DD24DA">
              <w:rPr>
                <w:rFonts w:ascii="Arial" w:hAnsi="Arial" w:cs="Arial"/>
                <w:sz w:val="22"/>
                <w:szCs w:val="22"/>
              </w:rPr>
              <w:t>лос</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9 процентов</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Запрещено использ</w:t>
            </w:r>
            <w:r w:rsidRPr="00DD24DA">
              <w:rPr>
                <w:rFonts w:ascii="Arial" w:hAnsi="Arial" w:cs="Arial"/>
                <w:sz w:val="22"/>
                <w:szCs w:val="22"/>
              </w:rPr>
              <w:t>о</w:t>
            </w:r>
            <w:r w:rsidRPr="00DD24DA">
              <w:rPr>
                <w:rFonts w:ascii="Arial" w:hAnsi="Arial" w:cs="Arial"/>
                <w:sz w:val="22"/>
                <w:szCs w:val="22"/>
              </w:rPr>
              <w:t>вать в виде аэр</w:t>
            </w:r>
            <w:r w:rsidRPr="00DD24DA">
              <w:rPr>
                <w:rFonts w:ascii="Arial" w:hAnsi="Arial" w:cs="Arial"/>
                <w:sz w:val="22"/>
                <w:szCs w:val="22"/>
              </w:rPr>
              <w:t>о</w:t>
            </w:r>
            <w:r w:rsidRPr="00DD24DA">
              <w:rPr>
                <w:rFonts w:ascii="Arial" w:hAnsi="Arial" w:cs="Arial"/>
                <w:sz w:val="22"/>
                <w:szCs w:val="22"/>
              </w:rPr>
              <w:t>золей</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188</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Бутоксиэтанол</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этилен гликоль моноб</w:t>
            </w:r>
            <w:r w:rsidRPr="00DD24DA">
              <w:rPr>
                <w:rFonts w:ascii="Arial" w:hAnsi="Arial" w:cs="Arial"/>
                <w:sz w:val="22"/>
                <w:szCs w:val="22"/>
              </w:rPr>
              <w:t>у</w:t>
            </w:r>
            <w:r w:rsidRPr="00DD24DA">
              <w:rPr>
                <w:rFonts w:ascii="Arial" w:hAnsi="Arial" w:cs="Arial"/>
                <w:sz w:val="22"/>
                <w:szCs w:val="22"/>
              </w:rPr>
              <w:t>тиловый эфир</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Butoxyethanol</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 111-76-2,</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 </w:t>
            </w:r>
            <w:r w:rsidRPr="00DD24DA">
              <w:rPr>
                <w:rFonts w:ascii="Arial" w:hAnsi="Arial" w:cs="Arial"/>
                <w:sz w:val="22"/>
                <w:szCs w:val="22"/>
              </w:rPr>
              <w:t>ЕС</w:t>
            </w:r>
            <w:r w:rsidRPr="00DD24DA">
              <w:rPr>
                <w:rFonts w:ascii="Arial" w:hAnsi="Arial" w:cs="Arial"/>
                <w:sz w:val="22"/>
                <w:szCs w:val="22"/>
                <w:lang w:val="en-US"/>
              </w:rPr>
              <w:t xml:space="preserve"> № 203-905-0</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ethylene glycol monob</w:t>
            </w:r>
            <w:r w:rsidRPr="00DD24DA">
              <w:rPr>
                <w:rFonts w:ascii="Arial" w:hAnsi="Arial" w:cs="Arial"/>
                <w:sz w:val="22"/>
                <w:szCs w:val="22"/>
                <w:lang w:val="en-US"/>
              </w:rPr>
              <w:t>u</w:t>
            </w:r>
            <w:r w:rsidRPr="00DD24DA">
              <w:rPr>
                <w:rFonts w:ascii="Arial" w:hAnsi="Arial" w:cs="Arial"/>
                <w:sz w:val="22"/>
                <w:szCs w:val="22"/>
                <w:lang w:val="en-US"/>
              </w:rPr>
              <w:t>tyl ether (EGBE)</w:t>
            </w:r>
          </w:p>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раствор</w:t>
            </w:r>
            <w:r w:rsidRPr="00DD24DA">
              <w:rPr>
                <w:rFonts w:ascii="Arial" w:hAnsi="Arial" w:cs="Arial"/>
                <w:sz w:val="22"/>
                <w:szCs w:val="22"/>
              </w:rPr>
              <w:t>и</w:t>
            </w:r>
            <w:r w:rsidRPr="00DD24DA">
              <w:rPr>
                <w:rFonts w:ascii="Arial" w:hAnsi="Arial" w:cs="Arial"/>
                <w:sz w:val="22"/>
                <w:szCs w:val="22"/>
              </w:rPr>
              <w:t>тель в оки</w:t>
            </w:r>
            <w:r w:rsidRPr="00DD24DA">
              <w:rPr>
                <w:rFonts w:ascii="Arial" w:hAnsi="Arial" w:cs="Arial"/>
                <w:sz w:val="22"/>
                <w:szCs w:val="22"/>
              </w:rPr>
              <w:t>с</w:t>
            </w:r>
            <w:r w:rsidRPr="00DD24DA">
              <w:rPr>
                <w:rFonts w:ascii="Arial" w:hAnsi="Arial" w:cs="Arial"/>
                <w:sz w:val="22"/>
                <w:szCs w:val="22"/>
              </w:rPr>
              <w:t>лителе в красках для в</w:t>
            </w:r>
            <w:r w:rsidRPr="00DD24DA">
              <w:rPr>
                <w:rFonts w:ascii="Arial" w:hAnsi="Arial" w:cs="Arial"/>
                <w:sz w:val="22"/>
                <w:szCs w:val="22"/>
              </w:rPr>
              <w:t>о</w:t>
            </w:r>
            <w:r w:rsidRPr="00DD24DA">
              <w:rPr>
                <w:rFonts w:ascii="Arial" w:hAnsi="Arial" w:cs="Arial"/>
                <w:sz w:val="22"/>
                <w:szCs w:val="22"/>
              </w:rPr>
              <w:t>лос</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раствор</w:t>
            </w:r>
            <w:r w:rsidRPr="00DD24DA">
              <w:rPr>
                <w:rFonts w:ascii="Arial" w:hAnsi="Arial" w:cs="Arial"/>
                <w:sz w:val="22"/>
                <w:szCs w:val="22"/>
              </w:rPr>
              <w:t>и</w:t>
            </w:r>
            <w:r w:rsidRPr="00DD24DA">
              <w:rPr>
                <w:rFonts w:ascii="Arial" w:hAnsi="Arial" w:cs="Arial"/>
                <w:sz w:val="22"/>
                <w:szCs w:val="22"/>
              </w:rPr>
              <w:t>тель в н</w:t>
            </w:r>
            <w:r w:rsidRPr="00DD24DA">
              <w:rPr>
                <w:rFonts w:ascii="Arial" w:hAnsi="Arial" w:cs="Arial"/>
                <w:sz w:val="22"/>
                <w:szCs w:val="22"/>
              </w:rPr>
              <w:t>е</w:t>
            </w:r>
            <w:r w:rsidRPr="00DD24DA">
              <w:rPr>
                <w:rFonts w:ascii="Arial" w:hAnsi="Arial" w:cs="Arial"/>
                <w:sz w:val="22"/>
                <w:szCs w:val="22"/>
              </w:rPr>
              <w:t>окислителе в красках для в</w:t>
            </w:r>
            <w:r w:rsidRPr="00DD24DA">
              <w:rPr>
                <w:rFonts w:ascii="Arial" w:hAnsi="Arial" w:cs="Arial"/>
                <w:sz w:val="22"/>
                <w:szCs w:val="22"/>
              </w:rPr>
              <w:t>о</w:t>
            </w:r>
            <w:r w:rsidRPr="00DD24DA">
              <w:rPr>
                <w:rFonts w:ascii="Arial" w:hAnsi="Arial" w:cs="Arial"/>
                <w:sz w:val="22"/>
                <w:szCs w:val="22"/>
              </w:rPr>
              <w:t>лос</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4,0 процента</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2,0 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Запрещено использ</w:t>
            </w:r>
            <w:r w:rsidRPr="00DD24DA">
              <w:rPr>
                <w:rFonts w:ascii="Arial" w:hAnsi="Arial" w:cs="Arial"/>
                <w:sz w:val="22"/>
                <w:szCs w:val="22"/>
              </w:rPr>
              <w:t>о</w:t>
            </w:r>
            <w:r w:rsidRPr="00DD24DA">
              <w:rPr>
                <w:rFonts w:ascii="Arial" w:hAnsi="Arial" w:cs="Arial"/>
                <w:sz w:val="22"/>
                <w:szCs w:val="22"/>
              </w:rPr>
              <w:t>вать в виде аэр</w:t>
            </w:r>
            <w:r w:rsidRPr="00DD24DA">
              <w:rPr>
                <w:rFonts w:ascii="Arial" w:hAnsi="Arial" w:cs="Arial"/>
                <w:sz w:val="22"/>
                <w:szCs w:val="22"/>
              </w:rPr>
              <w:t>о</w:t>
            </w:r>
            <w:r w:rsidRPr="00DD24DA">
              <w:rPr>
                <w:rFonts w:ascii="Arial" w:hAnsi="Arial" w:cs="Arial"/>
                <w:sz w:val="22"/>
                <w:szCs w:val="22"/>
              </w:rPr>
              <w:t>золей</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Запрещено использ</w:t>
            </w:r>
            <w:r w:rsidRPr="00DD24DA">
              <w:rPr>
                <w:rFonts w:ascii="Arial" w:hAnsi="Arial" w:cs="Arial"/>
                <w:sz w:val="22"/>
                <w:szCs w:val="22"/>
              </w:rPr>
              <w:t>о</w:t>
            </w:r>
            <w:r w:rsidRPr="00DD24DA">
              <w:rPr>
                <w:rFonts w:ascii="Arial" w:hAnsi="Arial" w:cs="Arial"/>
                <w:sz w:val="22"/>
                <w:szCs w:val="22"/>
              </w:rPr>
              <w:t>вать в виде аэр</w:t>
            </w:r>
            <w:r w:rsidRPr="00DD24DA">
              <w:rPr>
                <w:rFonts w:ascii="Arial" w:hAnsi="Arial" w:cs="Arial"/>
                <w:sz w:val="22"/>
                <w:szCs w:val="22"/>
              </w:rPr>
              <w:t>о</w:t>
            </w:r>
            <w:r w:rsidRPr="00DD24DA">
              <w:rPr>
                <w:rFonts w:ascii="Arial" w:hAnsi="Arial" w:cs="Arial"/>
                <w:sz w:val="22"/>
                <w:szCs w:val="22"/>
              </w:rPr>
              <w:t>золей</w:t>
            </w: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189</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Тринатрий 5-гидрокси-1-(4-сульфонил)-4-(4-сульфонил</w:t>
            </w:r>
            <w:r w:rsidRPr="00DD24DA">
              <w:rPr>
                <w:rFonts w:ascii="Arial" w:hAnsi="Arial" w:cs="Arial"/>
                <w:sz w:val="22"/>
                <w:szCs w:val="22"/>
              </w:rPr>
              <w:t>а</w:t>
            </w:r>
            <w:r w:rsidRPr="00DD24DA">
              <w:rPr>
                <w:rFonts w:ascii="Arial" w:hAnsi="Arial" w:cs="Arial"/>
                <w:sz w:val="22"/>
                <w:szCs w:val="22"/>
              </w:rPr>
              <w:t>зо)пиразолин-3-карбоксилат и алюминий</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кислотный желтый 23</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Trisodium</w:t>
            </w:r>
            <w:r w:rsidRPr="00DD24DA">
              <w:rPr>
                <w:rFonts w:ascii="Arial" w:hAnsi="Arial" w:cs="Arial"/>
                <w:sz w:val="22"/>
                <w:szCs w:val="22"/>
              </w:rPr>
              <w:t xml:space="preserve"> 5-</w:t>
            </w:r>
            <w:r w:rsidRPr="00DD24DA">
              <w:rPr>
                <w:rFonts w:ascii="Arial" w:hAnsi="Arial" w:cs="Arial"/>
                <w:sz w:val="22"/>
                <w:szCs w:val="22"/>
                <w:lang w:val="en-US"/>
              </w:rPr>
              <w:t>hydroxy</w:t>
            </w:r>
            <w:r w:rsidRPr="00DD24DA">
              <w:rPr>
                <w:rFonts w:ascii="Arial" w:hAnsi="Arial" w:cs="Arial"/>
                <w:sz w:val="22"/>
                <w:szCs w:val="22"/>
              </w:rPr>
              <w:t>-1-(4-</w:t>
            </w:r>
            <w:r w:rsidRPr="00DD24DA">
              <w:rPr>
                <w:rFonts w:ascii="Arial" w:hAnsi="Arial" w:cs="Arial"/>
                <w:sz w:val="22"/>
                <w:szCs w:val="22"/>
                <w:lang w:val="en-US"/>
              </w:rPr>
              <w:t>sulphophenyl</w:t>
            </w:r>
            <w:r w:rsidRPr="00DD24DA">
              <w:rPr>
                <w:rFonts w:ascii="Arial" w:hAnsi="Arial" w:cs="Arial"/>
                <w:sz w:val="22"/>
                <w:szCs w:val="22"/>
              </w:rPr>
              <w:t xml:space="preserve">)-4-(4- </w:t>
            </w:r>
            <w:r w:rsidRPr="00DD24DA">
              <w:rPr>
                <w:rFonts w:ascii="Arial" w:hAnsi="Arial" w:cs="Arial"/>
                <w:sz w:val="22"/>
                <w:szCs w:val="22"/>
                <w:lang w:val="en-US"/>
              </w:rPr>
              <w:t>su</w:t>
            </w:r>
            <w:r w:rsidRPr="00DD24DA">
              <w:rPr>
                <w:rFonts w:ascii="Arial" w:hAnsi="Arial" w:cs="Arial"/>
                <w:sz w:val="22"/>
                <w:szCs w:val="22"/>
                <w:lang w:val="en-US"/>
              </w:rPr>
              <w:t>l</w:t>
            </w:r>
            <w:r w:rsidRPr="00DD24DA">
              <w:rPr>
                <w:rFonts w:ascii="Arial" w:hAnsi="Arial" w:cs="Arial"/>
                <w:sz w:val="22"/>
                <w:szCs w:val="22"/>
                <w:lang w:val="en-US"/>
              </w:rPr>
              <w:t>phophenylazo</w:t>
            </w:r>
            <w:r w:rsidRPr="00DD24DA">
              <w:rPr>
                <w:rFonts w:ascii="Arial" w:hAnsi="Arial" w:cs="Arial"/>
                <w:sz w:val="22"/>
                <w:szCs w:val="22"/>
              </w:rPr>
              <w:t>)</w:t>
            </w:r>
            <w:r w:rsidRPr="00DD24DA">
              <w:rPr>
                <w:rFonts w:ascii="Arial" w:hAnsi="Arial" w:cs="Arial"/>
                <w:sz w:val="22"/>
                <w:szCs w:val="22"/>
                <w:lang w:val="en-US"/>
              </w:rPr>
              <w:t>pyrazole</w:t>
            </w:r>
            <w:r w:rsidRPr="00DD24DA">
              <w:rPr>
                <w:rFonts w:ascii="Arial" w:hAnsi="Arial" w:cs="Arial"/>
                <w:sz w:val="22"/>
                <w:szCs w:val="22"/>
              </w:rPr>
              <w:t>-3-</w:t>
            </w:r>
            <w:r w:rsidRPr="00DD24DA">
              <w:rPr>
                <w:rFonts w:ascii="Arial" w:hAnsi="Arial" w:cs="Arial"/>
                <w:sz w:val="22"/>
                <w:szCs w:val="22"/>
                <w:lang w:val="en-US"/>
              </w:rPr>
              <w:t>carboxylate</w:t>
            </w:r>
            <w:r w:rsidRPr="00DD24DA">
              <w:rPr>
                <w:rFonts w:ascii="Arial" w:hAnsi="Arial" w:cs="Arial"/>
                <w:sz w:val="22"/>
                <w:szCs w:val="22"/>
              </w:rPr>
              <w:t xml:space="preserve"> </w:t>
            </w:r>
            <w:r w:rsidRPr="00DD24DA">
              <w:rPr>
                <w:rFonts w:ascii="Arial" w:hAnsi="Arial" w:cs="Arial"/>
                <w:sz w:val="22"/>
                <w:szCs w:val="22"/>
                <w:lang w:val="en-US"/>
              </w:rPr>
              <w:t>and</w:t>
            </w:r>
            <w:r w:rsidRPr="00DD24DA">
              <w:rPr>
                <w:rFonts w:ascii="Arial" w:hAnsi="Arial" w:cs="Arial"/>
                <w:sz w:val="22"/>
                <w:szCs w:val="22"/>
              </w:rPr>
              <w:t xml:space="preserve"> </w:t>
            </w:r>
            <w:r w:rsidRPr="00DD24DA">
              <w:rPr>
                <w:rFonts w:ascii="Arial" w:hAnsi="Arial" w:cs="Arial"/>
                <w:sz w:val="22"/>
                <w:szCs w:val="22"/>
                <w:lang w:val="en-US"/>
              </w:rPr>
              <w:t>alumi</w:t>
            </w:r>
            <w:r w:rsidRPr="00DD24DA">
              <w:rPr>
                <w:rFonts w:ascii="Arial" w:hAnsi="Arial" w:cs="Arial"/>
                <w:sz w:val="22"/>
                <w:szCs w:val="22"/>
                <w:lang w:val="en-US"/>
              </w:rPr>
              <w:t>n</w:t>
            </w:r>
            <w:r w:rsidRPr="00DD24DA">
              <w:rPr>
                <w:rFonts w:ascii="Arial" w:hAnsi="Arial" w:cs="Arial"/>
                <w:sz w:val="22"/>
                <w:szCs w:val="22"/>
                <w:lang w:val="en-US"/>
              </w:rPr>
              <w:t>ium</w:t>
            </w:r>
            <w:r w:rsidRPr="00DD24DA">
              <w:rPr>
                <w:rFonts w:ascii="Arial" w:hAnsi="Arial" w:cs="Arial"/>
                <w:sz w:val="22"/>
                <w:szCs w:val="22"/>
              </w:rPr>
              <w:t xml:space="preserve"> </w:t>
            </w:r>
            <w:r w:rsidRPr="00DD24DA">
              <w:rPr>
                <w:rFonts w:ascii="Arial" w:hAnsi="Arial" w:cs="Arial"/>
                <w:sz w:val="22"/>
                <w:szCs w:val="22"/>
                <w:lang w:val="en-US"/>
              </w:rPr>
              <w:t>lake</w:t>
            </w:r>
            <w:r w:rsidRPr="00DD24DA">
              <w:rPr>
                <w:rFonts w:ascii="Arial" w:hAnsi="Arial" w:cs="Arial"/>
                <w:sz w:val="22"/>
                <w:szCs w:val="22"/>
              </w:rPr>
              <w:t xml:space="preserve">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Acid Yellow 23</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1934-21-0</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217-699-5</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Acid Yellow 23 alumi</w:t>
            </w:r>
            <w:r w:rsidRPr="00DD24DA">
              <w:rPr>
                <w:rFonts w:ascii="Arial" w:hAnsi="Arial" w:cs="Arial"/>
                <w:sz w:val="22"/>
                <w:szCs w:val="22"/>
                <w:lang w:val="en-US"/>
              </w:rPr>
              <w:t>n</w:t>
            </w:r>
            <w:r w:rsidRPr="00DD24DA">
              <w:rPr>
                <w:rFonts w:ascii="Arial" w:hAnsi="Arial" w:cs="Arial"/>
                <w:sz w:val="22"/>
                <w:szCs w:val="22"/>
                <w:lang w:val="en-US"/>
              </w:rPr>
              <w:t>ium lake</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12225-21-7</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235-428-9</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CI 19140</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 xml:space="preserve">0,5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190</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Бензометанаминиум,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N</w:t>
            </w:r>
            <w:r w:rsidRPr="00DD24DA">
              <w:rPr>
                <w:rFonts w:ascii="Arial" w:hAnsi="Arial" w:cs="Arial"/>
                <w:sz w:val="22"/>
                <w:szCs w:val="22"/>
              </w:rPr>
              <w:t>-этил-</w:t>
            </w:r>
            <w:r w:rsidRPr="00DD24DA">
              <w:rPr>
                <w:rFonts w:ascii="Arial" w:hAnsi="Arial" w:cs="Arial"/>
                <w:sz w:val="22"/>
                <w:szCs w:val="22"/>
                <w:lang w:val="en-US"/>
              </w:rPr>
              <w:t>N</w:t>
            </w:r>
            <w:r w:rsidRPr="00DD24DA">
              <w:rPr>
                <w:rFonts w:ascii="Arial" w:hAnsi="Arial" w:cs="Arial"/>
                <w:sz w:val="22"/>
                <w:szCs w:val="22"/>
              </w:rPr>
              <w:t>-[4-[[4-этил-[(3-сульфонил)-метил]-амино]-фенил] [2-сульфоф</w:t>
            </w:r>
            <w:r w:rsidRPr="00DD24DA">
              <w:rPr>
                <w:rFonts w:ascii="Arial" w:hAnsi="Arial" w:cs="Arial"/>
                <w:sz w:val="22"/>
                <w:szCs w:val="22"/>
              </w:rPr>
              <w:t>е</w:t>
            </w:r>
            <w:r w:rsidRPr="00DD24DA">
              <w:rPr>
                <w:rFonts w:ascii="Arial" w:hAnsi="Arial" w:cs="Arial"/>
                <w:sz w:val="22"/>
                <w:szCs w:val="22"/>
              </w:rPr>
              <w:t>нил)метилен]-2,5-циклогексадиен-1-улидин]-3-сульфо, вну</w:t>
            </w:r>
            <w:r w:rsidRPr="00DD24DA">
              <w:rPr>
                <w:rFonts w:ascii="Arial" w:hAnsi="Arial" w:cs="Arial"/>
                <w:sz w:val="22"/>
                <w:szCs w:val="22"/>
              </w:rPr>
              <w:t>т</w:t>
            </w:r>
            <w:r w:rsidRPr="00DD24DA">
              <w:rPr>
                <w:rFonts w:ascii="Arial" w:hAnsi="Arial" w:cs="Arial"/>
                <w:sz w:val="22"/>
                <w:szCs w:val="22"/>
              </w:rPr>
              <w:t>ренняя соль, динатри</w:t>
            </w:r>
            <w:r w:rsidRPr="00DD24DA">
              <w:rPr>
                <w:rFonts w:ascii="Arial" w:hAnsi="Arial" w:cs="Arial"/>
                <w:sz w:val="22"/>
                <w:szCs w:val="22"/>
              </w:rPr>
              <w:t>е</w:t>
            </w:r>
            <w:r w:rsidRPr="00DD24DA">
              <w:rPr>
                <w:rFonts w:ascii="Arial" w:hAnsi="Arial" w:cs="Arial"/>
                <w:sz w:val="22"/>
                <w:szCs w:val="22"/>
              </w:rPr>
              <w:t>вая соль и её аммони</w:t>
            </w:r>
            <w:r w:rsidRPr="00DD24DA">
              <w:rPr>
                <w:rFonts w:ascii="Arial" w:hAnsi="Arial" w:cs="Arial"/>
                <w:sz w:val="22"/>
                <w:szCs w:val="22"/>
              </w:rPr>
              <w:t>е</w:t>
            </w:r>
            <w:r w:rsidRPr="00DD24DA">
              <w:rPr>
                <w:rFonts w:ascii="Arial" w:hAnsi="Arial" w:cs="Arial"/>
                <w:sz w:val="22"/>
                <w:szCs w:val="22"/>
              </w:rPr>
              <w:t>вые и алюминиевые соли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Кислотный голубой 9</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Benzenemethanaminium</w:t>
            </w:r>
            <w:r w:rsidRPr="00DD24DA">
              <w:rPr>
                <w:rFonts w:ascii="Arial" w:hAnsi="Arial" w:cs="Arial"/>
                <w:sz w:val="22"/>
                <w:szCs w:val="22"/>
              </w:rPr>
              <w:t xml:space="preserve">, </w:t>
            </w:r>
            <w:r w:rsidRPr="00DD24DA">
              <w:rPr>
                <w:rFonts w:ascii="Arial" w:hAnsi="Arial" w:cs="Arial"/>
                <w:sz w:val="22"/>
                <w:szCs w:val="22"/>
                <w:lang w:val="en-US"/>
              </w:rPr>
              <w:t>N</w:t>
            </w:r>
            <w:r w:rsidRPr="00DD24DA">
              <w:rPr>
                <w:rFonts w:ascii="Arial" w:hAnsi="Arial" w:cs="Arial"/>
                <w:sz w:val="22"/>
                <w:szCs w:val="22"/>
              </w:rPr>
              <w:t>-</w:t>
            </w:r>
            <w:r w:rsidRPr="00DD24DA">
              <w:rPr>
                <w:rFonts w:ascii="Arial" w:hAnsi="Arial" w:cs="Arial"/>
                <w:sz w:val="22"/>
                <w:szCs w:val="22"/>
                <w:lang w:val="en-US"/>
              </w:rPr>
              <w:t>ethyl</w:t>
            </w:r>
            <w:r w:rsidRPr="00DD24DA">
              <w:rPr>
                <w:rFonts w:ascii="Arial" w:hAnsi="Arial" w:cs="Arial"/>
                <w:sz w:val="22"/>
                <w:szCs w:val="22"/>
              </w:rPr>
              <w:t>-</w:t>
            </w:r>
            <w:r w:rsidRPr="00DD24DA">
              <w:rPr>
                <w:rFonts w:ascii="Arial" w:hAnsi="Arial" w:cs="Arial"/>
                <w:sz w:val="22"/>
                <w:szCs w:val="22"/>
                <w:lang w:val="en-US"/>
              </w:rPr>
              <w:t>N</w:t>
            </w:r>
            <w:r w:rsidRPr="00DD24DA">
              <w:rPr>
                <w:rFonts w:ascii="Arial" w:hAnsi="Arial" w:cs="Arial"/>
                <w:sz w:val="22"/>
                <w:szCs w:val="22"/>
              </w:rPr>
              <w:t>-[4-[[4-</w:t>
            </w:r>
            <w:r w:rsidRPr="00DD24DA">
              <w:rPr>
                <w:rFonts w:ascii="Arial" w:hAnsi="Arial" w:cs="Arial"/>
                <w:sz w:val="22"/>
                <w:szCs w:val="22"/>
                <w:lang w:val="en-US"/>
              </w:rPr>
              <w:t>ethyl</w:t>
            </w:r>
            <w:r w:rsidRPr="00DD24DA">
              <w:rPr>
                <w:rFonts w:ascii="Arial" w:hAnsi="Arial" w:cs="Arial"/>
                <w:sz w:val="22"/>
                <w:szCs w:val="22"/>
              </w:rPr>
              <w:t>-[(3-</w:t>
            </w:r>
            <w:r w:rsidRPr="00DD24DA">
              <w:rPr>
                <w:rFonts w:ascii="Arial" w:hAnsi="Arial" w:cs="Arial"/>
                <w:sz w:val="22"/>
                <w:szCs w:val="22"/>
                <w:lang w:val="en-US"/>
              </w:rPr>
              <w:t>sulfopheyl</w:t>
            </w:r>
            <w:r w:rsidRPr="00DD24DA">
              <w:rPr>
                <w:rFonts w:ascii="Arial" w:hAnsi="Arial" w:cs="Arial"/>
                <w:sz w:val="22"/>
                <w:szCs w:val="22"/>
              </w:rPr>
              <w:t>)-</w:t>
            </w:r>
            <w:r w:rsidRPr="00DD24DA">
              <w:rPr>
                <w:rFonts w:ascii="Arial" w:hAnsi="Arial" w:cs="Arial"/>
                <w:sz w:val="22"/>
                <w:szCs w:val="22"/>
                <w:lang w:val="en-US"/>
              </w:rPr>
              <w:t>methyl</w:t>
            </w:r>
            <w:r w:rsidRPr="00DD24DA">
              <w:rPr>
                <w:rFonts w:ascii="Arial" w:hAnsi="Arial" w:cs="Arial"/>
                <w:sz w:val="22"/>
                <w:szCs w:val="22"/>
              </w:rPr>
              <w:t>]-</w:t>
            </w:r>
            <w:r w:rsidRPr="00DD24DA">
              <w:rPr>
                <w:rFonts w:ascii="Arial" w:hAnsi="Arial" w:cs="Arial"/>
                <w:sz w:val="22"/>
                <w:szCs w:val="22"/>
                <w:lang w:val="en-US"/>
              </w:rPr>
              <w:t>amino</w:t>
            </w:r>
            <w:r w:rsidRPr="00DD24DA">
              <w:rPr>
                <w:rFonts w:ascii="Arial" w:hAnsi="Arial" w:cs="Arial"/>
                <w:sz w:val="22"/>
                <w:szCs w:val="22"/>
              </w:rPr>
              <w:t>]-</w:t>
            </w:r>
            <w:r w:rsidRPr="00DD24DA">
              <w:rPr>
                <w:rFonts w:ascii="Arial" w:hAnsi="Arial" w:cs="Arial"/>
                <w:sz w:val="22"/>
                <w:szCs w:val="22"/>
                <w:lang w:val="en-US"/>
              </w:rPr>
              <w:t>phenyl</w:t>
            </w:r>
            <w:r w:rsidRPr="00DD24DA">
              <w:rPr>
                <w:rFonts w:ascii="Arial" w:hAnsi="Arial" w:cs="Arial"/>
                <w:sz w:val="22"/>
                <w:szCs w:val="22"/>
              </w:rPr>
              <w:t>] [2-</w:t>
            </w:r>
            <w:r w:rsidRPr="00DD24DA">
              <w:rPr>
                <w:rFonts w:ascii="Arial" w:hAnsi="Arial" w:cs="Arial"/>
                <w:sz w:val="22"/>
                <w:szCs w:val="22"/>
                <w:lang w:val="en-US"/>
              </w:rPr>
              <w:t>sulfophenyl</w:t>
            </w:r>
            <w:r w:rsidRPr="00DD24DA">
              <w:rPr>
                <w:rFonts w:ascii="Arial" w:hAnsi="Arial" w:cs="Arial"/>
                <w:sz w:val="22"/>
                <w:szCs w:val="22"/>
              </w:rPr>
              <w:t>)</w:t>
            </w:r>
            <w:r w:rsidRPr="00DD24DA">
              <w:rPr>
                <w:rFonts w:ascii="Arial" w:hAnsi="Arial" w:cs="Arial"/>
                <w:sz w:val="22"/>
                <w:szCs w:val="22"/>
                <w:lang w:val="en-US"/>
              </w:rPr>
              <w:t>methylene</w:t>
            </w:r>
            <w:r w:rsidRPr="00DD24DA">
              <w:rPr>
                <w:rFonts w:ascii="Arial" w:hAnsi="Arial" w:cs="Arial"/>
                <w:sz w:val="22"/>
                <w:szCs w:val="22"/>
              </w:rPr>
              <w:t>]-2,5-</w:t>
            </w:r>
            <w:r w:rsidRPr="00DD24DA">
              <w:rPr>
                <w:rFonts w:ascii="Arial" w:hAnsi="Arial" w:cs="Arial"/>
                <w:sz w:val="22"/>
                <w:szCs w:val="22"/>
                <w:lang w:val="en-US"/>
              </w:rPr>
              <w:t>cyclohexadien</w:t>
            </w:r>
            <w:r w:rsidRPr="00DD24DA">
              <w:rPr>
                <w:rFonts w:ascii="Arial" w:hAnsi="Arial" w:cs="Arial"/>
                <w:sz w:val="22"/>
                <w:szCs w:val="22"/>
              </w:rPr>
              <w:t>-1-</w:t>
            </w:r>
            <w:r w:rsidRPr="00DD24DA">
              <w:rPr>
                <w:rFonts w:ascii="Arial" w:hAnsi="Arial" w:cs="Arial"/>
                <w:sz w:val="22"/>
                <w:szCs w:val="22"/>
                <w:lang w:val="en-US"/>
              </w:rPr>
              <w:t>ylidene</w:t>
            </w:r>
            <w:r w:rsidRPr="00DD24DA">
              <w:rPr>
                <w:rFonts w:ascii="Arial" w:hAnsi="Arial" w:cs="Arial"/>
                <w:sz w:val="22"/>
                <w:szCs w:val="22"/>
              </w:rPr>
              <w:t>]-3-</w:t>
            </w:r>
            <w:r w:rsidRPr="00DD24DA">
              <w:rPr>
                <w:rFonts w:ascii="Arial" w:hAnsi="Arial" w:cs="Arial"/>
                <w:sz w:val="22"/>
                <w:szCs w:val="22"/>
                <w:lang w:val="en-US"/>
              </w:rPr>
              <w:t>sulfo</w:t>
            </w:r>
            <w:r w:rsidRPr="00DD24DA">
              <w:rPr>
                <w:rFonts w:ascii="Arial" w:hAnsi="Arial" w:cs="Arial"/>
                <w:sz w:val="22"/>
                <w:szCs w:val="22"/>
              </w:rPr>
              <w:t xml:space="preserve">, </w:t>
            </w:r>
            <w:r w:rsidRPr="00DD24DA">
              <w:rPr>
                <w:rFonts w:ascii="Arial" w:hAnsi="Arial" w:cs="Arial"/>
                <w:sz w:val="22"/>
                <w:szCs w:val="22"/>
                <w:lang w:val="en-US"/>
              </w:rPr>
              <w:t>inner</w:t>
            </w:r>
            <w:r w:rsidRPr="00DD24DA">
              <w:rPr>
                <w:rFonts w:ascii="Arial" w:hAnsi="Arial" w:cs="Arial"/>
                <w:sz w:val="22"/>
                <w:szCs w:val="22"/>
              </w:rPr>
              <w:t xml:space="preserve"> </w:t>
            </w:r>
            <w:r w:rsidRPr="00DD24DA">
              <w:rPr>
                <w:rFonts w:ascii="Arial" w:hAnsi="Arial" w:cs="Arial"/>
                <w:sz w:val="22"/>
                <w:szCs w:val="22"/>
                <w:lang w:val="en-US"/>
              </w:rPr>
              <w:t>salt</w:t>
            </w:r>
            <w:r w:rsidRPr="00DD24DA">
              <w:rPr>
                <w:rFonts w:ascii="Arial" w:hAnsi="Arial" w:cs="Arial"/>
                <w:sz w:val="22"/>
                <w:szCs w:val="22"/>
              </w:rPr>
              <w:t xml:space="preserve">, </w:t>
            </w:r>
            <w:r w:rsidRPr="00DD24DA">
              <w:rPr>
                <w:rFonts w:ascii="Arial" w:hAnsi="Arial" w:cs="Arial"/>
                <w:sz w:val="22"/>
                <w:szCs w:val="22"/>
                <w:lang w:val="en-US"/>
              </w:rPr>
              <w:t>disodium</w:t>
            </w:r>
            <w:r w:rsidRPr="00DD24DA">
              <w:rPr>
                <w:rFonts w:ascii="Arial" w:hAnsi="Arial" w:cs="Arial"/>
                <w:sz w:val="22"/>
                <w:szCs w:val="22"/>
              </w:rPr>
              <w:t xml:space="preserve"> </w:t>
            </w:r>
            <w:r w:rsidRPr="00DD24DA">
              <w:rPr>
                <w:rFonts w:ascii="Arial" w:hAnsi="Arial" w:cs="Arial"/>
                <w:sz w:val="22"/>
                <w:szCs w:val="22"/>
                <w:lang w:val="en-US"/>
              </w:rPr>
              <w:t>salt</w:t>
            </w:r>
            <w:r w:rsidRPr="00DD24DA">
              <w:rPr>
                <w:rFonts w:ascii="Arial" w:hAnsi="Arial" w:cs="Arial"/>
                <w:sz w:val="22"/>
                <w:szCs w:val="22"/>
              </w:rPr>
              <w:t xml:space="preserve"> </w:t>
            </w:r>
            <w:r w:rsidRPr="00DD24DA">
              <w:rPr>
                <w:rFonts w:ascii="Arial" w:hAnsi="Arial" w:cs="Arial"/>
                <w:sz w:val="22"/>
                <w:szCs w:val="22"/>
                <w:lang w:val="en-US"/>
              </w:rPr>
              <w:t>and</w:t>
            </w:r>
            <w:r w:rsidRPr="00DD24DA">
              <w:rPr>
                <w:rFonts w:ascii="Arial" w:hAnsi="Arial" w:cs="Arial"/>
                <w:sz w:val="22"/>
                <w:szCs w:val="22"/>
              </w:rPr>
              <w:t xml:space="preserve"> </w:t>
            </w:r>
            <w:r w:rsidRPr="00DD24DA">
              <w:rPr>
                <w:rFonts w:ascii="Arial" w:hAnsi="Arial" w:cs="Arial"/>
                <w:sz w:val="22"/>
                <w:szCs w:val="22"/>
                <w:lang w:val="en-US"/>
              </w:rPr>
              <w:t>its</w:t>
            </w:r>
            <w:r w:rsidRPr="00DD24DA">
              <w:rPr>
                <w:rFonts w:ascii="Arial" w:hAnsi="Arial" w:cs="Arial"/>
                <w:sz w:val="22"/>
                <w:szCs w:val="22"/>
              </w:rPr>
              <w:t xml:space="preserve"> </w:t>
            </w:r>
            <w:r w:rsidRPr="00DD24DA">
              <w:rPr>
                <w:rFonts w:ascii="Arial" w:hAnsi="Arial" w:cs="Arial"/>
                <w:sz w:val="22"/>
                <w:szCs w:val="22"/>
                <w:lang w:val="en-US"/>
              </w:rPr>
              <w:t>ammonium</w:t>
            </w:r>
            <w:r w:rsidRPr="00DD24DA">
              <w:rPr>
                <w:rFonts w:ascii="Arial" w:hAnsi="Arial" w:cs="Arial"/>
                <w:sz w:val="22"/>
                <w:szCs w:val="22"/>
              </w:rPr>
              <w:t xml:space="preserve"> </w:t>
            </w:r>
            <w:r w:rsidRPr="00DD24DA">
              <w:rPr>
                <w:rFonts w:ascii="Arial" w:hAnsi="Arial" w:cs="Arial"/>
                <w:sz w:val="22"/>
                <w:szCs w:val="22"/>
                <w:lang w:val="en-US"/>
              </w:rPr>
              <w:t>and</w:t>
            </w:r>
            <w:r w:rsidRPr="00DD24DA">
              <w:rPr>
                <w:rFonts w:ascii="Arial" w:hAnsi="Arial" w:cs="Arial"/>
                <w:sz w:val="22"/>
                <w:szCs w:val="22"/>
              </w:rPr>
              <w:t xml:space="preserve"> </w:t>
            </w:r>
            <w:r w:rsidRPr="00DD24DA">
              <w:rPr>
                <w:rFonts w:ascii="Arial" w:hAnsi="Arial" w:cs="Arial"/>
                <w:sz w:val="22"/>
                <w:szCs w:val="22"/>
                <w:lang w:val="en-US"/>
              </w:rPr>
              <w:t>aluminium</w:t>
            </w:r>
            <w:r w:rsidRPr="00DD24DA">
              <w:rPr>
                <w:rFonts w:ascii="Arial" w:hAnsi="Arial" w:cs="Arial"/>
                <w:sz w:val="22"/>
                <w:szCs w:val="22"/>
              </w:rPr>
              <w:t xml:space="preserve"> </w:t>
            </w:r>
            <w:r w:rsidRPr="00DD24DA">
              <w:rPr>
                <w:rFonts w:ascii="Arial" w:hAnsi="Arial" w:cs="Arial"/>
                <w:sz w:val="22"/>
                <w:szCs w:val="22"/>
                <w:lang w:val="en-US"/>
              </w:rPr>
              <w:t>salts</w:t>
            </w:r>
            <w:r w:rsidRPr="00DD24DA">
              <w:rPr>
                <w:rFonts w:ascii="Arial" w:hAnsi="Arial" w:cs="Arial"/>
                <w:sz w:val="22"/>
                <w:szCs w:val="22"/>
              </w:rPr>
              <w:t xml:space="preserve">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Acid Blue 9</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3844-45-9</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223-339-8</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Acid Blue 9 ammonium salts</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2650-18-2</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220-168-0</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Acid Blue 9 aluminium salts</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68921-42-6</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272-939-6</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CI 42090</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 xml:space="preserve">0,5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191</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Динатрий 6-гидрокси-5-[(2-метокси-4-сульфонато-</w:t>
            </w:r>
            <w:r w:rsidRPr="00DD24DA">
              <w:rPr>
                <w:rFonts w:ascii="Arial" w:hAnsi="Arial" w:cs="Arial"/>
                <w:sz w:val="22"/>
                <w:szCs w:val="22"/>
                <w:lang w:val="en-US"/>
              </w:rPr>
              <w:t>m</w:t>
            </w:r>
            <w:r w:rsidRPr="00DD24DA">
              <w:rPr>
                <w:rFonts w:ascii="Arial" w:hAnsi="Arial" w:cs="Arial"/>
                <w:sz w:val="22"/>
                <w:szCs w:val="22"/>
              </w:rPr>
              <w:t>-толил)азо]нафталин-2-сульфонат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Curry </w:t>
            </w:r>
            <w:r w:rsidRPr="00DD24DA">
              <w:rPr>
                <w:rFonts w:ascii="Arial" w:hAnsi="Arial" w:cs="Arial"/>
                <w:sz w:val="22"/>
                <w:szCs w:val="22"/>
              </w:rPr>
              <w:t>красный</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Disodium 6-hydroxy-5-[(2-methoxy-4-sulphonato-m-tolyl)azo]naphthalene-2-sulfonate (</w:t>
            </w:r>
            <w:r w:rsidRPr="00DD24DA">
              <w:rPr>
                <w:rFonts w:ascii="Arial" w:hAnsi="Arial" w:cs="Arial"/>
                <w:sz w:val="22"/>
                <w:szCs w:val="22"/>
                <w:vertAlign w:val="superscript"/>
                <w:lang w:val="en-US"/>
              </w:rPr>
              <w:t>15</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Curry Red</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25956-17-6</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247-368-0</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CI 16035</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0,</w:t>
            </w:r>
            <w:r w:rsidRPr="00DD24DA">
              <w:rPr>
                <w:rFonts w:ascii="Arial" w:hAnsi="Arial" w:cs="Arial"/>
                <w:sz w:val="22"/>
                <w:szCs w:val="22"/>
              </w:rPr>
              <w:t>4</w:t>
            </w:r>
            <w:r w:rsidRPr="00DD24DA">
              <w:rPr>
                <w:rFonts w:ascii="Arial" w:hAnsi="Arial" w:cs="Arial"/>
                <w:sz w:val="22"/>
                <w:szCs w:val="22"/>
                <w:lang w:val="en-US"/>
              </w:rPr>
              <w:t xml:space="preserve">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192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Тринатрий 1-(1-нафталазо)-2-гидроксинафталин-</w:t>
            </w:r>
            <w:smartTag w:uri="urn:schemas-microsoft-com:office:smarttags" w:element="metricconverter">
              <w:smartTagPr>
                <w:attr w:name="ProductID" w:val="4’"/>
              </w:smartTagPr>
              <w:r w:rsidRPr="00DD24DA">
                <w:rPr>
                  <w:rFonts w:ascii="Arial" w:hAnsi="Arial" w:cs="Arial"/>
                  <w:sz w:val="22"/>
                  <w:szCs w:val="22"/>
                </w:rPr>
                <w:t>4’</w:t>
              </w:r>
            </w:smartTag>
            <w:r w:rsidRPr="00DD24DA">
              <w:rPr>
                <w:rFonts w:ascii="Arial" w:hAnsi="Arial" w:cs="Arial"/>
                <w:sz w:val="22"/>
                <w:szCs w:val="22"/>
              </w:rPr>
              <w:t xml:space="preserve">,6,8-трисульфонат и алюминий </w:t>
            </w:r>
            <w:r w:rsidRPr="00DD24DA">
              <w:rPr>
                <w:rFonts w:ascii="Arial" w:hAnsi="Arial" w:cs="Arial"/>
                <w:sz w:val="22"/>
                <w:szCs w:val="22"/>
                <w:lang w:val="en-US"/>
              </w:rPr>
              <w:t>lake</w:t>
            </w:r>
            <w:r w:rsidRPr="00DD24DA">
              <w:rPr>
                <w:rFonts w:ascii="Arial" w:hAnsi="Arial" w:cs="Arial"/>
                <w:sz w:val="22"/>
                <w:szCs w:val="22"/>
              </w:rPr>
              <w:t xml:space="preserve">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Кислотный</w:t>
            </w:r>
            <w:r w:rsidRPr="00DD24DA">
              <w:rPr>
                <w:rFonts w:ascii="Arial" w:hAnsi="Arial" w:cs="Arial"/>
                <w:sz w:val="22"/>
                <w:szCs w:val="22"/>
                <w:lang w:val="en-US"/>
              </w:rPr>
              <w:t xml:space="preserve"> </w:t>
            </w:r>
            <w:r w:rsidRPr="00DD24DA">
              <w:rPr>
                <w:rFonts w:ascii="Arial" w:hAnsi="Arial" w:cs="Arial"/>
                <w:sz w:val="22"/>
                <w:szCs w:val="22"/>
              </w:rPr>
              <w:t>красный</w:t>
            </w:r>
            <w:r w:rsidRPr="00DD24DA">
              <w:rPr>
                <w:rFonts w:ascii="Arial" w:hAnsi="Arial" w:cs="Arial"/>
                <w:sz w:val="22"/>
                <w:szCs w:val="22"/>
                <w:lang w:val="en-US"/>
              </w:rPr>
              <w:t xml:space="preserve"> 18</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Trisodium 1-(1-naphthylazo)-2-hydroxynaphthalene-</w:t>
            </w:r>
            <w:smartTag w:uri="urn:schemas-microsoft-com:office:smarttags" w:element="metricconverter">
              <w:smartTagPr>
                <w:attr w:name="ProductID" w:val="4’"/>
              </w:smartTagPr>
              <w:r w:rsidRPr="00DD24DA">
                <w:rPr>
                  <w:rFonts w:ascii="Arial" w:hAnsi="Arial" w:cs="Arial"/>
                  <w:sz w:val="22"/>
                  <w:szCs w:val="22"/>
                  <w:lang w:val="en-US"/>
                </w:rPr>
                <w:t>4’</w:t>
              </w:r>
            </w:smartTag>
            <w:r w:rsidRPr="00DD24DA">
              <w:rPr>
                <w:rFonts w:ascii="Arial" w:hAnsi="Arial" w:cs="Arial"/>
                <w:sz w:val="22"/>
                <w:szCs w:val="22"/>
                <w:lang w:val="en-US"/>
              </w:rPr>
              <w:t>,6,8-trisulphonate and alumi</w:t>
            </w:r>
            <w:r w:rsidRPr="00DD24DA">
              <w:rPr>
                <w:rFonts w:ascii="Arial" w:hAnsi="Arial" w:cs="Arial"/>
                <w:sz w:val="22"/>
                <w:szCs w:val="22"/>
                <w:lang w:val="en-US"/>
              </w:rPr>
              <w:t>n</w:t>
            </w:r>
            <w:r w:rsidRPr="00DD24DA">
              <w:rPr>
                <w:rFonts w:ascii="Arial" w:hAnsi="Arial" w:cs="Arial"/>
                <w:sz w:val="22"/>
                <w:szCs w:val="22"/>
                <w:lang w:val="en-US"/>
              </w:rPr>
              <w:t>ium lake (</w:t>
            </w:r>
            <w:r w:rsidRPr="00DD24DA">
              <w:rPr>
                <w:rFonts w:ascii="Arial" w:hAnsi="Arial" w:cs="Arial"/>
                <w:sz w:val="22"/>
                <w:szCs w:val="22"/>
                <w:vertAlign w:val="superscript"/>
                <w:lang w:val="en-US"/>
              </w:rPr>
              <w:t>15</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Acid Red 18</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2611-82-7</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220-036-2</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Acid Red 18 alumi</w:t>
            </w:r>
            <w:r w:rsidRPr="00DD24DA">
              <w:rPr>
                <w:rFonts w:ascii="Arial" w:hAnsi="Arial" w:cs="Arial"/>
                <w:sz w:val="22"/>
                <w:szCs w:val="22"/>
                <w:lang w:val="en-US"/>
              </w:rPr>
              <w:t>n</w:t>
            </w:r>
            <w:r w:rsidRPr="00DD24DA">
              <w:rPr>
                <w:rFonts w:ascii="Arial" w:hAnsi="Arial" w:cs="Arial"/>
                <w:sz w:val="22"/>
                <w:szCs w:val="22"/>
                <w:lang w:val="en-US"/>
              </w:rPr>
              <w:t>ium lake</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12227-64-4</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235-438-3</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CI 16255</w:t>
            </w:r>
          </w:p>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 xml:space="preserve">0,5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193</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Гидрооксид 3,6-бис(диэтиламино)-9-(2,4-дисульфонатоф</w:t>
            </w:r>
            <w:r w:rsidRPr="00DD24DA">
              <w:rPr>
                <w:rFonts w:ascii="Arial" w:hAnsi="Arial" w:cs="Arial"/>
                <w:sz w:val="22"/>
                <w:szCs w:val="22"/>
              </w:rPr>
              <w:t>е</w:t>
            </w:r>
            <w:r w:rsidRPr="00DD24DA">
              <w:rPr>
                <w:rFonts w:ascii="Arial" w:hAnsi="Arial" w:cs="Arial"/>
                <w:sz w:val="22"/>
                <w:szCs w:val="22"/>
              </w:rPr>
              <w:t>нил)ксантлиум, натри</w:t>
            </w:r>
            <w:r w:rsidRPr="00DD24DA">
              <w:rPr>
                <w:rFonts w:ascii="Arial" w:hAnsi="Arial" w:cs="Arial"/>
                <w:sz w:val="22"/>
                <w:szCs w:val="22"/>
              </w:rPr>
              <w:t>е</w:t>
            </w:r>
            <w:r w:rsidRPr="00DD24DA">
              <w:rPr>
                <w:rFonts w:ascii="Arial" w:hAnsi="Arial" w:cs="Arial"/>
                <w:sz w:val="22"/>
                <w:szCs w:val="22"/>
              </w:rPr>
              <w:t>вая соль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Кислотный</w:t>
            </w:r>
            <w:r w:rsidRPr="00DD24DA">
              <w:rPr>
                <w:rFonts w:ascii="Arial" w:hAnsi="Arial" w:cs="Arial"/>
                <w:sz w:val="22"/>
                <w:szCs w:val="22"/>
                <w:lang w:val="en-US"/>
              </w:rPr>
              <w:t xml:space="preserve"> </w:t>
            </w:r>
            <w:r w:rsidRPr="00DD24DA">
              <w:rPr>
                <w:rFonts w:ascii="Arial" w:hAnsi="Arial" w:cs="Arial"/>
                <w:sz w:val="22"/>
                <w:szCs w:val="22"/>
              </w:rPr>
              <w:t>красный</w:t>
            </w:r>
            <w:r w:rsidRPr="00DD24DA">
              <w:rPr>
                <w:rFonts w:ascii="Arial" w:hAnsi="Arial" w:cs="Arial"/>
                <w:sz w:val="22"/>
                <w:szCs w:val="22"/>
                <w:lang w:val="en-US"/>
              </w:rPr>
              <w:t xml:space="preserve"> 52</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Hydrogen 3,6-bis(diethylamino)-9-(2,4-disulphonat</w:t>
            </w:r>
            <w:r w:rsidRPr="00DD24DA">
              <w:rPr>
                <w:rFonts w:ascii="Arial" w:hAnsi="Arial" w:cs="Arial"/>
                <w:sz w:val="22"/>
                <w:szCs w:val="22"/>
                <w:lang w:val="en-US"/>
              </w:rPr>
              <w:t>o</w:t>
            </w:r>
            <w:r w:rsidRPr="00DD24DA">
              <w:rPr>
                <w:rFonts w:ascii="Arial" w:hAnsi="Arial" w:cs="Arial"/>
                <w:sz w:val="22"/>
                <w:szCs w:val="22"/>
                <w:lang w:val="en-US"/>
              </w:rPr>
              <w:t>phenyl)xanthylium, s</w:t>
            </w:r>
            <w:r w:rsidRPr="00DD24DA">
              <w:rPr>
                <w:rFonts w:ascii="Arial" w:hAnsi="Arial" w:cs="Arial"/>
                <w:sz w:val="22"/>
                <w:szCs w:val="22"/>
                <w:lang w:val="en-US"/>
              </w:rPr>
              <w:t>o</w:t>
            </w:r>
            <w:r w:rsidRPr="00DD24DA">
              <w:rPr>
                <w:rFonts w:ascii="Arial" w:hAnsi="Arial" w:cs="Arial"/>
                <w:sz w:val="22"/>
                <w:szCs w:val="22"/>
                <w:lang w:val="en-US"/>
              </w:rPr>
              <w:t>dium salt (</w:t>
            </w:r>
            <w:r w:rsidRPr="00DD24DA">
              <w:rPr>
                <w:rFonts w:ascii="Arial" w:hAnsi="Arial" w:cs="Arial"/>
                <w:sz w:val="22"/>
                <w:szCs w:val="22"/>
                <w:vertAlign w:val="superscript"/>
                <w:lang w:val="en-US"/>
              </w:rPr>
              <w:t>15</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Acid Red 52</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3520-42-1</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222-529-8</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CI 45100</w:t>
            </w:r>
          </w:p>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(a) 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оки</w:t>
            </w:r>
            <w:r w:rsidRPr="00DD24DA">
              <w:rPr>
                <w:rFonts w:ascii="Arial" w:hAnsi="Arial" w:cs="Arial"/>
                <w:sz w:val="22"/>
                <w:szCs w:val="22"/>
              </w:rPr>
              <w:t>с</w:t>
            </w:r>
            <w:r w:rsidRPr="00DD24DA">
              <w:rPr>
                <w:rFonts w:ascii="Arial" w:hAnsi="Arial" w:cs="Arial"/>
                <w:sz w:val="22"/>
                <w:szCs w:val="22"/>
              </w:rPr>
              <w:t>ляющих пр</w:t>
            </w:r>
            <w:r w:rsidRPr="00DD24DA">
              <w:rPr>
                <w:rFonts w:ascii="Arial" w:hAnsi="Arial" w:cs="Arial"/>
                <w:sz w:val="22"/>
                <w:szCs w:val="22"/>
              </w:rPr>
              <w:t>о</w:t>
            </w:r>
            <w:r w:rsidRPr="00DD24DA">
              <w:rPr>
                <w:rFonts w:ascii="Arial" w:hAnsi="Arial" w:cs="Arial"/>
                <w:sz w:val="22"/>
                <w:szCs w:val="22"/>
              </w:rPr>
              <w:t>дуктов для окраш</w:t>
            </w:r>
            <w:r w:rsidRPr="00DD24DA">
              <w:rPr>
                <w:rFonts w:ascii="Arial" w:hAnsi="Arial" w:cs="Arial"/>
                <w:sz w:val="22"/>
                <w:szCs w:val="22"/>
              </w:rPr>
              <w:t>и</w:t>
            </w:r>
            <w:r w:rsidRPr="00DD24DA">
              <w:rPr>
                <w:rFonts w:ascii="Arial" w:hAnsi="Arial" w:cs="Arial"/>
                <w:sz w:val="22"/>
                <w:szCs w:val="22"/>
              </w:rPr>
              <w:t>вания волос.</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(b) 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w:t>
            </w:r>
            <w:r w:rsidRPr="00DD24DA">
              <w:rPr>
                <w:rFonts w:ascii="Arial" w:hAnsi="Arial" w:cs="Arial"/>
                <w:sz w:val="22"/>
                <w:szCs w:val="22"/>
                <w:lang w:val="en-US"/>
              </w:rPr>
              <w:t>b</w:t>
            </w:r>
            <w:r w:rsidRPr="00DD24DA">
              <w:rPr>
                <w:rFonts w:ascii="Arial" w:hAnsi="Arial" w:cs="Arial"/>
                <w:sz w:val="22"/>
                <w:szCs w:val="22"/>
              </w:rPr>
              <w:t xml:space="preserve">) </w:t>
            </w:r>
            <w:r w:rsidRPr="00DD24DA">
              <w:rPr>
                <w:rFonts w:ascii="Arial" w:hAnsi="Arial" w:cs="Arial"/>
                <w:sz w:val="22"/>
                <w:szCs w:val="22"/>
                <w:lang w:val="en-US"/>
              </w:rPr>
              <w:t>0,</w:t>
            </w:r>
            <w:r w:rsidRPr="00DD24DA">
              <w:rPr>
                <w:rFonts w:ascii="Arial" w:hAnsi="Arial" w:cs="Arial"/>
                <w:sz w:val="22"/>
                <w:szCs w:val="22"/>
              </w:rPr>
              <w:t>6</w:t>
            </w:r>
            <w:r w:rsidRPr="00DD24DA">
              <w:rPr>
                <w:rFonts w:ascii="Arial" w:hAnsi="Arial" w:cs="Arial"/>
                <w:sz w:val="22"/>
                <w:szCs w:val="22"/>
                <w:lang w:val="en-US"/>
              </w:rPr>
              <w:t xml:space="preserve">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w:t>
            </w:r>
            <w:r w:rsidRPr="00DD24DA">
              <w:rPr>
                <w:rFonts w:ascii="Arial" w:hAnsi="Arial" w:cs="Arial"/>
                <w:sz w:val="22"/>
                <w:szCs w:val="22"/>
                <w:lang w:val="en-US"/>
              </w:rPr>
              <w:t>a</w:t>
            </w:r>
            <w:r w:rsidRPr="00DD24DA">
              <w:rPr>
                <w:rFonts w:ascii="Arial" w:hAnsi="Arial" w:cs="Arial"/>
                <w:sz w:val="22"/>
                <w:szCs w:val="22"/>
              </w:rPr>
              <w:t>) После  смешивания в окислительных условиях максимальная концентр</w:t>
            </w:r>
            <w:r w:rsidRPr="00DD24DA">
              <w:rPr>
                <w:rFonts w:ascii="Arial" w:hAnsi="Arial" w:cs="Arial"/>
                <w:sz w:val="22"/>
                <w:szCs w:val="22"/>
              </w:rPr>
              <w:t>а</w:t>
            </w:r>
            <w:r w:rsidRPr="00DD24DA">
              <w:rPr>
                <w:rFonts w:ascii="Arial" w:hAnsi="Arial" w:cs="Arial"/>
                <w:sz w:val="22"/>
                <w:szCs w:val="22"/>
              </w:rPr>
              <w:t>ция см</w:t>
            </w:r>
            <w:r w:rsidRPr="00DD24DA">
              <w:rPr>
                <w:rFonts w:ascii="Arial" w:hAnsi="Arial" w:cs="Arial"/>
                <w:sz w:val="22"/>
                <w:szCs w:val="22"/>
              </w:rPr>
              <w:t>е</w:t>
            </w:r>
            <w:r w:rsidRPr="00DD24DA">
              <w:rPr>
                <w:rFonts w:ascii="Arial" w:hAnsi="Arial" w:cs="Arial"/>
                <w:sz w:val="22"/>
                <w:szCs w:val="22"/>
              </w:rPr>
              <w:t>си, наносимой на волосы, не должна пр</w:t>
            </w:r>
            <w:r w:rsidRPr="00DD24DA">
              <w:rPr>
                <w:rFonts w:ascii="Arial" w:hAnsi="Arial" w:cs="Arial"/>
                <w:sz w:val="22"/>
                <w:szCs w:val="22"/>
              </w:rPr>
              <w:t>е</w:t>
            </w:r>
            <w:r w:rsidRPr="00DD24DA">
              <w:rPr>
                <w:rFonts w:ascii="Arial" w:hAnsi="Arial" w:cs="Arial"/>
                <w:sz w:val="22"/>
                <w:szCs w:val="22"/>
              </w:rPr>
              <w:t>вышать 1,5 пр</w:t>
            </w:r>
            <w:r w:rsidRPr="00DD24DA">
              <w:rPr>
                <w:rFonts w:ascii="Arial" w:hAnsi="Arial" w:cs="Arial"/>
                <w:sz w:val="22"/>
                <w:szCs w:val="22"/>
              </w:rPr>
              <w:t>о</w:t>
            </w:r>
            <w:r w:rsidRPr="00DD24DA">
              <w:rPr>
                <w:rFonts w:ascii="Arial" w:hAnsi="Arial" w:cs="Arial"/>
                <w:sz w:val="22"/>
                <w:szCs w:val="22"/>
              </w:rPr>
              <w:t xml:space="preserve">цента </w:t>
            </w:r>
          </w:p>
        </w:tc>
        <w:tc>
          <w:tcPr>
            <w:tcW w:w="312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Коэффициент смеш</w:t>
            </w:r>
            <w:r w:rsidRPr="00DD24DA">
              <w:rPr>
                <w:rFonts w:ascii="Arial" w:hAnsi="Arial" w:cs="Arial"/>
                <w:sz w:val="22"/>
                <w:szCs w:val="22"/>
              </w:rPr>
              <w:t>и</w:t>
            </w:r>
            <w:r w:rsidRPr="00DD24DA">
              <w:rPr>
                <w:rFonts w:ascii="Arial" w:hAnsi="Arial" w:cs="Arial"/>
                <w:sz w:val="22"/>
                <w:szCs w:val="22"/>
              </w:rPr>
              <w:t>вания должен быть н</w:t>
            </w:r>
            <w:r w:rsidRPr="00DD24DA">
              <w:rPr>
                <w:rFonts w:ascii="Arial" w:hAnsi="Arial" w:cs="Arial"/>
                <w:sz w:val="22"/>
                <w:szCs w:val="22"/>
              </w:rPr>
              <w:t>а</w:t>
            </w:r>
            <w:r w:rsidRPr="00DD24DA">
              <w:rPr>
                <w:rFonts w:ascii="Arial" w:hAnsi="Arial" w:cs="Arial"/>
                <w:sz w:val="22"/>
                <w:szCs w:val="22"/>
              </w:rPr>
              <w:t>печатан на этикетке</w:t>
            </w: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194</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Динатрий 5-амино-4-гидрокси-3-(фенилазо) нафталин-2,7-дисульфонат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Кислотный красный 33</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Disodium</w:t>
            </w:r>
            <w:r w:rsidRPr="00DD24DA">
              <w:rPr>
                <w:rFonts w:ascii="Arial" w:hAnsi="Arial" w:cs="Arial"/>
                <w:sz w:val="22"/>
                <w:szCs w:val="22"/>
              </w:rPr>
              <w:t xml:space="preserve"> 5-</w:t>
            </w:r>
            <w:r w:rsidRPr="00DD24DA">
              <w:rPr>
                <w:rFonts w:ascii="Arial" w:hAnsi="Arial" w:cs="Arial"/>
                <w:sz w:val="22"/>
                <w:szCs w:val="22"/>
                <w:lang w:val="en-US"/>
              </w:rPr>
              <w:t>amino</w:t>
            </w:r>
            <w:r w:rsidRPr="00DD24DA">
              <w:rPr>
                <w:rFonts w:ascii="Arial" w:hAnsi="Arial" w:cs="Arial"/>
                <w:sz w:val="22"/>
                <w:szCs w:val="22"/>
              </w:rPr>
              <w:t>-4-</w:t>
            </w:r>
            <w:r w:rsidRPr="00DD24DA">
              <w:rPr>
                <w:rFonts w:ascii="Arial" w:hAnsi="Arial" w:cs="Arial"/>
                <w:sz w:val="22"/>
                <w:szCs w:val="22"/>
                <w:lang w:val="en-US"/>
              </w:rPr>
              <w:t>hydroxy</w:t>
            </w:r>
            <w:r w:rsidRPr="00DD24DA">
              <w:rPr>
                <w:rFonts w:ascii="Arial" w:hAnsi="Arial" w:cs="Arial"/>
                <w:sz w:val="22"/>
                <w:szCs w:val="22"/>
              </w:rPr>
              <w:t>-3-(</w:t>
            </w:r>
            <w:r w:rsidRPr="00DD24DA">
              <w:rPr>
                <w:rFonts w:ascii="Arial" w:hAnsi="Arial" w:cs="Arial"/>
                <w:sz w:val="22"/>
                <w:szCs w:val="22"/>
                <w:lang w:val="en-US"/>
              </w:rPr>
              <w:t>phenylazo</w:t>
            </w:r>
            <w:r w:rsidRPr="00DD24DA">
              <w:rPr>
                <w:rFonts w:ascii="Arial" w:hAnsi="Arial" w:cs="Arial"/>
                <w:sz w:val="22"/>
                <w:szCs w:val="22"/>
              </w:rPr>
              <w:t xml:space="preserve">) </w:t>
            </w:r>
            <w:r w:rsidRPr="00DD24DA">
              <w:rPr>
                <w:rFonts w:ascii="Arial" w:hAnsi="Arial" w:cs="Arial"/>
                <w:sz w:val="22"/>
                <w:szCs w:val="22"/>
                <w:lang w:val="en-US"/>
              </w:rPr>
              <w:t>naphthalene</w:t>
            </w:r>
            <w:r w:rsidRPr="00DD24DA">
              <w:rPr>
                <w:rFonts w:ascii="Arial" w:hAnsi="Arial" w:cs="Arial"/>
                <w:sz w:val="22"/>
                <w:szCs w:val="22"/>
              </w:rPr>
              <w:t>-2,7-</w:t>
            </w:r>
            <w:r w:rsidRPr="00DD24DA">
              <w:rPr>
                <w:rFonts w:ascii="Arial" w:hAnsi="Arial" w:cs="Arial"/>
                <w:sz w:val="22"/>
                <w:szCs w:val="22"/>
                <w:lang w:val="en-US"/>
              </w:rPr>
              <w:t>disulphonate</w:t>
            </w:r>
            <w:r w:rsidRPr="00DD24DA">
              <w:rPr>
                <w:rFonts w:ascii="Arial" w:hAnsi="Arial" w:cs="Arial"/>
                <w:sz w:val="22"/>
                <w:szCs w:val="22"/>
              </w:rPr>
              <w:t xml:space="preserve">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Acid Red 33</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3567-66-6</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222-656-9</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CI 17200</w:t>
            </w:r>
          </w:p>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 xml:space="preserve">0,5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195</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Натрий 1-амино-4-(цикло</w:t>
            </w:r>
            <w:r>
              <w:rPr>
                <w:rFonts w:ascii="Arial" w:hAnsi="Arial" w:cs="Arial"/>
                <w:sz w:val="22"/>
                <w:szCs w:val="22"/>
              </w:rPr>
              <w:t>-</w:t>
            </w:r>
            <w:r w:rsidRPr="00DD24DA">
              <w:rPr>
                <w:rFonts w:ascii="Arial" w:hAnsi="Arial" w:cs="Arial"/>
                <w:sz w:val="22"/>
                <w:szCs w:val="22"/>
              </w:rPr>
              <w:t>гексиамино)-9,10-дигидро-9,10-диоксиантрацен-2-сульфонат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Кислотный голубой 62</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Sodium</w:t>
            </w:r>
            <w:r w:rsidRPr="00DD24DA">
              <w:rPr>
                <w:rFonts w:ascii="Arial" w:hAnsi="Arial" w:cs="Arial"/>
                <w:sz w:val="22"/>
                <w:szCs w:val="22"/>
              </w:rPr>
              <w:t xml:space="preserve"> 1-</w:t>
            </w:r>
            <w:r w:rsidRPr="00DD24DA">
              <w:rPr>
                <w:rFonts w:ascii="Arial" w:hAnsi="Arial" w:cs="Arial"/>
                <w:sz w:val="22"/>
                <w:szCs w:val="22"/>
                <w:lang w:val="en-US"/>
              </w:rPr>
              <w:t>amino</w:t>
            </w:r>
            <w:r w:rsidRPr="00DD24DA">
              <w:rPr>
                <w:rFonts w:ascii="Arial" w:hAnsi="Arial" w:cs="Arial"/>
                <w:sz w:val="22"/>
                <w:szCs w:val="22"/>
              </w:rPr>
              <w:t>-4-(</w:t>
            </w:r>
            <w:r w:rsidRPr="00DD24DA">
              <w:rPr>
                <w:rFonts w:ascii="Arial" w:hAnsi="Arial" w:cs="Arial"/>
                <w:sz w:val="22"/>
                <w:szCs w:val="22"/>
                <w:lang w:val="en-US"/>
              </w:rPr>
              <w:t>cyclohexylamino</w:t>
            </w:r>
            <w:r w:rsidRPr="00DD24DA">
              <w:rPr>
                <w:rFonts w:ascii="Arial" w:hAnsi="Arial" w:cs="Arial"/>
                <w:sz w:val="22"/>
                <w:szCs w:val="22"/>
              </w:rPr>
              <w:t>)-9,10-</w:t>
            </w:r>
            <w:r w:rsidRPr="00DD24DA">
              <w:rPr>
                <w:rFonts w:ascii="Arial" w:hAnsi="Arial" w:cs="Arial"/>
                <w:sz w:val="22"/>
                <w:szCs w:val="22"/>
                <w:lang w:val="en-US"/>
              </w:rPr>
              <w:t>dixydro</w:t>
            </w:r>
            <w:r w:rsidRPr="00DD24DA">
              <w:rPr>
                <w:rFonts w:ascii="Arial" w:hAnsi="Arial" w:cs="Arial"/>
                <w:sz w:val="22"/>
                <w:szCs w:val="22"/>
              </w:rPr>
              <w:t>-9,10-</w:t>
            </w:r>
            <w:r w:rsidRPr="00DD24DA">
              <w:rPr>
                <w:rFonts w:ascii="Arial" w:hAnsi="Arial" w:cs="Arial"/>
                <w:sz w:val="22"/>
                <w:szCs w:val="22"/>
                <w:lang w:val="en-US"/>
              </w:rPr>
              <w:t>dioxoanthracene</w:t>
            </w:r>
            <w:r w:rsidRPr="00DD24DA">
              <w:rPr>
                <w:rFonts w:ascii="Arial" w:hAnsi="Arial" w:cs="Arial"/>
                <w:sz w:val="22"/>
                <w:szCs w:val="22"/>
              </w:rPr>
              <w:t>-2-</w:t>
            </w:r>
            <w:r w:rsidRPr="00DD24DA">
              <w:rPr>
                <w:rFonts w:ascii="Arial" w:hAnsi="Arial" w:cs="Arial"/>
                <w:sz w:val="22"/>
                <w:szCs w:val="22"/>
                <w:lang w:val="en-US"/>
              </w:rPr>
              <w:t>sulphonate</w:t>
            </w:r>
            <w:r w:rsidRPr="00DD24DA">
              <w:rPr>
                <w:rFonts w:ascii="Arial" w:hAnsi="Arial" w:cs="Arial"/>
                <w:sz w:val="22"/>
                <w:szCs w:val="22"/>
              </w:rPr>
              <w:t xml:space="preserve">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Acid Blue 62</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4368-56-3</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224-460-9</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CI 62045</w:t>
            </w:r>
          </w:p>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 xml:space="preserve">0,5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не использовать с ни</w:t>
            </w:r>
            <w:r w:rsidRPr="00DD24DA">
              <w:rPr>
                <w:rFonts w:ascii="Arial" w:hAnsi="Arial" w:cs="Arial"/>
                <w:sz w:val="22"/>
                <w:szCs w:val="22"/>
              </w:rPr>
              <w:t>т</w:t>
            </w:r>
            <w:r w:rsidRPr="00DD24DA">
              <w:rPr>
                <w:rFonts w:ascii="Arial" w:hAnsi="Arial" w:cs="Arial"/>
                <w:sz w:val="22"/>
                <w:szCs w:val="22"/>
              </w:rPr>
              <w:t>рози</w:t>
            </w:r>
            <w:r>
              <w:rPr>
                <w:rFonts w:ascii="Arial" w:hAnsi="Arial" w:cs="Arial"/>
                <w:sz w:val="22"/>
                <w:szCs w:val="22"/>
              </w:rPr>
              <w:t>-</w:t>
            </w:r>
            <w:r w:rsidRPr="00DD24DA">
              <w:rPr>
                <w:rFonts w:ascii="Arial" w:hAnsi="Arial" w:cs="Arial"/>
                <w:sz w:val="22"/>
                <w:szCs w:val="22"/>
              </w:rPr>
              <w:t>рующими сист</w:t>
            </w:r>
            <w:r w:rsidRPr="00DD24DA">
              <w:rPr>
                <w:rFonts w:ascii="Arial" w:hAnsi="Arial" w:cs="Arial"/>
                <w:sz w:val="22"/>
                <w:szCs w:val="22"/>
              </w:rPr>
              <w:t>е</w:t>
            </w:r>
            <w:r w:rsidRPr="00DD24DA">
              <w:rPr>
                <w:rFonts w:ascii="Arial" w:hAnsi="Arial" w:cs="Arial"/>
                <w:sz w:val="22"/>
                <w:szCs w:val="22"/>
              </w:rPr>
              <w:t xml:space="preserve">мами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максимальное содерж</w:t>
            </w:r>
            <w:r w:rsidRPr="00DD24DA">
              <w:rPr>
                <w:rFonts w:ascii="Arial" w:hAnsi="Arial" w:cs="Arial"/>
                <w:sz w:val="22"/>
                <w:szCs w:val="22"/>
              </w:rPr>
              <w:t>а</w:t>
            </w:r>
            <w:r w:rsidRPr="00DD24DA">
              <w:rPr>
                <w:rFonts w:ascii="Arial" w:hAnsi="Arial" w:cs="Arial"/>
                <w:sz w:val="22"/>
                <w:szCs w:val="22"/>
              </w:rPr>
              <w:t>ние нитрозамина</w:t>
            </w:r>
            <w:r>
              <w:rPr>
                <w:rFonts w:ascii="Arial" w:hAnsi="Arial" w:cs="Arial"/>
                <w:sz w:val="22"/>
                <w:szCs w:val="22"/>
              </w:rPr>
              <w:t xml:space="preserve"> -</w:t>
            </w:r>
            <w:r w:rsidRPr="00DD24DA">
              <w:rPr>
                <w:rFonts w:ascii="Arial" w:hAnsi="Arial" w:cs="Arial"/>
                <w:sz w:val="22"/>
                <w:szCs w:val="22"/>
              </w:rPr>
              <w:t xml:space="preserve"> 50 мкг/кг</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хранить в безнитри</w:t>
            </w:r>
            <w:r w:rsidRPr="00DD24DA">
              <w:rPr>
                <w:rFonts w:ascii="Arial" w:hAnsi="Arial" w:cs="Arial"/>
                <w:sz w:val="22"/>
                <w:szCs w:val="22"/>
              </w:rPr>
              <w:t>т</w:t>
            </w:r>
            <w:r w:rsidRPr="00DD24DA">
              <w:rPr>
                <w:rFonts w:ascii="Arial" w:hAnsi="Arial" w:cs="Arial"/>
                <w:sz w:val="22"/>
                <w:szCs w:val="22"/>
              </w:rPr>
              <w:t>ных емкостях</w:t>
            </w:r>
          </w:p>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196</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1-[(2’-метоксиэтил)амино]-2-нитро-4-[ди-(2’-гидро-ксиэтил</w:t>
            </w:r>
            <w:r w:rsidRPr="00DD24DA">
              <w:rPr>
                <w:rFonts w:ascii="Arial" w:hAnsi="Arial" w:cs="Arial"/>
                <w:sz w:val="22"/>
                <w:szCs w:val="22"/>
                <w:lang w:val="en-US"/>
              </w:rPr>
              <w:t>l</w:t>
            </w:r>
            <w:r w:rsidRPr="00DD24DA">
              <w:rPr>
                <w:rFonts w:ascii="Arial" w:hAnsi="Arial" w:cs="Arial"/>
                <w:sz w:val="22"/>
                <w:szCs w:val="22"/>
              </w:rPr>
              <w:t>)амино]бензол (15)</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HC</w:t>
            </w:r>
            <w:r w:rsidRPr="00DD24DA">
              <w:rPr>
                <w:rFonts w:ascii="Arial" w:hAnsi="Arial" w:cs="Arial"/>
                <w:sz w:val="22"/>
                <w:szCs w:val="22"/>
              </w:rPr>
              <w:t xml:space="preserve"> голубой 62</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1-[(2’-</w:t>
            </w:r>
            <w:r w:rsidRPr="00DD24DA">
              <w:rPr>
                <w:rFonts w:ascii="Arial" w:hAnsi="Arial" w:cs="Arial"/>
                <w:sz w:val="22"/>
                <w:szCs w:val="22"/>
                <w:lang w:val="en-US"/>
              </w:rPr>
              <w:t>Methoxyethyl</w:t>
            </w:r>
            <w:r w:rsidRPr="00DD24DA">
              <w:rPr>
                <w:rFonts w:ascii="Arial" w:hAnsi="Arial" w:cs="Arial"/>
                <w:sz w:val="22"/>
                <w:szCs w:val="22"/>
              </w:rPr>
              <w:t>)</w:t>
            </w:r>
            <w:r w:rsidRPr="00DD24DA">
              <w:rPr>
                <w:rFonts w:ascii="Arial" w:hAnsi="Arial" w:cs="Arial"/>
                <w:sz w:val="22"/>
                <w:szCs w:val="22"/>
                <w:lang w:val="en-US"/>
              </w:rPr>
              <w:t>amino</w:t>
            </w:r>
            <w:r w:rsidRPr="00DD24DA">
              <w:rPr>
                <w:rFonts w:ascii="Arial" w:hAnsi="Arial" w:cs="Arial"/>
                <w:sz w:val="22"/>
                <w:szCs w:val="22"/>
              </w:rPr>
              <w:t>]-2-</w:t>
            </w:r>
            <w:r w:rsidRPr="00DD24DA">
              <w:rPr>
                <w:rFonts w:ascii="Arial" w:hAnsi="Arial" w:cs="Arial"/>
                <w:sz w:val="22"/>
                <w:szCs w:val="22"/>
                <w:lang w:val="en-US"/>
              </w:rPr>
              <w:t>nitro</w:t>
            </w:r>
            <w:r w:rsidRPr="00DD24DA">
              <w:rPr>
                <w:rFonts w:ascii="Arial" w:hAnsi="Arial" w:cs="Arial"/>
                <w:sz w:val="22"/>
                <w:szCs w:val="22"/>
              </w:rPr>
              <w:t>-4-[</w:t>
            </w:r>
            <w:r w:rsidRPr="00DD24DA">
              <w:rPr>
                <w:rFonts w:ascii="Arial" w:hAnsi="Arial" w:cs="Arial"/>
                <w:sz w:val="22"/>
                <w:szCs w:val="22"/>
                <w:lang w:val="en-US"/>
              </w:rPr>
              <w:t>di</w:t>
            </w:r>
            <w:r w:rsidRPr="00DD24DA">
              <w:rPr>
                <w:rFonts w:ascii="Arial" w:hAnsi="Arial" w:cs="Arial"/>
                <w:sz w:val="22"/>
                <w:szCs w:val="22"/>
              </w:rPr>
              <w:t>-(2’-</w:t>
            </w:r>
            <w:r w:rsidRPr="00DD24DA">
              <w:rPr>
                <w:rFonts w:ascii="Arial" w:hAnsi="Arial" w:cs="Arial"/>
                <w:sz w:val="22"/>
                <w:szCs w:val="22"/>
                <w:lang w:val="en-US"/>
              </w:rPr>
              <w:t>hydro</w:t>
            </w:r>
            <w:r w:rsidRPr="00DD24DA">
              <w:rPr>
                <w:rFonts w:ascii="Arial" w:hAnsi="Arial" w:cs="Arial"/>
                <w:sz w:val="22"/>
                <w:szCs w:val="22"/>
              </w:rPr>
              <w:t>-</w:t>
            </w:r>
            <w:r w:rsidRPr="00DD24DA">
              <w:rPr>
                <w:rFonts w:ascii="Arial" w:hAnsi="Arial" w:cs="Arial"/>
                <w:sz w:val="22"/>
                <w:szCs w:val="22"/>
                <w:lang w:val="en-US"/>
              </w:rPr>
              <w:t>xyethyl</w:t>
            </w:r>
            <w:r w:rsidRPr="00DD24DA">
              <w:rPr>
                <w:rFonts w:ascii="Arial" w:hAnsi="Arial" w:cs="Arial"/>
                <w:sz w:val="22"/>
                <w:szCs w:val="22"/>
              </w:rPr>
              <w:t>)</w:t>
            </w:r>
            <w:r w:rsidRPr="00DD24DA">
              <w:rPr>
                <w:rFonts w:ascii="Arial" w:hAnsi="Arial" w:cs="Arial"/>
                <w:sz w:val="22"/>
                <w:szCs w:val="22"/>
                <w:lang w:val="en-US"/>
              </w:rPr>
              <w:t>amino</w:t>
            </w:r>
            <w:r w:rsidRPr="00DD24DA">
              <w:rPr>
                <w:rFonts w:ascii="Arial" w:hAnsi="Arial" w:cs="Arial"/>
                <w:sz w:val="22"/>
                <w:szCs w:val="22"/>
              </w:rPr>
              <w:t>]</w:t>
            </w:r>
            <w:r w:rsidRPr="00DD24DA">
              <w:rPr>
                <w:rFonts w:ascii="Arial" w:hAnsi="Arial" w:cs="Arial"/>
                <w:sz w:val="22"/>
                <w:szCs w:val="22"/>
                <w:lang w:val="en-US"/>
              </w:rPr>
              <w:t>benzene</w:t>
            </w:r>
            <w:r w:rsidRPr="00DD24DA">
              <w:rPr>
                <w:rFonts w:ascii="Arial" w:hAnsi="Arial" w:cs="Arial"/>
                <w:sz w:val="22"/>
                <w:szCs w:val="22"/>
              </w:rPr>
              <w:t xml:space="preserve"> (15)</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HC Blue 62</w:t>
            </w:r>
          </w:p>
          <w:p w:rsidR="00C03BD6" w:rsidRPr="00DD24DA" w:rsidRDefault="00C03BD6" w:rsidP="00C03BD6">
            <w:pPr>
              <w:shd w:val="clear" w:color="auto" w:fill="FFFFFF"/>
              <w:spacing w:line="260" w:lineRule="exact"/>
              <w:jc w:val="both"/>
              <w:rPr>
                <w:rFonts w:ascii="Arial" w:hAnsi="Arial" w:cs="Arial"/>
                <w:sz w:val="22"/>
                <w:szCs w:val="22"/>
                <w:lang w:val="en-US"/>
              </w:rPr>
            </w:pP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23920-15-20</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459-980-7</w:t>
            </w:r>
          </w:p>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 xml:space="preserve">2,0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 - не использовать с ни</w:t>
            </w:r>
            <w:r w:rsidRPr="00DD24DA">
              <w:rPr>
                <w:rFonts w:ascii="Arial" w:hAnsi="Arial" w:cs="Arial"/>
                <w:sz w:val="22"/>
                <w:szCs w:val="22"/>
              </w:rPr>
              <w:t>т</w:t>
            </w:r>
            <w:r w:rsidRPr="00DD24DA">
              <w:rPr>
                <w:rFonts w:ascii="Arial" w:hAnsi="Arial" w:cs="Arial"/>
                <w:sz w:val="22"/>
                <w:szCs w:val="22"/>
              </w:rPr>
              <w:t>розирующими сист</w:t>
            </w:r>
            <w:r w:rsidRPr="00DD24DA">
              <w:rPr>
                <w:rFonts w:ascii="Arial" w:hAnsi="Arial" w:cs="Arial"/>
                <w:sz w:val="22"/>
                <w:szCs w:val="22"/>
              </w:rPr>
              <w:t>е</w:t>
            </w:r>
            <w:r w:rsidRPr="00DD24DA">
              <w:rPr>
                <w:rFonts w:ascii="Arial" w:hAnsi="Arial" w:cs="Arial"/>
                <w:sz w:val="22"/>
                <w:szCs w:val="22"/>
              </w:rPr>
              <w:t xml:space="preserve">мами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-максимальное содерж</w:t>
            </w:r>
            <w:r w:rsidRPr="00DD24DA">
              <w:rPr>
                <w:rFonts w:ascii="Arial" w:hAnsi="Arial" w:cs="Arial"/>
                <w:sz w:val="22"/>
                <w:szCs w:val="22"/>
              </w:rPr>
              <w:t>а</w:t>
            </w:r>
            <w:r w:rsidRPr="00DD24DA">
              <w:rPr>
                <w:rFonts w:ascii="Arial" w:hAnsi="Arial" w:cs="Arial"/>
                <w:sz w:val="22"/>
                <w:szCs w:val="22"/>
              </w:rPr>
              <w:t>ние нитрозамина: 50 мкг/кг</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хранить в безнитри</w:t>
            </w:r>
            <w:r w:rsidRPr="00DD24DA">
              <w:rPr>
                <w:rFonts w:ascii="Arial" w:hAnsi="Arial" w:cs="Arial"/>
                <w:sz w:val="22"/>
                <w:szCs w:val="22"/>
              </w:rPr>
              <w:t>т</w:t>
            </w:r>
            <w:r w:rsidRPr="00DD24DA">
              <w:rPr>
                <w:rFonts w:ascii="Arial" w:hAnsi="Arial" w:cs="Arial"/>
                <w:sz w:val="22"/>
                <w:szCs w:val="22"/>
              </w:rPr>
              <w:t>ных емкостях</w:t>
            </w:r>
          </w:p>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197</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1,5-ди-(ß-гидроксиэтиламино)-2-нитро-4-хлорбензол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HC Yellow № 10</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1,5-Di-(ß-hydroxyethylamino)-2-nitro-4-chlorobenzene (</w:t>
            </w:r>
            <w:r w:rsidRPr="00DD24DA">
              <w:rPr>
                <w:rFonts w:ascii="Arial" w:hAnsi="Arial" w:cs="Arial"/>
                <w:sz w:val="22"/>
                <w:szCs w:val="22"/>
                <w:vertAlign w:val="superscript"/>
                <w:lang w:val="en-US"/>
              </w:rPr>
              <w:t>15</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HC Yellow </w:t>
            </w:r>
            <w:r w:rsidRPr="00DD24DA">
              <w:rPr>
                <w:rFonts w:ascii="Arial" w:hAnsi="Arial" w:cs="Arial"/>
                <w:sz w:val="22"/>
                <w:szCs w:val="22"/>
              </w:rPr>
              <w:t>№ 10</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109023-83-8</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416-940-3</w:t>
            </w:r>
          </w:p>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0</w:t>
            </w:r>
            <w:r w:rsidRPr="00DD24DA">
              <w:rPr>
                <w:rFonts w:ascii="Arial" w:hAnsi="Arial" w:cs="Arial"/>
                <w:sz w:val="22"/>
                <w:szCs w:val="22"/>
                <w:lang w:val="en-US"/>
              </w:rPr>
              <w:t>,</w:t>
            </w:r>
            <w:r w:rsidRPr="00DD24DA">
              <w:rPr>
                <w:rFonts w:ascii="Arial" w:hAnsi="Arial" w:cs="Arial"/>
                <w:sz w:val="22"/>
                <w:szCs w:val="22"/>
              </w:rPr>
              <w:t>1</w:t>
            </w:r>
            <w:r w:rsidRPr="00DD24DA">
              <w:rPr>
                <w:rFonts w:ascii="Arial" w:hAnsi="Arial" w:cs="Arial"/>
                <w:sz w:val="22"/>
                <w:szCs w:val="22"/>
                <w:lang w:val="en-US"/>
              </w:rPr>
              <w:t xml:space="preserve">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 - не использовать с ни</w:t>
            </w:r>
            <w:r w:rsidRPr="00DD24DA">
              <w:rPr>
                <w:rFonts w:ascii="Arial" w:hAnsi="Arial" w:cs="Arial"/>
                <w:sz w:val="22"/>
                <w:szCs w:val="22"/>
              </w:rPr>
              <w:t>т</w:t>
            </w:r>
            <w:r w:rsidRPr="00DD24DA">
              <w:rPr>
                <w:rFonts w:ascii="Arial" w:hAnsi="Arial" w:cs="Arial"/>
                <w:sz w:val="22"/>
                <w:szCs w:val="22"/>
              </w:rPr>
              <w:t>розирующими сист</w:t>
            </w:r>
            <w:r w:rsidRPr="00DD24DA">
              <w:rPr>
                <w:rFonts w:ascii="Arial" w:hAnsi="Arial" w:cs="Arial"/>
                <w:sz w:val="22"/>
                <w:szCs w:val="22"/>
              </w:rPr>
              <w:t>е</w:t>
            </w:r>
            <w:r w:rsidRPr="00DD24DA">
              <w:rPr>
                <w:rFonts w:ascii="Arial" w:hAnsi="Arial" w:cs="Arial"/>
                <w:sz w:val="22"/>
                <w:szCs w:val="22"/>
              </w:rPr>
              <w:t xml:space="preserve">мами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-максимальное содерж</w:t>
            </w:r>
            <w:r w:rsidRPr="00DD24DA">
              <w:rPr>
                <w:rFonts w:ascii="Arial" w:hAnsi="Arial" w:cs="Arial"/>
                <w:sz w:val="22"/>
                <w:szCs w:val="22"/>
              </w:rPr>
              <w:t>а</w:t>
            </w:r>
            <w:r w:rsidRPr="00DD24DA">
              <w:rPr>
                <w:rFonts w:ascii="Arial" w:hAnsi="Arial" w:cs="Arial"/>
                <w:sz w:val="22"/>
                <w:szCs w:val="22"/>
              </w:rPr>
              <w:t>ние нитрозамина: 50 мкг/кг</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хранить в безнитри</w:t>
            </w:r>
            <w:r w:rsidRPr="00DD24DA">
              <w:rPr>
                <w:rFonts w:ascii="Arial" w:hAnsi="Arial" w:cs="Arial"/>
                <w:sz w:val="22"/>
                <w:szCs w:val="22"/>
              </w:rPr>
              <w:t>т</w:t>
            </w:r>
            <w:r w:rsidRPr="00DD24DA">
              <w:rPr>
                <w:rFonts w:ascii="Arial" w:hAnsi="Arial" w:cs="Arial"/>
                <w:sz w:val="22"/>
                <w:szCs w:val="22"/>
              </w:rPr>
              <w:t>ных емкостях</w:t>
            </w:r>
          </w:p>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198</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3-метиламино-4-нитрофеноксиэтанол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3-</w:t>
            </w:r>
            <w:r w:rsidRPr="00DD24DA">
              <w:rPr>
                <w:rFonts w:ascii="Arial" w:hAnsi="Arial" w:cs="Arial"/>
                <w:sz w:val="22"/>
                <w:szCs w:val="22"/>
                <w:lang w:val="en-US"/>
              </w:rPr>
              <w:t>Methylamino</w:t>
            </w:r>
            <w:r w:rsidRPr="00DD24DA">
              <w:rPr>
                <w:rFonts w:ascii="Arial" w:hAnsi="Arial" w:cs="Arial"/>
                <w:sz w:val="22"/>
                <w:szCs w:val="22"/>
              </w:rPr>
              <w:t>-4-</w:t>
            </w:r>
            <w:r w:rsidRPr="00DD24DA">
              <w:rPr>
                <w:rFonts w:ascii="Arial" w:hAnsi="Arial" w:cs="Arial"/>
                <w:sz w:val="22"/>
                <w:szCs w:val="22"/>
                <w:lang w:val="en-US"/>
              </w:rPr>
              <w:t>nitrophenoxyethanol</w:t>
            </w:r>
            <w:r w:rsidRPr="00DD24DA">
              <w:rPr>
                <w:rFonts w:ascii="Arial" w:hAnsi="Arial" w:cs="Arial"/>
                <w:sz w:val="22"/>
                <w:szCs w:val="22"/>
              </w:rPr>
              <w:t xml:space="preserve">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CAS</w:t>
            </w:r>
            <w:r w:rsidRPr="00DD24DA">
              <w:rPr>
                <w:rFonts w:ascii="Arial" w:hAnsi="Arial" w:cs="Arial"/>
                <w:sz w:val="22"/>
                <w:szCs w:val="22"/>
              </w:rPr>
              <w:t xml:space="preserve"> 59820-63-2</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EINECS</w:t>
            </w:r>
            <w:r w:rsidRPr="00DD24DA">
              <w:rPr>
                <w:rFonts w:ascii="Arial" w:hAnsi="Arial" w:cs="Arial"/>
                <w:sz w:val="22"/>
                <w:szCs w:val="22"/>
              </w:rPr>
              <w:t xml:space="preserve"> 261-940-7</w:t>
            </w:r>
          </w:p>
          <w:p w:rsidR="00C03BD6" w:rsidRPr="00DD24DA" w:rsidRDefault="00C03BD6" w:rsidP="00C03BD6">
            <w:pPr>
              <w:shd w:val="clear" w:color="auto" w:fill="FFFFFF"/>
              <w:spacing w:line="260" w:lineRule="exact"/>
              <w:jc w:val="both"/>
              <w:rPr>
                <w:rFonts w:ascii="Arial" w:hAnsi="Arial" w:cs="Arial"/>
                <w:sz w:val="22"/>
                <w:szCs w:val="22"/>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0</w:t>
            </w:r>
            <w:r w:rsidRPr="00DD24DA">
              <w:rPr>
                <w:rFonts w:ascii="Arial" w:hAnsi="Arial" w:cs="Arial"/>
                <w:sz w:val="22"/>
                <w:szCs w:val="22"/>
                <w:lang w:val="en-US"/>
              </w:rPr>
              <w:t>,</w:t>
            </w:r>
            <w:r w:rsidRPr="00DD24DA">
              <w:rPr>
                <w:rFonts w:ascii="Arial" w:hAnsi="Arial" w:cs="Arial"/>
                <w:sz w:val="22"/>
                <w:szCs w:val="22"/>
              </w:rPr>
              <w:t>15</w:t>
            </w:r>
            <w:r w:rsidRPr="00DD24DA">
              <w:rPr>
                <w:rFonts w:ascii="Arial" w:hAnsi="Arial" w:cs="Arial"/>
                <w:sz w:val="22"/>
                <w:szCs w:val="22"/>
                <w:lang w:val="en-US"/>
              </w:rPr>
              <w:t xml:space="preserve">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не использовать с ни</w:t>
            </w:r>
            <w:r w:rsidRPr="00DD24DA">
              <w:rPr>
                <w:rFonts w:ascii="Arial" w:hAnsi="Arial" w:cs="Arial"/>
                <w:sz w:val="22"/>
                <w:szCs w:val="22"/>
              </w:rPr>
              <w:t>т</w:t>
            </w:r>
            <w:r w:rsidRPr="00DD24DA">
              <w:rPr>
                <w:rFonts w:ascii="Arial" w:hAnsi="Arial" w:cs="Arial"/>
                <w:sz w:val="22"/>
                <w:szCs w:val="22"/>
              </w:rPr>
              <w:t>рози</w:t>
            </w:r>
            <w:r>
              <w:rPr>
                <w:rFonts w:ascii="Arial" w:hAnsi="Arial" w:cs="Arial"/>
                <w:sz w:val="22"/>
                <w:szCs w:val="22"/>
              </w:rPr>
              <w:t>-</w:t>
            </w:r>
            <w:r w:rsidRPr="00DD24DA">
              <w:rPr>
                <w:rFonts w:ascii="Arial" w:hAnsi="Arial" w:cs="Arial"/>
                <w:sz w:val="22"/>
                <w:szCs w:val="22"/>
              </w:rPr>
              <w:t>рующими сист</w:t>
            </w:r>
            <w:r w:rsidRPr="00DD24DA">
              <w:rPr>
                <w:rFonts w:ascii="Arial" w:hAnsi="Arial" w:cs="Arial"/>
                <w:sz w:val="22"/>
                <w:szCs w:val="22"/>
              </w:rPr>
              <w:t>е</w:t>
            </w:r>
            <w:r w:rsidRPr="00DD24DA">
              <w:rPr>
                <w:rFonts w:ascii="Arial" w:hAnsi="Arial" w:cs="Arial"/>
                <w:sz w:val="22"/>
                <w:szCs w:val="22"/>
              </w:rPr>
              <w:t xml:space="preserve">мами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максимальное содерж</w:t>
            </w:r>
            <w:r w:rsidRPr="00DD24DA">
              <w:rPr>
                <w:rFonts w:ascii="Arial" w:hAnsi="Arial" w:cs="Arial"/>
                <w:sz w:val="22"/>
                <w:szCs w:val="22"/>
              </w:rPr>
              <w:t>а</w:t>
            </w:r>
            <w:r w:rsidRPr="00DD24DA">
              <w:rPr>
                <w:rFonts w:ascii="Arial" w:hAnsi="Arial" w:cs="Arial"/>
                <w:sz w:val="22"/>
                <w:szCs w:val="22"/>
              </w:rPr>
              <w:t>ние нитрозамина</w:t>
            </w:r>
            <w:r>
              <w:rPr>
                <w:rFonts w:ascii="Arial" w:hAnsi="Arial" w:cs="Arial"/>
                <w:sz w:val="22"/>
                <w:szCs w:val="22"/>
              </w:rPr>
              <w:t xml:space="preserve"> -</w:t>
            </w:r>
            <w:r w:rsidRPr="00DD24DA">
              <w:rPr>
                <w:rFonts w:ascii="Arial" w:hAnsi="Arial" w:cs="Arial"/>
                <w:sz w:val="22"/>
                <w:szCs w:val="22"/>
              </w:rPr>
              <w:t xml:space="preserve"> 50 мкг/кг</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хранить в безнитри</w:t>
            </w:r>
            <w:r w:rsidRPr="00DD24DA">
              <w:rPr>
                <w:rFonts w:ascii="Arial" w:hAnsi="Arial" w:cs="Arial"/>
                <w:sz w:val="22"/>
                <w:szCs w:val="22"/>
              </w:rPr>
              <w:t>т</w:t>
            </w:r>
            <w:r w:rsidRPr="00DD24DA">
              <w:rPr>
                <w:rFonts w:ascii="Arial" w:hAnsi="Arial" w:cs="Arial"/>
                <w:sz w:val="22"/>
                <w:szCs w:val="22"/>
              </w:rPr>
              <w:t>ных емкостях</w:t>
            </w:r>
          </w:p>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199</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2,2’-[[4-[(2-гидроксиэтил)амино]-3-нитро-фенил]имино]бисэтанол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Голубой</w:t>
            </w:r>
            <w:r w:rsidRPr="00DD24DA">
              <w:rPr>
                <w:rFonts w:ascii="Arial" w:hAnsi="Arial" w:cs="Arial"/>
                <w:sz w:val="22"/>
                <w:szCs w:val="22"/>
                <w:lang w:val="en-US"/>
              </w:rPr>
              <w:t xml:space="preserve"> 2</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2,2’-[[4-[(2-hydroxyethyl)amino]-3-nitr</w:t>
            </w:r>
            <w:r w:rsidRPr="00DD24DA">
              <w:rPr>
                <w:rFonts w:ascii="Arial" w:hAnsi="Arial" w:cs="Arial"/>
                <w:sz w:val="22"/>
                <w:szCs w:val="22"/>
                <w:lang w:val="en-US"/>
              </w:rPr>
              <w:t>o</w:t>
            </w:r>
            <w:r w:rsidRPr="00DD24DA">
              <w:rPr>
                <w:rFonts w:ascii="Arial" w:hAnsi="Arial" w:cs="Arial"/>
                <w:sz w:val="22"/>
                <w:szCs w:val="22"/>
                <w:lang w:val="en-US"/>
              </w:rPr>
              <w:t>phenyl]imino]bisethanol (</w:t>
            </w:r>
            <w:r w:rsidRPr="00DD24DA">
              <w:rPr>
                <w:rFonts w:ascii="Arial" w:hAnsi="Arial" w:cs="Arial"/>
                <w:sz w:val="22"/>
                <w:szCs w:val="22"/>
                <w:vertAlign w:val="superscript"/>
                <w:lang w:val="en-US"/>
              </w:rPr>
              <w:t>15</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HC Blue 2</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33229-34-4</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251-410-3</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2</w:t>
            </w:r>
            <w:r w:rsidRPr="00DD24DA">
              <w:rPr>
                <w:rFonts w:ascii="Arial" w:hAnsi="Arial" w:cs="Arial"/>
                <w:sz w:val="22"/>
                <w:szCs w:val="22"/>
                <w:lang w:val="en-US"/>
              </w:rPr>
              <w:t>,</w:t>
            </w:r>
            <w:r w:rsidRPr="00DD24DA">
              <w:rPr>
                <w:rFonts w:ascii="Arial" w:hAnsi="Arial" w:cs="Arial"/>
                <w:sz w:val="22"/>
                <w:szCs w:val="22"/>
              </w:rPr>
              <w:t>8</w:t>
            </w:r>
            <w:r w:rsidRPr="00DD24DA">
              <w:rPr>
                <w:rFonts w:ascii="Arial" w:hAnsi="Arial" w:cs="Arial"/>
                <w:sz w:val="22"/>
                <w:szCs w:val="22"/>
                <w:lang w:val="en-US"/>
              </w:rPr>
              <w:t xml:space="preserve">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не использовать с ни</w:t>
            </w:r>
            <w:r w:rsidRPr="00DD24DA">
              <w:rPr>
                <w:rFonts w:ascii="Arial" w:hAnsi="Arial" w:cs="Arial"/>
                <w:sz w:val="22"/>
                <w:szCs w:val="22"/>
              </w:rPr>
              <w:t>т</w:t>
            </w:r>
            <w:r w:rsidRPr="00DD24DA">
              <w:rPr>
                <w:rFonts w:ascii="Arial" w:hAnsi="Arial" w:cs="Arial"/>
                <w:sz w:val="22"/>
                <w:szCs w:val="22"/>
              </w:rPr>
              <w:t>рози</w:t>
            </w:r>
            <w:r>
              <w:rPr>
                <w:rFonts w:ascii="Arial" w:hAnsi="Arial" w:cs="Arial"/>
                <w:sz w:val="22"/>
                <w:szCs w:val="22"/>
              </w:rPr>
              <w:t>-</w:t>
            </w:r>
            <w:r w:rsidRPr="00DD24DA">
              <w:rPr>
                <w:rFonts w:ascii="Arial" w:hAnsi="Arial" w:cs="Arial"/>
                <w:sz w:val="22"/>
                <w:szCs w:val="22"/>
              </w:rPr>
              <w:t>рующими сист</w:t>
            </w:r>
            <w:r w:rsidRPr="00DD24DA">
              <w:rPr>
                <w:rFonts w:ascii="Arial" w:hAnsi="Arial" w:cs="Arial"/>
                <w:sz w:val="22"/>
                <w:szCs w:val="22"/>
              </w:rPr>
              <w:t>е</w:t>
            </w:r>
            <w:r w:rsidRPr="00DD24DA">
              <w:rPr>
                <w:rFonts w:ascii="Arial" w:hAnsi="Arial" w:cs="Arial"/>
                <w:sz w:val="22"/>
                <w:szCs w:val="22"/>
              </w:rPr>
              <w:t xml:space="preserve">мами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максимальное содерж</w:t>
            </w:r>
            <w:r w:rsidRPr="00DD24DA">
              <w:rPr>
                <w:rFonts w:ascii="Arial" w:hAnsi="Arial" w:cs="Arial"/>
                <w:sz w:val="22"/>
                <w:szCs w:val="22"/>
              </w:rPr>
              <w:t>а</w:t>
            </w:r>
            <w:r w:rsidRPr="00DD24DA">
              <w:rPr>
                <w:rFonts w:ascii="Arial" w:hAnsi="Arial" w:cs="Arial"/>
                <w:sz w:val="22"/>
                <w:szCs w:val="22"/>
              </w:rPr>
              <w:t>ние нитрозамина</w:t>
            </w:r>
            <w:r>
              <w:rPr>
                <w:rFonts w:ascii="Arial" w:hAnsi="Arial" w:cs="Arial"/>
                <w:sz w:val="22"/>
                <w:szCs w:val="22"/>
              </w:rPr>
              <w:t xml:space="preserve"> -</w:t>
            </w:r>
            <w:r w:rsidRPr="00DD24DA">
              <w:rPr>
                <w:rFonts w:ascii="Arial" w:hAnsi="Arial" w:cs="Arial"/>
                <w:sz w:val="22"/>
                <w:szCs w:val="22"/>
              </w:rPr>
              <w:t xml:space="preserve"> 50 мкг/кг</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хранить в безнитри</w:t>
            </w:r>
            <w:r w:rsidRPr="00DD24DA">
              <w:rPr>
                <w:rFonts w:ascii="Arial" w:hAnsi="Arial" w:cs="Arial"/>
                <w:sz w:val="22"/>
                <w:szCs w:val="22"/>
              </w:rPr>
              <w:t>т</w:t>
            </w:r>
            <w:r w:rsidRPr="00DD24DA">
              <w:rPr>
                <w:rFonts w:ascii="Arial" w:hAnsi="Arial" w:cs="Arial"/>
                <w:sz w:val="22"/>
                <w:szCs w:val="22"/>
              </w:rPr>
              <w:t>ных емкостях</w:t>
            </w:r>
          </w:p>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Может вызвать алле</w:t>
            </w:r>
            <w:r w:rsidRPr="00DD24DA">
              <w:rPr>
                <w:rFonts w:ascii="Arial" w:hAnsi="Arial" w:cs="Arial"/>
                <w:sz w:val="22"/>
                <w:szCs w:val="22"/>
              </w:rPr>
              <w:t>р</w:t>
            </w:r>
            <w:r w:rsidRPr="00DD24DA">
              <w:rPr>
                <w:rFonts w:ascii="Arial" w:hAnsi="Arial" w:cs="Arial"/>
                <w:sz w:val="22"/>
                <w:szCs w:val="22"/>
              </w:rPr>
              <w:t>гичес</w:t>
            </w:r>
            <w:r>
              <w:rPr>
                <w:rFonts w:ascii="Arial" w:hAnsi="Arial" w:cs="Arial"/>
                <w:sz w:val="22"/>
                <w:szCs w:val="22"/>
              </w:rPr>
              <w:t>-</w:t>
            </w:r>
            <w:r w:rsidRPr="00DD24DA">
              <w:rPr>
                <w:rFonts w:ascii="Arial" w:hAnsi="Arial" w:cs="Arial"/>
                <w:sz w:val="22"/>
                <w:szCs w:val="22"/>
              </w:rPr>
              <w:t>кую реакцию</w:t>
            </w: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200</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1-пропанол, 3-[[4-[бис(2- гидроксиэтил)амино]-2- нитрофенил]амино]</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Фиолетовый</w:t>
            </w:r>
            <w:r w:rsidRPr="00DD24DA">
              <w:rPr>
                <w:rFonts w:ascii="Arial" w:hAnsi="Arial" w:cs="Arial"/>
                <w:sz w:val="22"/>
                <w:szCs w:val="22"/>
                <w:lang w:val="en-US"/>
              </w:rPr>
              <w:t xml:space="preserve"> 2</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1-Propanol, 3-[[4-[bis(2- hydroxyethyl)amino]-2- nitr</w:t>
            </w:r>
            <w:r w:rsidRPr="00DD24DA">
              <w:rPr>
                <w:rFonts w:ascii="Arial" w:hAnsi="Arial" w:cs="Arial"/>
                <w:sz w:val="22"/>
                <w:szCs w:val="22"/>
                <w:lang w:val="en-US"/>
              </w:rPr>
              <w:t>o</w:t>
            </w:r>
            <w:r w:rsidRPr="00DD24DA">
              <w:rPr>
                <w:rFonts w:ascii="Arial" w:hAnsi="Arial" w:cs="Arial"/>
                <w:sz w:val="22"/>
                <w:szCs w:val="22"/>
                <w:lang w:val="en-US"/>
              </w:rPr>
              <w:t>phenyl]amino] (</w:t>
            </w:r>
            <w:r w:rsidRPr="00DD24DA">
              <w:rPr>
                <w:rFonts w:ascii="Arial" w:hAnsi="Arial" w:cs="Arial"/>
                <w:sz w:val="22"/>
                <w:szCs w:val="22"/>
                <w:vertAlign w:val="superscript"/>
                <w:lang w:val="en-US"/>
              </w:rPr>
              <w:t>15</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HC Violet 2</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104226-19-9</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410-910-3</w:t>
            </w:r>
          </w:p>
          <w:p w:rsidR="00C03BD6" w:rsidRPr="00DD24DA" w:rsidRDefault="00C03BD6" w:rsidP="00C03BD6">
            <w:pPr>
              <w:shd w:val="clear" w:color="auto" w:fill="FFFFFF"/>
              <w:spacing w:line="260" w:lineRule="exact"/>
              <w:jc w:val="both"/>
              <w:rPr>
                <w:rFonts w:ascii="Arial" w:hAnsi="Arial" w:cs="Arial"/>
                <w:sz w:val="22"/>
                <w:szCs w:val="22"/>
                <w:lang w:val="en-US"/>
              </w:rPr>
            </w:pP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2</w:t>
            </w:r>
            <w:r w:rsidRPr="00DD24DA">
              <w:rPr>
                <w:rFonts w:ascii="Arial" w:hAnsi="Arial" w:cs="Arial"/>
                <w:sz w:val="22"/>
                <w:szCs w:val="22"/>
                <w:lang w:val="en-US"/>
              </w:rPr>
              <w:t>,</w:t>
            </w:r>
            <w:r w:rsidRPr="00DD24DA">
              <w:rPr>
                <w:rFonts w:ascii="Arial" w:hAnsi="Arial" w:cs="Arial"/>
                <w:sz w:val="22"/>
                <w:szCs w:val="22"/>
              </w:rPr>
              <w:t>0</w:t>
            </w:r>
            <w:r w:rsidRPr="00DD24DA">
              <w:rPr>
                <w:rFonts w:ascii="Arial" w:hAnsi="Arial" w:cs="Arial"/>
                <w:sz w:val="22"/>
                <w:szCs w:val="22"/>
                <w:lang w:val="en-US"/>
              </w:rPr>
              <w:t xml:space="preserve">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не использовать с ни</w:t>
            </w:r>
            <w:r w:rsidRPr="00DD24DA">
              <w:rPr>
                <w:rFonts w:ascii="Arial" w:hAnsi="Arial" w:cs="Arial"/>
                <w:sz w:val="22"/>
                <w:szCs w:val="22"/>
              </w:rPr>
              <w:t>т</w:t>
            </w:r>
            <w:r w:rsidRPr="00DD24DA">
              <w:rPr>
                <w:rFonts w:ascii="Arial" w:hAnsi="Arial" w:cs="Arial"/>
                <w:sz w:val="22"/>
                <w:szCs w:val="22"/>
              </w:rPr>
              <w:t>рози</w:t>
            </w:r>
            <w:r>
              <w:rPr>
                <w:rFonts w:ascii="Arial" w:hAnsi="Arial" w:cs="Arial"/>
                <w:sz w:val="22"/>
                <w:szCs w:val="22"/>
              </w:rPr>
              <w:t>-</w:t>
            </w:r>
            <w:r w:rsidRPr="00DD24DA">
              <w:rPr>
                <w:rFonts w:ascii="Arial" w:hAnsi="Arial" w:cs="Arial"/>
                <w:sz w:val="22"/>
                <w:szCs w:val="22"/>
              </w:rPr>
              <w:t>рующими сист</w:t>
            </w:r>
            <w:r w:rsidRPr="00DD24DA">
              <w:rPr>
                <w:rFonts w:ascii="Arial" w:hAnsi="Arial" w:cs="Arial"/>
                <w:sz w:val="22"/>
                <w:szCs w:val="22"/>
              </w:rPr>
              <w:t>е</w:t>
            </w:r>
            <w:r w:rsidRPr="00DD24DA">
              <w:rPr>
                <w:rFonts w:ascii="Arial" w:hAnsi="Arial" w:cs="Arial"/>
                <w:sz w:val="22"/>
                <w:szCs w:val="22"/>
              </w:rPr>
              <w:t xml:space="preserve">мами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максимальное содерж</w:t>
            </w:r>
            <w:r w:rsidRPr="00DD24DA">
              <w:rPr>
                <w:rFonts w:ascii="Arial" w:hAnsi="Arial" w:cs="Arial"/>
                <w:sz w:val="22"/>
                <w:szCs w:val="22"/>
              </w:rPr>
              <w:t>а</w:t>
            </w:r>
            <w:r w:rsidRPr="00DD24DA">
              <w:rPr>
                <w:rFonts w:ascii="Arial" w:hAnsi="Arial" w:cs="Arial"/>
                <w:sz w:val="22"/>
                <w:szCs w:val="22"/>
              </w:rPr>
              <w:t>ние нитрозамина</w:t>
            </w:r>
            <w:r>
              <w:rPr>
                <w:rFonts w:ascii="Arial" w:hAnsi="Arial" w:cs="Arial"/>
                <w:sz w:val="22"/>
                <w:szCs w:val="22"/>
              </w:rPr>
              <w:t xml:space="preserve"> -</w:t>
            </w:r>
            <w:r w:rsidRPr="00DD24DA">
              <w:rPr>
                <w:rFonts w:ascii="Arial" w:hAnsi="Arial" w:cs="Arial"/>
                <w:sz w:val="22"/>
                <w:szCs w:val="22"/>
              </w:rPr>
              <w:t xml:space="preserve"> 50 мкг/кг</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хранить в безнитри</w:t>
            </w:r>
            <w:r w:rsidRPr="00DD24DA">
              <w:rPr>
                <w:rFonts w:ascii="Arial" w:hAnsi="Arial" w:cs="Arial"/>
                <w:sz w:val="22"/>
                <w:szCs w:val="22"/>
              </w:rPr>
              <w:t>т</w:t>
            </w:r>
            <w:r w:rsidRPr="00DD24DA">
              <w:rPr>
                <w:rFonts w:ascii="Arial" w:hAnsi="Arial" w:cs="Arial"/>
                <w:sz w:val="22"/>
                <w:szCs w:val="22"/>
              </w:rPr>
              <w:t>ных емкостях</w:t>
            </w:r>
          </w:p>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Может вызвать алле</w:t>
            </w:r>
            <w:r w:rsidRPr="00DD24DA">
              <w:rPr>
                <w:rFonts w:ascii="Arial" w:hAnsi="Arial" w:cs="Arial"/>
                <w:sz w:val="22"/>
                <w:szCs w:val="22"/>
              </w:rPr>
              <w:t>р</w:t>
            </w:r>
            <w:r w:rsidRPr="00DD24DA">
              <w:rPr>
                <w:rFonts w:ascii="Arial" w:hAnsi="Arial" w:cs="Arial"/>
                <w:sz w:val="22"/>
                <w:szCs w:val="22"/>
              </w:rPr>
              <w:t>гическую реакцию</w:t>
            </w: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201</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фенол, 2-хлор-6-(этиламино)-4-нитро-(</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2-хлор-6-этиламино-4-нирофенол</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Phenol, 2-chloro-6-(ethylamino)-4-nitro-(</w:t>
            </w:r>
            <w:r w:rsidRPr="00DD24DA">
              <w:rPr>
                <w:rFonts w:ascii="Arial" w:hAnsi="Arial" w:cs="Arial"/>
                <w:sz w:val="22"/>
                <w:szCs w:val="22"/>
                <w:vertAlign w:val="superscript"/>
                <w:lang w:val="en-US"/>
              </w:rPr>
              <w:t>15</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2-Chloro-6-ethylamino-4-nitrophenol</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131657-78-8</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411-440-1</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3</w:t>
            </w:r>
            <w:r w:rsidRPr="00DD24DA">
              <w:rPr>
                <w:rFonts w:ascii="Arial" w:hAnsi="Arial" w:cs="Arial"/>
                <w:sz w:val="22"/>
                <w:szCs w:val="22"/>
                <w:lang w:val="en-US"/>
              </w:rPr>
              <w:t>,</w:t>
            </w:r>
            <w:r w:rsidRPr="00DD24DA">
              <w:rPr>
                <w:rFonts w:ascii="Arial" w:hAnsi="Arial" w:cs="Arial"/>
                <w:sz w:val="22"/>
                <w:szCs w:val="22"/>
              </w:rPr>
              <w:t>0</w:t>
            </w:r>
            <w:r w:rsidRPr="00DD24DA">
              <w:rPr>
                <w:rFonts w:ascii="Arial" w:hAnsi="Arial" w:cs="Arial"/>
                <w:sz w:val="22"/>
                <w:szCs w:val="22"/>
                <w:lang w:val="en-US"/>
              </w:rPr>
              <w:t xml:space="preserve"> </w:t>
            </w:r>
            <w:r w:rsidRPr="00DD24DA">
              <w:rPr>
                <w:rFonts w:ascii="Arial" w:hAnsi="Arial" w:cs="Arial"/>
                <w:sz w:val="22"/>
                <w:szCs w:val="22"/>
              </w:rPr>
              <w:t>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не использовать с ни</w:t>
            </w:r>
            <w:r w:rsidRPr="00DD24DA">
              <w:rPr>
                <w:rFonts w:ascii="Arial" w:hAnsi="Arial" w:cs="Arial"/>
                <w:sz w:val="22"/>
                <w:szCs w:val="22"/>
              </w:rPr>
              <w:t>т</w:t>
            </w:r>
            <w:r w:rsidRPr="00DD24DA">
              <w:rPr>
                <w:rFonts w:ascii="Arial" w:hAnsi="Arial" w:cs="Arial"/>
                <w:sz w:val="22"/>
                <w:szCs w:val="22"/>
              </w:rPr>
              <w:t>рози</w:t>
            </w:r>
            <w:r>
              <w:rPr>
                <w:rFonts w:ascii="Arial" w:hAnsi="Arial" w:cs="Arial"/>
                <w:sz w:val="22"/>
                <w:szCs w:val="22"/>
              </w:rPr>
              <w:t>-</w:t>
            </w:r>
            <w:r w:rsidRPr="00DD24DA">
              <w:rPr>
                <w:rFonts w:ascii="Arial" w:hAnsi="Arial" w:cs="Arial"/>
                <w:sz w:val="22"/>
                <w:szCs w:val="22"/>
              </w:rPr>
              <w:t>рующими сист</w:t>
            </w:r>
            <w:r w:rsidRPr="00DD24DA">
              <w:rPr>
                <w:rFonts w:ascii="Arial" w:hAnsi="Arial" w:cs="Arial"/>
                <w:sz w:val="22"/>
                <w:szCs w:val="22"/>
              </w:rPr>
              <w:t>е</w:t>
            </w:r>
            <w:r w:rsidRPr="00DD24DA">
              <w:rPr>
                <w:rFonts w:ascii="Arial" w:hAnsi="Arial" w:cs="Arial"/>
                <w:sz w:val="22"/>
                <w:szCs w:val="22"/>
              </w:rPr>
              <w:t xml:space="preserve">мами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максимальное содерж</w:t>
            </w:r>
            <w:r w:rsidRPr="00DD24DA">
              <w:rPr>
                <w:rFonts w:ascii="Arial" w:hAnsi="Arial" w:cs="Arial"/>
                <w:sz w:val="22"/>
                <w:szCs w:val="22"/>
              </w:rPr>
              <w:t>а</w:t>
            </w:r>
            <w:r w:rsidRPr="00DD24DA">
              <w:rPr>
                <w:rFonts w:ascii="Arial" w:hAnsi="Arial" w:cs="Arial"/>
                <w:sz w:val="22"/>
                <w:szCs w:val="22"/>
              </w:rPr>
              <w:t>ние нитрозамина</w:t>
            </w:r>
            <w:r>
              <w:rPr>
                <w:rFonts w:ascii="Arial" w:hAnsi="Arial" w:cs="Arial"/>
                <w:sz w:val="22"/>
                <w:szCs w:val="22"/>
              </w:rPr>
              <w:t xml:space="preserve"> -</w:t>
            </w:r>
            <w:r w:rsidRPr="00DD24DA">
              <w:rPr>
                <w:rFonts w:ascii="Arial" w:hAnsi="Arial" w:cs="Arial"/>
                <w:sz w:val="22"/>
                <w:szCs w:val="22"/>
              </w:rPr>
              <w:t xml:space="preserve"> 50 мкг/кг</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хранить в безнитри</w:t>
            </w:r>
            <w:r w:rsidRPr="00DD24DA">
              <w:rPr>
                <w:rFonts w:ascii="Arial" w:hAnsi="Arial" w:cs="Arial"/>
                <w:sz w:val="22"/>
                <w:szCs w:val="22"/>
              </w:rPr>
              <w:t>т</w:t>
            </w:r>
            <w:r w:rsidRPr="00DD24DA">
              <w:rPr>
                <w:rFonts w:ascii="Arial" w:hAnsi="Arial" w:cs="Arial"/>
                <w:sz w:val="22"/>
                <w:szCs w:val="22"/>
              </w:rPr>
              <w:t>ных емкостях</w:t>
            </w:r>
          </w:p>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Может вызвать алле</w:t>
            </w:r>
            <w:r w:rsidRPr="00DD24DA">
              <w:rPr>
                <w:rFonts w:ascii="Arial" w:hAnsi="Arial" w:cs="Arial"/>
                <w:sz w:val="22"/>
                <w:szCs w:val="22"/>
              </w:rPr>
              <w:t>р</w:t>
            </w:r>
            <w:r w:rsidRPr="00DD24DA">
              <w:rPr>
                <w:rFonts w:ascii="Arial" w:hAnsi="Arial" w:cs="Arial"/>
                <w:sz w:val="22"/>
                <w:szCs w:val="22"/>
              </w:rPr>
              <w:t>гическую реакцию</w:t>
            </w: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202</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4,4’-[1,3-пропанидил-бис(окси)]бисбензол-1,3-диамин и его тетраги</w:t>
            </w:r>
            <w:r w:rsidRPr="00DD24DA">
              <w:rPr>
                <w:rFonts w:ascii="Arial" w:hAnsi="Arial" w:cs="Arial"/>
                <w:sz w:val="22"/>
                <w:szCs w:val="22"/>
              </w:rPr>
              <w:t>д</w:t>
            </w:r>
            <w:r w:rsidRPr="00DD24DA">
              <w:rPr>
                <w:rFonts w:ascii="Arial" w:hAnsi="Arial" w:cs="Arial"/>
                <w:sz w:val="22"/>
                <w:szCs w:val="22"/>
              </w:rPr>
              <w:t>рохлориный соли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1,3-</w:t>
            </w:r>
            <w:r w:rsidRPr="00DD24DA">
              <w:rPr>
                <w:rFonts w:ascii="Arial" w:hAnsi="Arial" w:cs="Arial"/>
                <w:sz w:val="22"/>
                <w:szCs w:val="22"/>
              </w:rPr>
              <w:t>бис</w:t>
            </w:r>
            <w:r w:rsidRPr="00DD24DA">
              <w:rPr>
                <w:rFonts w:ascii="Arial" w:hAnsi="Arial" w:cs="Arial"/>
                <w:sz w:val="22"/>
                <w:szCs w:val="22"/>
                <w:lang w:val="en-US"/>
              </w:rPr>
              <w:t>-(2,4-</w:t>
            </w:r>
            <w:r w:rsidRPr="00DD24DA">
              <w:rPr>
                <w:rFonts w:ascii="Arial" w:hAnsi="Arial" w:cs="Arial"/>
                <w:sz w:val="22"/>
                <w:szCs w:val="22"/>
              </w:rPr>
              <w:t>диаминофенокси</w:t>
            </w:r>
            <w:r w:rsidRPr="00DD24DA">
              <w:rPr>
                <w:rFonts w:ascii="Arial" w:hAnsi="Arial" w:cs="Arial"/>
                <w:sz w:val="22"/>
                <w:szCs w:val="22"/>
                <w:lang w:val="en-US"/>
              </w:rPr>
              <w:t>)</w:t>
            </w:r>
            <w:r w:rsidRPr="00DD24DA">
              <w:rPr>
                <w:rFonts w:ascii="Arial" w:hAnsi="Arial" w:cs="Arial"/>
                <w:sz w:val="22"/>
                <w:szCs w:val="22"/>
              </w:rPr>
              <w:t>пропан</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4,4’-[1,3-Propanediy</w:t>
            </w:r>
            <w:r w:rsidRPr="00DD24DA">
              <w:rPr>
                <w:rFonts w:ascii="Arial" w:hAnsi="Arial" w:cs="Arial"/>
                <w:sz w:val="22"/>
                <w:szCs w:val="22"/>
                <w:lang w:val="en-US"/>
              </w:rPr>
              <w:t>l</w:t>
            </w:r>
            <w:r w:rsidRPr="00DD24DA">
              <w:rPr>
                <w:rFonts w:ascii="Arial" w:hAnsi="Arial" w:cs="Arial"/>
                <w:sz w:val="22"/>
                <w:szCs w:val="22"/>
                <w:lang w:val="en-US"/>
              </w:rPr>
              <w:t>bis(oxy)]bisbenzene-1,3-diamine and its tetrah</w:t>
            </w:r>
            <w:r w:rsidRPr="00DD24DA">
              <w:rPr>
                <w:rFonts w:ascii="Arial" w:hAnsi="Arial" w:cs="Arial"/>
                <w:sz w:val="22"/>
                <w:szCs w:val="22"/>
                <w:lang w:val="en-US"/>
              </w:rPr>
              <w:t>y</w:t>
            </w:r>
            <w:r w:rsidRPr="00DD24DA">
              <w:rPr>
                <w:rFonts w:ascii="Arial" w:hAnsi="Arial" w:cs="Arial"/>
                <w:sz w:val="22"/>
                <w:szCs w:val="22"/>
                <w:lang w:val="en-US"/>
              </w:rPr>
              <w:t>drochloride salt (</w:t>
            </w:r>
            <w:r w:rsidRPr="00DD24DA">
              <w:rPr>
                <w:rFonts w:ascii="Arial" w:hAnsi="Arial" w:cs="Arial"/>
                <w:sz w:val="22"/>
                <w:szCs w:val="22"/>
                <w:vertAlign w:val="superscript"/>
                <w:lang w:val="en-US"/>
              </w:rPr>
              <w:t>15</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1,3-bis-(2,4-Diaminophenoxy)propane</w:t>
            </w:r>
          </w:p>
          <w:p w:rsidR="00C03BD6" w:rsidRPr="00DD24DA" w:rsidRDefault="00C03BD6" w:rsidP="00C03BD6">
            <w:pPr>
              <w:shd w:val="clear" w:color="auto" w:fill="FFFFFF"/>
              <w:spacing w:line="260" w:lineRule="exact"/>
              <w:jc w:val="both"/>
              <w:rPr>
                <w:rFonts w:ascii="Arial" w:hAnsi="Arial" w:cs="Arial"/>
                <w:sz w:val="22"/>
                <w:szCs w:val="22"/>
                <w:lang w:val="en-US"/>
              </w:rPr>
            </w:pP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81892-72-0</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279-845-4</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1,3-bis-(2,4-Diaminophenoxy)propane HCl</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74918-21-1</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278-022-7</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(a) 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оки</w:t>
            </w:r>
            <w:r w:rsidRPr="00DD24DA">
              <w:rPr>
                <w:rFonts w:ascii="Arial" w:hAnsi="Arial" w:cs="Arial"/>
                <w:sz w:val="22"/>
                <w:szCs w:val="22"/>
              </w:rPr>
              <w:t>с</w:t>
            </w:r>
            <w:r w:rsidRPr="00DD24DA">
              <w:rPr>
                <w:rFonts w:ascii="Arial" w:hAnsi="Arial" w:cs="Arial"/>
                <w:sz w:val="22"/>
                <w:szCs w:val="22"/>
              </w:rPr>
              <w:t>ляющих пр</w:t>
            </w:r>
            <w:r w:rsidRPr="00DD24DA">
              <w:rPr>
                <w:rFonts w:ascii="Arial" w:hAnsi="Arial" w:cs="Arial"/>
                <w:sz w:val="22"/>
                <w:szCs w:val="22"/>
              </w:rPr>
              <w:t>о</w:t>
            </w:r>
            <w:r w:rsidRPr="00DD24DA">
              <w:rPr>
                <w:rFonts w:ascii="Arial" w:hAnsi="Arial" w:cs="Arial"/>
                <w:sz w:val="22"/>
                <w:szCs w:val="22"/>
              </w:rPr>
              <w:t>дуктов для окраш</w:t>
            </w:r>
            <w:r w:rsidRPr="00DD24DA">
              <w:rPr>
                <w:rFonts w:ascii="Arial" w:hAnsi="Arial" w:cs="Arial"/>
                <w:sz w:val="22"/>
                <w:szCs w:val="22"/>
              </w:rPr>
              <w:t>и</w:t>
            </w:r>
            <w:r w:rsidRPr="00DD24DA">
              <w:rPr>
                <w:rFonts w:ascii="Arial" w:hAnsi="Arial" w:cs="Arial"/>
                <w:sz w:val="22"/>
                <w:szCs w:val="22"/>
              </w:rPr>
              <w:t>вания волос.</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(b) 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(b) 1,2 процента как свободное основание (1,8 процента как тетрагидрохл</w:t>
            </w:r>
            <w:r w:rsidRPr="00DD24DA">
              <w:rPr>
                <w:rFonts w:ascii="Arial" w:hAnsi="Arial" w:cs="Arial"/>
                <w:sz w:val="22"/>
                <w:szCs w:val="22"/>
              </w:rPr>
              <w:t>о</w:t>
            </w:r>
            <w:r w:rsidRPr="00DD24DA">
              <w:rPr>
                <w:rFonts w:ascii="Arial" w:hAnsi="Arial" w:cs="Arial"/>
                <w:sz w:val="22"/>
                <w:szCs w:val="22"/>
              </w:rPr>
              <w:t>риная соль)</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(a) После смешивания в оки</w:t>
            </w:r>
            <w:r w:rsidRPr="00DD24DA">
              <w:rPr>
                <w:rFonts w:ascii="Arial" w:hAnsi="Arial" w:cs="Arial"/>
                <w:sz w:val="22"/>
                <w:szCs w:val="22"/>
              </w:rPr>
              <w:t>с</w:t>
            </w:r>
            <w:r w:rsidRPr="00DD24DA">
              <w:rPr>
                <w:rFonts w:ascii="Arial" w:hAnsi="Arial" w:cs="Arial"/>
                <w:sz w:val="22"/>
                <w:szCs w:val="22"/>
              </w:rPr>
              <w:t>лительных условиях максимальная концентр</w:t>
            </w:r>
            <w:r w:rsidRPr="00DD24DA">
              <w:rPr>
                <w:rFonts w:ascii="Arial" w:hAnsi="Arial" w:cs="Arial"/>
                <w:sz w:val="22"/>
                <w:szCs w:val="22"/>
              </w:rPr>
              <w:t>а</w:t>
            </w:r>
            <w:r w:rsidRPr="00DD24DA">
              <w:rPr>
                <w:rFonts w:ascii="Arial" w:hAnsi="Arial" w:cs="Arial"/>
                <w:sz w:val="22"/>
                <w:szCs w:val="22"/>
              </w:rPr>
              <w:t>ция смеси, наносимой на волосы, не должна пр</w:t>
            </w:r>
            <w:r w:rsidRPr="00DD24DA">
              <w:rPr>
                <w:rFonts w:ascii="Arial" w:hAnsi="Arial" w:cs="Arial"/>
                <w:sz w:val="22"/>
                <w:szCs w:val="22"/>
              </w:rPr>
              <w:t>е</w:t>
            </w:r>
            <w:r w:rsidRPr="00DD24DA">
              <w:rPr>
                <w:rFonts w:ascii="Arial" w:hAnsi="Arial" w:cs="Arial"/>
                <w:sz w:val="22"/>
                <w:szCs w:val="22"/>
              </w:rPr>
              <w:t>вышать  1,2% при расч</w:t>
            </w:r>
            <w:r w:rsidRPr="00DD24DA">
              <w:rPr>
                <w:rFonts w:ascii="Arial" w:hAnsi="Arial" w:cs="Arial"/>
                <w:sz w:val="22"/>
                <w:szCs w:val="22"/>
              </w:rPr>
              <w:t>е</w:t>
            </w:r>
            <w:r w:rsidRPr="00DD24DA">
              <w:rPr>
                <w:rFonts w:ascii="Arial" w:hAnsi="Arial" w:cs="Arial"/>
                <w:sz w:val="22"/>
                <w:szCs w:val="22"/>
              </w:rPr>
              <w:t>тах для свободного осн</w:t>
            </w:r>
            <w:r w:rsidRPr="00DD24DA">
              <w:rPr>
                <w:rFonts w:ascii="Arial" w:hAnsi="Arial" w:cs="Arial"/>
                <w:sz w:val="22"/>
                <w:szCs w:val="22"/>
              </w:rPr>
              <w:t>о</w:t>
            </w:r>
            <w:r w:rsidRPr="00DD24DA">
              <w:rPr>
                <w:rFonts w:ascii="Arial" w:hAnsi="Arial" w:cs="Arial"/>
                <w:sz w:val="22"/>
                <w:szCs w:val="22"/>
              </w:rPr>
              <w:t>вания (1,8 % тетрагид</w:t>
            </w:r>
            <w:r>
              <w:rPr>
                <w:rFonts w:ascii="Arial" w:hAnsi="Arial" w:cs="Arial"/>
                <w:sz w:val="22"/>
                <w:szCs w:val="22"/>
              </w:rPr>
              <w:t>-</w:t>
            </w:r>
            <w:r w:rsidRPr="00DD24DA">
              <w:rPr>
                <w:rFonts w:ascii="Arial" w:hAnsi="Arial" w:cs="Arial"/>
                <w:sz w:val="22"/>
                <w:szCs w:val="22"/>
              </w:rPr>
              <w:t>р</w:t>
            </w:r>
            <w:r w:rsidRPr="00DD24DA">
              <w:rPr>
                <w:rFonts w:ascii="Arial" w:hAnsi="Arial" w:cs="Arial"/>
                <w:sz w:val="22"/>
                <w:szCs w:val="22"/>
              </w:rPr>
              <w:t>о</w:t>
            </w:r>
            <w:r w:rsidRPr="00DD24DA">
              <w:rPr>
                <w:rFonts w:ascii="Arial" w:hAnsi="Arial" w:cs="Arial"/>
                <w:sz w:val="22"/>
                <w:szCs w:val="22"/>
              </w:rPr>
              <w:t>хлоридной соли).</w:t>
            </w:r>
          </w:p>
        </w:tc>
        <w:tc>
          <w:tcPr>
            <w:tcW w:w="312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(a) Коэффициент см</w:t>
            </w:r>
            <w:r w:rsidRPr="00DD24DA">
              <w:rPr>
                <w:rFonts w:ascii="Arial" w:hAnsi="Arial" w:cs="Arial"/>
                <w:sz w:val="22"/>
                <w:szCs w:val="22"/>
              </w:rPr>
              <w:t>е</w:t>
            </w:r>
            <w:r w:rsidRPr="00DD24DA">
              <w:rPr>
                <w:rFonts w:ascii="Arial" w:hAnsi="Arial" w:cs="Arial"/>
                <w:sz w:val="22"/>
                <w:szCs w:val="22"/>
              </w:rPr>
              <w:t>шив</w:t>
            </w:r>
            <w:r w:rsidRPr="00DD24DA">
              <w:rPr>
                <w:rFonts w:ascii="Arial" w:hAnsi="Arial" w:cs="Arial"/>
                <w:sz w:val="22"/>
                <w:szCs w:val="22"/>
              </w:rPr>
              <w:t>а</w:t>
            </w:r>
            <w:r w:rsidRPr="00DD24DA">
              <w:rPr>
                <w:rFonts w:ascii="Arial" w:hAnsi="Arial" w:cs="Arial"/>
                <w:sz w:val="22"/>
                <w:szCs w:val="22"/>
              </w:rPr>
              <w:t>ния должен быть напечатан на этикетке.</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Для (a) и (b):</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Может вызывать алле</w:t>
            </w:r>
            <w:r w:rsidRPr="00DD24DA">
              <w:rPr>
                <w:rFonts w:ascii="Arial" w:hAnsi="Arial" w:cs="Arial"/>
                <w:sz w:val="22"/>
                <w:szCs w:val="22"/>
              </w:rPr>
              <w:t>р</w:t>
            </w:r>
            <w:r w:rsidRPr="00DD24DA">
              <w:rPr>
                <w:rFonts w:ascii="Arial" w:hAnsi="Arial" w:cs="Arial"/>
                <w:sz w:val="22"/>
                <w:szCs w:val="22"/>
              </w:rPr>
              <w:t>гические реакции</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203</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6-метокси-</w:t>
            </w:r>
            <w:r w:rsidRPr="00DD24DA">
              <w:rPr>
                <w:rFonts w:ascii="Arial" w:hAnsi="Arial" w:cs="Arial"/>
                <w:sz w:val="22"/>
                <w:szCs w:val="22"/>
                <w:lang w:val="en-US"/>
              </w:rPr>
              <w:t>N</w:t>
            </w:r>
            <w:r w:rsidRPr="00DD24DA">
              <w:rPr>
                <w:rFonts w:ascii="Arial" w:hAnsi="Arial" w:cs="Arial"/>
                <w:sz w:val="22"/>
                <w:szCs w:val="22"/>
              </w:rPr>
              <w:t>2-метил-2,3-пиридинамин гидрохл</w:t>
            </w:r>
            <w:r w:rsidRPr="00DD24DA">
              <w:rPr>
                <w:rFonts w:ascii="Arial" w:hAnsi="Arial" w:cs="Arial"/>
                <w:sz w:val="22"/>
                <w:szCs w:val="22"/>
              </w:rPr>
              <w:t>о</w:t>
            </w:r>
            <w:r w:rsidRPr="00DD24DA">
              <w:rPr>
                <w:rFonts w:ascii="Arial" w:hAnsi="Arial" w:cs="Arial"/>
                <w:sz w:val="22"/>
                <w:szCs w:val="22"/>
              </w:rPr>
              <w:t>рид и соль дигирохлор</w:t>
            </w:r>
            <w:r w:rsidRPr="00DD24DA">
              <w:rPr>
                <w:rFonts w:ascii="Arial" w:hAnsi="Arial" w:cs="Arial"/>
                <w:sz w:val="22"/>
                <w:szCs w:val="22"/>
              </w:rPr>
              <w:t>и</w:t>
            </w:r>
            <w:r w:rsidRPr="00DD24DA">
              <w:rPr>
                <w:rFonts w:ascii="Arial" w:hAnsi="Arial" w:cs="Arial"/>
                <w:sz w:val="22"/>
                <w:szCs w:val="22"/>
              </w:rPr>
              <w:t>да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6-метокси-2-метиламино-3-аминопиридин </w:t>
            </w:r>
            <w:r w:rsidRPr="00DD24DA">
              <w:rPr>
                <w:rFonts w:ascii="Arial" w:hAnsi="Arial" w:cs="Arial"/>
                <w:sz w:val="22"/>
                <w:szCs w:val="22"/>
                <w:lang w:val="en-US"/>
              </w:rPr>
              <w:t>HCl</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6-</w:t>
            </w:r>
            <w:r w:rsidRPr="00DD24DA">
              <w:rPr>
                <w:rFonts w:ascii="Arial" w:hAnsi="Arial" w:cs="Arial"/>
                <w:sz w:val="22"/>
                <w:szCs w:val="22"/>
                <w:lang w:val="en-US"/>
              </w:rPr>
              <w:t>methoxy</w:t>
            </w:r>
            <w:r w:rsidRPr="00DD24DA">
              <w:rPr>
                <w:rFonts w:ascii="Arial" w:hAnsi="Arial" w:cs="Arial"/>
                <w:sz w:val="22"/>
                <w:szCs w:val="22"/>
              </w:rPr>
              <w:t>-</w:t>
            </w:r>
            <w:r w:rsidRPr="00DD24DA">
              <w:rPr>
                <w:rFonts w:ascii="Arial" w:hAnsi="Arial" w:cs="Arial"/>
                <w:sz w:val="22"/>
                <w:szCs w:val="22"/>
                <w:lang w:val="en-US"/>
              </w:rPr>
              <w:t>N</w:t>
            </w:r>
            <w:r w:rsidRPr="00DD24DA">
              <w:rPr>
                <w:rFonts w:ascii="Arial" w:hAnsi="Arial" w:cs="Arial"/>
                <w:sz w:val="22"/>
                <w:szCs w:val="22"/>
              </w:rPr>
              <w:t>2-</w:t>
            </w:r>
            <w:r w:rsidRPr="00DD24DA">
              <w:rPr>
                <w:rFonts w:ascii="Arial" w:hAnsi="Arial" w:cs="Arial"/>
                <w:sz w:val="22"/>
                <w:szCs w:val="22"/>
                <w:lang w:val="en-US"/>
              </w:rPr>
              <w:t>methyl</w:t>
            </w:r>
            <w:r w:rsidRPr="00DD24DA">
              <w:rPr>
                <w:rFonts w:ascii="Arial" w:hAnsi="Arial" w:cs="Arial"/>
                <w:sz w:val="22"/>
                <w:szCs w:val="22"/>
              </w:rPr>
              <w:t>-2,3-</w:t>
            </w:r>
            <w:r w:rsidRPr="00DD24DA">
              <w:rPr>
                <w:rFonts w:ascii="Arial" w:hAnsi="Arial" w:cs="Arial"/>
                <w:sz w:val="22"/>
                <w:szCs w:val="22"/>
                <w:lang w:val="en-US"/>
              </w:rPr>
              <w:t>pyridinediamine</w:t>
            </w:r>
            <w:r w:rsidRPr="00DD24DA">
              <w:rPr>
                <w:rFonts w:ascii="Arial" w:hAnsi="Arial" w:cs="Arial"/>
                <w:sz w:val="22"/>
                <w:szCs w:val="22"/>
              </w:rPr>
              <w:t xml:space="preserve"> </w:t>
            </w:r>
            <w:r w:rsidRPr="00DD24DA">
              <w:rPr>
                <w:rFonts w:ascii="Arial" w:hAnsi="Arial" w:cs="Arial"/>
                <w:sz w:val="22"/>
                <w:szCs w:val="22"/>
                <w:lang w:val="en-US"/>
              </w:rPr>
              <w:t>h</w:t>
            </w:r>
            <w:r w:rsidRPr="00DD24DA">
              <w:rPr>
                <w:rFonts w:ascii="Arial" w:hAnsi="Arial" w:cs="Arial"/>
                <w:sz w:val="22"/>
                <w:szCs w:val="22"/>
                <w:lang w:val="en-US"/>
              </w:rPr>
              <w:t>y</w:t>
            </w:r>
            <w:r w:rsidRPr="00DD24DA">
              <w:rPr>
                <w:rFonts w:ascii="Arial" w:hAnsi="Arial" w:cs="Arial"/>
                <w:sz w:val="22"/>
                <w:szCs w:val="22"/>
                <w:lang w:val="en-US"/>
              </w:rPr>
              <w:t>drochloride</w:t>
            </w:r>
            <w:r w:rsidRPr="00DD24DA">
              <w:rPr>
                <w:rFonts w:ascii="Arial" w:hAnsi="Arial" w:cs="Arial"/>
                <w:sz w:val="22"/>
                <w:szCs w:val="22"/>
              </w:rPr>
              <w:t xml:space="preserve"> </w:t>
            </w:r>
            <w:r w:rsidRPr="00DD24DA">
              <w:rPr>
                <w:rFonts w:ascii="Arial" w:hAnsi="Arial" w:cs="Arial"/>
                <w:sz w:val="22"/>
                <w:szCs w:val="22"/>
                <w:lang w:val="en-US"/>
              </w:rPr>
              <w:t>and</w:t>
            </w:r>
            <w:r w:rsidRPr="00DD24DA">
              <w:rPr>
                <w:rFonts w:ascii="Arial" w:hAnsi="Arial" w:cs="Arial"/>
                <w:sz w:val="22"/>
                <w:szCs w:val="22"/>
              </w:rPr>
              <w:t xml:space="preserve"> </w:t>
            </w:r>
            <w:r w:rsidRPr="00DD24DA">
              <w:rPr>
                <w:rFonts w:ascii="Arial" w:hAnsi="Arial" w:cs="Arial"/>
                <w:sz w:val="22"/>
                <w:szCs w:val="22"/>
                <w:lang w:val="en-US"/>
              </w:rPr>
              <w:t>dihydr</w:t>
            </w:r>
            <w:r w:rsidRPr="00DD24DA">
              <w:rPr>
                <w:rFonts w:ascii="Arial" w:hAnsi="Arial" w:cs="Arial"/>
                <w:sz w:val="22"/>
                <w:szCs w:val="22"/>
                <w:lang w:val="en-US"/>
              </w:rPr>
              <w:t>o</w:t>
            </w:r>
            <w:r w:rsidRPr="00DD24DA">
              <w:rPr>
                <w:rFonts w:ascii="Arial" w:hAnsi="Arial" w:cs="Arial"/>
                <w:sz w:val="22"/>
                <w:szCs w:val="22"/>
                <w:lang w:val="en-US"/>
              </w:rPr>
              <w:t>chloride</w:t>
            </w:r>
            <w:r w:rsidRPr="00DD24DA">
              <w:rPr>
                <w:rFonts w:ascii="Arial" w:hAnsi="Arial" w:cs="Arial"/>
                <w:sz w:val="22"/>
                <w:szCs w:val="22"/>
              </w:rPr>
              <w:t xml:space="preserve"> </w:t>
            </w:r>
            <w:r w:rsidRPr="00DD24DA">
              <w:rPr>
                <w:rFonts w:ascii="Arial" w:hAnsi="Arial" w:cs="Arial"/>
                <w:sz w:val="22"/>
                <w:szCs w:val="22"/>
                <w:lang w:val="en-US"/>
              </w:rPr>
              <w:t>salt</w:t>
            </w:r>
            <w:r w:rsidRPr="00DD24DA">
              <w:rPr>
                <w:rFonts w:ascii="Arial" w:hAnsi="Arial" w:cs="Arial"/>
                <w:sz w:val="22"/>
                <w:szCs w:val="22"/>
              </w:rPr>
              <w:t xml:space="preserve">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6-methoxy-2-methylamino-3-aminopyridine HCl</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90817-34-8 (HCl)</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83732-72-3 (2HCl)</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EINECS 280-622-9 (2HCl)</w:t>
            </w:r>
          </w:p>
        </w:tc>
        <w:tc>
          <w:tcPr>
            <w:tcW w:w="1800" w:type="dxa"/>
          </w:tcPr>
          <w:p w:rsidR="00C03BD6" w:rsidRPr="00DD24DA" w:rsidRDefault="00C03BD6" w:rsidP="00C03BD6">
            <w:pPr>
              <w:jc w:val="both"/>
              <w:rPr>
                <w:rFonts w:ascii="Arial" w:hAnsi="Arial" w:cs="Arial"/>
                <w:sz w:val="22"/>
                <w:szCs w:val="22"/>
              </w:rPr>
            </w:pPr>
            <w:r w:rsidRPr="00DD24DA">
              <w:rPr>
                <w:rFonts w:ascii="Arial" w:hAnsi="Arial" w:cs="Arial"/>
                <w:sz w:val="22"/>
                <w:szCs w:val="22"/>
              </w:rPr>
              <w:t>(a) 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оки</w:t>
            </w:r>
            <w:r w:rsidRPr="00DD24DA">
              <w:rPr>
                <w:rFonts w:ascii="Arial" w:hAnsi="Arial" w:cs="Arial"/>
                <w:sz w:val="22"/>
                <w:szCs w:val="22"/>
              </w:rPr>
              <w:t>с</w:t>
            </w:r>
            <w:r w:rsidRPr="00DD24DA">
              <w:rPr>
                <w:rFonts w:ascii="Arial" w:hAnsi="Arial" w:cs="Arial"/>
                <w:sz w:val="22"/>
                <w:szCs w:val="22"/>
              </w:rPr>
              <w:t>ляющих пр</w:t>
            </w:r>
            <w:r w:rsidRPr="00DD24DA">
              <w:rPr>
                <w:rFonts w:ascii="Arial" w:hAnsi="Arial" w:cs="Arial"/>
                <w:sz w:val="22"/>
                <w:szCs w:val="22"/>
              </w:rPr>
              <w:t>о</w:t>
            </w:r>
            <w:r w:rsidRPr="00DD24DA">
              <w:rPr>
                <w:rFonts w:ascii="Arial" w:hAnsi="Arial" w:cs="Arial"/>
                <w:sz w:val="22"/>
                <w:szCs w:val="22"/>
              </w:rPr>
              <w:t>дуктов для окраш</w:t>
            </w:r>
            <w:r w:rsidRPr="00DD24DA">
              <w:rPr>
                <w:rFonts w:ascii="Arial" w:hAnsi="Arial" w:cs="Arial"/>
                <w:sz w:val="22"/>
                <w:szCs w:val="22"/>
              </w:rPr>
              <w:t>и</w:t>
            </w:r>
            <w:r w:rsidRPr="00DD24DA">
              <w:rPr>
                <w:rFonts w:ascii="Arial" w:hAnsi="Arial" w:cs="Arial"/>
                <w:sz w:val="22"/>
                <w:szCs w:val="22"/>
              </w:rPr>
              <w:t>вания волос.</w:t>
            </w:r>
          </w:p>
          <w:p w:rsidR="00C03BD6" w:rsidRPr="00DD24DA" w:rsidRDefault="00C03BD6" w:rsidP="00C03BD6">
            <w:pPr>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(b) 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w:t>
            </w:r>
            <w:r w:rsidRPr="00DD24DA">
              <w:rPr>
                <w:rFonts w:ascii="Arial" w:hAnsi="Arial" w:cs="Arial"/>
                <w:sz w:val="22"/>
                <w:szCs w:val="22"/>
                <w:lang w:val="en-US"/>
              </w:rPr>
              <w:t>b</w:t>
            </w:r>
            <w:r w:rsidRPr="00DD24DA">
              <w:rPr>
                <w:rFonts w:ascii="Arial" w:hAnsi="Arial" w:cs="Arial"/>
                <w:sz w:val="22"/>
                <w:szCs w:val="22"/>
              </w:rPr>
              <w:t>) 0.68 проце</w:t>
            </w:r>
            <w:r w:rsidRPr="00DD24DA">
              <w:rPr>
                <w:rFonts w:ascii="Arial" w:hAnsi="Arial" w:cs="Arial"/>
                <w:sz w:val="22"/>
                <w:szCs w:val="22"/>
              </w:rPr>
              <w:t>н</w:t>
            </w:r>
            <w:r w:rsidRPr="00DD24DA">
              <w:rPr>
                <w:rFonts w:ascii="Arial" w:hAnsi="Arial" w:cs="Arial"/>
                <w:sz w:val="22"/>
                <w:szCs w:val="22"/>
              </w:rPr>
              <w:t>та как свобо</w:t>
            </w:r>
            <w:r w:rsidRPr="00DD24DA">
              <w:rPr>
                <w:rFonts w:ascii="Arial" w:hAnsi="Arial" w:cs="Arial"/>
                <w:sz w:val="22"/>
                <w:szCs w:val="22"/>
              </w:rPr>
              <w:t>д</w:t>
            </w:r>
            <w:r w:rsidRPr="00DD24DA">
              <w:rPr>
                <w:rFonts w:ascii="Arial" w:hAnsi="Arial" w:cs="Arial"/>
                <w:sz w:val="22"/>
                <w:szCs w:val="22"/>
              </w:rPr>
              <w:t>ное основание (1,0 процента как дигидр</w:t>
            </w:r>
            <w:r w:rsidRPr="00DD24DA">
              <w:rPr>
                <w:rFonts w:ascii="Arial" w:hAnsi="Arial" w:cs="Arial"/>
                <w:sz w:val="22"/>
                <w:szCs w:val="22"/>
              </w:rPr>
              <w:t>о</w:t>
            </w:r>
            <w:r w:rsidRPr="00DD24DA">
              <w:rPr>
                <w:rFonts w:ascii="Arial" w:hAnsi="Arial" w:cs="Arial"/>
                <w:sz w:val="22"/>
                <w:szCs w:val="22"/>
              </w:rPr>
              <w:t xml:space="preserve">хлорид) </w:t>
            </w:r>
          </w:p>
        </w:tc>
        <w:tc>
          <w:tcPr>
            <w:tcW w:w="3360" w:type="dxa"/>
          </w:tcPr>
          <w:p w:rsidR="00C03BD6" w:rsidRPr="00DD24DA" w:rsidRDefault="00C03BD6" w:rsidP="00C03BD6">
            <w:pPr>
              <w:jc w:val="both"/>
              <w:rPr>
                <w:rFonts w:ascii="Arial" w:hAnsi="Arial" w:cs="Arial"/>
                <w:sz w:val="22"/>
                <w:szCs w:val="22"/>
              </w:rPr>
            </w:pPr>
            <w:r w:rsidRPr="00DD24DA">
              <w:rPr>
                <w:rFonts w:ascii="Arial" w:hAnsi="Arial" w:cs="Arial"/>
                <w:sz w:val="22"/>
                <w:szCs w:val="22"/>
              </w:rPr>
              <w:t>(a) После смешивания в оки</w:t>
            </w:r>
            <w:r w:rsidRPr="00DD24DA">
              <w:rPr>
                <w:rFonts w:ascii="Arial" w:hAnsi="Arial" w:cs="Arial"/>
                <w:sz w:val="22"/>
                <w:szCs w:val="22"/>
              </w:rPr>
              <w:t>с</w:t>
            </w:r>
            <w:r w:rsidRPr="00DD24DA">
              <w:rPr>
                <w:rFonts w:ascii="Arial" w:hAnsi="Arial" w:cs="Arial"/>
                <w:sz w:val="22"/>
                <w:szCs w:val="22"/>
              </w:rPr>
              <w:t>лительных условиях максимальная концентр</w:t>
            </w:r>
            <w:r w:rsidRPr="00DD24DA">
              <w:rPr>
                <w:rFonts w:ascii="Arial" w:hAnsi="Arial" w:cs="Arial"/>
                <w:sz w:val="22"/>
                <w:szCs w:val="22"/>
              </w:rPr>
              <w:t>а</w:t>
            </w:r>
            <w:r w:rsidRPr="00DD24DA">
              <w:rPr>
                <w:rFonts w:ascii="Arial" w:hAnsi="Arial" w:cs="Arial"/>
                <w:sz w:val="22"/>
                <w:szCs w:val="22"/>
              </w:rPr>
              <w:t>ция смеси, наносимой на волосы, не должна пр</w:t>
            </w:r>
            <w:r w:rsidRPr="00DD24DA">
              <w:rPr>
                <w:rFonts w:ascii="Arial" w:hAnsi="Arial" w:cs="Arial"/>
                <w:sz w:val="22"/>
                <w:szCs w:val="22"/>
              </w:rPr>
              <w:t>е</w:t>
            </w:r>
            <w:r w:rsidRPr="00DD24DA">
              <w:rPr>
                <w:rFonts w:ascii="Arial" w:hAnsi="Arial" w:cs="Arial"/>
                <w:sz w:val="22"/>
                <w:szCs w:val="22"/>
              </w:rPr>
              <w:t>вышать  0,68% при расч</w:t>
            </w:r>
            <w:r w:rsidRPr="00DD24DA">
              <w:rPr>
                <w:rFonts w:ascii="Arial" w:hAnsi="Arial" w:cs="Arial"/>
                <w:sz w:val="22"/>
                <w:szCs w:val="22"/>
              </w:rPr>
              <w:t>е</w:t>
            </w:r>
            <w:r w:rsidRPr="00DD24DA">
              <w:rPr>
                <w:rFonts w:ascii="Arial" w:hAnsi="Arial" w:cs="Arial"/>
                <w:sz w:val="22"/>
                <w:szCs w:val="22"/>
              </w:rPr>
              <w:t>тах для свободного осн</w:t>
            </w:r>
            <w:r w:rsidRPr="00DD24DA">
              <w:rPr>
                <w:rFonts w:ascii="Arial" w:hAnsi="Arial" w:cs="Arial"/>
                <w:sz w:val="22"/>
                <w:szCs w:val="22"/>
              </w:rPr>
              <w:t>о</w:t>
            </w:r>
            <w:r w:rsidRPr="00DD24DA">
              <w:rPr>
                <w:rFonts w:ascii="Arial" w:hAnsi="Arial" w:cs="Arial"/>
                <w:sz w:val="22"/>
                <w:szCs w:val="22"/>
              </w:rPr>
              <w:t>вания (1,0 % дигидро</w:t>
            </w:r>
            <w:r>
              <w:rPr>
                <w:rFonts w:ascii="Arial" w:hAnsi="Arial" w:cs="Arial"/>
                <w:sz w:val="22"/>
                <w:szCs w:val="22"/>
              </w:rPr>
              <w:t>-</w:t>
            </w:r>
            <w:r w:rsidRPr="00DD24DA">
              <w:rPr>
                <w:rFonts w:ascii="Arial" w:hAnsi="Arial" w:cs="Arial"/>
                <w:sz w:val="22"/>
                <w:szCs w:val="22"/>
              </w:rPr>
              <w:t>хл</w:t>
            </w:r>
            <w:r w:rsidRPr="00DD24DA">
              <w:rPr>
                <w:rFonts w:ascii="Arial" w:hAnsi="Arial" w:cs="Arial"/>
                <w:sz w:val="22"/>
                <w:szCs w:val="22"/>
              </w:rPr>
              <w:t>о</w:t>
            </w:r>
            <w:r w:rsidRPr="00DD24DA">
              <w:rPr>
                <w:rFonts w:ascii="Arial" w:hAnsi="Arial" w:cs="Arial"/>
                <w:sz w:val="22"/>
                <w:szCs w:val="22"/>
              </w:rPr>
              <w:t>рида).</w:t>
            </w:r>
          </w:p>
          <w:p w:rsidR="00C03BD6" w:rsidRPr="00DD24DA" w:rsidRDefault="00C03BD6" w:rsidP="00C03BD6">
            <w:pPr>
              <w:jc w:val="both"/>
              <w:rPr>
                <w:rFonts w:ascii="Arial" w:hAnsi="Arial" w:cs="Arial"/>
                <w:sz w:val="22"/>
                <w:szCs w:val="22"/>
              </w:rPr>
            </w:pPr>
          </w:p>
          <w:p w:rsidR="00C03BD6" w:rsidRPr="00DD24DA" w:rsidRDefault="00C03BD6" w:rsidP="00C03BD6">
            <w:pPr>
              <w:jc w:val="both"/>
              <w:rPr>
                <w:rFonts w:ascii="Arial" w:hAnsi="Arial" w:cs="Arial"/>
                <w:sz w:val="22"/>
                <w:szCs w:val="22"/>
              </w:rPr>
            </w:pPr>
            <w:r w:rsidRPr="00DD24DA">
              <w:rPr>
                <w:rFonts w:ascii="Arial" w:hAnsi="Arial" w:cs="Arial"/>
                <w:sz w:val="22"/>
                <w:szCs w:val="22"/>
              </w:rPr>
              <w:t>Для (a) и (b):</w:t>
            </w:r>
          </w:p>
          <w:p w:rsidR="00C03BD6" w:rsidRPr="00DD24DA" w:rsidRDefault="00C03BD6" w:rsidP="00C03BD6">
            <w:pPr>
              <w:shd w:val="clear" w:color="auto" w:fill="FFFFFF"/>
              <w:spacing w:line="260" w:lineRule="exact"/>
              <w:jc w:val="both"/>
              <w:rPr>
                <w:rFonts w:ascii="Arial" w:hAnsi="Arial" w:cs="Arial"/>
                <w:sz w:val="22"/>
                <w:szCs w:val="22"/>
              </w:rPr>
            </w:pPr>
            <w:r>
              <w:rPr>
                <w:rFonts w:ascii="Arial" w:hAnsi="Arial" w:cs="Arial"/>
                <w:sz w:val="22"/>
                <w:szCs w:val="22"/>
              </w:rPr>
              <w:t xml:space="preserve"> </w:t>
            </w:r>
            <w:r w:rsidRPr="00DD24DA">
              <w:rPr>
                <w:rFonts w:ascii="Arial" w:hAnsi="Arial" w:cs="Arial"/>
                <w:sz w:val="22"/>
                <w:szCs w:val="22"/>
              </w:rPr>
              <w:t>не использовать с ни</w:t>
            </w:r>
            <w:r w:rsidRPr="00DD24DA">
              <w:rPr>
                <w:rFonts w:ascii="Arial" w:hAnsi="Arial" w:cs="Arial"/>
                <w:sz w:val="22"/>
                <w:szCs w:val="22"/>
              </w:rPr>
              <w:t>т</w:t>
            </w:r>
            <w:r w:rsidRPr="00DD24DA">
              <w:rPr>
                <w:rFonts w:ascii="Arial" w:hAnsi="Arial" w:cs="Arial"/>
                <w:sz w:val="22"/>
                <w:szCs w:val="22"/>
              </w:rPr>
              <w:t>рози</w:t>
            </w:r>
            <w:r>
              <w:rPr>
                <w:rFonts w:ascii="Arial" w:hAnsi="Arial" w:cs="Arial"/>
                <w:sz w:val="22"/>
                <w:szCs w:val="22"/>
              </w:rPr>
              <w:t>-</w:t>
            </w:r>
            <w:r w:rsidRPr="00DD24DA">
              <w:rPr>
                <w:rFonts w:ascii="Arial" w:hAnsi="Arial" w:cs="Arial"/>
                <w:sz w:val="22"/>
                <w:szCs w:val="22"/>
              </w:rPr>
              <w:t>рующими сист</w:t>
            </w:r>
            <w:r w:rsidRPr="00DD24DA">
              <w:rPr>
                <w:rFonts w:ascii="Arial" w:hAnsi="Arial" w:cs="Arial"/>
                <w:sz w:val="22"/>
                <w:szCs w:val="22"/>
              </w:rPr>
              <w:t>е</w:t>
            </w:r>
            <w:r w:rsidRPr="00DD24DA">
              <w:rPr>
                <w:rFonts w:ascii="Arial" w:hAnsi="Arial" w:cs="Arial"/>
                <w:sz w:val="22"/>
                <w:szCs w:val="22"/>
              </w:rPr>
              <w:t xml:space="preserve">мами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максимальное содерж</w:t>
            </w:r>
            <w:r w:rsidRPr="00DD24DA">
              <w:rPr>
                <w:rFonts w:ascii="Arial" w:hAnsi="Arial" w:cs="Arial"/>
                <w:sz w:val="22"/>
                <w:szCs w:val="22"/>
              </w:rPr>
              <w:t>а</w:t>
            </w:r>
            <w:r w:rsidRPr="00DD24DA">
              <w:rPr>
                <w:rFonts w:ascii="Arial" w:hAnsi="Arial" w:cs="Arial"/>
                <w:sz w:val="22"/>
                <w:szCs w:val="22"/>
              </w:rPr>
              <w:t>ние нитрозамина</w:t>
            </w:r>
            <w:r>
              <w:rPr>
                <w:rFonts w:ascii="Arial" w:hAnsi="Arial" w:cs="Arial"/>
                <w:sz w:val="22"/>
                <w:szCs w:val="22"/>
              </w:rPr>
              <w:t xml:space="preserve"> -</w:t>
            </w:r>
            <w:r w:rsidRPr="00DD24DA">
              <w:rPr>
                <w:rFonts w:ascii="Arial" w:hAnsi="Arial" w:cs="Arial"/>
                <w:sz w:val="22"/>
                <w:szCs w:val="22"/>
              </w:rPr>
              <w:t xml:space="preserve"> 50 мкг/кг</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хранить в безнитри</w:t>
            </w:r>
            <w:r w:rsidRPr="00DD24DA">
              <w:rPr>
                <w:rFonts w:ascii="Arial" w:hAnsi="Arial" w:cs="Arial"/>
                <w:sz w:val="22"/>
                <w:szCs w:val="22"/>
              </w:rPr>
              <w:t>т</w:t>
            </w:r>
            <w:r w:rsidRPr="00DD24DA">
              <w:rPr>
                <w:rFonts w:ascii="Arial" w:hAnsi="Arial" w:cs="Arial"/>
                <w:sz w:val="22"/>
                <w:szCs w:val="22"/>
              </w:rPr>
              <w:t>ных емкостях</w:t>
            </w:r>
          </w:p>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(a) Коэффициент см</w:t>
            </w:r>
            <w:r w:rsidRPr="00DD24DA">
              <w:rPr>
                <w:rFonts w:ascii="Arial" w:hAnsi="Arial" w:cs="Arial"/>
                <w:sz w:val="22"/>
                <w:szCs w:val="22"/>
              </w:rPr>
              <w:t>е</w:t>
            </w:r>
            <w:r w:rsidRPr="00DD24DA">
              <w:rPr>
                <w:rFonts w:ascii="Arial" w:hAnsi="Arial" w:cs="Arial"/>
                <w:sz w:val="22"/>
                <w:szCs w:val="22"/>
              </w:rPr>
              <w:t>шив</w:t>
            </w:r>
            <w:r w:rsidRPr="00DD24DA">
              <w:rPr>
                <w:rFonts w:ascii="Arial" w:hAnsi="Arial" w:cs="Arial"/>
                <w:sz w:val="22"/>
                <w:szCs w:val="22"/>
              </w:rPr>
              <w:t>а</w:t>
            </w:r>
            <w:r w:rsidRPr="00DD24DA">
              <w:rPr>
                <w:rFonts w:ascii="Arial" w:hAnsi="Arial" w:cs="Arial"/>
                <w:sz w:val="22"/>
                <w:szCs w:val="22"/>
              </w:rPr>
              <w:t>ния должен быть напечатан на этикетке.</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Для (a) и (b):</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Может вызывать алле</w:t>
            </w:r>
            <w:r w:rsidRPr="00DD24DA">
              <w:rPr>
                <w:rFonts w:ascii="Arial" w:hAnsi="Arial" w:cs="Arial"/>
                <w:sz w:val="22"/>
                <w:szCs w:val="22"/>
              </w:rPr>
              <w:t>р</w:t>
            </w:r>
            <w:r w:rsidRPr="00DD24DA">
              <w:rPr>
                <w:rFonts w:ascii="Arial" w:hAnsi="Arial" w:cs="Arial"/>
                <w:sz w:val="22"/>
                <w:szCs w:val="22"/>
              </w:rPr>
              <w:t>гические реакции</w:t>
            </w:r>
          </w:p>
          <w:p w:rsidR="00C03BD6" w:rsidRPr="00DD24DA" w:rsidRDefault="00C03BD6" w:rsidP="00C03BD6">
            <w:pPr>
              <w:shd w:val="clear" w:color="auto" w:fill="FFFFFF"/>
              <w:spacing w:line="260" w:lineRule="exact"/>
              <w:jc w:val="both"/>
              <w:rPr>
                <w:rFonts w:ascii="Arial" w:hAnsi="Arial" w:cs="Arial"/>
                <w:sz w:val="22"/>
                <w:szCs w:val="22"/>
              </w:rPr>
            </w:pPr>
          </w:p>
          <w:p w:rsidR="00C03BD6" w:rsidRPr="00DD24DA" w:rsidRDefault="00C03BD6" w:rsidP="00C03BD6">
            <w:pPr>
              <w:spacing w:line="260" w:lineRule="exact"/>
              <w:jc w:val="both"/>
              <w:rPr>
                <w:rFonts w:ascii="Arial" w:hAnsi="Arial" w:cs="Arial"/>
                <w:sz w:val="22"/>
                <w:szCs w:val="22"/>
              </w:rPr>
            </w:pP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204</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2,3-дигидро-1</w:t>
            </w:r>
            <w:r w:rsidRPr="00DD24DA">
              <w:rPr>
                <w:rFonts w:ascii="Arial" w:hAnsi="Arial" w:cs="Arial"/>
                <w:sz w:val="22"/>
                <w:szCs w:val="22"/>
                <w:lang w:val="en-US"/>
              </w:rPr>
              <w:t>H</w:t>
            </w:r>
            <w:r w:rsidRPr="00DD24DA">
              <w:rPr>
                <w:rFonts w:ascii="Arial" w:hAnsi="Arial" w:cs="Arial"/>
                <w:sz w:val="22"/>
                <w:szCs w:val="22"/>
              </w:rPr>
              <w:t>-индол-5,6-диол и его гидр</w:t>
            </w:r>
            <w:r w:rsidRPr="00DD24DA">
              <w:rPr>
                <w:rFonts w:ascii="Arial" w:hAnsi="Arial" w:cs="Arial"/>
                <w:sz w:val="22"/>
                <w:szCs w:val="22"/>
              </w:rPr>
              <w:t>о</w:t>
            </w:r>
            <w:r w:rsidRPr="00DD24DA">
              <w:rPr>
                <w:rFonts w:ascii="Arial" w:hAnsi="Arial" w:cs="Arial"/>
                <w:sz w:val="22"/>
                <w:szCs w:val="22"/>
              </w:rPr>
              <w:t>бримид соли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rPr>
              <w:t>дигидроксииндол</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2,3-Dihydro-1H-indole-5,6-diol and its hydrobr</w:t>
            </w:r>
            <w:r w:rsidRPr="00DD24DA">
              <w:rPr>
                <w:rFonts w:ascii="Arial" w:hAnsi="Arial" w:cs="Arial"/>
                <w:sz w:val="22"/>
                <w:szCs w:val="22"/>
                <w:lang w:val="en-US"/>
              </w:rPr>
              <w:t>o</w:t>
            </w:r>
            <w:r w:rsidRPr="00DD24DA">
              <w:rPr>
                <w:rFonts w:ascii="Arial" w:hAnsi="Arial" w:cs="Arial"/>
                <w:sz w:val="22"/>
                <w:szCs w:val="22"/>
                <w:lang w:val="en-US"/>
              </w:rPr>
              <w:t>mide salt (</w:t>
            </w:r>
            <w:r w:rsidRPr="00DD24DA">
              <w:rPr>
                <w:rFonts w:ascii="Arial" w:hAnsi="Arial" w:cs="Arial"/>
                <w:sz w:val="22"/>
                <w:szCs w:val="22"/>
                <w:vertAlign w:val="superscript"/>
                <w:lang w:val="en-US"/>
              </w:rPr>
              <w:t>15</w:t>
            </w:r>
            <w:r w:rsidRPr="00DD24DA">
              <w:rPr>
                <w:rFonts w:ascii="Arial" w:hAnsi="Arial" w:cs="Arial"/>
                <w:sz w:val="22"/>
                <w:szCs w:val="22"/>
                <w:lang w:val="en-US"/>
              </w:rPr>
              <w:t>)</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 xml:space="preserve">Dihydroxyindoline </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29539-03-5</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Dihydroxyindoline HBr</w:t>
            </w:r>
          </w:p>
          <w:p w:rsidR="00C03BD6" w:rsidRPr="00DD24DA" w:rsidRDefault="00C03BD6" w:rsidP="00C03BD6">
            <w:pPr>
              <w:shd w:val="clear" w:color="auto" w:fill="FFFFFF"/>
              <w:spacing w:line="260" w:lineRule="exact"/>
              <w:jc w:val="both"/>
              <w:rPr>
                <w:rFonts w:ascii="Arial" w:hAnsi="Arial" w:cs="Arial"/>
                <w:sz w:val="22"/>
                <w:szCs w:val="22"/>
                <w:lang w:val="en-US"/>
              </w:rPr>
            </w:pPr>
            <w:r w:rsidRPr="00DD24DA">
              <w:rPr>
                <w:rFonts w:ascii="Arial" w:hAnsi="Arial" w:cs="Arial"/>
                <w:sz w:val="22"/>
                <w:szCs w:val="22"/>
                <w:lang w:val="en-US"/>
              </w:rPr>
              <w:t>CAS  138937-28-7</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EINECS 421-170-6</w:t>
            </w:r>
          </w:p>
        </w:tc>
        <w:tc>
          <w:tcPr>
            <w:tcW w:w="180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2,0 процента</w:t>
            </w:r>
          </w:p>
        </w:tc>
        <w:tc>
          <w:tcPr>
            <w:tcW w:w="3360" w:type="dxa"/>
          </w:tcPr>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Может вызвать алле</w:t>
            </w:r>
            <w:r w:rsidRPr="00DD24DA">
              <w:rPr>
                <w:rFonts w:ascii="Arial" w:hAnsi="Arial" w:cs="Arial"/>
                <w:sz w:val="22"/>
                <w:szCs w:val="22"/>
              </w:rPr>
              <w:t>р</w:t>
            </w:r>
            <w:r w:rsidRPr="00DD24DA">
              <w:rPr>
                <w:rFonts w:ascii="Arial" w:hAnsi="Arial" w:cs="Arial"/>
                <w:sz w:val="22"/>
                <w:szCs w:val="22"/>
              </w:rPr>
              <w:t>гичес</w:t>
            </w:r>
            <w:r>
              <w:rPr>
                <w:rFonts w:ascii="Arial" w:hAnsi="Arial" w:cs="Arial"/>
                <w:sz w:val="22"/>
                <w:szCs w:val="22"/>
              </w:rPr>
              <w:t>-</w:t>
            </w:r>
            <w:r w:rsidRPr="00DD24DA">
              <w:rPr>
                <w:rFonts w:ascii="Arial" w:hAnsi="Arial" w:cs="Arial"/>
                <w:sz w:val="22"/>
                <w:szCs w:val="22"/>
              </w:rPr>
              <w:t>кие реакции</w:t>
            </w:r>
          </w:p>
        </w:tc>
      </w:tr>
      <w:tr w:rsidR="00C03BD6" w:rsidRPr="00A57CD2" w:rsidTr="00C03BD6">
        <w:tblPrEx>
          <w:tblCellMar>
            <w:top w:w="0" w:type="dxa"/>
            <w:bottom w:w="0" w:type="dxa"/>
          </w:tblCellMar>
        </w:tblPrEx>
        <w:tc>
          <w:tcPr>
            <w:tcW w:w="817" w:type="dxa"/>
          </w:tcPr>
          <w:p w:rsidR="00C03BD6" w:rsidRPr="00DD24DA" w:rsidRDefault="00C03BD6" w:rsidP="00C03BD6">
            <w:pPr>
              <w:spacing w:line="260" w:lineRule="exact"/>
              <w:jc w:val="both"/>
              <w:rPr>
                <w:rFonts w:ascii="Arial" w:hAnsi="Arial" w:cs="Arial"/>
                <w:sz w:val="22"/>
                <w:szCs w:val="22"/>
              </w:rPr>
            </w:pPr>
            <w:r w:rsidRPr="00DD24DA">
              <w:rPr>
                <w:rFonts w:ascii="Arial" w:hAnsi="Arial" w:cs="Arial"/>
                <w:sz w:val="22"/>
                <w:szCs w:val="22"/>
              </w:rPr>
              <w:t>205</w:t>
            </w:r>
          </w:p>
        </w:tc>
        <w:tc>
          <w:tcPr>
            <w:tcW w:w="3251"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 xml:space="preserve">  4-гидроксипропиламино-3-нитрофенол </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4-</w:t>
            </w:r>
            <w:r w:rsidRPr="00DD24DA">
              <w:rPr>
                <w:rFonts w:ascii="Arial" w:hAnsi="Arial" w:cs="Arial"/>
                <w:sz w:val="22"/>
                <w:szCs w:val="22"/>
                <w:lang w:val="en-US"/>
              </w:rPr>
              <w:t>hydroxypropylamino</w:t>
            </w:r>
            <w:r w:rsidRPr="00DD24DA">
              <w:rPr>
                <w:rFonts w:ascii="Arial" w:hAnsi="Arial" w:cs="Arial"/>
                <w:sz w:val="22"/>
                <w:szCs w:val="22"/>
              </w:rPr>
              <w:t>-3-</w:t>
            </w:r>
            <w:r w:rsidRPr="00DD24DA">
              <w:rPr>
                <w:rFonts w:ascii="Arial" w:hAnsi="Arial" w:cs="Arial"/>
                <w:sz w:val="22"/>
                <w:szCs w:val="22"/>
                <w:lang w:val="en-US"/>
              </w:rPr>
              <w:t>nitrophenol</w:t>
            </w:r>
            <w:r w:rsidRPr="00DD24DA">
              <w:rPr>
                <w:rFonts w:ascii="Arial" w:hAnsi="Arial" w:cs="Arial"/>
                <w:sz w:val="22"/>
                <w:szCs w:val="22"/>
              </w:rPr>
              <w:t xml:space="preserve"> (</w:t>
            </w:r>
            <w:r w:rsidRPr="00DD24DA">
              <w:rPr>
                <w:rFonts w:ascii="Arial" w:hAnsi="Arial" w:cs="Arial"/>
                <w:sz w:val="22"/>
                <w:szCs w:val="22"/>
                <w:vertAlign w:val="superscript"/>
              </w:rPr>
              <w:t>15</w:t>
            </w:r>
            <w:r w:rsidRPr="00DD24DA">
              <w:rPr>
                <w:rFonts w:ascii="Arial" w:hAnsi="Arial" w:cs="Arial"/>
                <w:sz w:val="22"/>
                <w:szCs w:val="22"/>
              </w:rPr>
              <w:t>)</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CAS</w:t>
            </w:r>
            <w:r w:rsidRPr="00DD24DA">
              <w:rPr>
                <w:rFonts w:ascii="Arial" w:hAnsi="Arial" w:cs="Arial"/>
                <w:sz w:val="22"/>
                <w:szCs w:val="22"/>
              </w:rPr>
              <w:t xml:space="preserve">  92952-81-3</w:t>
            </w:r>
          </w:p>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lang w:val="en-US"/>
              </w:rPr>
              <w:t>EINECS 406-305-9</w:t>
            </w:r>
          </w:p>
        </w:tc>
        <w:tc>
          <w:tcPr>
            <w:tcW w:w="1800" w:type="dxa"/>
          </w:tcPr>
          <w:p w:rsidR="00C03BD6" w:rsidRPr="00DD24DA" w:rsidRDefault="00C03BD6" w:rsidP="00C03BD6">
            <w:pPr>
              <w:jc w:val="both"/>
              <w:rPr>
                <w:rFonts w:ascii="Arial" w:hAnsi="Arial" w:cs="Arial"/>
                <w:sz w:val="22"/>
                <w:szCs w:val="22"/>
              </w:rPr>
            </w:pPr>
            <w:r w:rsidRPr="00DD24DA">
              <w:rPr>
                <w:rFonts w:ascii="Arial" w:hAnsi="Arial" w:cs="Arial"/>
                <w:sz w:val="22"/>
                <w:szCs w:val="22"/>
              </w:rPr>
              <w:t>(a) 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оки</w:t>
            </w:r>
            <w:r w:rsidRPr="00DD24DA">
              <w:rPr>
                <w:rFonts w:ascii="Arial" w:hAnsi="Arial" w:cs="Arial"/>
                <w:sz w:val="22"/>
                <w:szCs w:val="22"/>
              </w:rPr>
              <w:t>с</w:t>
            </w:r>
            <w:r w:rsidRPr="00DD24DA">
              <w:rPr>
                <w:rFonts w:ascii="Arial" w:hAnsi="Arial" w:cs="Arial"/>
                <w:sz w:val="22"/>
                <w:szCs w:val="22"/>
              </w:rPr>
              <w:t>ляющих пр</w:t>
            </w:r>
            <w:r w:rsidRPr="00DD24DA">
              <w:rPr>
                <w:rFonts w:ascii="Arial" w:hAnsi="Arial" w:cs="Arial"/>
                <w:sz w:val="22"/>
                <w:szCs w:val="22"/>
              </w:rPr>
              <w:t>о</w:t>
            </w:r>
            <w:r w:rsidRPr="00DD24DA">
              <w:rPr>
                <w:rFonts w:ascii="Arial" w:hAnsi="Arial" w:cs="Arial"/>
                <w:sz w:val="22"/>
                <w:szCs w:val="22"/>
              </w:rPr>
              <w:t>дуктов для окраш</w:t>
            </w:r>
            <w:r w:rsidRPr="00DD24DA">
              <w:rPr>
                <w:rFonts w:ascii="Arial" w:hAnsi="Arial" w:cs="Arial"/>
                <w:sz w:val="22"/>
                <w:szCs w:val="22"/>
              </w:rPr>
              <w:t>и</w:t>
            </w:r>
            <w:r w:rsidRPr="00DD24DA">
              <w:rPr>
                <w:rFonts w:ascii="Arial" w:hAnsi="Arial" w:cs="Arial"/>
                <w:sz w:val="22"/>
                <w:szCs w:val="22"/>
              </w:rPr>
              <w:t>вания волос.</w:t>
            </w:r>
          </w:p>
          <w:p w:rsidR="00C03BD6" w:rsidRPr="00DD24DA" w:rsidRDefault="00C03BD6" w:rsidP="00C03BD6">
            <w:pPr>
              <w:jc w:val="both"/>
              <w:rPr>
                <w:rFonts w:ascii="Arial" w:hAnsi="Arial" w:cs="Arial"/>
                <w:sz w:val="22"/>
                <w:szCs w:val="22"/>
              </w:rPr>
            </w:pPr>
          </w:p>
          <w:p w:rsidR="00C03BD6" w:rsidRPr="00DD24DA" w:rsidRDefault="00C03BD6" w:rsidP="00C03BD6">
            <w:pPr>
              <w:jc w:val="both"/>
              <w:rPr>
                <w:rFonts w:ascii="Arial" w:hAnsi="Arial" w:cs="Arial"/>
                <w:sz w:val="22"/>
                <w:szCs w:val="22"/>
              </w:rPr>
            </w:pPr>
            <w:r w:rsidRPr="00DD24DA">
              <w:rPr>
                <w:rFonts w:ascii="Arial" w:hAnsi="Arial" w:cs="Arial"/>
                <w:sz w:val="22"/>
                <w:szCs w:val="22"/>
              </w:rPr>
              <w:t>(b) Вещество для окраш</w:t>
            </w:r>
            <w:r w:rsidRPr="00DD24DA">
              <w:rPr>
                <w:rFonts w:ascii="Arial" w:hAnsi="Arial" w:cs="Arial"/>
                <w:sz w:val="22"/>
                <w:szCs w:val="22"/>
              </w:rPr>
              <w:t>и</w:t>
            </w:r>
            <w:r w:rsidRPr="00DD24DA">
              <w:rPr>
                <w:rFonts w:ascii="Arial" w:hAnsi="Arial" w:cs="Arial"/>
                <w:sz w:val="22"/>
                <w:szCs w:val="22"/>
              </w:rPr>
              <w:t>вания волос в составе неокисля</w:t>
            </w:r>
            <w:r w:rsidRPr="00DD24DA">
              <w:rPr>
                <w:rFonts w:ascii="Arial" w:hAnsi="Arial" w:cs="Arial"/>
                <w:sz w:val="22"/>
                <w:szCs w:val="22"/>
              </w:rPr>
              <w:t>ю</w:t>
            </w:r>
            <w:r w:rsidRPr="00DD24DA">
              <w:rPr>
                <w:rFonts w:ascii="Arial" w:hAnsi="Arial" w:cs="Arial"/>
                <w:sz w:val="22"/>
                <w:szCs w:val="22"/>
              </w:rPr>
              <w:t>щих проду</w:t>
            </w:r>
            <w:r w:rsidRPr="00DD24DA">
              <w:rPr>
                <w:rFonts w:ascii="Arial" w:hAnsi="Arial" w:cs="Arial"/>
                <w:sz w:val="22"/>
                <w:szCs w:val="22"/>
              </w:rPr>
              <w:t>к</w:t>
            </w:r>
            <w:r w:rsidRPr="00DD24DA">
              <w:rPr>
                <w:rFonts w:ascii="Arial" w:hAnsi="Arial" w:cs="Arial"/>
                <w:sz w:val="22"/>
                <w:szCs w:val="22"/>
              </w:rPr>
              <w:t>тов для о</w:t>
            </w:r>
            <w:r w:rsidRPr="00DD24DA">
              <w:rPr>
                <w:rFonts w:ascii="Arial" w:hAnsi="Arial" w:cs="Arial"/>
                <w:sz w:val="22"/>
                <w:szCs w:val="22"/>
              </w:rPr>
              <w:t>к</w:t>
            </w:r>
            <w:r w:rsidRPr="00DD24DA">
              <w:rPr>
                <w:rFonts w:ascii="Arial" w:hAnsi="Arial" w:cs="Arial"/>
                <w:sz w:val="22"/>
                <w:szCs w:val="22"/>
              </w:rPr>
              <w:t>рашивания волос.</w:t>
            </w:r>
          </w:p>
          <w:p w:rsidR="00C03BD6" w:rsidRPr="00DD24DA" w:rsidRDefault="00C03BD6" w:rsidP="00C03BD6">
            <w:pPr>
              <w:shd w:val="clear" w:color="auto" w:fill="FFFFFF"/>
              <w:spacing w:line="260" w:lineRule="exact"/>
              <w:jc w:val="both"/>
              <w:rPr>
                <w:rFonts w:ascii="Arial" w:hAnsi="Arial" w:cs="Arial"/>
                <w:sz w:val="22"/>
                <w:szCs w:val="22"/>
              </w:rPr>
            </w:pPr>
          </w:p>
        </w:tc>
        <w:tc>
          <w:tcPr>
            <w:tcW w:w="2160" w:type="dxa"/>
          </w:tcPr>
          <w:p w:rsidR="00C03BD6" w:rsidRPr="00DD24DA" w:rsidRDefault="00C03BD6" w:rsidP="00C03BD6">
            <w:pPr>
              <w:shd w:val="clear" w:color="auto" w:fill="FFFFFF"/>
              <w:spacing w:line="260" w:lineRule="exact"/>
              <w:jc w:val="both"/>
              <w:rPr>
                <w:rFonts w:ascii="Arial" w:hAnsi="Arial" w:cs="Arial"/>
                <w:sz w:val="22"/>
                <w:szCs w:val="22"/>
              </w:rPr>
            </w:pPr>
            <w:r w:rsidRPr="00DD24DA">
              <w:rPr>
                <w:rFonts w:ascii="Arial" w:hAnsi="Arial" w:cs="Arial"/>
                <w:sz w:val="22"/>
                <w:szCs w:val="22"/>
              </w:rPr>
              <w:t>(</w:t>
            </w:r>
            <w:r w:rsidRPr="00DD24DA">
              <w:rPr>
                <w:rFonts w:ascii="Arial" w:hAnsi="Arial" w:cs="Arial"/>
                <w:sz w:val="22"/>
                <w:szCs w:val="22"/>
                <w:lang w:val="en-US"/>
              </w:rPr>
              <w:t>b</w:t>
            </w:r>
            <w:r w:rsidRPr="00DD24DA">
              <w:rPr>
                <w:rFonts w:ascii="Arial" w:hAnsi="Arial" w:cs="Arial"/>
                <w:sz w:val="22"/>
                <w:szCs w:val="22"/>
              </w:rPr>
              <w:t>) 2,6 процента</w:t>
            </w:r>
          </w:p>
        </w:tc>
        <w:tc>
          <w:tcPr>
            <w:tcW w:w="3360" w:type="dxa"/>
          </w:tcPr>
          <w:p w:rsidR="00C03BD6" w:rsidRPr="00DD24DA" w:rsidRDefault="00C03BD6" w:rsidP="00C03BD6">
            <w:pPr>
              <w:jc w:val="both"/>
              <w:rPr>
                <w:rFonts w:ascii="Arial" w:hAnsi="Arial" w:cs="Arial"/>
                <w:sz w:val="22"/>
                <w:szCs w:val="22"/>
              </w:rPr>
            </w:pPr>
            <w:r w:rsidRPr="00DD24DA">
              <w:rPr>
                <w:rFonts w:ascii="Arial" w:hAnsi="Arial" w:cs="Arial"/>
                <w:sz w:val="22"/>
                <w:szCs w:val="22"/>
              </w:rPr>
              <w:t>(a) После смешивания в оки</w:t>
            </w:r>
            <w:r w:rsidRPr="00DD24DA">
              <w:rPr>
                <w:rFonts w:ascii="Arial" w:hAnsi="Arial" w:cs="Arial"/>
                <w:sz w:val="22"/>
                <w:szCs w:val="22"/>
              </w:rPr>
              <w:t>с</w:t>
            </w:r>
            <w:r w:rsidRPr="00DD24DA">
              <w:rPr>
                <w:rFonts w:ascii="Arial" w:hAnsi="Arial" w:cs="Arial"/>
                <w:sz w:val="22"/>
                <w:szCs w:val="22"/>
              </w:rPr>
              <w:t>лительных условиях максимальная концентр</w:t>
            </w:r>
            <w:r w:rsidRPr="00DD24DA">
              <w:rPr>
                <w:rFonts w:ascii="Arial" w:hAnsi="Arial" w:cs="Arial"/>
                <w:sz w:val="22"/>
                <w:szCs w:val="22"/>
              </w:rPr>
              <w:t>а</w:t>
            </w:r>
            <w:r w:rsidRPr="00DD24DA">
              <w:rPr>
                <w:rFonts w:ascii="Arial" w:hAnsi="Arial" w:cs="Arial"/>
                <w:sz w:val="22"/>
                <w:szCs w:val="22"/>
              </w:rPr>
              <w:t>ция смеси, наносимой на волосы, не должна пр</w:t>
            </w:r>
            <w:r w:rsidRPr="00DD24DA">
              <w:rPr>
                <w:rFonts w:ascii="Arial" w:hAnsi="Arial" w:cs="Arial"/>
                <w:sz w:val="22"/>
                <w:szCs w:val="22"/>
              </w:rPr>
              <w:t>е</w:t>
            </w:r>
            <w:r w:rsidRPr="00DD24DA">
              <w:rPr>
                <w:rFonts w:ascii="Arial" w:hAnsi="Arial" w:cs="Arial"/>
                <w:sz w:val="22"/>
                <w:szCs w:val="22"/>
              </w:rPr>
              <w:t>вышать  2,6% при расч</w:t>
            </w:r>
            <w:r w:rsidRPr="00DD24DA">
              <w:rPr>
                <w:rFonts w:ascii="Arial" w:hAnsi="Arial" w:cs="Arial"/>
                <w:sz w:val="22"/>
                <w:szCs w:val="22"/>
              </w:rPr>
              <w:t>е</w:t>
            </w:r>
            <w:r w:rsidRPr="00DD24DA">
              <w:rPr>
                <w:rFonts w:ascii="Arial" w:hAnsi="Arial" w:cs="Arial"/>
                <w:sz w:val="22"/>
                <w:szCs w:val="22"/>
              </w:rPr>
              <w:t>тах свободного основ</w:t>
            </w:r>
            <w:r w:rsidRPr="00DD24DA">
              <w:rPr>
                <w:rFonts w:ascii="Arial" w:hAnsi="Arial" w:cs="Arial"/>
                <w:sz w:val="22"/>
                <w:szCs w:val="22"/>
              </w:rPr>
              <w:t>а</w:t>
            </w:r>
            <w:r w:rsidRPr="00DD24DA">
              <w:rPr>
                <w:rFonts w:ascii="Arial" w:hAnsi="Arial" w:cs="Arial"/>
                <w:sz w:val="22"/>
                <w:szCs w:val="22"/>
              </w:rPr>
              <w:t>ния.</w:t>
            </w:r>
          </w:p>
          <w:p w:rsidR="00C03BD6" w:rsidRPr="00DD24DA" w:rsidRDefault="00C03BD6" w:rsidP="00C03BD6">
            <w:pPr>
              <w:jc w:val="both"/>
              <w:rPr>
                <w:rFonts w:ascii="Arial" w:hAnsi="Arial" w:cs="Arial"/>
                <w:sz w:val="22"/>
                <w:szCs w:val="22"/>
              </w:rPr>
            </w:pPr>
          </w:p>
          <w:p w:rsidR="00C03BD6" w:rsidRPr="00DD24DA" w:rsidRDefault="00C03BD6" w:rsidP="00C03BD6">
            <w:pPr>
              <w:jc w:val="both"/>
              <w:rPr>
                <w:rFonts w:ascii="Arial" w:hAnsi="Arial" w:cs="Arial"/>
                <w:sz w:val="22"/>
                <w:szCs w:val="22"/>
              </w:rPr>
            </w:pPr>
            <w:r w:rsidRPr="00DD24DA">
              <w:rPr>
                <w:rFonts w:ascii="Arial" w:hAnsi="Arial" w:cs="Arial"/>
                <w:sz w:val="22"/>
                <w:szCs w:val="22"/>
              </w:rPr>
              <w:t>Для (a) и (b):</w:t>
            </w:r>
          </w:p>
          <w:p w:rsidR="00C03BD6" w:rsidRPr="00DD24DA" w:rsidRDefault="00C03BD6" w:rsidP="00C03BD6">
            <w:pPr>
              <w:jc w:val="both"/>
              <w:rPr>
                <w:rFonts w:ascii="Arial" w:hAnsi="Arial" w:cs="Arial"/>
                <w:sz w:val="22"/>
                <w:szCs w:val="22"/>
              </w:rPr>
            </w:pPr>
          </w:p>
          <w:p w:rsidR="00C03BD6" w:rsidRPr="00DD24DA" w:rsidRDefault="00C03BD6" w:rsidP="00C03BD6">
            <w:pPr>
              <w:jc w:val="both"/>
              <w:rPr>
                <w:rFonts w:ascii="Arial" w:hAnsi="Arial" w:cs="Arial"/>
                <w:sz w:val="22"/>
                <w:szCs w:val="22"/>
              </w:rPr>
            </w:pPr>
            <w:r w:rsidRPr="00DD24DA">
              <w:rPr>
                <w:rFonts w:ascii="Arial" w:hAnsi="Arial" w:cs="Arial"/>
                <w:sz w:val="22"/>
                <w:szCs w:val="22"/>
              </w:rPr>
              <w:t>Не использовать с нитро</w:t>
            </w:r>
            <w:r>
              <w:rPr>
                <w:rFonts w:ascii="Arial" w:hAnsi="Arial" w:cs="Arial"/>
                <w:sz w:val="22"/>
                <w:szCs w:val="22"/>
              </w:rPr>
              <w:t>-</w:t>
            </w:r>
            <w:r w:rsidRPr="00DD24DA">
              <w:rPr>
                <w:rFonts w:ascii="Arial" w:hAnsi="Arial" w:cs="Arial"/>
                <w:sz w:val="22"/>
                <w:szCs w:val="22"/>
              </w:rPr>
              <w:t>зирующими сист</w:t>
            </w:r>
            <w:r w:rsidRPr="00DD24DA">
              <w:rPr>
                <w:rFonts w:ascii="Arial" w:hAnsi="Arial" w:cs="Arial"/>
                <w:sz w:val="22"/>
                <w:szCs w:val="22"/>
              </w:rPr>
              <w:t>е</w:t>
            </w:r>
            <w:r w:rsidRPr="00DD24DA">
              <w:rPr>
                <w:rFonts w:ascii="Arial" w:hAnsi="Arial" w:cs="Arial"/>
                <w:sz w:val="22"/>
                <w:szCs w:val="22"/>
              </w:rPr>
              <w:t xml:space="preserve">мами </w:t>
            </w:r>
          </w:p>
          <w:p w:rsidR="00C03BD6" w:rsidRPr="00DD24DA" w:rsidRDefault="00C03BD6" w:rsidP="00C03BD6">
            <w:pPr>
              <w:jc w:val="both"/>
              <w:rPr>
                <w:rFonts w:ascii="Arial" w:hAnsi="Arial" w:cs="Arial"/>
                <w:sz w:val="22"/>
                <w:szCs w:val="22"/>
              </w:rPr>
            </w:pPr>
            <w:r w:rsidRPr="00DD24DA">
              <w:rPr>
                <w:rFonts w:ascii="Arial" w:hAnsi="Arial" w:cs="Arial"/>
                <w:sz w:val="22"/>
                <w:szCs w:val="22"/>
              </w:rPr>
              <w:t>Максимальное с</w:t>
            </w:r>
            <w:r w:rsidRPr="00DD24DA">
              <w:rPr>
                <w:rFonts w:ascii="Arial" w:hAnsi="Arial" w:cs="Arial"/>
                <w:sz w:val="22"/>
                <w:szCs w:val="22"/>
              </w:rPr>
              <w:t>о</w:t>
            </w:r>
            <w:r w:rsidRPr="00DD24DA">
              <w:rPr>
                <w:rFonts w:ascii="Arial" w:hAnsi="Arial" w:cs="Arial"/>
                <w:sz w:val="22"/>
                <w:szCs w:val="22"/>
              </w:rPr>
              <w:t>держание нитроз</w:t>
            </w:r>
            <w:r w:rsidRPr="00DD24DA">
              <w:rPr>
                <w:rFonts w:ascii="Arial" w:hAnsi="Arial" w:cs="Arial"/>
                <w:sz w:val="22"/>
                <w:szCs w:val="22"/>
              </w:rPr>
              <w:t>а</w:t>
            </w:r>
            <w:r w:rsidRPr="00DD24DA">
              <w:rPr>
                <w:rFonts w:ascii="Arial" w:hAnsi="Arial" w:cs="Arial"/>
                <w:sz w:val="22"/>
                <w:szCs w:val="22"/>
              </w:rPr>
              <w:t>мина</w:t>
            </w:r>
            <w:r>
              <w:rPr>
                <w:rFonts w:ascii="Arial" w:hAnsi="Arial" w:cs="Arial"/>
                <w:sz w:val="22"/>
                <w:szCs w:val="22"/>
              </w:rPr>
              <w:t xml:space="preserve"> -</w:t>
            </w:r>
            <w:r w:rsidRPr="00DD24DA">
              <w:rPr>
                <w:rFonts w:ascii="Arial" w:hAnsi="Arial" w:cs="Arial"/>
                <w:sz w:val="22"/>
                <w:szCs w:val="22"/>
              </w:rPr>
              <w:t xml:space="preserve"> 50 мкг/кг</w:t>
            </w:r>
          </w:p>
          <w:p w:rsidR="00C03BD6" w:rsidRPr="00DD24DA" w:rsidRDefault="00C03BD6" w:rsidP="00C03BD6">
            <w:pPr>
              <w:jc w:val="both"/>
              <w:rPr>
                <w:rFonts w:ascii="Arial" w:hAnsi="Arial" w:cs="Arial"/>
                <w:sz w:val="22"/>
                <w:szCs w:val="22"/>
              </w:rPr>
            </w:pPr>
            <w:r w:rsidRPr="00DD24DA">
              <w:rPr>
                <w:rFonts w:ascii="Arial" w:hAnsi="Arial" w:cs="Arial"/>
                <w:sz w:val="22"/>
                <w:szCs w:val="22"/>
              </w:rPr>
              <w:t>Хранить в безни</w:t>
            </w:r>
            <w:r w:rsidRPr="00DD24DA">
              <w:rPr>
                <w:rFonts w:ascii="Arial" w:hAnsi="Arial" w:cs="Arial"/>
                <w:sz w:val="22"/>
                <w:szCs w:val="22"/>
              </w:rPr>
              <w:t>т</w:t>
            </w:r>
            <w:r w:rsidRPr="00DD24DA">
              <w:rPr>
                <w:rFonts w:ascii="Arial" w:hAnsi="Arial" w:cs="Arial"/>
                <w:sz w:val="22"/>
                <w:szCs w:val="22"/>
              </w:rPr>
              <w:t>ри</w:t>
            </w:r>
            <w:r w:rsidRPr="00DD24DA">
              <w:rPr>
                <w:rFonts w:ascii="Arial" w:hAnsi="Arial" w:cs="Arial"/>
                <w:sz w:val="22"/>
                <w:szCs w:val="22"/>
              </w:rPr>
              <w:t>т</w:t>
            </w:r>
            <w:r w:rsidRPr="00DD24DA">
              <w:rPr>
                <w:rFonts w:ascii="Arial" w:hAnsi="Arial" w:cs="Arial"/>
                <w:sz w:val="22"/>
                <w:szCs w:val="22"/>
              </w:rPr>
              <w:t>ных емкостях</w:t>
            </w:r>
          </w:p>
          <w:p w:rsidR="00C03BD6" w:rsidRPr="00DD24DA" w:rsidRDefault="00C03BD6" w:rsidP="00C03BD6">
            <w:pPr>
              <w:shd w:val="clear" w:color="auto" w:fill="FFFFFF"/>
              <w:spacing w:line="260" w:lineRule="exact"/>
              <w:jc w:val="both"/>
              <w:rPr>
                <w:rFonts w:ascii="Arial" w:hAnsi="Arial" w:cs="Arial"/>
                <w:sz w:val="22"/>
                <w:szCs w:val="22"/>
              </w:rPr>
            </w:pPr>
          </w:p>
        </w:tc>
        <w:tc>
          <w:tcPr>
            <w:tcW w:w="3120" w:type="dxa"/>
          </w:tcPr>
          <w:p w:rsidR="00C03BD6" w:rsidRPr="00DD24DA" w:rsidRDefault="00C03BD6" w:rsidP="00C03BD6">
            <w:pPr>
              <w:jc w:val="both"/>
              <w:rPr>
                <w:rFonts w:ascii="Arial" w:hAnsi="Arial" w:cs="Arial"/>
                <w:sz w:val="22"/>
                <w:szCs w:val="22"/>
              </w:rPr>
            </w:pPr>
            <w:r w:rsidRPr="00DD24DA">
              <w:rPr>
                <w:rFonts w:ascii="Arial" w:hAnsi="Arial" w:cs="Arial"/>
                <w:sz w:val="22"/>
                <w:szCs w:val="22"/>
              </w:rPr>
              <w:t>(a) Коэффициент смеши</w:t>
            </w:r>
            <w:r>
              <w:rPr>
                <w:rFonts w:ascii="Arial" w:hAnsi="Arial" w:cs="Arial"/>
                <w:sz w:val="22"/>
                <w:szCs w:val="22"/>
              </w:rPr>
              <w:t>-</w:t>
            </w:r>
            <w:r w:rsidRPr="00DD24DA">
              <w:rPr>
                <w:rFonts w:ascii="Arial" w:hAnsi="Arial" w:cs="Arial"/>
                <w:sz w:val="22"/>
                <w:szCs w:val="22"/>
              </w:rPr>
              <w:t>в</w:t>
            </w:r>
            <w:r w:rsidRPr="00DD24DA">
              <w:rPr>
                <w:rFonts w:ascii="Arial" w:hAnsi="Arial" w:cs="Arial"/>
                <w:sz w:val="22"/>
                <w:szCs w:val="22"/>
              </w:rPr>
              <w:t>а</w:t>
            </w:r>
            <w:r w:rsidRPr="00DD24DA">
              <w:rPr>
                <w:rFonts w:ascii="Arial" w:hAnsi="Arial" w:cs="Arial"/>
                <w:sz w:val="22"/>
                <w:szCs w:val="22"/>
              </w:rPr>
              <w:t>ния должен быть напечатан на этикетке.</w:t>
            </w:r>
          </w:p>
          <w:p w:rsidR="00C03BD6" w:rsidRPr="00DD24DA" w:rsidRDefault="00C03BD6" w:rsidP="00C03BD6">
            <w:pPr>
              <w:spacing w:line="260" w:lineRule="exact"/>
              <w:jc w:val="both"/>
              <w:rPr>
                <w:rFonts w:ascii="Arial" w:hAnsi="Arial" w:cs="Arial"/>
                <w:sz w:val="22"/>
                <w:szCs w:val="22"/>
              </w:rPr>
            </w:pPr>
          </w:p>
        </w:tc>
      </w:tr>
    </w:tbl>
    <w:p w:rsidR="00C03BD6" w:rsidRDefault="00C03BD6" w:rsidP="00C03BD6">
      <w:pPr>
        <w:spacing w:line="240" w:lineRule="exact"/>
        <w:jc w:val="both"/>
        <w:rPr>
          <w:rFonts w:ascii="Times New Roman CYR" w:hAnsi="Times New Roman CYR" w:cs="Arial"/>
          <w:sz w:val="52"/>
          <w:szCs w:val="52"/>
          <w:lang w:val="be-BY"/>
        </w:rPr>
      </w:pPr>
    </w:p>
    <w:p w:rsidR="00C03BD6" w:rsidRPr="00854294" w:rsidRDefault="00C03BD6" w:rsidP="00C03BD6">
      <w:pPr>
        <w:spacing w:line="240" w:lineRule="exact"/>
        <w:jc w:val="both"/>
        <w:rPr>
          <w:rFonts w:ascii="Times New Roman CYR" w:hAnsi="Times New Roman CYR" w:cs="Arial"/>
          <w:sz w:val="30"/>
          <w:szCs w:val="30"/>
          <w:lang w:val="be-BY"/>
        </w:rPr>
      </w:pPr>
      <w:r w:rsidRPr="00854294">
        <w:rPr>
          <w:rFonts w:ascii="Times New Roman CYR" w:hAnsi="Times New Roman CYR" w:cs="Arial"/>
          <w:sz w:val="30"/>
          <w:szCs w:val="30"/>
          <w:lang w:val="be-BY"/>
        </w:rPr>
        <w:t>–––––––––––––––––––</w:t>
      </w:r>
    </w:p>
    <w:p w:rsidR="00C03BD6" w:rsidRPr="00104C2E" w:rsidRDefault="00C03BD6" w:rsidP="00C03BD6">
      <w:pPr>
        <w:numPr>
          <w:ilvl w:val="0"/>
          <w:numId w:val="12"/>
        </w:numPr>
        <w:spacing w:line="280" w:lineRule="exact"/>
        <w:ind w:left="0" w:firstLine="720"/>
        <w:jc w:val="both"/>
        <w:rPr>
          <w:rFonts w:ascii="Times New Roman CYR" w:hAnsi="Times New Roman CYR" w:cs="Arial"/>
        </w:rPr>
      </w:pPr>
      <w:r w:rsidRPr="00104C2E">
        <w:rPr>
          <w:rFonts w:ascii="Times New Roman CYR" w:hAnsi="Times New Roman CYR" w:cs="Arial"/>
        </w:rPr>
        <w:t xml:space="preserve">Эти соединения могут использоваться </w:t>
      </w:r>
      <w:r>
        <w:rPr>
          <w:rFonts w:ascii="Times New Roman CYR" w:hAnsi="Times New Roman CYR" w:cs="Arial"/>
        </w:rPr>
        <w:t>индивидуально или в сочетании</w:t>
      </w:r>
      <w:r w:rsidRPr="00104C2E">
        <w:rPr>
          <w:rFonts w:ascii="Times New Roman CYR" w:hAnsi="Times New Roman CYR" w:cs="Arial"/>
        </w:rPr>
        <w:t xml:space="preserve">, но таким образом, чтобы в готовом </w:t>
      </w:r>
      <w:r>
        <w:rPr>
          <w:rFonts w:ascii="Times New Roman CYR" w:hAnsi="Times New Roman CYR" w:cs="Arial"/>
        </w:rPr>
        <w:t>продукте</w:t>
      </w:r>
      <w:r w:rsidRPr="00104C2E">
        <w:rPr>
          <w:rFonts w:ascii="Times New Roman CYR" w:hAnsi="Times New Roman CYR" w:cs="Arial"/>
        </w:rPr>
        <w:t xml:space="preserve"> их су</w:t>
      </w:r>
      <w:r w:rsidRPr="00104C2E">
        <w:rPr>
          <w:rFonts w:ascii="Times New Roman CYR" w:hAnsi="Times New Roman CYR" w:cs="Arial"/>
        </w:rPr>
        <w:t>м</w:t>
      </w:r>
      <w:r w:rsidRPr="00104C2E">
        <w:rPr>
          <w:rFonts w:ascii="Times New Roman CYR" w:hAnsi="Times New Roman CYR" w:cs="Arial"/>
        </w:rPr>
        <w:t xml:space="preserve">марное количество не превышало значения, указанного в графе </w:t>
      </w:r>
      <w:r>
        <w:rPr>
          <w:rFonts w:ascii="Times New Roman CYR" w:hAnsi="Times New Roman CYR" w:cs="Arial"/>
        </w:rPr>
        <w:t>4</w:t>
      </w:r>
      <w:r w:rsidRPr="00104C2E">
        <w:rPr>
          <w:rFonts w:ascii="Times New Roman CYR" w:hAnsi="Times New Roman CYR" w:cs="Arial"/>
        </w:rPr>
        <w:t>.</w:t>
      </w:r>
    </w:p>
    <w:p w:rsidR="00C03BD6" w:rsidRPr="00104C2E" w:rsidRDefault="00C03BD6" w:rsidP="00C03BD6">
      <w:pPr>
        <w:numPr>
          <w:ilvl w:val="0"/>
          <w:numId w:val="12"/>
        </w:numPr>
        <w:spacing w:line="280" w:lineRule="exact"/>
        <w:ind w:left="0" w:firstLine="720"/>
        <w:jc w:val="both"/>
        <w:rPr>
          <w:rFonts w:ascii="Times New Roman CYR" w:hAnsi="Times New Roman CYR" w:cs="Arial"/>
        </w:rPr>
      </w:pPr>
      <w:r w:rsidRPr="00104C2E">
        <w:rPr>
          <w:rFonts w:ascii="Times New Roman CYR" w:hAnsi="Times New Roman CYR" w:cs="Arial"/>
        </w:rPr>
        <w:t>Только если концентрация превышает 0,05 процент</w:t>
      </w:r>
      <w:r>
        <w:rPr>
          <w:rFonts w:ascii="Times New Roman CYR" w:hAnsi="Times New Roman CYR" w:cs="Arial"/>
        </w:rPr>
        <w:t>а</w:t>
      </w:r>
      <w:r w:rsidRPr="00104C2E">
        <w:rPr>
          <w:rFonts w:ascii="Times New Roman CYR" w:hAnsi="Times New Roman CYR" w:cs="Arial"/>
        </w:rPr>
        <w:t>.</w:t>
      </w:r>
    </w:p>
    <w:p w:rsidR="00C03BD6" w:rsidRDefault="00C03BD6" w:rsidP="00C03BD6">
      <w:pPr>
        <w:shd w:val="clear" w:color="auto" w:fill="FFFFFF"/>
        <w:tabs>
          <w:tab w:val="left" w:pos="149"/>
        </w:tabs>
        <w:autoSpaceDE w:val="0"/>
        <w:autoSpaceDN w:val="0"/>
        <w:adjustRightInd w:val="0"/>
        <w:spacing w:line="280" w:lineRule="exact"/>
        <w:ind w:firstLine="720"/>
        <w:jc w:val="both"/>
        <w:rPr>
          <w:rFonts w:ascii="Times New Roman CYR" w:hAnsi="Times New Roman CYR" w:cs="Arial"/>
        </w:rPr>
      </w:pPr>
      <w:r>
        <w:rPr>
          <w:rFonts w:ascii="Times New Roman CYR" w:hAnsi="Times New Roman CYR" w:cs="Arial"/>
        </w:rPr>
        <w:t>(</w:t>
      </w:r>
      <w:r w:rsidRPr="00E95E93">
        <w:rPr>
          <w:rFonts w:ascii="Times New Roman CYR" w:hAnsi="Times New Roman CYR" w:cs="Arial"/>
          <w:vertAlign w:val="superscript"/>
        </w:rPr>
        <w:t>3</w:t>
      </w:r>
      <w:r>
        <w:rPr>
          <w:rFonts w:ascii="Times New Roman CYR" w:hAnsi="Times New Roman CYR" w:cs="Arial"/>
        </w:rPr>
        <w:t>)</w:t>
      </w:r>
      <w:r w:rsidRPr="00104C2E">
        <w:rPr>
          <w:rFonts w:ascii="Times New Roman CYR" w:hAnsi="Times New Roman CYR" w:cs="Arial"/>
        </w:rPr>
        <w:t>Данные вещества могут использоваться по отдельности или в соч</w:t>
      </w:r>
      <w:r>
        <w:rPr>
          <w:rFonts w:ascii="Times New Roman CYR" w:hAnsi="Times New Roman CYR" w:cs="Arial"/>
        </w:rPr>
        <w:t>е</w:t>
      </w:r>
      <w:r w:rsidRPr="00104C2E">
        <w:rPr>
          <w:rFonts w:ascii="Times New Roman CYR" w:hAnsi="Times New Roman CYR" w:cs="Arial"/>
        </w:rPr>
        <w:t>т</w:t>
      </w:r>
      <w:r>
        <w:rPr>
          <w:rFonts w:ascii="Times New Roman CYR" w:hAnsi="Times New Roman CYR" w:cs="Arial"/>
        </w:rPr>
        <w:t>а</w:t>
      </w:r>
      <w:r w:rsidRPr="00104C2E">
        <w:rPr>
          <w:rFonts w:ascii="Times New Roman CYR" w:hAnsi="Times New Roman CYR" w:cs="Arial"/>
        </w:rPr>
        <w:t>нии, при условии, что сумма отношений уровня каждого вещ</w:t>
      </w:r>
      <w:r w:rsidRPr="00104C2E">
        <w:rPr>
          <w:rFonts w:ascii="Times New Roman CYR" w:hAnsi="Times New Roman CYR" w:cs="Arial"/>
        </w:rPr>
        <w:t>е</w:t>
      </w:r>
      <w:r w:rsidRPr="00104C2E">
        <w:rPr>
          <w:rFonts w:ascii="Times New Roman CYR" w:hAnsi="Times New Roman CYR" w:cs="Arial"/>
        </w:rPr>
        <w:t xml:space="preserve">ства в </w:t>
      </w:r>
      <w:r>
        <w:rPr>
          <w:rFonts w:ascii="Times New Roman CYR" w:hAnsi="Times New Roman CYR" w:cs="Arial"/>
        </w:rPr>
        <w:t>готовом</w:t>
      </w:r>
      <w:r w:rsidRPr="00104C2E">
        <w:rPr>
          <w:rFonts w:ascii="Times New Roman CYR" w:hAnsi="Times New Roman CYR" w:cs="Arial"/>
        </w:rPr>
        <w:t xml:space="preserve"> продукте, выраженная по отношению к максимальному разрешенному уровню </w:t>
      </w:r>
      <w:r>
        <w:rPr>
          <w:rFonts w:ascii="Times New Roman CYR" w:hAnsi="Times New Roman CYR" w:cs="Arial"/>
        </w:rPr>
        <w:t>не превышает 2.</w:t>
      </w:r>
    </w:p>
    <w:p w:rsidR="00C03BD6" w:rsidRPr="00104C2E" w:rsidRDefault="00C03BD6" w:rsidP="00C03BD6">
      <w:pPr>
        <w:shd w:val="clear" w:color="auto" w:fill="FFFFFF"/>
        <w:tabs>
          <w:tab w:val="left" w:pos="149"/>
        </w:tabs>
        <w:autoSpaceDE w:val="0"/>
        <w:autoSpaceDN w:val="0"/>
        <w:adjustRightInd w:val="0"/>
        <w:spacing w:line="280" w:lineRule="exact"/>
        <w:ind w:firstLine="720"/>
        <w:jc w:val="both"/>
        <w:rPr>
          <w:rFonts w:ascii="Times New Roman CYR" w:hAnsi="Times New Roman CYR" w:cs="Arial"/>
        </w:rPr>
      </w:pPr>
      <w:r>
        <w:rPr>
          <w:rFonts w:ascii="Times New Roman CYR" w:hAnsi="Times New Roman CYR" w:cs="Arial"/>
        </w:rPr>
        <w:t>(</w:t>
      </w:r>
      <w:r w:rsidRPr="00CF2865">
        <w:rPr>
          <w:rFonts w:ascii="Times New Roman CYR" w:hAnsi="Times New Roman CYR" w:cs="Arial"/>
          <w:vertAlign w:val="superscript"/>
        </w:rPr>
        <w:t>4)</w:t>
      </w:r>
      <w:r>
        <w:rPr>
          <w:rFonts w:ascii="Times New Roman CYR" w:hAnsi="Times New Roman CYR" w:cs="Arial"/>
        </w:rPr>
        <w:t xml:space="preserve"> </w:t>
      </w:r>
      <w:r w:rsidRPr="00104C2E">
        <w:rPr>
          <w:rFonts w:ascii="Times New Roman CYR" w:hAnsi="Times New Roman CYR" w:cs="Arial"/>
        </w:rPr>
        <w:t>Количества гидроокиси натрия, гидроокиси калия или гидроокиси лития даются в пересчете на гидроокись натрия. При использ</w:t>
      </w:r>
      <w:r w:rsidRPr="00104C2E">
        <w:rPr>
          <w:rFonts w:ascii="Times New Roman CYR" w:hAnsi="Times New Roman CYR" w:cs="Arial"/>
        </w:rPr>
        <w:t>о</w:t>
      </w:r>
      <w:r w:rsidRPr="00104C2E">
        <w:rPr>
          <w:rFonts w:ascii="Times New Roman CYR" w:hAnsi="Times New Roman CYR" w:cs="Arial"/>
        </w:rPr>
        <w:t>вании смеси гидроокисей, суммарное количество не должно превышать значения, указа</w:t>
      </w:r>
      <w:r w:rsidRPr="00104C2E">
        <w:rPr>
          <w:rFonts w:ascii="Times New Roman CYR" w:hAnsi="Times New Roman CYR" w:cs="Arial"/>
        </w:rPr>
        <w:t>н</w:t>
      </w:r>
      <w:r w:rsidRPr="00104C2E">
        <w:rPr>
          <w:rFonts w:ascii="Times New Roman CYR" w:hAnsi="Times New Roman CYR" w:cs="Arial"/>
        </w:rPr>
        <w:t xml:space="preserve">ного в графе </w:t>
      </w:r>
      <w:r>
        <w:rPr>
          <w:rFonts w:ascii="Times New Roman CYR" w:hAnsi="Times New Roman CYR" w:cs="Arial"/>
        </w:rPr>
        <w:t>4</w:t>
      </w:r>
      <w:r w:rsidRPr="00104C2E">
        <w:rPr>
          <w:rFonts w:ascii="Times New Roman CYR" w:hAnsi="Times New Roman CYR" w:cs="Arial"/>
          <w:lang w:val="be-BY"/>
        </w:rPr>
        <w:t>.</w:t>
      </w:r>
    </w:p>
    <w:p w:rsidR="00C03BD6" w:rsidRPr="00104C2E" w:rsidRDefault="00C03BD6" w:rsidP="00C03BD6">
      <w:pPr>
        <w:shd w:val="clear" w:color="auto" w:fill="FFFFFF"/>
        <w:tabs>
          <w:tab w:val="left" w:pos="149"/>
        </w:tabs>
        <w:autoSpaceDE w:val="0"/>
        <w:autoSpaceDN w:val="0"/>
        <w:adjustRightInd w:val="0"/>
        <w:spacing w:line="280" w:lineRule="exact"/>
        <w:ind w:firstLine="720"/>
        <w:jc w:val="both"/>
        <w:rPr>
          <w:rFonts w:ascii="Times New Roman CYR" w:hAnsi="Times New Roman CYR" w:cs="Arial"/>
          <w:lang w:val="be-BY"/>
        </w:rPr>
      </w:pPr>
      <w:r w:rsidRPr="00104C2E">
        <w:rPr>
          <w:rFonts w:ascii="Times New Roman CYR" w:hAnsi="Times New Roman CYR" w:cs="Arial"/>
        </w:rPr>
        <w:t>(</w:t>
      </w:r>
      <w:r w:rsidRPr="00CF2865">
        <w:rPr>
          <w:rFonts w:ascii="Times New Roman CYR" w:hAnsi="Times New Roman CYR" w:cs="Arial"/>
          <w:vertAlign w:val="superscript"/>
        </w:rPr>
        <w:t>5</w:t>
      </w:r>
      <w:r w:rsidRPr="00104C2E">
        <w:rPr>
          <w:rFonts w:ascii="Times New Roman CYR" w:hAnsi="Times New Roman CYR" w:cs="Arial"/>
        </w:rPr>
        <w:t xml:space="preserve">) Данные вещества могут использоваться по отдельности или в </w:t>
      </w:r>
      <w:r>
        <w:rPr>
          <w:rFonts w:ascii="Times New Roman CYR" w:hAnsi="Times New Roman CYR" w:cs="Arial"/>
        </w:rPr>
        <w:t>сочетании</w:t>
      </w:r>
      <w:r w:rsidRPr="00104C2E">
        <w:rPr>
          <w:rFonts w:ascii="Times New Roman CYR" w:hAnsi="Times New Roman CYR" w:cs="Arial"/>
        </w:rPr>
        <w:t>, при условии, что сумма отношений уровня каждого в</w:t>
      </w:r>
      <w:r w:rsidRPr="00104C2E">
        <w:rPr>
          <w:rFonts w:ascii="Times New Roman CYR" w:hAnsi="Times New Roman CYR" w:cs="Arial"/>
        </w:rPr>
        <w:t>е</w:t>
      </w:r>
      <w:r w:rsidRPr="00104C2E">
        <w:rPr>
          <w:rFonts w:ascii="Times New Roman CYR" w:hAnsi="Times New Roman CYR" w:cs="Arial"/>
        </w:rPr>
        <w:t>щества в косметическом продукте, выраженная по отношению к максимальному разрешенн</w:t>
      </w:r>
      <w:r w:rsidRPr="00104C2E">
        <w:rPr>
          <w:rFonts w:ascii="Times New Roman CYR" w:hAnsi="Times New Roman CYR" w:cs="Arial"/>
        </w:rPr>
        <w:t>о</w:t>
      </w:r>
      <w:r w:rsidRPr="00104C2E">
        <w:rPr>
          <w:rFonts w:ascii="Times New Roman CYR" w:hAnsi="Times New Roman CYR" w:cs="Arial"/>
        </w:rPr>
        <w:t>му уровню не превышает 1.</w:t>
      </w:r>
    </w:p>
    <w:p w:rsidR="00C03BD6" w:rsidRDefault="00C03BD6" w:rsidP="00C03BD6">
      <w:pPr>
        <w:shd w:val="clear" w:color="auto" w:fill="FFFFFF"/>
        <w:tabs>
          <w:tab w:val="left" w:pos="149"/>
        </w:tabs>
        <w:autoSpaceDE w:val="0"/>
        <w:autoSpaceDN w:val="0"/>
        <w:adjustRightInd w:val="0"/>
        <w:spacing w:line="280" w:lineRule="exact"/>
        <w:ind w:firstLine="720"/>
        <w:jc w:val="both"/>
        <w:rPr>
          <w:rFonts w:ascii="Times New Roman CYR" w:hAnsi="Times New Roman CYR" w:cs="Arial"/>
          <w:lang w:val="be-BY"/>
        </w:rPr>
      </w:pPr>
      <w:r w:rsidRPr="00E95E93">
        <w:rPr>
          <w:rFonts w:ascii="Times New Roman CYR" w:hAnsi="Times New Roman CYR" w:cs="Arial"/>
          <w:lang w:val="be-BY"/>
        </w:rPr>
        <w:t>(</w:t>
      </w:r>
      <w:r w:rsidRPr="00CF2865">
        <w:rPr>
          <w:rFonts w:ascii="Times New Roman CYR" w:hAnsi="Times New Roman CYR" w:cs="Arial"/>
          <w:vertAlign w:val="superscript"/>
          <w:lang w:val="be-BY"/>
        </w:rPr>
        <w:t>6</w:t>
      </w:r>
      <w:r w:rsidRPr="00E95E93">
        <w:rPr>
          <w:rFonts w:ascii="Times New Roman CYR" w:hAnsi="Times New Roman CYR" w:cs="Arial"/>
          <w:lang w:val="be-BY"/>
        </w:rPr>
        <w:t>) концентрация гидроксидов натрия, калия или лития выражается как масса гидроксида натрия.</w:t>
      </w:r>
      <w:r>
        <w:rPr>
          <w:rFonts w:ascii="Times New Roman CYR" w:hAnsi="Times New Roman CYR" w:cs="Arial"/>
          <w:lang w:val="be-BY"/>
        </w:rPr>
        <w:t xml:space="preserve"> </w:t>
      </w:r>
      <w:r w:rsidRPr="00E95E93">
        <w:rPr>
          <w:rFonts w:ascii="Times New Roman CYR" w:hAnsi="Times New Roman CYR" w:cs="Arial"/>
          <w:lang w:val="be-BY"/>
        </w:rPr>
        <w:t xml:space="preserve">В случае смесей сумма не должна превышать пределы, указанные в столбце </w:t>
      </w:r>
      <w:r>
        <w:rPr>
          <w:rFonts w:ascii="Times New Roman CYR" w:hAnsi="Times New Roman CYR" w:cs="Arial"/>
          <w:lang w:val="be-BY"/>
        </w:rPr>
        <w:t>4</w:t>
      </w:r>
      <w:r w:rsidRPr="00E95E93">
        <w:rPr>
          <w:rFonts w:ascii="Times New Roman CYR" w:hAnsi="Times New Roman CYR" w:cs="Arial"/>
          <w:lang w:val="be-BY"/>
        </w:rPr>
        <w:t xml:space="preserve">. </w:t>
      </w:r>
    </w:p>
    <w:p w:rsidR="00C03BD6" w:rsidRPr="00E95E93" w:rsidRDefault="00C03BD6" w:rsidP="00C03BD6">
      <w:pPr>
        <w:shd w:val="clear" w:color="auto" w:fill="FFFFFF"/>
        <w:tabs>
          <w:tab w:val="left" w:pos="149"/>
        </w:tabs>
        <w:autoSpaceDE w:val="0"/>
        <w:autoSpaceDN w:val="0"/>
        <w:adjustRightInd w:val="0"/>
        <w:spacing w:line="280" w:lineRule="exact"/>
        <w:ind w:firstLine="720"/>
        <w:jc w:val="both"/>
        <w:rPr>
          <w:rFonts w:ascii="Times New Roman CYR" w:hAnsi="Times New Roman CYR" w:cs="Arial"/>
        </w:rPr>
      </w:pPr>
      <w:r>
        <w:rPr>
          <w:rFonts w:ascii="Times New Roman CYR" w:hAnsi="Times New Roman CYR" w:cs="Arial"/>
        </w:rPr>
        <w:t>(</w:t>
      </w:r>
      <w:r w:rsidRPr="00CF2865">
        <w:rPr>
          <w:rFonts w:ascii="Times New Roman CYR" w:hAnsi="Times New Roman CYR" w:cs="Arial"/>
          <w:vertAlign w:val="superscript"/>
          <w:lang w:val="be-BY"/>
        </w:rPr>
        <w:t>7</w:t>
      </w:r>
      <w:r w:rsidRPr="00E95E93">
        <w:rPr>
          <w:rFonts w:ascii="Times New Roman CYR" w:hAnsi="Times New Roman CYR" w:cs="Arial"/>
        </w:rPr>
        <w:t xml:space="preserve">) </w:t>
      </w:r>
      <w:r w:rsidRPr="00104C2E">
        <w:rPr>
          <w:rFonts w:ascii="Times New Roman CYR" w:hAnsi="Times New Roman CYR" w:cs="Arial"/>
        </w:rPr>
        <w:t>Как</w:t>
      </w:r>
      <w:r w:rsidRPr="00E95E93">
        <w:rPr>
          <w:rFonts w:ascii="Times New Roman CYR" w:hAnsi="Times New Roman CYR" w:cs="Arial"/>
        </w:rPr>
        <w:t xml:space="preserve"> </w:t>
      </w:r>
      <w:r w:rsidRPr="00104C2E">
        <w:rPr>
          <w:rFonts w:ascii="Times New Roman CYR" w:hAnsi="Times New Roman CYR" w:cs="Arial"/>
        </w:rPr>
        <w:t>консервант</w:t>
      </w:r>
      <w:r w:rsidRPr="00E95E93">
        <w:rPr>
          <w:rFonts w:ascii="Times New Roman CYR" w:hAnsi="Times New Roman CYR" w:cs="Arial"/>
        </w:rPr>
        <w:t xml:space="preserve"> </w:t>
      </w:r>
      <w:r w:rsidRPr="00104C2E">
        <w:rPr>
          <w:rFonts w:ascii="Times New Roman CYR" w:hAnsi="Times New Roman CYR" w:cs="Arial"/>
        </w:rPr>
        <w:t>согласно</w:t>
      </w:r>
      <w:r w:rsidRPr="00E95E93">
        <w:rPr>
          <w:rFonts w:ascii="Times New Roman CYR" w:hAnsi="Times New Roman CYR" w:cs="Arial"/>
        </w:rPr>
        <w:t xml:space="preserve"> </w:t>
      </w:r>
      <w:r>
        <w:rPr>
          <w:rFonts w:ascii="Times New Roman CYR" w:hAnsi="Times New Roman CYR" w:cs="Arial"/>
        </w:rPr>
        <w:t xml:space="preserve">№ 3 </w:t>
      </w:r>
      <w:r w:rsidRPr="00104C2E">
        <w:rPr>
          <w:rFonts w:ascii="Times New Roman CYR" w:hAnsi="Times New Roman CYR" w:cs="Arial"/>
        </w:rPr>
        <w:t>приложени</w:t>
      </w:r>
      <w:r>
        <w:rPr>
          <w:rFonts w:ascii="Times New Roman CYR" w:hAnsi="Times New Roman CYR" w:cs="Arial"/>
        </w:rPr>
        <w:t>я</w:t>
      </w:r>
      <w:r w:rsidRPr="00E95E93">
        <w:rPr>
          <w:rFonts w:ascii="Times New Roman CYR" w:hAnsi="Times New Roman CYR" w:cs="Arial"/>
        </w:rPr>
        <w:t xml:space="preserve"> 5</w:t>
      </w:r>
      <w:r>
        <w:rPr>
          <w:rFonts w:ascii="Times New Roman CYR" w:hAnsi="Times New Roman CYR" w:cs="Arial"/>
        </w:rPr>
        <w:t>.</w:t>
      </w:r>
      <w:r w:rsidRPr="00E95E93">
        <w:rPr>
          <w:rFonts w:ascii="Times New Roman CYR" w:hAnsi="Times New Roman CYR" w:cs="Arial"/>
        </w:rPr>
        <w:t xml:space="preserve"> </w:t>
      </w:r>
    </w:p>
    <w:p w:rsidR="00C03BD6" w:rsidRPr="00E95E93" w:rsidRDefault="00C03BD6" w:rsidP="00C03BD6">
      <w:pPr>
        <w:shd w:val="clear" w:color="auto" w:fill="FFFFFF"/>
        <w:tabs>
          <w:tab w:val="left" w:pos="221"/>
        </w:tabs>
        <w:spacing w:line="280" w:lineRule="exact"/>
        <w:ind w:firstLine="720"/>
        <w:jc w:val="both"/>
        <w:rPr>
          <w:rFonts w:ascii="Times New Roman CYR" w:hAnsi="Times New Roman CYR" w:cs="Arial"/>
        </w:rPr>
      </w:pPr>
      <w:r w:rsidRPr="00E95E93">
        <w:rPr>
          <w:rFonts w:ascii="Times New Roman CYR" w:hAnsi="Times New Roman CYR" w:cs="Arial"/>
        </w:rPr>
        <w:t>(</w:t>
      </w:r>
      <w:r w:rsidRPr="00CF2865">
        <w:rPr>
          <w:rFonts w:ascii="Times New Roman CYR" w:hAnsi="Times New Roman CYR" w:cs="Arial"/>
          <w:vertAlign w:val="superscript"/>
          <w:lang w:val="be-BY"/>
        </w:rPr>
        <w:t>8</w:t>
      </w:r>
      <w:r>
        <w:rPr>
          <w:rFonts w:ascii="Times New Roman CYR" w:hAnsi="Times New Roman CYR" w:cs="Arial"/>
        </w:rPr>
        <w:t>)</w:t>
      </w:r>
      <w:r w:rsidRPr="00731CC7">
        <w:rPr>
          <w:rFonts w:ascii="Times New Roman CYR" w:hAnsi="Times New Roman CYR" w:cs="Arial"/>
        </w:rPr>
        <w:t xml:space="preserve"> </w:t>
      </w:r>
      <w:r w:rsidRPr="00104C2E">
        <w:rPr>
          <w:rFonts w:ascii="Times New Roman CYR" w:hAnsi="Times New Roman CYR" w:cs="Arial"/>
        </w:rPr>
        <w:t>Только</w:t>
      </w:r>
      <w:r w:rsidRPr="00E95E93">
        <w:rPr>
          <w:rFonts w:ascii="Times New Roman CYR" w:hAnsi="Times New Roman CYR" w:cs="Arial"/>
        </w:rPr>
        <w:t xml:space="preserve"> </w:t>
      </w:r>
      <w:r w:rsidRPr="00104C2E">
        <w:rPr>
          <w:rFonts w:ascii="Times New Roman CYR" w:hAnsi="Times New Roman CYR" w:cs="Arial"/>
        </w:rPr>
        <w:t>для</w:t>
      </w:r>
      <w:r w:rsidRPr="00E95E93">
        <w:rPr>
          <w:rFonts w:ascii="Times New Roman CYR" w:hAnsi="Times New Roman CYR" w:cs="Arial"/>
        </w:rPr>
        <w:t xml:space="preserve"> </w:t>
      </w:r>
      <w:r w:rsidRPr="00104C2E">
        <w:rPr>
          <w:rFonts w:ascii="Times New Roman CYR" w:hAnsi="Times New Roman CYR" w:cs="Arial"/>
        </w:rPr>
        <w:t>продуктов</w:t>
      </w:r>
      <w:r w:rsidRPr="00E95E93">
        <w:rPr>
          <w:rFonts w:ascii="Times New Roman CYR" w:hAnsi="Times New Roman CYR" w:cs="Arial"/>
        </w:rPr>
        <w:t xml:space="preserve">, </w:t>
      </w:r>
      <w:r w:rsidRPr="00104C2E">
        <w:rPr>
          <w:rFonts w:ascii="Times New Roman CYR" w:hAnsi="Times New Roman CYR" w:cs="Arial"/>
        </w:rPr>
        <w:t>которые</w:t>
      </w:r>
      <w:r w:rsidRPr="00E95E93">
        <w:rPr>
          <w:rFonts w:ascii="Times New Roman CYR" w:hAnsi="Times New Roman CYR" w:cs="Arial"/>
        </w:rPr>
        <w:t xml:space="preserve"> </w:t>
      </w:r>
      <w:r w:rsidRPr="00104C2E">
        <w:rPr>
          <w:rFonts w:ascii="Times New Roman CYR" w:hAnsi="Times New Roman CYR" w:cs="Arial"/>
        </w:rPr>
        <w:t>могут</w:t>
      </w:r>
      <w:r w:rsidRPr="00E95E93">
        <w:rPr>
          <w:rFonts w:ascii="Times New Roman CYR" w:hAnsi="Times New Roman CYR" w:cs="Arial"/>
        </w:rPr>
        <w:t xml:space="preserve"> </w:t>
      </w:r>
      <w:r w:rsidRPr="00104C2E">
        <w:rPr>
          <w:rFonts w:ascii="Times New Roman CYR" w:hAnsi="Times New Roman CYR" w:cs="Arial"/>
        </w:rPr>
        <w:t>использоваться</w:t>
      </w:r>
      <w:r w:rsidRPr="00E95E93">
        <w:rPr>
          <w:rFonts w:ascii="Times New Roman CYR" w:hAnsi="Times New Roman CYR" w:cs="Arial"/>
        </w:rPr>
        <w:t xml:space="preserve"> </w:t>
      </w:r>
      <w:r w:rsidRPr="00104C2E">
        <w:rPr>
          <w:rFonts w:ascii="Times New Roman CYR" w:hAnsi="Times New Roman CYR" w:cs="Arial"/>
        </w:rPr>
        <w:t>для</w:t>
      </w:r>
      <w:r w:rsidRPr="00E95E93">
        <w:rPr>
          <w:rFonts w:ascii="Times New Roman CYR" w:hAnsi="Times New Roman CYR" w:cs="Arial"/>
        </w:rPr>
        <w:t xml:space="preserve"> </w:t>
      </w:r>
      <w:r w:rsidRPr="00104C2E">
        <w:rPr>
          <w:rFonts w:ascii="Times New Roman CYR" w:hAnsi="Times New Roman CYR" w:cs="Arial"/>
        </w:rPr>
        <w:t>детей</w:t>
      </w:r>
      <w:r w:rsidRPr="00E95E93">
        <w:rPr>
          <w:rFonts w:ascii="Times New Roman CYR" w:hAnsi="Times New Roman CYR" w:cs="Arial"/>
        </w:rPr>
        <w:t xml:space="preserve"> </w:t>
      </w:r>
      <w:r w:rsidRPr="00104C2E">
        <w:rPr>
          <w:rFonts w:ascii="Times New Roman CYR" w:hAnsi="Times New Roman CYR" w:cs="Arial"/>
        </w:rPr>
        <w:t>до</w:t>
      </w:r>
      <w:r w:rsidRPr="00E95E93">
        <w:rPr>
          <w:rFonts w:ascii="Times New Roman CYR" w:hAnsi="Times New Roman CYR" w:cs="Arial"/>
        </w:rPr>
        <w:t xml:space="preserve"> </w:t>
      </w:r>
      <w:r w:rsidRPr="00104C2E">
        <w:rPr>
          <w:rFonts w:ascii="Times New Roman CYR" w:hAnsi="Times New Roman CYR" w:cs="Arial"/>
        </w:rPr>
        <w:t>трех</w:t>
      </w:r>
      <w:r w:rsidRPr="00E95E93">
        <w:rPr>
          <w:rFonts w:ascii="Times New Roman CYR" w:hAnsi="Times New Roman CYR" w:cs="Arial"/>
        </w:rPr>
        <w:t xml:space="preserve"> </w:t>
      </w:r>
      <w:r w:rsidRPr="00104C2E">
        <w:rPr>
          <w:rFonts w:ascii="Times New Roman CYR" w:hAnsi="Times New Roman CYR" w:cs="Arial"/>
        </w:rPr>
        <w:t>лет</w:t>
      </w:r>
      <w:r w:rsidRPr="00E95E93">
        <w:rPr>
          <w:rFonts w:ascii="Times New Roman CYR" w:hAnsi="Times New Roman CYR" w:cs="Arial"/>
        </w:rPr>
        <w:t xml:space="preserve">, </w:t>
      </w:r>
      <w:r w:rsidRPr="00104C2E">
        <w:rPr>
          <w:rFonts w:ascii="Times New Roman CYR" w:hAnsi="Times New Roman CYR" w:cs="Arial"/>
        </w:rPr>
        <w:t>и</w:t>
      </w:r>
      <w:r w:rsidRPr="00E95E93">
        <w:rPr>
          <w:rFonts w:ascii="Times New Roman CYR" w:hAnsi="Times New Roman CYR" w:cs="Arial"/>
        </w:rPr>
        <w:t xml:space="preserve"> </w:t>
      </w:r>
      <w:r w:rsidRPr="00104C2E">
        <w:rPr>
          <w:rFonts w:ascii="Times New Roman CYR" w:hAnsi="Times New Roman CYR" w:cs="Arial"/>
        </w:rPr>
        <w:t>которые</w:t>
      </w:r>
      <w:r w:rsidRPr="00E95E93">
        <w:rPr>
          <w:rFonts w:ascii="Times New Roman CYR" w:hAnsi="Times New Roman CYR" w:cs="Arial"/>
        </w:rPr>
        <w:t xml:space="preserve"> </w:t>
      </w:r>
      <w:r w:rsidRPr="00104C2E">
        <w:rPr>
          <w:rFonts w:ascii="Times New Roman CYR" w:hAnsi="Times New Roman CYR" w:cs="Arial"/>
        </w:rPr>
        <w:t>контактируют</w:t>
      </w:r>
      <w:r w:rsidRPr="00E95E93">
        <w:rPr>
          <w:rFonts w:ascii="Times New Roman CYR" w:hAnsi="Times New Roman CYR" w:cs="Arial"/>
        </w:rPr>
        <w:t xml:space="preserve"> </w:t>
      </w:r>
      <w:r w:rsidRPr="00104C2E">
        <w:rPr>
          <w:rFonts w:ascii="Times New Roman CYR" w:hAnsi="Times New Roman CYR" w:cs="Arial"/>
        </w:rPr>
        <w:t>с</w:t>
      </w:r>
      <w:r w:rsidRPr="00E95E93">
        <w:rPr>
          <w:rFonts w:ascii="Times New Roman CYR" w:hAnsi="Times New Roman CYR" w:cs="Arial"/>
        </w:rPr>
        <w:t xml:space="preserve"> </w:t>
      </w:r>
      <w:r w:rsidRPr="00104C2E">
        <w:rPr>
          <w:rFonts w:ascii="Times New Roman CYR" w:hAnsi="Times New Roman CYR" w:cs="Arial"/>
        </w:rPr>
        <w:t>кожей</w:t>
      </w:r>
      <w:r w:rsidRPr="00E95E93">
        <w:rPr>
          <w:rFonts w:ascii="Times New Roman CYR" w:hAnsi="Times New Roman CYR" w:cs="Arial"/>
        </w:rPr>
        <w:t xml:space="preserve"> </w:t>
      </w:r>
      <w:r w:rsidRPr="00104C2E">
        <w:rPr>
          <w:rFonts w:ascii="Times New Roman CYR" w:hAnsi="Times New Roman CYR" w:cs="Arial"/>
        </w:rPr>
        <w:t>в</w:t>
      </w:r>
      <w:r w:rsidRPr="00E95E93">
        <w:rPr>
          <w:rFonts w:ascii="Times New Roman CYR" w:hAnsi="Times New Roman CYR" w:cs="Arial"/>
        </w:rPr>
        <w:t xml:space="preserve"> </w:t>
      </w:r>
      <w:r w:rsidRPr="00104C2E">
        <w:rPr>
          <w:rFonts w:ascii="Times New Roman CYR" w:hAnsi="Times New Roman CYR" w:cs="Arial"/>
        </w:rPr>
        <w:t>течение</w:t>
      </w:r>
      <w:r w:rsidRPr="00E95E93">
        <w:rPr>
          <w:rFonts w:ascii="Times New Roman CYR" w:hAnsi="Times New Roman CYR" w:cs="Arial"/>
        </w:rPr>
        <w:t xml:space="preserve"> </w:t>
      </w:r>
      <w:r w:rsidRPr="00104C2E">
        <w:rPr>
          <w:rFonts w:ascii="Times New Roman CYR" w:hAnsi="Times New Roman CYR" w:cs="Arial"/>
        </w:rPr>
        <w:t>продолж</w:t>
      </w:r>
      <w:r w:rsidRPr="00104C2E">
        <w:rPr>
          <w:rFonts w:ascii="Times New Roman CYR" w:hAnsi="Times New Roman CYR" w:cs="Arial"/>
        </w:rPr>
        <w:t>и</w:t>
      </w:r>
      <w:r w:rsidRPr="00104C2E">
        <w:rPr>
          <w:rFonts w:ascii="Times New Roman CYR" w:hAnsi="Times New Roman CYR" w:cs="Arial"/>
        </w:rPr>
        <w:t>тельного</w:t>
      </w:r>
      <w:r w:rsidRPr="00E95E93">
        <w:rPr>
          <w:rFonts w:ascii="Times New Roman CYR" w:hAnsi="Times New Roman CYR" w:cs="Arial"/>
        </w:rPr>
        <w:t xml:space="preserve"> </w:t>
      </w:r>
      <w:r w:rsidRPr="00104C2E">
        <w:rPr>
          <w:rFonts w:ascii="Times New Roman CYR" w:hAnsi="Times New Roman CYR" w:cs="Arial"/>
        </w:rPr>
        <w:t>вр</w:t>
      </w:r>
      <w:r w:rsidRPr="00104C2E">
        <w:rPr>
          <w:rFonts w:ascii="Times New Roman CYR" w:hAnsi="Times New Roman CYR" w:cs="Arial"/>
        </w:rPr>
        <w:t>е</w:t>
      </w:r>
      <w:r w:rsidRPr="00104C2E">
        <w:rPr>
          <w:rFonts w:ascii="Times New Roman CYR" w:hAnsi="Times New Roman CYR" w:cs="Arial"/>
        </w:rPr>
        <w:t>мени</w:t>
      </w:r>
      <w:r>
        <w:rPr>
          <w:rFonts w:ascii="Times New Roman CYR" w:hAnsi="Times New Roman CYR" w:cs="Arial"/>
        </w:rPr>
        <w:t>.</w:t>
      </w:r>
    </w:p>
    <w:p w:rsidR="00C03BD6" w:rsidRPr="00104C2E" w:rsidRDefault="00C03BD6" w:rsidP="00C03BD6">
      <w:pPr>
        <w:shd w:val="clear" w:color="auto" w:fill="FFFFFF"/>
        <w:tabs>
          <w:tab w:val="left" w:pos="221"/>
          <w:tab w:val="left" w:pos="7920"/>
        </w:tabs>
        <w:spacing w:line="280" w:lineRule="exact"/>
        <w:ind w:firstLine="720"/>
        <w:jc w:val="both"/>
        <w:rPr>
          <w:rFonts w:ascii="Times New Roman CYR" w:hAnsi="Times New Roman CYR" w:cs="Arial"/>
        </w:rPr>
      </w:pPr>
      <w:r w:rsidRPr="00104C2E">
        <w:rPr>
          <w:rFonts w:ascii="Times New Roman CYR" w:hAnsi="Times New Roman CYR" w:cs="Arial"/>
        </w:rPr>
        <w:t>(</w:t>
      </w:r>
      <w:r w:rsidRPr="00CF2865">
        <w:rPr>
          <w:rFonts w:ascii="Times New Roman CYR" w:hAnsi="Times New Roman CYR" w:cs="Arial"/>
          <w:vertAlign w:val="superscript"/>
          <w:lang w:val="be-BY"/>
        </w:rPr>
        <w:t>9</w:t>
      </w:r>
      <w:r w:rsidRPr="00104C2E">
        <w:rPr>
          <w:rFonts w:ascii="Times New Roman CYR" w:hAnsi="Times New Roman CYR" w:cs="Arial"/>
        </w:rPr>
        <w:t>) Как консервант согласно №9 приложения 5</w:t>
      </w:r>
      <w:r>
        <w:rPr>
          <w:rFonts w:ascii="Times New Roman CYR" w:hAnsi="Times New Roman CYR" w:cs="Arial"/>
        </w:rPr>
        <w:t>.</w:t>
      </w:r>
    </w:p>
    <w:p w:rsidR="00C03BD6" w:rsidRPr="00104C2E" w:rsidRDefault="00C03BD6" w:rsidP="00C03BD6">
      <w:pPr>
        <w:shd w:val="clear" w:color="auto" w:fill="FFFFFF"/>
        <w:tabs>
          <w:tab w:val="left" w:pos="221"/>
          <w:tab w:val="left" w:pos="7920"/>
        </w:tabs>
        <w:spacing w:line="280" w:lineRule="exact"/>
        <w:ind w:firstLine="720"/>
        <w:jc w:val="both"/>
        <w:rPr>
          <w:rFonts w:ascii="Times New Roman CYR" w:hAnsi="Times New Roman CYR" w:cs="Arial"/>
        </w:rPr>
      </w:pPr>
      <w:r>
        <w:rPr>
          <w:rFonts w:ascii="Times New Roman CYR" w:hAnsi="Times New Roman CYR" w:cs="Arial"/>
        </w:rPr>
        <w:t>(</w:t>
      </w:r>
      <w:r w:rsidRPr="00CF2865">
        <w:rPr>
          <w:rFonts w:ascii="Times New Roman CYR" w:hAnsi="Times New Roman CYR" w:cs="Arial"/>
          <w:vertAlign w:val="superscript"/>
          <w:lang w:val="be-BY"/>
        </w:rPr>
        <w:t>10</w:t>
      </w:r>
      <w:r w:rsidRPr="00104C2E">
        <w:rPr>
          <w:rFonts w:ascii="Times New Roman CYR" w:hAnsi="Times New Roman CYR" w:cs="Arial"/>
        </w:rPr>
        <w:t>) Как консервант согласно №23 приложения 5</w:t>
      </w:r>
      <w:r>
        <w:rPr>
          <w:rFonts w:ascii="Times New Roman CYR" w:hAnsi="Times New Roman CYR" w:cs="Arial"/>
        </w:rPr>
        <w:t>.</w:t>
      </w:r>
    </w:p>
    <w:p w:rsidR="00C03BD6" w:rsidRPr="00731CC7" w:rsidRDefault="00C03BD6" w:rsidP="00C03BD6">
      <w:pPr>
        <w:shd w:val="clear" w:color="auto" w:fill="FFFFFF"/>
        <w:tabs>
          <w:tab w:val="left" w:pos="221"/>
          <w:tab w:val="left" w:pos="7920"/>
        </w:tabs>
        <w:spacing w:line="280" w:lineRule="exact"/>
        <w:ind w:firstLine="720"/>
        <w:jc w:val="both"/>
        <w:rPr>
          <w:rFonts w:ascii="Times New Roman CYR" w:hAnsi="Times New Roman CYR" w:cs="Arial"/>
        </w:rPr>
      </w:pPr>
      <w:r w:rsidRPr="00104C2E">
        <w:rPr>
          <w:rFonts w:ascii="Times New Roman CYR" w:hAnsi="Times New Roman CYR" w:cs="Arial"/>
        </w:rPr>
        <w:t>(</w:t>
      </w:r>
      <w:r w:rsidRPr="00CF2865">
        <w:rPr>
          <w:rFonts w:ascii="Times New Roman CYR" w:hAnsi="Times New Roman CYR" w:cs="Arial"/>
          <w:vertAlign w:val="superscript"/>
          <w:lang w:val="be-BY"/>
        </w:rPr>
        <w:t>1</w:t>
      </w:r>
      <w:r w:rsidRPr="00CF2865">
        <w:rPr>
          <w:rFonts w:ascii="Times New Roman CYR" w:hAnsi="Times New Roman CYR" w:cs="Arial"/>
          <w:vertAlign w:val="superscript"/>
        </w:rPr>
        <w:t>1</w:t>
      </w:r>
      <w:r w:rsidRPr="00104C2E">
        <w:rPr>
          <w:rFonts w:ascii="Times New Roman CYR" w:hAnsi="Times New Roman CYR" w:cs="Arial"/>
        </w:rPr>
        <w:t>)Как консервант согласно № 8 приложения 5</w:t>
      </w:r>
      <w:r>
        <w:rPr>
          <w:rFonts w:ascii="Times New Roman CYR" w:hAnsi="Times New Roman CYR" w:cs="Arial"/>
        </w:rPr>
        <w:t>.</w:t>
      </w:r>
    </w:p>
    <w:p w:rsidR="00C03BD6" w:rsidRPr="00104C2E" w:rsidRDefault="00C03BD6" w:rsidP="00C03BD6">
      <w:pPr>
        <w:shd w:val="clear" w:color="auto" w:fill="FFFFFF"/>
        <w:tabs>
          <w:tab w:val="left" w:pos="221"/>
          <w:tab w:val="left" w:pos="7920"/>
        </w:tabs>
        <w:spacing w:line="280" w:lineRule="exact"/>
        <w:ind w:firstLine="720"/>
        <w:jc w:val="both"/>
        <w:rPr>
          <w:rFonts w:ascii="Times New Roman CYR" w:hAnsi="Times New Roman CYR" w:cs="Arial"/>
        </w:rPr>
      </w:pPr>
      <w:r w:rsidRPr="00104C2E">
        <w:rPr>
          <w:rFonts w:ascii="Times New Roman CYR" w:hAnsi="Times New Roman CYR" w:cs="Arial"/>
        </w:rPr>
        <w:t>(</w:t>
      </w:r>
      <w:r w:rsidRPr="00CF2865">
        <w:rPr>
          <w:rFonts w:ascii="Times New Roman CYR" w:hAnsi="Times New Roman CYR" w:cs="Arial"/>
          <w:vertAlign w:val="superscript"/>
          <w:lang w:val="be-BY"/>
        </w:rPr>
        <w:t>12</w:t>
      </w:r>
      <w:r w:rsidRPr="00104C2E">
        <w:rPr>
          <w:rFonts w:ascii="Times New Roman CYR" w:hAnsi="Times New Roman CYR" w:cs="Arial"/>
        </w:rPr>
        <w:t>) Как консервант согласно № 34 приложения 5</w:t>
      </w:r>
      <w:r>
        <w:rPr>
          <w:rFonts w:ascii="Times New Roman CYR" w:hAnsi="Times New Roman CYR" w:cs="Arial"/>
        </w:rPr>
        <w:t>.</w:t>
      </w:r>
    </w:p>
    <w:p w:rsidR="00C03BD6" w:rsidRPr="00104C2E" w:rsidRDefault="00C03BD6" w:rsidP="00C03BD6">
      <w:pPr>
        <w:shd w:val="clear" w:color="auto" w:fill="FFFFFF"/>
        <w:spacing w:line="280" w:lineRule="exact"/>
        <w:ind w:firstLine="720"/>
        <w:jc w:val="both"/>
        <w:rPr>
          <w:rFonts w:ascii="Times New Roman CYR" w:hAnsi="Times New Roman CYR" w:cs="Arial"/>
        </w:rPr>
      </w:pPr>
      <w:r w:rsidRPr="00104C2E">
        <w:rPr>
          <w:rFonts w:ascii="Times New Roman CYR" w:hAnsi="Times New Roman CYR" w:cs="Arial"/>
        </w:rPr>
        <w:t>(</w:t>
      </w:r>
      <w:r w:rsidRPr="00CF2865">
        <w:rPr>
          <w:rFonts w:ascii="Times New Roman CYR" w:hAnsi="Times New Roman CYR" w:cs="Arial"/>
          <w:vertAlign w:val="superscript"/>
          <w:lang w:val="be-BY"/>
        </w:rPr>
        <w:t>13</w:t>
      </w:r>
      <w:r w:rsidRPr="00104C2E">
        <w:rPr>
          <w:rFonts w:ascii="Times New Roman CYR" w:hAnsi="Times New Roman CYR" w:cs="Arial"/>
        </w:rPr>
        <w:t xml:space="preserve">) Данный предел применяется к веществу, а не к </w:t>
      </w:r>
      <w:r>
        <w:rPr>
          <w:rFonts w:ascii="Times New Roman CYR" w:hAnsi="Times New Roman CYR" w:cs="Arial"/>
        </w:rPr>
        <w:t>готовому</w:t>
      </w:r>
      <w:r w:rsidRPr="00104C2E">
        <w:rPr>
          <w:rFonts w:ascii="Times New Roman CYR" w:hAnsi="Times New Roman CYR" w:cs="Arial"/>
        </w:rPr>
        <w:t xml:space="preserve"> продукту.</w:t>
      </w:r>
    </w:p>
    <w:p w:rsidR="00C03BD6" w:rsidRPr="00104C2E" w:rsidRDefault="00C03BD6" w:rsidP="00C03BD6">
      <w:pPr>
        <w:shd w:val="clear" w:color="auto" w:fill="FFFFFF"/>
        <w:tabs>
          <w:tab w:val="left" w:pos="149"/>
        </w:tabs>
        <w:spacing w:line="280" w:lineRule="exact"/>
        <w:ind w:firstLine="720"/>
        <w:jc w:val="both"/>
        <w:rPr>
          <w:rFonts w:ascii="Times New Roman CYR" w:hAnsi="Times New Roman CYR" w:cs="Arial"/>
        </w:rPr>
      </w:pPr>
      <w:r w:rsidRPr="00104C2E">
        <w:rPr>
          <w:rFonts w:ascii="Times New Roman CYR" w:hAnsi="Times New Roman CYR" w:cs="Arial"/>
        </w:rPr>
        <w:t>(</w:t>
      </w:r>
      <w:r w:rsidRPr="00CF2865">
        <w:rPr>
          <w:rFonts w:ascii="Times New Roman CYR" w:hAnsi="Times New Roman CYR" w:cs="Arial"/>
          <w:vertAlign w:val="superscript"/>
          <w:lang w:val="be-BY"/>
        </w:rPr>
        <w:t>14</w:t>
      </w:r>
      <w:r w:rsidRPr="00104C2E">
        <w:rPr>
          <w:rFonts w:ascii="Times New Roman CYR" w:hAnsi="Times New Roman CYR" w:cs="Arial"/>
        </w:rPr>
        <w:t>)Сумма данных веществ, используемых в сочетании, не должна превышать пределов, установленных в столбце</w:t>
      </w:r>
      <w:r>
        <w:rPr>
          <w:rFonts w:ascii="Times New Roman CYR" w:hAnsi="Times New Roman CYR" w:cs="Arial"/>
        </w:rPr>
        <w:t xml:space="preserve"> 4</w:t>
      </w:r>
      <w:r w:rsidRPr="00104C2E">
        <w:rPr>
          <w:rFonts w:ascii="Times New Roman CYR" w:hAnsi="Times New Roman CYR" w:cs="Arial"/>
        </w:rPr>
        <w:t>.</w:t>
      </w:r>
    </w:p>
    <w:p w:rsidR="00C03BD6" w:rsidRPr="00CB739B" w:rsidRDefault="00C03BD6" w:rsidP="00C03BD6">
      <w:pPr>
        <w:shd w:val="clear" w:color="auto" w:fill="FFFFFF"/>
        <w:tabs>
          <w:tab w:val="left" w:pos="149"/>
        </w:tabs>
        <w:spacing w:line="280" w:lineRule="exact"/>
        <w:ind w:firstLine="720"/>
        <w:jc w:val="both"/>
        <w:rPr>
          <w:rFonts w:ascii="Times New Roman CYR" w:hAnsi="Times New Roman CYR" w:cs="Arial"/>
        </w:rPr>
      </w:pPr>
      <w:r w:rsidRPr="00CB739B">
        <w:rPr>
          <w:rFonts w:ascii="Times New Roman CYR" w:hAnsi="Times New Roman CYR" w:cs="Arial"/>
        </w:rPr>
        <w:t>(</w:t>
      </w:r>
      <w:r w:rsidRPr="00CF2865">
        <w:rPr>
          <w:rFonts w:ascii="Times New Roman CYR" w:hAnsi="Times New Roman CYR" w:cs="Arial"/>
          <w:vertAlign w:val="superscript"/>
          <w:lang w:val="be-BY"/>
        </w:rPr>
        <w:t>15</w:t>
      </w:r>
      <w:r w:rsidRPr="00CF2865">
        <w:rPr>
          <w:rFonts w:ascii="Times New Roman CYR" w:hAnsi="Times New Roman CYR" w:cs="Arial"/>
        </w:rPr>
        <w:t>)</w:t>
      </w:r>
      <w:r w:rsidRPr="00CB739B">
        <w:rPr>
          <w:rFonts w:ascii="Times New Roman CYR" w:hAnsi="Times New Roman CYR" w:cs="Arial"/>
        </w:rPr>
        <w:t xml:space="preserve">  Свободные основания и соли этих </w:t>
      </w:r>
      <w:r>
        <w:rPr>
          <w:rFonts w:ascii="Times New Roman CYR" w:hAnsi="Times New Roman CYR" w:cs="Arial"/>
        </w:rPr>
        <w:t>цветовых ингредиентов для волос, если они не запрещены в приложении 1.</w:t>
      </w:r>
    </w:p>
    <w:p w:rsidR="00C03BD6" w:rsidRDefault="00C03BD6" w:rsidP="00C03BD6">
      <w:pPr>
        <w:tabs>
          <w:tab w:val="left" w:pos="2079"/>
          <w:tab w:val="center" w:pos="7285"/>
        </w:tabs>
        <w:spacing w:line="280" w:lineRule="exact"/>
        <w:jc w:val="both"/>
        <w:rPr>
          <w:rFonts w:ascii="Times New Roman CYR" w:hAnsi="Times New Roman CYR" w:cs="Arial"/>
          <w:sz w:val="30"/>
          <w:szCs w:val="30"/>
          <w:lang w:val="be-BY"/>
        </w:rPr>
      </w:pPr>
    </w:p>
    <w:p w:rsidR="00C03BD6" w:rsidRDefault="00C03BD6" w:rsidP="00C03BD6">
      <w:pPr>
        <w:tabs>
          <w:tab w:val="left" w:pos="2079"/>
          <w:tab w:val="center" w:pos="7285"/>
        </w:tabs>
        <w:spacing w:line="280" w:lineRule="exact"/>
        <w:jc w:val="both"/>
        <w:rPr>
          <w:rFonts w:ascii="Times New Roman CYR" w:hAnsi="Times New Roman CYR" w:cs="Arial"/>
          <w:sz w:val="30"/>
          <w:szCs w:val="30"/>
          <w:lang w:val="be-BY"/>
        </w:rPr>
      </w:pPr>
    </w:p>
    <w:p w:rsidR="00C03BD6" w:rsidRDefault="00C03BD6" w:rsidP="00C03BD6">
      <w:pPr>
        <w:tabs>
          <w:tab w:val="left" w:pos="2079"/>
          <w:tab w:val="center" w:pos="7285"/>
        </w:tabs>
        <w:spacing w:line="280" w:lineRule="exact"/>
        <w:jc w:val="both"/>
        <w:rPr>
          <w:rFonts w:ascii="Times New Roman CYR" w:hAnsi="Times New Roman CYR" w:cs="Arial"/>
          <w:sz w:val="30"/>
          <w:szCs w:val="30"/>
          <w:lang w:val="be-BY"/>
        </w:rPr>
      </w:pPr>
    </w:p>
    <w:p w:rsidR="00C03BD6" w:rsidRDefault="00C03BD6" w:rsidP="00C03BD6">
      <w:pPr>
        <w:tabs>
          <w:tab w:val="left" w:pos="2079"/>
          <w:tab w:val="center" w:pos="7285"/>
        </w:tabs>
        <w:spacing w:line="280" w:lineRule="exact"/>
        <w:jc w:val="both"/>
        <w:rPr>
          <w:rFonts w:ascii="Times New Roman CYR" w:hAnsi="Times New Roman CYR" w:cs="Arial"/>
          <w:sz w:val="30"/>
          <w:szCs w:val="30"/>
          <w:lang w:val="be-BY"/>
        </w:rPr>
      </w:pPr>
    </w:p>
    <w:p w:rsidR="00C03BD6" w:rsidRDefault="00C03BD6" w:rsidP="00C03BD6">
      <w:pPr>
        <w:tabs>
          <w:tab w:val="left" w:pos="2079"/>
          <w:tab w:val="center" w:pos="7285"/>
        </w:tabs>
        <w:spacing w:line="280" w:lineRule="exact"/>
        <w:jc w:val="both"/>
        <w:rPr>
          <w:rFonts w:ascii="Times New Roman CYR" w:hAnsi="Times New Roman CYR" w:cs="Arial"/>
          <w:sz w:val="30"/>
          <w:szCs w:val="30"/>
          <w:lang w:val="be-BY"/>
        </w:rPr>
        <w:sectPr w:rsidR="00C03BD6" w:rsidSect="00CE596D">
          <w:pgSz w:w="16838" w:h="11906" w:orient="landscape"/>
          <w:pgMar w:top="1134" w:right="1134" w:bottom="1134" w:left="1134" w:header="720" w:footer="720" w:gutter="0"/>
          <w:pgNumType w:start="86"/>
          <w:cols w:space="708"/>
          <w:docGrid w:linePitch="360"/>
        </w:sectPr>
      </w:pPr>
    </w:p>
    <w:p w:rsidR="00C03BD6" w:rsidRPr="00C03BD6" w:rsidRDefault="00C03BD6" w:rsidP="00C03BD6">
      <w:pPr>
        <w:suppressAutoHyphens/>
        <w:spacing w:line="280" w:lineRule="exact"/>
        <w:ind w:left="4956"/>
        <w:jc w:val="right"/>
        <w:rPr>
          <w:rFonts w:ascii="Arial" w:hAnsi="Arial" w:cs="Arial"/>
          <w:sz w:val="22"/>
          <w:szCs w:val="22"/>
        </w:rPr>
      </w:pPr>
      <w:r>
        <w:rPr>
          <w:rFonts w:ascii="Arial" w:hAnsi="Arial" w:cs="Arial"/>
          <w:sz w:val="22"/>
          <w:szCs w:val="22"/>
        </w:rPr>
        <w:t xml:space="preserve">Приложение </w:t>
      </w:r>
      <w:r w:rsidRPr="00C03BD6">
        <w:rPr>
          <w:rFonts w:ascii="Arial" w:hAnsi="Arial" w:cs="Arial"/>
          <w:sz w:val="22"/>
          <w:szCs w:val="22"/>
        </w:rPr>
        <w:t>3</w:t>
      </w:r>
    </w:p>
    <w:p w:rsidR="00C03BD6" w:rsidRDefault="00C03BD6" w:rsidP="00C03BD6">
      <w:pPr>
        <w:suppressAutoHyphens/>
        <w:spacing w:line="280" w:lineRule="exact"/>
        <w:ind w:left="4111"/>
        <w:jc w:val="right"/>
        <w:rPr>
          <w:rFonts w:ascii="Arial" w:hAnsi="Arial" w:cs="Arial"/>
          <w:spacing w:val="-8"/>
          <w:sz w:val="22"/>
          <w:szCs w:val="22"/>
        </w:rPr>
      </w:pPr>
      <w:r w:rsidRPr="00C907EE">
        <w:rPr>
          <w:rFonts w:ascii="Arial" w:hAnsi="Arial" w:cs="Arial"/>
          <w:sz w:val="22"/>
          <w:szCs w:val="22"/>
        </w:rPr>
        <w:t>к техническому регламенту ”</w:t>
      </w:r>
      <w:r>
        <w:rPr>
          <w:rFonts w:ascii="Arial" w:hAnsi="Arial" w:cs="Arial"/>
          <w:sz w:val="22"/>
          <w:szCs w:val="22"/>
        </w:rPr>
        <w:t>Парфюмерно-</w:t>
      </w:r>
      <w:r w:rsidRPr="00C907EE">
        <w:rPr>
          <w:rFonts w:ascii="Arial" w:hAnsi="Arial" w:cs="Arial"/>
          <w:sz w:val="22"/>
          <w:szCs w:val="22"/>
        </w:rPr>
        <w:t>косметическая</w:t>
      </w:r>
      <w:r w:rsidRPr="00ED1E2A">
        <w:rPr>
          <w:rFonts w:ascii="Arial" w:hAnsi="Arial" w:cs="Arial"/>
          <w:sz w:val="22"/>
          <w:szCs w:val="22"/>
        </w:rPr>
        <w:t xml:space="preserve"> </w:t>
      </w:r>
      <w:r w:rsidRPr="00C907EE">
        <w:rPr>
          <w:rFonts w:ascii="Arial" w:hAnsi="Arial" w:cs="Arial"/>
          <w:spacing w:val="-8"/>
          <w:sz w:val="22"/>
          <w:szCs w:val="22"/>
        </w:rPr>
        <w:t xml:space="preserve">продукция. Безопасность“ </w:t>
      </w:r>
    </w:p>
    <w:p w:rsidR="00C03BD6" w:rsidRPr="00C907EE" w:rsidRDefault="00C03BD6" w:rsidP="00C03BD6">
      <w:pPr>
        <w:suppressAutoHyphens/>
        <w:spacing w:line="280" w:lineRule="exact"/>
        <w:ind w:left="4111"/>
        <w:jc w:val="right"/>
        <w:rPr>
          <w:rFonts w:ascii="Arial" w:hAnsi="Arial" w:cs="Arial"/>
          <w:sz w:val="22"/>
          <w:szCs w:val="22"/>
        </w:rPr>
      </w:pPr>
      <w:r w:rsidRPr="00C907EE">
        <w:rPr>
          <w:rFonts w:ascii="Arial" w:hAnsi="Arial" w:cs="Arial"/>
          <w:spacing w:val="-8"/>
          <w:sz w:val="22"/>
          <w:szCs w:val="22"/>
        </w:rPr>
        <w:t>(ТР 201</w:t>
      </w:r>
      <w:r w:rsidRPr="00ED1E2A">
        <w:rPr>
          <w:rFonts w:ascii="Arial" w:hAnsi="Arial" w:cs="Arial"/>
          <w:spacing w:val="-8"/>
          <w:sz w:val="22"/>
          <w:szCs w:val="22"/>
        </w:rPr>
        <w:t>_</w:t>
      </w:r>
      <w:r w:rsidRPr="00C907EE">
        <w:rPr>
          <w:rFonts w:ascii="Arial" w:hAnsi="Arial" w:cs="Arial"/>
          <w:spacing w:val="-8"/>
          <w:sz w:val="22"/>
          <w:szCs w:val="22"/>
        </w:rPr>
        <w:t>/0</w:t>
      </w:r>
      <w:r w:rsidRPr="00ED1E2A">
        <w:rPr>
          <w:rFonts w:ascii="Arial" w:hAnsi="Arial" w:cs="Arial"/>
          <w:spacing w:val="-8"/>
          <w:sz w:val="22"/>
          <w:szCs w:val="22"/>
        </w:rPr>
        <w:t>_</w:t>
      </w:r>
      <w:r w:rsidRPr="00C907EE">
        <w:rPr>
          <w:rFonts w:ascii="Arial" w:hAnsi="Arial" w:cs="Arial"/>
          <w:spacing w:val="-8"/>
          <w:sz w:val="22"/>
          <w:szCs w:val="22"/>
        </w:rPr>
        <w:t>/</w:t>
      </w:r>
      <w:r w:rsidRPr="00ED1E2A">
        <w:rPr>
          <w:rFonts w:ascii="Arial" w:hAnsi="Arial" w:cs="Arial"/>
          <w:sz w:val="22"/>
          <w:szCs w:val="22"/>
        </w:rPr>
        <w:t>ЕврАзЭС</w:t>
      </w:r>
      <w:r w:rsidRPr="00C907EE">
        <w:rPr>
          <w:rFonts w:ascii="Arial" w:hAnsi="Arial" w:cs="Arial"/>
          <w:spacing w:val="-8"/>
          <w:sz w:val="22"/>
          <w:szCs w:val="22"/>
        </w:rPr>
        <w:t>)</w:t>
      </w:r>
    </w:p>
    <w:p w:rsidR="00C03BD6" w:rsidRPr="00D06BBF" w:rsidRDefault="00C03BD6" w:rsidP="00C03BD6">
      <w:pPr>
        <w:jc w:val="center"/>
        <w:rPr>
          <w:rFonts w:ascii="Arial" w:hAnsi="Arial"/>
          <w:sz w:val="22"/>
          <w:szCs w:val="22"/>
        </w:rPr>
      </w:pPr>
    </w:p>
    <w:p w:rsidR="00C03BD6" w:rsidRPr="00CD30C9" w:rsidRDefault="00C03BD6" w:rsidP="00C03BD6">
      <w:pPr>
        <w:pStyle w:val="BodyTextIndent32"/>
        <w:widowControl/>
        <w:tabs>
          <w:tab w:val="left" w:pos="2839"/>
          <w:tab w:val="left" w:pos="7920"/>
        </w:tabs>
        <w:spacing w:line="280" w:lineRule="exact"/>
        <w:ind w:firstLine="0"/>
        <w:rPr>
          <w:rFonts w:ascii="Times New Roman CYR" w:hAnsi="Times New Roman CYR" w:cs="Arial"/>
          <w:sz w:val="30"/>
          <w:szCs w:val="30"/>
        </w:rPr>
      </w:pPr>
    </w:p>
    <w:p w:rsidR="00C03BD6" w:rsidRPr="00CD30C9" w:rsidRDefault="00C03BD6" w:rsidP="00C03BD6">
      <w:pPr>
        <w:pStyle w:val="BodyTextIndent32"/>
        <w:widowControl/>
        <w:tabs>
          <w:tab w:val="left" w:pos="2839"/>
          <w:tab w:val="left" w:pos="7920"/>
        </w:tabs>
        <w:spacing w:line="280" w:lineRule="exact"/>
        <w:ind w:firstLine="0"/>
        <w:rPr>
          <w:rFonts w:ascii="Times New Roman CYR" w:hAnsi="Times New Roman CYR" w:cs="Arial"/>
          <w:sz w:val="30"/>
          <w:szCs w:val="30"/>
        </w:rPr>
      </w:pPr>
    </w:p>
    <w:p w:rsidR="00C03BD6" w:rsidRPr="00CD30C9" w:rsidRDefault="00C03BD6" w:rsidP="00C03BD6">
      <w:pPr>
        <w:pStyle w:val="BodyTextIndent32"/>
        <w:widowControl/>
        <w:tabs>
          <w:tab w:val="left" w:pos="2839"/>
          <w:tab w:val="left" w:pos="7920"/>
        </w:tabs>
        <w:spacing w:line="280" w:lineRule="exact"/>
        <w:ind w:firstLine="0"/>
        <w:rPr>
          <w:rFonts w:ascii="Arial" w:hAnsi="Arial" w:cs="Arial"/>
          <w:sz w:val="22"/>
          <w:szCs w:val="22"/>
        </w:rPr>
      </w:pPr>
      <w:r w:rsidRPr="00CD30C9">
        <w:rPr>
          <w:rFonts w:ascii="Arial" w:hAnsi="Arial" w:cs="Arial"/>
          <w:sz w:val="22"/>
          <w:szCs w:val="22"/>
        </w:rPr>
        <w:t>ПЕРЕЧЕНЬ</w:t>
      </w:r>
    </w:p>
    <w:p w:rsidR="00C03BD6" w:rsidRPr="00CD30C9" w:rsidRDefault="00C03BD6" w:rsidP="00C03BD6">
      <w:pPr>
        <w:pStyle w:val="BodyTextIndent32"/>
        <w:widowControl/>
        <w:tabs>
          <w:tab w:val="left" w:pos="2839"/>
          <w:tab w:val="left" w:pos="7920"/>
        </w:tabs>
        <w:spacing w:before="120" w:line="280" w:lineRule="exact"/>
        <w:ind w:right="3997" w:firstLine="0"/>
        <w:rPr>
          <w:rFonts w:ascii="Arial" w:hAnsi="Arial" w:cs="Arial"/>
          <w:sz w:val="22"/>
          <w:szCs w:val="22"/>
        </w:rPr>
      </w:pPr>
      <w:r w:rsidRPr="00CD30C9">
        <w:rPr>
          <w:rFonts w:ascii="Arial" w:hAnsi="Arial" w:cs="Arial"/>
          <w:sz w:val="22"/>
          <w:szCs w:val="22"/>
        </w:rPr>
        <w:t>красителей разрешенных к использованию в качестве ингредиентов (</w:t>
      </w:r>
      <w:r w:rsidRPr="00CD30C9">
        <w:rPr>
          <w:rFonts w:ascii="Arial" w:hAnsi="Arial" w:cs="Arial"/>
          <w:sz w:val="22"/>
          <w:szCs w:val="22"/>
          <w:vertAlign w:val="superscript"/>
        </w:rPr>
        <w:t>1</w:t>
      </w:r>
      <w:r w:rsidRPr="00CD30C9">
        <w:rPr>
          <w:rFonts w:ascii="Arial" w:hAnsi="Arial" w:cs="Arial"/>
          <w:sz w:val="22"/>
          <w:szCs w:val="22"/>
        </w:rPr>
        <w:t>) в парфюме</w:t>
      </w:r>
      <w:r w:rsidRPr="00CD30C9">
        <w:rPr>
          <w:rFonts w:ascii="Arial" w:hAnsi="Arial" w:cs="Arial"/>
          <w:sz w:val="22"/>
          <w:szCs w:val="22"/>
        </w:rPr>
        <w:t>р</w:t>
      </w:r>
      <w:r w:rsidRPr="00CD30C9">
        <w:rPr>
          <w:rFonts w:ascii="Arial" w:hAnsi="Arial" w:cs="Arial"/>
          <w:sz w:val="22"/>
          <w:szCs w:val="22"/>
        </w:rPr>
        <w:t xml:space="preserve">но-косметической продукции </w:t>
      </w:r>
    </w:p>
    <w:p w:rsidR="00C03BD6" w:rsidRPr="00CD30C9" w:rsidRDefault="00C03BD6" w:rsidP="00C03BD6">
      <w:pPr>
        <w:pStyle w:val="BodyTextIndent32"/>
        <w:widowControl/>
        <w:tabs>
          <w:tab w:val="left" w:pos="2839"/>
          <w:tab w:val="left" w:pos="7920"/>
        </w:tabs>
        <w:ind w:firstLine="0"/>
        <w:rPr>
          <w:rFonts w:ascii="Arial" w:hAnsi="Arial" w:cs="Arial"/>
          <w:sz w:val="22"/>
          <w:szCs w:val="22"/>
        </w:rPr>
      </w:pPr>
    </w:p>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Область применения:</w:t>
      </w:r>
    </w:p>
    <w:p w:rsidR="00C03BD6" w:rsidRPr="00CD30C9" w:rsidRDefault="00C03BD6" w:rsidP="00C03BD6">
      <w:pPr>
        <w:spacing w:line="280" w:lineRule="exact"/>
        <w:jc w:val="both"/>
        <w:rPr>
          <w:rFonts w:ascii="Arial" w:hAnsi="Arial" w:cs="Arial"/>
          <w:sz w:val="22"/>
          <w:szCs w:val="22"/>
        </w:rPr>
      </w:pPr>
    </w:p>
    <w:tbl>
      <w:tblPr>
        <w:tblW w:w="5000" w:type="pct"/>
        <w:tblLayout w:type="fixed"/>
        <w:tblLook w:val="0000"/>
      </w:tblPr>
      <w:tblGrid>
        <w:gridCol w:w="1667"/>
        <w:gridCol w:w="8187"/>
      </w:tblGrid>
      <w:tr w:rsidR="00C03BD6" w:rsidRPr="00CD30C9" w:rsidTr="00C03BD6">
        <w:tblPrEx>
          <w:tblCellMar>
            <w:top w:w="0" w:type="dxa"/>
            <w:bottom w:w="0" w:type="dxa"/>
          </w:tblCellMar>
        </w:tblPrEx>
        <w:tc>
          <w:tcPr>
            <w:tcW w:w="84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Колонка 1:</w:t>
            </w:r>
          </w:p>
        </w:tc>
        <w:tc>
          <w:tcPr>
            <w:tcW w:w="4154" w:type="pct"/>
          </w:tcPr>
          <w:p w:rsidR="00C03BD6" w:rsidRPr="00CD30C9" w:rsidRDefault="00C03BD6" w:rsidP="00C03BD6">
            <w:pPr>
              <w:pStyle w:val="a3"/>
              <w:spacing w:line="280" w:lineRule="exact"/>
              <w:jc w:val="both"/>
              <w:rPr>
                <w:rFonts w:ascii="Arial" w:hAnsi="Arial" w:cs="Arial"/>
                <w:sz w:val="22"/>
                <w:szCs w:val="22"/>
              </w:rPr>
            </w:pPr>
            <w:r w:rsidRPr="00CD30C9">
              <w:rPr>
                <w:rFonts w:ascii="Arial" w:hAnsi="Arial" w:cs="Arial"/>
                <w:sz w:val="22"/>
                <w:szCs w:val="22"/>
              </w:rPr>
              <w:t>красители, разрешенные во всей парфюмерно-косметической продукции</w:t>
            </w:r>
          </w:p>
        </w:tc>
      </w:tr>
      <w:tr w:rsidR="00C03BD6" w:rsidRPr="00CD30C9" w:rsidTr="00C03BD6">
        <w:tblPrEx>
          <w:tblCellMar>
            <w:top w:w="0" w:type="dxa"/>
            <w:bottom w:w="0" w:type="dxa"/>
          </w:tblCellMar>
        </w:tblPrEx>
        <w:tc>
          <w:tcPr>
            <w:tcW w:w="84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Колонка 2:</w:t>
            </w:r>
          </w:p>
        </w:tc>
        <w:tc>
          <w:tcPr>
            <w:tcW w:w="4154"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красители, разрешенные во всей косметической продукци</w:t>
            </w:r>
            <w:r w:rsidRPr="00CD30C9">
              <w:rPr>
                <w:rFonts w:ascii="Arial" w:hAnsi="Arial" w:cs="Arial"/>
                <w:sz w:val="22"/>
                <w:szCs w:val="22"/>
              </w:rPr>
              <w:t>и</w:t>
            </w:r>
            <w:r w:rsidRPr="00CD30C9">
              <w:rPr>
                <w:rFonts w:ascii="Arial" w:hAnsi="Arial" w:cs="Arial"/>
                <w:sz w:val="22"/>
                <w:szCs w:val="22"/>
              </w:rPr>
              <w:t>, кроме предназначенной для ухода за кожей вокруг глаз</w:t>
            </w:r>
          </w:p>
        </w:tc>
      </w:tr>
      <w:tr w:rsidR="00C03BD6" w:rsidRPr="00CD30C9" w:rsidTr="00C03BD6">
        <w:tblPrEx>
          <w:tblCellMar>
            <w:top w:w="0" w:type="dxa"/>
            <w:bottom w:w="0" w:type="dxa"/>
          </w:tblCellMar>
        </w:tblPrEx>
        <w:tc>
          <w:tcPr>
            <w:tcW w:w="84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Колонка 3:</w:t>
            </w:r>
          </w:p>
        </w:tc>
        <w:tc>
          <w:tcPr>
            <w:tcW w:w="4154"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pacing w:val="-4"/>
                <w:sz w:val="22"/>
                <w:szCs w:val="22"/>
              </w:rPr>
              <w:t>красители, разрешенные только в парфюмерно-косметической</w:t>
            </w:r>
            <w:r w:rsidRPr="00CD30C9">
              <w:rPr>
                <w:rFonts w:ascii="Arial" w:hAnsi="Arial" w:cs="Arial"/>
                <w:sz w:val="22"/>
                <w:szCs w:val="22"/>
              </w:rPr>
              <w:t xml:space="preserve"> продукции, которая контактирует со слизистой об</w:t>
            </w:r>
            <w:r w:rsidRPr="00CD30C9">
              <w:rPr>
                <w:rFonts w:ascii="Arial" w:hAnsi="Arial" w:cs="Arial"/>
                <w:sz w:val="22"/>
                <w:szCs w:val="22"/>
              </w:rPr>
              <w:t>о</w:t>
            </w:r>
            <w:r w:rsidRPr="00CD30C9">
              <w:rPr>
                <w:rFonts w:ascii="Arial" w:hAnsi="Arial" w:cs="Arial"/>
                <w:sz w:val="22"/>
                <w:szCs w:val="22"/>
              </w:rPr>
              <w:t>лочкой</w:t>
            </w:r>
          </w:p>
        </w:tc>
      </w:tr>
      <w:tr w:rsidR="00C03BD6" w:rsidRPr="00CD30C9" w:rsidTr="00C03BD6">
        <w:tblPrEx>
          <w:tblCellMar>
            <w:top w:w="0" w:type="dxa"/>
            <w:bottom w:w="0" w:type="dxa"/>
          </w:tblCellMar>
        </w:tblPrEx>
        <w:tc>
          <w:tcPr>
            <w:tcW w:w="84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Колонка 4:</w:t>
            </w:r>
          </w:p>
        </w:tc>
        <w:tc>
          <w:tcPr>
            <w:tcW w:w="4154"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красители, разрешенные в парфюмерно-косметической пр</w:t>
            </w:r>
            <w:r w:rsidRPr="00CD30C9">
              <w:rPr>
                <w:rFonts w:ascii="Arial" w:hAnsi="Arial" w:cs="Arial"/>
                <w:sz w:val="22"/>
                <w:szCs w:val="22"/>
              </w:rPr>
              <w:t>о</w:t>
            </w:r>
            <w:r w:rsidRPr="00CD30C9">
              <w:rPr>
                <w:rFonts w:ascii="Arial" w:hAnsi="Arial" w:cs="Arial"/>
                <w:sz w:val="22"/>
                <w:szCs w:val="22"/>
              </w:rPr>
              <w:t>дукции, которая предназначена для кратковременного ко</w:t>
            </w:r>
            <w:r w:rsidRPr="00CD30C9">
              <w:rPr>
                <w:rFonts w:ascii="Arial" w:hAnsi="Arial" w:cs="Arial"/>
                <w:sz w:val="22"/>
                <w:szCs w:val="22"/>
              </w:rPr>
              <w:t>н</w:t>
            </w:r>
            <w:r w:rsidRPr="00CD30C9">
              <w:rPr>
                <w:rFonts w:ascii="Arial" w:hAnsi="Arial" w:cs="Arial"/>
                <w:sz w:val="22"/>
                <w:szCs w:val="22"/>
              </w:rPr>
              <w:t>такта с к</w:t>
            </w:r>
            <w:r w:rsidRPr="00CD30C9">
              <w:rPr>
                <w:rFonts w:ascii="Arial" w:hAnsi="Arial" w:cs="Arial"/>
                <w:sz w:val="22"/>
                <w:szCs w:val="22"/>
              </w:rPr>
              <w:t>о</w:t>
            </w:r>
            <w:r w:rsidRPr="00CD30C9">
              <w:rPr>
                <w:rFonts w:ascii="Arial" w:hAnsi="Arial" w:cs="Arial"/>
                <w:sz w:val="22"/>
                <w:szCs w:val="22"/>
              </w:rPr>
              <w:t>жей</w:t>
            </w:r>
          </w:p>
        </w:tc>
      </w:tr>
    </w:tbl>
    <w:p w:rsidR="00C03BD6" w:rsidRPr="00CD30C9" w:rsidRDefault="00C03BD6" w:rsidP="00C03BD6">
      <w:pPr>
        <w:spacing w:line="280" w:lineRule="exact"/>
        <w:jc w:val="both"/>
        <w:rPr>
          <w:rFonts w:ascii="Arial" w:hAnsi="Arial" w:cs="Arial"/>
          <w:sz w:val="22"/>
          <w:szCs w:val="22"/>
        </w:rPr>
      </w:pPr>
    </w:p>
    <w:tbl>
      <w:tblPr>
        <w:tblW w:w="5000" w:type="pct"/>
        <w:tblLook w:val="0000"/>
      </w:tblPr>
      <w:tblGrid>
        <w:gridCol w:w="1790"/>
        <w:gridCol w:w="1515"/>
        <w:gridCol w:w="782"/>
        <w:gridCol w:w="920"/>
        <w:gridCol w:w="920"/>
        <w:gridCol w:w="920"/>
        <w:gridCol w:w="3007"/>
      </w:tblGrid>
      <w:tr w:rsidR="00C03BD6" w:rsidRPr="00CD30C9" w:rsidTr="00C03BD6">
        <w:tblPrEx>
          <w:tblCellMar>
            <w:top w:w="0" w:type="dxa"/>
            <w:bottom w:w="0" w:type="dxa"/>
          </w:tblCellMar>
        </w:tblPrEx>
        <w:trPr>
          <w:trHeight w:val="876"/>
          <w:tblHeader/>
        </w:trPr>
        <w:tc>
          <w:tcPr>
            <w:tcW w:w="908" w:type="pct"/>
            <w:vMerge w:val="restart"/>
            <w:tcBorders>
              <w:top w:val="single" w:sz="4" w:space="0" w:color="auto"/>
              <w:bottom w:val="single" w:sz="4" w:space="0" w:color="auto"/>
              <w:right w:val="single" w:sz="4" w:space="0" w:color="auto"/>
            </w:tcBorders>
            <w:vAlign w:val="center"/>
          </w:tcPr>
          <w:p w:rsidR="00C03BD6" w:rsidRPr="00CD30C9" w:rsidRDefault="00C03BD6" w:rsidP="00C03BD6">
            <w:pPr>
              <w:spacing w:line="280" w:lineRule="exact"/>
              <w:jc w:val="center"/>
              <w:rPr>
                <w:rFonts w:ascii="Arial" w:hAnsi="Arial" w:cs="Arial"/>
                <w:sz w:val="22"/>
                <w:szCs w:val="22"/>
              </w:rPr>
            </w:pPr>
            <w:r w:rsidRPr="00CD30C9">
              <w:rPr>
                <w:rFonts w:ascii="Arial" w:hAnsi="Arial" w:cs="Arial"/>
                <w:sz w:val="22"/>
                <w:szCs w:val="22"/>
              </w:rPr>
              <w:t>Цветовой и</w:t>
            </w:r>
            <w:r w:rsidRPr="00CD30C9">
              <w:rPr>
                <w:rFonts w:ascii="Arial" w:hAnsi="Arial" w:cs="Arial"/>
                <w:sz w:val="22"/>
                <w:szCs w:val="22"/>
              </w:rPr>
              <w:t>н</w:t>
            </w:r>
            <w:r w:rsidRPr="00CD30C9">
              <w:rPr>
                <w:rFonts w:ascii="Arial" w:hAnsi="Arial" w:cs="Arial"/>
                <w:sz w:val="22"/>
                <w:szCs w:val="22"/>
              </w:rPr>
              <w:t>декс (CI) или наим</w:t>
            </w:r>
            <w:r w:rsidRPr="00CD30C9">
              <w:rPr>
                <w:rFonts w:ascii="Arial" w:hAnsi="Arial" w:cs="Arial"/>
                <w:sz w:val="22"/>
                <w:szCs w:val="22"/>
              </w:rPr>
              <w:t>е</w:t>
            </w:r>
            <w:r w:rsidRPr="00CD30C9">
              <w:rPr>
                <w:rFonts w:ascii="Arial" w:hAnsi="Arial" w:cs="Arial"/>
                <w:sz w:val="22"/>
                <w:szCs w:val="22"/>
              </w:rPr>
              <w:t>нов</w:t>
            </w:r>
            <w:r w:rsidRPr="00CD30C9">
              <w:rPr>
                <w:rFonts w:ascii="Arial" w:hAnsi="Arial" w:cs="Arial"/>
                <w:sz w:val="22"/>
                <w:szCs w:val="22"/>
              </w:rPr>
              <w:t>а</w:t>
            </w:r>
            <w:r w:rsidRPr="00CD30C9">
              <w:rPr>
                <w:rFonts w:ascii="Arial" w:hAnsi="Arial" w:cs="Arial"/>
                <w:sz w:val="22"/>
                <w:szCs w:val="22"/>
              </w:rPr>
              <w:t>ние</w:t>
            </w:r>
          </w:p>
        </w:tc>
        <w:tc>
          <w:tcPr>
            <w:tcW w:w="768" w:type="pct"/>
            <w:vMerge w:val="restart"/>
            <w:tcBorders>
              <w:top w:val="single" w:sz="4" w:space="0" w:color="auto"/>
              <w:left w:val="single" w:sz="4" w:space="0" w:color="auto"/>
              <w:bottom w:val="single" w:sz="4" w:space="0" w:color="auto"/>
              <w:right w:val="single" w:sz="4" w:space="0" w:color="auto"/>
            </w:tcBorders>
            <w:vAlign w:val="center"/>
          </w:tcPr>
          <w:p w:rsidR="00C03BD6" w:rsidRPr="00CD30C9" w:rsidRDefault="00C03BD6" w:rsidP="00C03BD6">
            <w:pPr>
              <w:spacing w:line="280" w:lineRule="exact"/>
              <w:jc w:val="center"/>
              <w:rPr>
                <w:rFonts w:ascii="Arial" w:hAnsi="Arial" w:cs="Arial"/>
                <w:sz w:val="22"/>
                <w:szCs w:val="22"/>
              </w:rPr>
            </w:pPr>
            <w:r w:rsidRPr="00CD30C9">
              <w:rPr>
                <w:rFonts w:ascii="Arial" w:hAnsi="Arial" w:cs="Arial"/>
                <w:sz w:val="22"/>
                <w:szCs w:val="22"/>
              </w:rPr>
              <w:t>Цвет</w:t>
            </w:r>
          </w:p>
        </w:tc>
        <w:tc>
          <w:tcPr>
            <w:tcW w:w="1798" w:type="pct"/>
            <w:gridSpan w:val="4"/>
            <w:tcBorders>
              <w:top w:val="single" w:sz="4" w:space="0" w:color="auto"/>
              <w:left w:val="single" w:sz="4" w:space="0" w:color="auto"/>
              <w:bottom w:val="single" w:sz="4" w:space="0" w:color="auto"/>
              <w:right w:val="single" w:sz="4" w:space="0" w:color="auto"/>
            </w:tcBorders>
            <w:vAlign w:val="center"/>
          </w:tcPr>
          <w:p w:rsidR="00C03BD6" w:rsidRPr="00CD30C9" w:rsidRDefault="00C03BD6" w:rsidP="00C03BD6">
            <w:pPr>
              <w:spacing w:line="280" w:lineRule="exact"/>
              <w:jc w:val="center"/>
              <w:rPr>
                <w:rFonts w:ascii="Arial" w:hAnsi="Arial" w:cs="Arial"/>
                <w:sz w:val="22"/>
                <w:szCs w:val="22"/>
              </w:rPr>
            </w:pPr>
            <w:r w:rsidRPr="00CD30C9">
              <w:rPr>
                <w:rFonts w:ascii="Arial" w:hAnsi="Arial" w:cs="Arial"/>
                <w:sz w:val="22"/>
                <w:szCs w:val="22"/>
              </w:rPr>
              <w:t>Область применения</w:t>
            </w:r>
          </w:p>
        </w:tc>
        <w:tc>
          <w:tcPr>
            <w:tcW w:w="1526" w:type="pct"/>
            <w:vMerge w:val="restart"/>
            <w:tcBorders>
              <w:top w:val="single" w:sz="4" w:space="0" w:color="auto"/>
              <w:left w:val="single" w:sz="4" w:space="0" w:color="auto"/>
              <w:bottom w:val="single" w:sz="4" w:space="0" w:color="auto"/>
            </w:tcBorders>
            <w:vAlign w:val="center"/>
          </w:tcPr>
          <w:p w:rsidR="00C03BD6" w:rsidRPr="00CD30C9" w:rsidRDefault="00C03BD6" w:rsidP="00C03BD6">
            <w:pPr>
              <w:spacing w:line="280" w:lineRule="exact"/>
              <w:jc w:val="center"/>
              <w:rPr>
                <w:rFonts w:ascii="Arial" w:hAnsi="Arial" w:cs="Arial"/>
                <w:sz w:val="22"/>
                <w:szCs w:val="22"/>
              </w:rPr>
            </w:pPr>
            <w:r w:rsidRPr="00CD30C9">
              <w:rPr>
                <w:rFonts w:ascii="Arial" w:hAnsi="Arial" w:cs="Arial"/>
                <w:sz w:val="22"/>
                <w:szCs w:val="22"/>
              </w:rPr>
              <w:t>Другие</w:t>
            </w:r>
          </w:p>
          <w:p w:rsidR="00C03BD6" w:rsidRPr="00CD30C9" w:rsidRDefault="00C03BD6" w:rsidP="00C03BD6">
            <w:pPr>
              <w:spacing w:line="280" w:lineRule="exact"/>
              <w:jc w:val="center"/>
              <w:rPr>
                <w:rFonts w:ascii="Arial" w:hAnsi="Arial" w:cs="Arial"/>
                <w:sz w:val="22"/>
                <w:szCs w:val="22"/>
              </w:rPr>
            </w:pPr>
            <w:r w:rsidRPr="00CD30C9">
              <w:rPr>
                <w:rFonts w:ascii="Arial" w:hAnsi="Arial" w:cs="Arial"/>
                <w:sz w:val="22"/>
                <w:szCs w:val="22"/>
              </w:rPr>
              <w:t>ограничения</w:t>
            </w:r>
          </w:p>
          <w:p w:rsidR="00C03BD6" w:rsidRPr="00CD30C9" w:rsidRDefault="00C03BD6" w:rsidP="00C03BD6">
            <w:pPr>
              <w:spacing w:line="280" w:lineRule="exact"/>
              <w:jc w:val="center"/>
              <w:rPr>
                <w:rFonts w:ascii="Arial" w:hAnsi="Arial" w:cs="Arial"/>
                <w:sz w:val="22"/>
                <w:szCs w:val="22"/>
              </w:rPr>
            </w:pPr>
            <w:r w:rsidRPr="00CD30C9">
              <w:rPr>
                <w:rFonts w:ascii="Arial" w:hAnsi="Arial" w:cs="Arial"/>
                <w:sz w:val="22"/>
                <w:szCs w:val="22"/>
              </w:rPr>
              <w:t>и требования (</w:t>
            </w:r>
            <w:r w:rsidRPr="00CD30C9">
              <w:rPr>
                <w:rFonts w:ascii="Arial" w:hAnsi="Arial" w:cs="Arial"/>
                <w:sz w:val="22"/>
                <w:szCs w:val="22"/>
                <w:vertAlign w:val="superscript"/>
              </w:rPr>
              <w:t>2</w:t>
            </w:r>
            <w:r w:rsidRPr="00CD30C9">
              <w:rPr>
                <w:rFonts w:ascii="Arial" w:hAnsi="Arial" w:cs="Arial"/>
                <w:sz w:val="22"/>
                <w:szCs w:val="22"/>
              </w:rPr>
              <w:t>)</w:t>
            </w:r>
          </w:p>
        </w:tc>
      </w:tr>
      <w:tr w:rsidR="00C03BD6" w:rsidRPr="00CD30C9" w:rsidTr="00C03BD6">
        <w:tblPrEx>
          <w:tblCellMar>
            <w:top w:w="0" w:type="dxa"/>
            <w:bottom w:w="0" w:type="dxa"/>
          </w:tblCellMar>
        </w:tblPrEx>
        <w:trPr>
          <w:tblHeader/>
        </w:trPr>
        <w:tc>
          <w:tcPr>
            <w:tcW w:w="908" w:type="pct"/>
            <w:vMerge/>
            <w:tcBorders>
              <w:top w:val="single" w:sz="4" w:space="0" w:color="auto"/>
              <w:bottom w:val="single" w:sz="4" w:space="0" w:color="auto"/>
              <w:right w:val="single" w:sz="4" w:space="0" w:color="auto"/>
            </w:tcBorders>
            <w:vAlign w:val="center"/>
          </w:tcPr>
          <w:p w:rsidR="00C03BD6" w:rsidRPr="00CD30C9" w:rsidRDefault="00C03BD6" w:rsidP="00C03BD6">
            <w:pPr>
              <w:spacing w:line="280" w:lineRule="exact"/>
              <w:jc w:val="center"/>
              <w:rPr>
                <w:rFonts w:ascii="Arial" w:hAnsi="Arial" w:cs="Arial"/>
                <w:sz w:val="22"/>
                <w:szCs w:val="22"/>
              </w:rPr>
            </w:pPr>
          </w:p>
        </w:tc>
        <w:tc>
          <w:tcPr>
            <w:tcW w:w="768" w:type="pct"/>
            <w:vMerge/>
            <w:tcBorders>
              <w:top w:val="single" w:sz="4" w:space="0" w:color="auto"/>
              <w:left w:val="single" w:sz="4" w:space="0" w:color="auto"/>
              <w:bottom w:val="single" w:sz="4" w:space="0" w:color="auto"/>
              <w:right w:val="single" w:sz="4" w:space="0" w:color="auto"/>
            </w:tcBorders>
            <w:vAlign w:val="center"/>
          </w:tcPr>
          <w:p w:rsidR="00C03BD6" w:rsidRPr="00CD30C9" w:rsidRDefault="00C03BD6" w:rsidP="00C03BD6">
            <w:pPr>
              <w:spacing w:line="280" w:lineRule="exact"/>
              <w:jc w:val="center"/>
              <w:rPr>
                <w:rFonts w:ascii="Arial" w:hAnsi="Arial" w:cs="Arial"/>
                <w:sz w:val="22"/>
                <w:szCs w:val="22"/>
              </w:rPr>
            </w:pPr>
          </w:p>
        </w:tc>
        <w:tc>
          <w:tcPr>
            <w:tcW w:w="397" w:type="pct"/>
            <w:tcBorders>
              <w:top w:val="single" w:sz="4" w:space="0" w:color="auto"/>
              <w:left w:val="single" w:sz="4" w:space="0" w:color="auto"/>
              <w:bottom w:val="single" w:sz="4" w:space="0" w:color="auto"/>
              <w:right w:val="single" w:sz="4" w:space="0" w:color="auto"/>
            </w:tcBorders>
            <w:vAlign w:val="center"/>
          </w:tcPr>
          <w:p w:rsidR="00C03BD6" w:rsidRPr="00CD30C9" w:rsidRDefault="00C03BD6" w:rsidP="00C03BD6">
            <w:pPr>
              <w:spacing w:line="280" w:lineRule="exact"/>
              <w:jc w:val="center"/>
              <w:rPr>
                <w:rFonts w:ascii="Arial" w:hAnsi="Arial" w:cs="Arial"/>
                <w:sz w:val="22"/>
                <w:szCs w:val="22"/>
              </w:rPr>
            </w:pPr>
            <w:r w:rsidRPr="00CD30C9">
              <w:rPr>
                <w:rFonts w:ascii="Arial" w:hAnsi="Arial" w:cs="Arial"/>
                <w:sz w:val="22"/>
                <w:szCs w:val="22"/>
              </w:rPr>
              <w:t>1</w:t>
            </w:r>
          </w:p>
        </w:tc>
        <w:tc>
          <w:tcPr>
            <w:tcW w:w="467" w:type="pct"/>
            <w:tcBorders>
              <w:top w:val="single" w:sz="4" w:space="0" w:color="auto"/>
              <w:left w:val="single" w:sz="4" w:space="0" w:color="auto"/>
              <w:bottom w:val="single" w:sz="4" w:space="0" w:color="auto"/>
              <w:right w:val="single" w:sz="4" w:space="0" w:color="auto"/>
            </w:tcBorders>
            <w:vAlign w:val="center"/>
          </w:tcPr>
          <w:p w:rsidR="00C03BD6" w:rsidRPr="00CD30C9" w:rsidRDefault="00C03BD6" w:rsidP="00C03BD6">
            <w:pPr>
              <w:spacing w:line="280" w:lineRule="exact"/>
              <w:jc w:val="center"/>
              <w:rPr>
                <w:rFonts w:ascii="Arial" w:hAnsi="Arial" w:cs="Arial"/>
                <w:sz w:val="22"/>
                <w:szCs w:val="22"/>
              </w:rPr>
            </w:pPr>
            <w:r w:rsidRPr="00CD30C9">
              <w:rPr>
                <w:rFonts w:ascii="Arial" w:hAnsi="Arial" w:cs="Arial"/>
                <w:sz w:val="22"/>
                <w:szCs w:val="22"/>
              </w:rPr>
              <w:t>2</w:t>
            </w:r>
          </w:p>
        </w:tc>
        <w:tc>
          <w:tcPr>
            <w:tcW w:w="467" w:type="pct"/>
            <w:tcBorders>
              <w:top w:val="single" w:sz="4" w:space="0" w:color="auto"/>
              <w:left w:val="single" w:sz="4" w:space="0" w:color="auto"/>
              <w:bottom w:val="single" w:sz="4" w:space="0" w:color="auto"/>
              <w:right w:val="single" w:sz="4" w:space="0" w:color="auto"/>
            </w:tcBorders>
            <w:vAlign w:val="center"/>
          </w:tcPr>
          <w:p w:rsidR="00C03BD6" w:rsidRPr="00CD30C9" w:rsidRDefault="00C03BD6" w:rsidP="00C03BD6">
            <w:pPr>
              <w:spacing w:line="280" w:lineRule="exact"/>
              <w:jc w:val="center"/>
              <w:rPr>
                <w:rFonts w:ascii="Arial" w:hAnsi="Arial" w:cs="Arial"/>
                <w:sz w:val="22"/>
                <w:szCs w:val="22"/>
              </w:rPr>
            </w:pPr>
            <w:r w:rsidRPr="00CD30C9">
              <w:rPr>
                <w:rFonts w:ascii="Arial" w:hAnsi="Arial" w:cs="Arial"/>
                <w:sz w:val="22"/>
                <w:szCs w:val="22"/>
              </w:rPr>
              <w:t>3</w:t>
            </w:r>
          </w:p>
        </w:tc>
        <w:tc>
          <w:tcPr>
            <w:tcW w:w="467" w:type="pct"/>
            <w:tcBorders>
              <w:top w:val="single" w:sz="4" w:space="0" w:color="auto"/>
              <w:left w:val="single" w:sz="4" w:space="0" w:color="auto"/>
              <w:bottom w:val="single" w:sz="4" w:space="0" w:color="auto"/>
              <w:right w:val="single" w:sz="4" w:space="0" w:color="auto"/>
            </w:tcBorders>
            <w:vAlign w:val="center"/>
          </w:tcPr>
          <w:p w:rsidR="00C03BD6" w:rsidRPr="00CD30C9" w:rsidRDefault="00C03BD6" w:rsidP="00C03BD6">
            <w:pPr>
              <w:spacing w:line="280" w:lineRule="exact"/>
              <w:jc w:val="center"/>
              <w:rPr>
                <w:rFonts w:ascii="Arial" w:hAnsi="Arial" w:cs="Arial"/>
                <w:sz w:val="22"/>
                <w:szCs w:val="22"/>
              </w:rPr>
            </w:pPr>
            <w:r w:rsidRPr="00CD30C9">
              <w:rPr>
                <w:rFonts w:ascii="Arial" w:hAnsi="Arial" w:cs="Arial"/>
                <w:sz w:val="22"/>
                <w:szCs w:val="22"/>
              </w:rPr>
              <w:t>4</w:t>
            </w:r>
          </w:p>
        </w:tc>
        <w:tc>
          <w:tcPr>
            <w:tcW w:w="1526" w:type="pct"/>
            <w:vMerge/>
            <w:tcBorders>
              <w:top w:val="single" w:sz="4" w:space="0" w:color="auto"/>
              <w:left w:val="single" w:sz="4" w:space="0" w:color="auto"/>
              <w:bottom w:val="single" w:sz="4" w:space="0" w:color="auto"/>
            </w:tcBorders>
            <w:vAlign w:val="center"/>
          </w:tcPr>
          <w:p w:rsidR="00C03BD6" w:rsidRPr="00CD30C9" w:rsidRDefault="00C03BD6" w:rsidP="00C03BD6">
            <w:pPr>
              <w:spacing w:line="280" w:lineRule="exact"/>
              <w:jc w:val="center"/>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10006</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10020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10316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11680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11710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pStyle w:val="a4"/>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11725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11920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12010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12085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не более 3 процентов в готовом и</w:t>
            </w:r>
            <w:r w:rsidRPr="00CD30C9">
              <w:rPr>
                <w:rFonts w:ascii="Arial" w:hAnsi="Arial" w:cs="Arial"/>
                <w:sz w:val="22"/>
                <w:szCs w:val="22"/>
              </w:rPr>
              <w:t>з</w:t>
            </w:r>
            <w:r w:rsidRPr="00CD30C9">
              <w:rPr>
                <w:rFonts w:ascii="Arial" w:hAnsi="Arial" w:cs="Arial"/>
                <w:sz w:val="22"/>
                <w:szCs w:val="22"/>
              </w:rPr>
              <w:t>делии</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12120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12370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12420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12480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коричн</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12490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12700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13015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105</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14270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103</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14700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14720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122</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14815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125</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15510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15525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15580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15620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15630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не более 3 процентов в готовом и</w:t>
            </w:r>
            <w:r w:rsidRPr="00CD30C9">
              <w:rPr>
                <w:rFonts w:ascii="Arial" w:hAnsi="Arial" w:cs="Arial"/>
                <w:sz w:val="22"/>
                <w:szCs w:val="22"/>
              </w:rPr>
              <w:t>з</w:t>
            </w:r>
            <w:r w:rsidRPr="00CD30C9">
              <w:rPr>
                <w:rFonts w:ascii="Arial" w:hAnsi="Arial" w:cs="Arial"/>
                <w:sz w:val="22"/>
                <w:szCs w:val="22"/>
              </w:rPr>
              <w:t>делии</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15800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15850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15865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15880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15980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111</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15985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110</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16035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16185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123</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16230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16255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124</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16290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126</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17200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18050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18130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18690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18736</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18820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18965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19140(</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102</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20040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максимальная ко</w:t>
            </w:r>
            <w:r w:rsidRPr="00CD30C9">
              <w:rPr>
                <w:rFonts w:ascii="Arial" w:hAnsi="Arial" w:cs="Arial"/>
                <w:sz w:val="22"/>
                <w:szCs w:val="22"/>
              </w:rPr>
              <w:t>н</w:t>
            </w:r>
            <w:r w:rsidRPr="00CD30C9">
              <w:rPr>
                <w:rFonts w:ascii="Arial" w:hAnsi="Arial" w:cs="Arial"/>
                <w:sz w:val="22"/>
                <w:szCs w:val="22"/>
              </w:rPr>
              <w:t>центрация 3,3’-диме-тилбензидина в кр</w:t>
            </w:r>
            <w:r w:rsidRPr="00CD30C9">
              <w:rPr>
                <w:rFonts w:ascii="Arial" w:hAnsi="Arial" w:cs="Arial"/>
                <w:sz w:val="22"/>
                <w:szCs w:val="22"/>
              </w:rPr>
              <w:t>а</w:t>
            </w:r>
            <w:r w:rsidRPr="00CD30C9">
              <w:rPr>
                <w:rFonts w:ascii="Arial" w:hAnsi="Arial" w:cs="Arial"/>
                <w:sz w:val="22"/>
                <w:szCs w:val="22"/>
              </w:rPr>
              <w:t>сителе 5 ppm</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20470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Черный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21100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максимальная ко</w:t>
            </w:r>
            <w:r w:rsidRPr="00CD30C9">
              <w:rPr>
                <w:rFonts w:ascii="Arial" w:hAnsi="Arial" w:cs="Arial"/>
                <w:sz w:val="22"/>
                <w:szCs w:val="22"/>
              </w:rPr>
              <w:t>н</w:t>
            </w:r>
            <w:r w:rsidRPr="00CD30C9">
              <w:rPr>
                <w:rFonts w:ascii="Arial" w:hAnsi="Arial" w:cs="Arial"/>
                <w:sz w:val="22"/>
                <w:szCs w:val="22"/>
              </w:rPr>
              <w:t>центрация 3,3’-диме-тилбензидина в кр</w:t>
            </w:r>
            <w:r w:rsidRPr="00CD30C9">
              <w:rPr>
                <w:rFonts w:ascii="Arial" w:hAnsi="Arial" w:cs="Arial"/>
                <w:sz w:val="22"/>
                <w:szCs w:val="22"/>
              </w:rPr>
              <w:t>а</w:t>
            </w:r>
            <w:r w:rsidRPr="00CD30C9">
              <w:rPr>
                <w:rFonts w:ascii="Arial" w:hAnsi="Arial" w:cs="Arial"/>
                <w:sz w:val="22"/>
                <w:szCs w:val="22"/>
              </w:rPr>
              <w:t>сителе: 5 ppm</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21108</w:t>
            </w:r>
          </w:p>
          <w:p w:rsidR="00C03BD6" w:rsidRPr="00CD30C9" w:rsidRDefault="00C03BD6" w:rsidP="00C03BD6">
            <w:pPr>
              <w:spacing w:line="280" w:lineRule="exact"/>
              <w:jc w:val="both"/>
              <w:rPr>
                <w:rFonts w:ascii="Arial" w:hAnsi="Arial" w:cs="Arial"/>
                <w:sz w:val="22"/>
                <w:szCs w:val="22"/>
              </w:rPr>
            </w:pP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максимальная ко</w:t>
            </w:r>
            <w:r w:rsidRPr="00CD30C9">
              <w:rPr>
                <w:rFonts w:ascii="Arial" w:hAnsi="Arial" w:cs="Arial"/>
                <w:sz w:val="22"/>
                <w:szCs w:val="22"/>
              </w:rPr>
              <w:t>н</w:t>
            </w:r>
            <w:r w:rsidRPr="00CD30C9">
              <w:rPr>
                <w:rFonts w:ascii="Arial" w:hAnsi="Arial" w:cs="Arial"/>
                <w:sz w:val="22"/>
                <w:szCs w:val="22"/>
              </w:rPr>
              <w:t>центрация 3,3’-диме-тилбензидина в кр</w:t>
            </w:r>
            <w:r w:rsidRPr="00CD30C9">
              <w:rPr>
                <w:rFonts w:ascii="Arial" w:hAnsi="Arial" w:cs="Arial"/>
                <w:sz w:val="22"/>
                <w:szCs w:val="22"/>
              </w:rPr>
              <w:t>а</w:t>
            </w:r>
            <w:r w:rsidRPr="00CD30C9">
              <w:rPr>
                <w:rFonts w:ascii="Arial" w:hAnsi="Arial" w:cs="Arial"/>
                <w:sz w:val="22"/>
                <w:szCs w:val="22"/>
              </w:rPr>
              <w:t>сителе: 5 ppm</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21230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24790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26100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критерий чистоты:</w:t>
            </w:r>
          </w:p>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 xml:space="preserve">анилин </w:t>
            </w:r>
            <w:r w:rsidRPr="00CD30C9">
              <w:rPr>
                <w:rFonts w:ascii="Arial" w:hAnsi="Arial" w:cs="Arial"/>
                <w:sz w:val="22"/>
                <w:szCs w:val="22"/>
              </w:rPr>
              <w:sym w:font="Symbol" w:char="F03C"/>
            </w:r>
            <w:r w:rsidRPr="00CD30C9">
              <w:rPr>
                <w:rFonts w:ascii="Arial" w:hAnsi="Arial" w:cs="Arial"/>
                <w:sz w:val="22"/>
                <w:szCs w:val="22"/>
              </w:rPr>
              <w:t xml:space="preserve"> 0,2 проце</w:t>
            </w:r>
            <w:r w:rsidRPr="00CD30C9">
              <w:rPr>
                <w:rFonts w:ascii="Arial" w:hAnsi="Arial" w:cs="Arial"/>
                <w:sz w:val="22"/>
                <w:szCs w:val="22"/>
              </w:rPr>
              <w:t>н</w:t>
            </w:r>
            <w:r w:rsidRPr="00CD30C9">
              <w:rPr>
                <w:rFonts w:ascii="Arial" w:hAnsi="Arial" w:cs="Arial"/>
                <w:sz w:val="22"/>
                <w:szCs w:val="22"/>
              </w:rPr>
              <w:t>та</w:t>
            </w:r>
          </w:p>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 xml:space="preserve">2-нафтол </w:t>
            </w:r>
            <w:r w:rsidRPr="00CD30C9">
              <w:rPr>
                <w:rFonts w:ascii="Arial" w:hAnsi="Arial" w:cs="Arial"/>
                <w:sz w:val="22"/>
                <w:szCs w:val="22"/>
              </w:rPr>
              <w:sym w:font="Symbol" w:char="F03C"/>
            </w:r>
            <w:r w:rsidRPr="00CD30C9">
              <w:rPr>
                <w:rFonts w:ascii="Arial" w:hAnsi="Arial" w:cs="Arial"/>
                <w:sz w:val="22"/>
                <w:szCs w:val="22"/>
              </w:rPr>
              <w:t xml:space="preserve"> 0,2 пр</w:t>
            </w:r>
            <w:r w:rsidRPr="00CD30C9">
              <w:rPr>
                <w:rFonts w:ascii="Arial" w:hAnsi="Arial" w:cs="Arial"/>
                <w:sz w:val="22"/>
                <w:szCs w:val="22"/>
              </w:rPr>
              <w:t>о</w:t>
            </w:r>
            <w:r w:rsidRPr="00CD30C9">
              <w:rPr>
                <w:rFonts w:ascii="Arial" w:hAnsi="Arial" w:cs="Arial"/>
                <w:sz w:val="22"/>
                <w:szCs w:val="22"/>
              </w:rPr>
              <w:t>цента</w:t>
            </w:r>
          </w:p>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 xml:space="preserve">4-аминоазобензин </w:t>
            </w:r>
            <w:r w:rsidRPr="00CD30C9">
              <w:rPr>
                <w:rFonts w:ascii="Arial" w:hAnsi="Arial" w:cs="Arial"/>
                <w:sz w:val="22"/>
                <w:szCs w:val="22"/>
              </w:rPr>
              <w:sym w:font="Symbol" w:char="F03C"/>
            </w:r>
            <w:r w:rsidRPr="00CD30C9">
              <w:rPr>
                <w:rFonts w:ascii="Arial" w:hAnsi="Arial" w:cs="Arial"/>
                <w:sz w:val="22"/>
                <w:szCs w:val="22"/>
              </w:rPr>
              <w:t xml:space="preserve"> 0,1 процента</w:t>
            </w:r>
          </w:p>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 xml:space="preserve">1-(фенилазо)-2-нафтол </w:t>
            </w:r>
            <w:r w:rsidRPr="00CD30C9">
              <w:rPr>
                <w:rFonts w:ascii="Arial" w:hAnsi="Arial" w:cs="Arial"/>
                <w:sz w:val="22"/>
                <w:szCs w:val="22"/>
              </w:rPr>
              <w:sym w:font="Symbol" w:char="F03C"/>
            </w:r>
            <w:r w:rsidRPr="00CD30C9">
              <w:rPr>
                <w:rFonts w:ascii="Arial" w:hAnsi="Arial" w:cs="Arial"/>
                <w:sz w:val="22"/>
                <w:szCs w:val="22"/>
              </w:rPr>
              <w:t xml:space="preserve"> 3 процента</w:t>
            </w:r>
          </w:p>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1-[2-(фенил</w:t>
            </w:r>
            <w:r w:rsidRPr="00CD30C9">
              <w:rPr>
                <w:rFonts w:ascii="Arial" w:hAnsi="Arial" w:cs="Arial"/>
                <w:sz w:val="22"/>
                <w:szCs w:val="22"/>
              </w:rPr>
              <w:t>а</w:t>
            </w:r>
            <w:r w:rsidRPr="00CD30C9">
              <w:rPr>
                <w:rFonts w:ascii="Arial" w:hAnsi="Arial" w:cs="Arial"/>
                <w:sz w:val="22"/>
                <w:szCs w:val="22"/>
              </w:rPr>
              <w:t>зо)</w:t>
            </w:r>
          </w:p>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 xml:space="preserve">фенилазо]-2-нафталенол </w:t>
            </w:r>
            <w:r w:rsidRPr="00CD30C9">
              <w:rPr>
                <w:rFonts w:ascii="Arial" w:hAnsi="Arial" w:cs="Arial"/>
                <w:sz w:val="22"/>
                <w:szCs w:val="22"/>
              </w:rPr>
              <w:sym w:font="Symbol" w:char="F03C"/>
            </w:r>
            <w:r w:rsidRPr="00CD30C9">
              <w:rPr>
                <w:rFonts w:ascii="Arial" w:hAnsi="Arial" w:cs="Arial"/>
                <w:sz w:val="22"/>
                <w:szCs w:val="22"/>
              </w:rPr>
              <w:t xml:space="preserve"> 2 пр</w:t>
            </w:r>
            <w:r w:rsidRPr="00CD30C9">
              <w:rPr>
                <w:rFonts w:ascii="Arial" w:hAnsi="Arial" w:cs="Arial"/>
                <w:sz w:val="22"/>
                <w:szCs w:val="22"/>
              </w:rPr>
              <w:t>о</w:t>
            </w:r>
            <w:r w:rsidRPr="00CD30C9">
              <w:rPr>
                <w:rFonts w:ascii="Arial" w:hAnsi="Arial" w:cs="Arial"/>
                <w:sz w:val="22"/>
                <w:szCs w:val="22"/>
              </w:rPr>
              <w:t>цента</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27755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черный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152</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28440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черный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151</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40215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pStyle w:val="a4"/>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40800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40820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160 е</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40825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 xml:space="preserve">Е </w:t>
            </w:r>
            <w:smartTag w:uri="urn:schemas-microsoft-com:office:smarttags" w:element="metricconverter">
              <w:smartTagPr>
                <w:attr w:name="ProductID" w:val="160 f"/>
              </w:smartTagPr>
              <w:r w:rsidRPr="00CD30C9">
                <w:rPr>
                  <w:rFonts w:ascii="Arial" w:hAnsi="Arial" w:cs="Arial"/>
                  <w:sz w:val="22"/>
                  <w:szCs w:val="22"/>
                </w:rPr>
                <w:t>160 f</w:t>
              </w:r>
            </w:smartTag>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40850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 xml:space="preserve">Е </w:t>
            </w:r>
            <w:smartTag w:uri="urn:schemas-microsoft-com:office:smarttags" w:element="metricconverter">
              <w:smartTagPr>
                <w:attr w:name="ProductID" w:val="161 g"/>
              </w:smartTagPr>
              <w:r w:rsidRPr="00CD30C9">
                <w:rPr>
                  <w:rFonts w:ascii="Arial" w:hAnsi="Arial" w:cs="Arial"/>
                  <w:sz w:val="22"/>
                  <w:szCs w:val="22"/>
                </w:rPr>
                <w:t>161 g</w:t>
              </w:r>
            </w:smartTag>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42045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42051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131</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42053</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42080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42090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42100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42170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42510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42520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максимальная ко</w:t>
            </w:r>
            <w:r w:rsidRPr="00CD30C9">
              <w:rPr>
                <w:rFonts w:ascii="Arial" w:hAnsi="Arial" w:cs="Arial"/>
                <w:sz w:val="22"/>
                <w:szCs w:val="22"/>
              </w:rPr>
              <w:t>н</w:t>
            </w:r>
            <w:r w:rsidRPr="00CD30C9">
              <w:rPr>
                <w:rFonts w:ascii="Arial" w:hAnsi="Arial" w:cs="Arial"/>
                <w:sz w:val="22"/>
                <w:szCs w:val="22"/>
              </w:rPr>
              <w:t>центрация в готовом продукте – 5 ppm</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42735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44045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44090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142</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45100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45190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45220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45350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6 процентов – ма</w:t>
            </w:r>
            <w:r w:rsidRPr="00CD30C9">
              <w:rPr>
                <w:rFonts w:ascii="Arial" w:hAnsi="Arial" w:cs="Arial"/>
                <w:sz w:val="22"/>
                <w:szCs w:val="22"/>
              </w:rPr>
              <w:t>к</w:t>
            </w:r>
            <w:r w:rsidRPr="00CD30C9">
              <w:rPr>
                <w:rFonts w:ascii="Arial" w:hAnsi="Arial" w:cs="Arial"/>
                <w:sz w:val="22"/>
                <w:szCs w:val="22"/>
              </w:rPr>
              <w:t>сималь-ная конце</w:t>
            </w:r>
            <w:r w:rsidRPr="00CD30C9">
              <w:rPr>
                <w:rFonts w:ascii="Arial" w:hAnsi="Arial" w:cs="Arial"/>
                <w:sz w:val="22"/>
                <w:szCs w:val="22"/>
              </w:rPr>
              <w:t>н</w:t>
            </w:r>
            <w:r w:rsidRPr="00CD30C9">
              <w:rPr>
                <w:rFonts w:ascii="Arial" w:hAnsi="Arial" w:cs="Arial"/>
                <w:sz w:val="22"/>
                <w:szCs w:val="22"/>
              </w:rPr>
              <w:t>трация в готовом продукте</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45370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не более 1 процента 2-(6-гидрокси-3-окси-3Н-ксантен-9-ил) бензойной к</w:t>
            </w:r>
            <w:r w:rsidRPr="00CD30C9">
              <w:rPr>
                <w:rFonts w:ascii="Arial" w:hAnsi="Arial" w:cs="Arial"/>
                <w:sz w:val="22"/>
                <w:szCs w:val="22"/>
              </w:rPr>
              <w:t>и</w:t>
            </w:r>
            <w:r w:rsidRPr="00CD30C9">
              <w:rPr>
                <w:rFonts w:ascii="Arial" w:hAnsi="Arial" w:cs="Arial"/>
                <w:sz w:val="22"/>
                <w:szCs w:val="22"/>
              </w:rPr>
              <w:t>слоты и 2 процента 2-(бром-6-гидрокси-3-оксо-3Н-ксантен-</w:t>
            </w:r>
          </w:p>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9-ил)бензойной к</w:t>
            </w:r>
            <w:r w:rsidRPr="00CD30C9">
              <w:rPr>
                <w:rFonts w:ascii="Arial" w:hAnsi="Arial" w:cs="Arial"/>
                <w:sz w:val="22"/>
                <w:szCs w:val="22"/>
              </w:rPr>
              <w:t>и</w:t>
            </w:r>
            <w:r w:rsidRPr="00CD30C9">
              <w:rPr>
                <w:rFonts w:ascii="Arial" w:hAnsi="Arial" w:cs="Arial"/>
                <w:sz w:val="22"/>
                <w:szCs w:val="22"/>
              </w:rPr>
              <w:t>слоты</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45380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не более 1 процента 2-(6-гидрокси- 3-окси- 3Н-ксантен-9-ил) бензойной к</w:t>
            </w:r>
            <w:r w:rsidRPr="00CD30C9">
              <w:rPr>
                <w:rFonts w:ascii="Arial" w:hAnsi="Arial" w:cs="Arial"/>
                <w:sz w:val="22"/>
                <w:szCs w:val="22"/>
              </w:rPr>
              <w:t>и</w:t>
            </w:r>
            <w:r w:rsidRPr="00CD30C9">
              <w:rPr>
                <w:rFonts w:ascii="Arial" w:hAnsi="Arial" w:cs="Arial"/>
                <w:sz w:val="22"/>
                <w:szCs w:val="22"/>
              </w:rPr>
              <w:t xml:space="preserve">слоты и 2 процента 2-(бром-6-гидрокси-3-оксо-3Н-ксантен- </w:t>
            </w:r>
          </w:p>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9-ил)бензойной к</w:t>
            </w:r>
            <w:r w:rsidRPr="00CD30C9">
              <w:rPr>
                <w:rFonts w:ascii="Arial" w:hAnsi="Arial" w:cs="Arial"/>
                <w:sz w:val="22"/>
                <w:szCs w:val="22"/>
              </w:rPr>
              <w:t>и</w:t>
            </w:r>
            <w:r w:rsidRPr="00CD30C9">
              <w:rPr>
                <w:rFonts w:ascii="Arial" w:hAnsi="Arial" w:cs="Arial"/>
                <w:sz w:val="22"/>
                <w:szCs w:val="22"/>
              </w:rPr>
              <w:t>слоты</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45396</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использование в п</w:t>
            </w:r>
            <w:r w:rsidRPr="00CD30C9">
              <w:rPr>
                <w:rFonts w:ascii="Arial" w:hAnsi="Arial" w:cs="Arial"/>
                <w:sz w:val="22"/>
                <w:szCs w:val="22"/>
              </w:rPr>
              <w:t>о</w:t>
            </w:r>
            <w:r w:rsidRPr="00CD30C9">
              <w:rPr>
                <w:rFonts w:ascii="Arial" w:hAnsi="Arial" w:cs="Arial"/>
                <w:sz w:val="22"/>
                <w:szCs w:val="22"/>
              </w:rPr>
              <w:t>маде только свобо</w:t>
            </w:r>
            <w:r w:rsidRPr="00CD30C9">
              <w:rPr>
                <w:rFonts w:ascii="Arial" w:hAnsi="Arial" w:cs="Arial"/>
                <w:sz w:val="22"/>
                <w:szCs w:val="22"/>
              </w:rPr>
              <w:t>д</w:t>
            </w:r>
            <w:r w:rsidRPr="00CD30C9">
              <w:rPr>
                <w:rFonts w:ascii="Arial" w:hAnsi="Arial" w:cs="Arial"/>
                <w:sz w:val="22"/>
                <w:szCs w:val="22"/>
              </w:rPr>
              <w:t>ной кислоты и не б</w:t>
            </w:r>
            <w:r w:rsidRPr="00CD30C9">
              <w:rPr>
                <w:rFonts w:ascii="Arial" w:hAnsi="Arial" w:cs="Arial"/>
                <w:sz w:val="22"/>
                <w:szCs w:val="22"/>
              </w:rPr>
              <w:t>о</w:t>
            </w:r>
            <w:r w:rsidRPr="00CD30C9">
              <w:rPr>
                <w:rFonts w:ascii="Arial" w:hAnsi="Arial" w:cs="Arial"/>
                <w:sz w:val="22"/>
                <w:szCs w:val="22"/>
              </w:rPr>
              <w:t>лее 1 процента</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45405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не более 1 процента 2-(6-гидрокси-</w:t>
            </w:r>
          </w:p>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3-окси-3Н-ксантен-9-ил) бензойной к</w:t>
            </w:r>
            <w:r w:rsidRPr="00CD30C9">
              <w:rPr>
                <w:rFonts w:ascii="Arial" w:hAnsi="Arial" w:cs="Arial"/>
                <w:sz w:val="22"/>
                <w:szCs w:val="22"/>
              </w:rPr>
              <w:t>и</w:t>
            </w:r>
            <w:r w:rsidRPr="00CD30C9">
              <w:rPr>
                <w:rFonts w:ascii="Arial" w:hAnsi="Arial" w:cs="Arial"/>
                <w:sz w:val="22"/>
                <w:szCs w:val="22"/>
              </w:rPr>
              <w:t>слоты и 2 процента 2-(бром-6-гид-рокси-3-оксо-3Н-ксантен-9-ил)бензойной к</w:t>
            </w:r>
            <w:r w:rsidRPr="00CD30C9">
              <w:rPr>
                <w:rFonts w:ascii="Arial" w:hAnsi="Arial" w:cs="Arial"/>
                <w:sz w:val="22"/>
                <w:szCs w:val="22"/>
              </w:rPr>
              <w:t>и</w:t>
            </w:r>
            <w:r w:rsidRPr="00CD30C9">
              <w:rPr>
                <w:rFonts w:ascii="Arial" w:hAnsi="Arial" w:cs="Arial"/>
                <w:sz w:val="22"/>
                <w:szCs w:val="22"/>
              </w:rPr>
              <w:t>слоты</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45410 (</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то же</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45430(</w:t>
            </w:r>
            <w:r w:rsidRPr="00CD30C9">
              <w:rPr>
                <w:rFonts w:ascii="Arial" w:hAnsi="Arial" w:cs="Arial"/>
                <w:sz w:val="22"/>
                <w:szCs w:val="22"/>
                <w:vertAlign w:val="superscript"/>
              </w:rPr>
              <w:t>2</w:t>
            </w:r>
            <w:r w:rsidRPr="00CD30C9">
              <w:rPr>
                <w:rFonts w:ascii="Arial" w:hAnsi="Arial" w:cs="Arial"/>
                <w:sz w:val="22"/>
                <w:szCs w:val="22"/>
              </w:rPr>
              <w:t>)</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127, то же</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47000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47005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104</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50325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lang w:val="en-US"/>
              </w:rPr>
            </w:pPr>
            <w:r w:rsidRPr="00CD30C9">
              <w:rPr>
                <w:rFonts w:ascii="Arial" w:hAnsi="Arial" w:cs="Arial"/>
                <w:sz w:val="22"/>
                <w:szCs w:val="22"/>
              </w:rPr>
              <w:t>50420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 xml:space="preserve">черный </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51319</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58000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59040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60724</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60725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60730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61565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61570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61585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62045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69800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130</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69825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71105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73000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73015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132</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73360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pStyle w:val="a4"/>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73385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73900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73915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74100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74160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74180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74260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75100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75120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160 b</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75125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160 d</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75130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 xml:space="preserve">Е </w:t>
            </w:r>
            <w:smartTag w:uri="urn:schemas-microsoft-com:office:smarttags" w:element="metricconverter">
              <w:smartTagPr>
                <w:attr w:name="ProductID" w:val="160 a"/>
              </w:smartTagPr>
              <w:r w:rsidRPr="00CD30C9">
                <w:rPr>
                  <w:rFonts w:ascii="Arial" w:hAnsi="Arial" w:cs="Arial"/>
                  <w:sz w:val="22"/>
                  <w:szCs w:val="22"/>
                </w:rPr>
                <w:t>160 a</w:t>
              </w:r>
            </w:smartTag>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75135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161 d</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75170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75300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100</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75470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120</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75810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140 и Е 141</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77000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173</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77002</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77004</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77007</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77015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77120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77163</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77220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170</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77231</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77266</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черный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77267</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черный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77268:1</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черный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153</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77288</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без хромат ионов</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77289</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без хромат ионов</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77346</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77400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коричн</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77480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коричн</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175</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77489</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172</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77491</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172</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77492</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172</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77499</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черный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172</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77510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без цианид ионов</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77713</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77742</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фиолет</w:t>
            </w:r>
            <w:r w:rsidRPr="00CD30C9">
              <w:rPr>
                <w:rFonts w:ascii="Arial" w:hAnsi="Arial" w:cs="Arial"/>
                <w:sz w:val="22"/>
                <w:szCs w:val="22"/>
              </w:rPr>
              <w:t>о</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77745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77820</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174</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77891</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171</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77947</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Лактофл</w:t>
            </w:r>
            <w:r w:rsidRPr="00CD30C9">
              <w:rPr>
                <w:rFonts w:ascii="Arial" w:hAnsi="Arial" w:cs="Arial"/>
                <w:sz w:val="22"/>
                <w:szCs w:val="22"/>
              </w:rPr>
              <w:t>а</w:t>
            </w:r>
            <w:r w:rsidRPr="00CD30C9">
              <w:rPr>
                <w:rFonts w:ascii="Arial" w:hAnsi="Arial" w:cs="Arial"/>
                <w:sz w:val="22"/>
                <w:szCs w:val="22"/>
              </w:rPr>
              <w:t>вин</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желтый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101</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Карамель</w:t>
            </w:r>
          </w:p>
          <w:p w:rsidR="00C03BD6" w:rsidRPr="00CD30C9" w:rsidRDefault="00C03BD6" w:rsidP="00C03BD6">
            <w:pPr>
              <w:spacing w:line="280" w:lineRule="exact"/>
              <w:jc w:val="both"/>
              <w:rPr>
                <w:rFonts w:ascii="Arial" w:hAnsi="Arial" w:cs="Arial"/>
                <w:sz w:val="22"/>
                <w:szCs w:val="22"/>
              </w:rPr>
            </w:pP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коричн</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150</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Капсантинг, ка</w:t>
            </w:r>
            <w:r w:rsidRPr="00CD30C9">
              <w:rPr>
                <w:rFonts w:ascii="Arial" w:hAnsi="Arial" w:cs="Arial"/>
                <w:sz w:val="22"/>
                <w:szCs w:val="22"/>
              </w:rPr>
              <w:t>п</w:t>
            </w:r>
            <w:r w:rsidRPr="00CD30C9">
              <w:rPr>
                <w:rFonts w:ascii="Arial" w:hAnsi="Arial" w:cs="Arial"/>
                <w:sz w:val="22"/>
                <w:szCs w:val="22"/>
              </w:rPr>
              <w:t>сорубин</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оранж</w:t>
            </w:r>
            <w:r w:rsidRPr="00CD30C9">
              <w:rPr>
                <w:rFonts w:ascii="Arial" w:hAnsi="Arial" w:cs="Arial"/>
                <w:sz w:val="22"/>
                <w:szCs w:val="22"/>
              </w:rPr>
              <w:t>е</w:t>
            </w:r>
            <w:r w:rsidRPr="00CD30C9">
              <w:rPr>
                <w:rFonts w:ascii="Arial" w:hAnsi="Arial" w:cs="Arial"/>
                <w:sz w:val="22"/>
                <w:szCs w:val="22"/>
              </w:rPr>
              <w:t>вый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160 с</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 xml:space="preserve">Свекольный красный </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162</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Антоцианы</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Е 163</w:t>
            </w: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Стеараты алюминия, цинка, ма</w:t>
            </w:r>
            <w:r w:rsidRPr="00CD30C9">
              <w:rPr>
                <w:rFonts w:ascii="Arial" w:hAnsi="Arial" w:cs="Arial"/>
                <w:sz w:val="22"/>
                <w:szCs w:val="22"/>
              </w:rPr>
              <w:t>г</w:t>
            </w:r>
            <w:r w:rsidRPr="00CD30C9">
              <w:rPr>
                <w:rFonts w:ascii="Arial" w:hAnsi="Arial" w:cs="Arial"/>
                <w:sz w:val="22"/>
                <w:szCs w:val="22"/>
              </w:rPr>
              <w:t>ния и кал</w:t>
            </w:r>
            <w:r w:rsidRPr="00CD30C9">
              <w:rPr>
                <w:rFonts w:ascii="Arial" w:hAnsi="Arial" w:cs="Arial"/>
                <w:sz w:val="22"/>
                <w:szCs w:val="22"/>
              </w:rPr>
              <w:t>ь</w:t>
            </w:r>
            <w:r w:rsidRPr="00CD30C9">
              <w:rPr>
                <w:rFonts w:ascii="Arial" w:hAnsi="Arial" w:cs="Arial"/>
                <w:sz w:val="22"/>
                <w:szCs w:val="22"/>
              </w:rPr>
              <w:t>ция</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белый</w:t>
            </w:r>
          </w:p>
        </w:tc>
        <w:tc>
          <w:tcPr>
            <w:tcW w:w="39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Бромтимол с</w:t>
            </w:r>
            <w:r w:rsidRPr="00CD30C9">
              <w:rPr>
                <w:rFonts w:ascii="Arial" w:hAnsi="Arial" w:cs="Arial"/>
                <w:sz w:val="22"/>
                <w:szCs w:val="22"/>
              </w:rPr>
              <w:t>и</w:t>
            </w:r>
            <w:r w:rsidRPr="00CD30C9">
              <w:rPr>
                <w:rFonts w:ascii="Arial" w:hAnsi="Arial" w:cs="Arial"/>
                <w:sz w:val="22"/>
                <w:szCs w:val="22"/>
              </w:rPr>
              <w:t>ний</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синий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Бромкрезол з</w:t>
            </w:r>
            <w:r w:rsidRPr="00CD30C9">
              <w:rPr>
                <w:rFonts w:ascii="Arial" w:hAnsi="Arial" w:cs="Arial"/>
                <w:sz w:val="22"/>
                <w:szCs w:val="22"/>
              </w:rPr>
              <w:t>е</w:t>
            </w:r>
            <w:r w:rsidRPr="00CD30C9">
              <w:rPr>
                <w:rFonts w:ascii="Arial" w:hAnsi="Arial" w:cs="Arial"/>
                <w:sz w:val="22"/>
                <w:szCs w:val="22"/>
              </w:rPr>
              <w:t>леный</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зеленый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1526" w:type="pct"/>
          </w:tcPr>
          <w:p w:rsidR="00C03BD6" w:rsidRPr="00CD30C9" w:rsidRDefault="00C03BD6" w:rsidP="00C03BD6">
            <w:pPr>
              <w:spacing w:line="280" w:lineRule="exact"/>
              <w:jc w:val="both"/>
              <w:rPr>
                <w:rFonts w:ascii="Arial" w:hAnsi="Arial" w:cs="Arial"/>
                <w:sz w:val="22"/>
                <w:szCs w:val="22"/>
              </w:rPr>
            </w:pPr>
          </w:p>
        </w:tc>
      </w:tr>
      <w:tr w:rsidR="00C03BD6" w:rsidRPr="00CD30C9" w:rsidTr="00C03BD6">
        <w:tblPrEx>
          <w:tblCellMar>
            <w:top w:w="0" w:type="dxa"/>
            <w:bottom w:w="0" w:type="dxa"/>
          </w:tblCellMar>
        </w:tblPrEx>
        <w:tc>
          <w:tcPr>
            <w:tcW w:w="90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Кислотный красный 195</w:t>
            </w:r>
          </w:p>
        </w:tc>
        <w:tc>
          <w:tcPr>
            <w:tcW w:w="768"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красный</w:t>
            </w:r>
          </w:p>
        </w:tc>
        <w:tc>
          <w:tcPr>
            <w:tcW w:w="39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p>
        </w:tc>
        <w:tc>
          <w:tcPr>
            <w:tcW w:w="467" w:type="pct"/>
          </w:tcPr>
          <w:p w:rsidR="00C03BD6" w:rsidRPr="00CD30C9" w:rsidRDefault="00C03BD6" w:rsidP="00C03BD6">
            <w:pPr>
              <w:spacing w:line="280" w:lineRule="exact"/>
              <w:jc w:val="both"/>
              <w:rPr>
                <w:rFonts w:ascii="Arial" w:hAnsi="Arial" w:cs="Arial"/>
                <w:sz w:val="22"/>
                <w:szCs w:val="22"/>
              </w:rPr>
            </w:pPr>
            <w:r w:rsidRPr="00CD30C9">
              <w:rPr>
                <w:rFonts w:ascii="Arial" w:hAnsi="Arial" w:cs="Arial"/>
                <w:sz w:val="22"/>
                <w:szCs w:val="22"/>
              </w:rPr>
              <w:t>Х</w:t>
            </w:r>
          </w:p>
        </w:tc>
        <w:tc>
          <w:tcPr>
            <w:tcW w:w="467" w:type="pct"/>
          </w:tcPr>
          <w:p w:rsidR="00C03BD6" w:rsidRPr="00CD30C9" w:rsidRDefault="00C03BD6" w:rsidP="00C03BD6">
            <w:pPr>
              <w:spacing w:line="280" w:lineRule="exact"/>
              <w:jc w:val="both"/>
              <w:rPr>
                <w:rFonts w:ascii="Arial" w:hAnsi="Arial" w:cs="Arial"/>
                <w:sz w:val="22"/>
                <w:szCs w:val="22"/>
              </w:rPr>
            </w:pPr>
          </w:p>
        </w:tc>
        <w:tc>
          <w:tcPr>
            <w:tcW w:w="1526" w:type="pct"/>
          </w:tcPr>
          <w:p w:rsidR="00C03BD6" w:rsidRPr="00CD30C9" w:rsidRDefault="00C03BD6" w:rsidP="00C03BD6">
            <w:pPr>
              <w:spacing w:line="280" w:lineRule="exact"/>
              <w:jc w:val="both"/>
              <w:rPr>
                <w:rFonts w:ascii="Arial" w:hAnsi="Arial" w:cs="Arial"/>
                <w:sz w:val="22"/>
                <w:szCs w:val="22"/>
              </w:rPr>
            </w:pPr>
          </w:p>
        </w:tc>
      </w:tr>
    </w:tbl>
    <w:p w:rsidR="00C03BD6" w:rsidRPr="00CD30C9" w:rsidRDefault="00C03BD6" w:rsidP="00C03BD6">
      <w:pPr>
        <w:tabs>
          <w:tab w:val="left" w:pos="1242"/>
          <w:tab w:val="left" w:pos="2802"/>
          <w:tab w:val="left" w:pos="3652"/>
          <w:tab w:val="left" w:pos="4503"/>
          <w:tab w:val="left" w:pos="5353"/>
          <w:tab w:val="left" w:pos="6204"/>
          <w:tab w:val="left" w:pos="8519"/>
        </w:tabs>
        <w:jc w:val="both"/>
        <w:rPr>
          <w:rFonts w:ascii="Arial" w:hAnsi="Arial" w:cs="Arial"/>
          <w:sz w:val="22"/>
          <w:szCs w:val="22"/>
        </w:rPr>
      </w:pPr>
      <w:r w:rsidRPr="00CD30C9">
        <w:rPr>
          <w:rFonts w:ascii="Arial" w:hAnsi="Arial" w:cs="Arial"/>
          <w:sz w:val="22"/>
          <w:szCs w:val="22"/>
        </w:rPr>
        <w:t>–––––––––––––––––––</w:t>
      </w:r>
    </w:p>
    <w:p w:rsidR="00C03BD6" w:rsidRPr="00CD30C9" w:rsidRDefault="00C03BD6" w:rsidP="00C03BD6">
      <w:pPr>
        <w:tabs>
          <w:tab w:val="left" w:pos="1242"/>
          <w:tab w:val="left" w:pos="2802"/>
          <w:tab w:val="left" w:pos="3652"/>
          <w:tab w:val="left" w:pos="4503"/>
          <w:tab w:val="left" w:pos="5353"/>
          <w:tab w:val="left" w:pos="6204"/>
          <w:tab w:val="left" w:pos="8519"/>
        </w:tabs>
        <w:spacing w:line="240" w:lineRule="exact"/>
        <w:ind w:firstLine="720"/>
        <w:jc w:val="both"/>
        <w:rPr>
          <w:rFonts w:ascii="Arial" w:hAnsi="Arial" w:cs="Arial"/>
          <w:sz w:val="22"/>
          <w:szCs w:val="22"/>
        </w:rPr>
      </w:pPr>
      <w:r w:rsidRPr="00CD30C9">
        <w:rPr>
          <w:rFonts w:ascii="Arial" w:hAnsi="Arial" w:cs="Arial"/>
          <w:sz w:val="22"/>
          <w:szCs w:val="22"/>
        </w:rPr>
        <w:t xml:space="preserve"> (</w:t>
      </w:r>
      <w:r w:rsidRPr="00CD30C9">
        <w:rPr>
          <w:rFonts w:ascii="Arial" w:hAnsi="Arial" w:cs="Arial"/>
          <w:sz w:val="22"/>
          <w:szCs w:val="22"/>
          <w:vertAlign w:val="superscript"/>
        </w:rPr>
        <w:t>1</w:t>
      </w:r>
      <w:r w:rsidRPr="00CD30C9">
        <w:rPr>
          <w:rFonts w:ascii="Arial" w:hAnsi="Arial" w:cs="Arial"/>
          <w:sz w:val="22"/>
          <w:szCs w:val="22"/>
        </w:rPr>
        <w:t>) Красители и соли, придающие цветовые оттенки парфюмерно-косметической пр</w:t>
      </w:r>
      <w:r w:rsidRPr="00CD30C9">
        <w:rPr>
          <w:rFonts w:ascii="Arial" w:hAnsi="Arial" w:cs="Arial"/>
          <w:sz w:val="22"/>
          <w:szCs w:val="22"/>
        </w:rPr>
        <w:t>о</w:t>
      </w:r>
      <w:r w:rsidRPr="00CD30C9">
        <w:rPr>
          <w:rFonts w:ascii="Arial" w:hAnsi="Arial" w:cs="Arial"/>
          <w:sz w:val="22"/>
          <w:szCs w:val="22"/>
        </w:rPr>
        <w:t>дукции, использующие вещества, не запрещенные согласно приложению 1 к техническ</w:t>
      </w:r>
      <w:r w:rsidRPr="00CD30C9">
        <w:rPr>
          <w:rFonts w:ascii="Arial" w:hAnsi="Arial" w:cs="Arial"/>
          <w:sz w:val="22"/>
          <w:szCs w:val="22"/>
        </w:rPr>
        <w:t>о</w:t>
      </w:r>
      <w:r w:rsidRPr="00CD30C9">
        <w:rPr>
          <w:rFonts w:ascii="Arial" w:hAnsi="Arial" w:cs="Arial"/>
          <w:sz w:val="22"/>
          <w:szCs w:val="22"/>
        </w:rPr>
        <w:t>му регламенту и не исключенные согласно приложению 4 к техническому регламенту, считаю</w:t>
      </w:r>
      <w:r w:rsidRPr="00CD30C9">
        <w:rPr>
          <w:rFonts w:ascii="Arial" w:hAnsi="Arial" w:cs="Arial"/>
          <w:sz w:val="22"/>
          <w:szCs w:val="22"/>
        </w:rPr>
        <w:t>т</w:t>
      </w:r>
      <w:r w:rsidRPr="00CD30C9">
        <w:rPr>
          <w:rFonts w:ascii="Arial" w:hAnsi="Arial" w:cs="Arial"/>
          <w:sz w:val="22"/>
          <w:szCs w:val="22"/>
        </w:rPr>
        <w:t>ся разреше</w:t>
      </w:r>
      <w:r w:rsidRPr="00CD30C9">
        <w:rPr>
          <w:rFonts w:ascii="Arial" w:hAnsi="Arial" w:cs="Arial"/>
          <w:sz w:val="22"/>
          <w:szCs w:val="22"/>
        </w:rPr>
        <w:t>н</w:t>
      </w:r>
      <w:r w:rsidRPr="00CD30C9">
        <w:rPr>
          <w:rFonts w:ascii="Arial" w:hAnsi="Arial" w:cs="Arial"/>
          <w:sz w:val="22"/>
          <w:szCs w:val="22"/>
        </w:rPr>
        <w:t>ными к применению.</w:t>
      </w:r>
    </w:p>
    <w:p w:rsidR="00C03BD6" w:rsidRPr="00CD30C9" w:rsidRDefault="00C03BD6" w:rsidP="00C03BD6">
      <w:pPr>
        <w:pStyle w:val="BodyTextIndent3"/>
        <w:spacing w:line="240" w:lineRule="exact"/>
        <w:ind w:firstLine="720"/>
        <w:jc w:val="both"/>
        <w:rPr>
          <w:rFonts w:ascii="Arial" w:hAnsi="Arial" w:cs="Arial"/>
          <w:sz w:val="22"/>
          <w:szCs w:val="22"/>
        </w:rPr>
      </w:pPr>
      <w:r w:rsidRPr="00CD30C9">
        <w:rPr>
          <w:rFonts w:ascii="Arial" w:hAnsi="Arial" w:cs="Arial"/>
          <w:sz w:val="22"/>
          <w:szCs w:val="22"/>
        </w:rPr>
        <w:t xml:space="preserve"> (</w:t>
      </w:r>
      <w:r w:rsidRPr="00CD30C9">
        <w:rPr>
          <w:rFonts w:ascii="Arial" w:hAnsi="Arial" w:cs="Arial"/>
          <w:sz w:val="22"/>
          <w:szCs w:val="22"/>
          <w:vertAlign w:val="superscript"/>
        </w:rPr>
        <w:t>2</w:t>
      </w:r>
      <w:r w:rsidRPr="00CD30C9">
        <w:rPr>
          <w:rFonts w:ascii="Arial" w:hAnsi="Arial" w:cs="Arial"/>
          <w:sz w:val="22"/>
          <w:szCs w:val="22"/>
        </w:rPr>
        <w:t>) Нерастворимые красители на основе бария, стронция, циркония, соли и пигменты этих кр</w:t>
      </w:r>
      <w:r w:rsidRPr="00CD30C9">
        <w:rPr>
          <w:rFonts w:ascii="Arial" w:hAnsi="Arial" w:cs="Arial"/>
          <w:sz w:val="22"/>
          <w:szCs w:val="22"/>
        </w:rPr>
        <w:t>а</w:t>
      </w:r>
      <w:r w:rsidRPr="00CD30C9">
        <w:rPr>
          <w:rFonts w:ascii="Arial" w:hAnsi="Arial" w:cs="Arial"/>
          <w:sz w:val="22"/>
          <w:szCs w:val="22"/>
        </w:rPr>
        <w:t>сящих веществ планируются к  запрету.</w:t>
      </w:r>
    </w:p>
    <w:p w:rsidR="00C03BD6" w:rsidRPr="00C03BD6" w:rsidRDefault="00C03BD6" w:rsidP="00C03BD6">
      <w:pPr>
        <w:spacing w:line="280" w:lineRule="exact"/>
        <w:jc w:val="both"/>
        <w:rPr>
          <w:rFonts w:ascii="Times New Roman CYR" w:hAnsi="Times New Roman CYR"/>
          <w:sz w:val="30"/>
          <w:szCs w:val="30"/>
        </w:rPr>
      </w:pPr>
    </w:p>
    <w:p w:rsidR="00C03BD6" w:rsidRPr="00C03BD6" w:rsidRDefault="00C03BD6" w:rsidP="00C03BD6">
      <w:pPr>
        <w:suppressAutoHyphens/>
        <w:spacing w:line="280" w:lineRule="exact"/>
        <w:ind w:left="4956"/>
        <w:jc w:val="right"/>
        <w:rPr>
          <w:rFonts w:ascii="Arial" w:hAnsi="Arial" w:cs="Arial"/>
          <w:sz w:val="22"/>
          <w:szCs w:val="22"/>
        </w:rPr>
      </w:pPr>
      <w:r>
        <w:rPr>
          <w:rFonts w:ascii="Arial" w:hAnsi="Arial" w:cs="Arial"/>
          <w:sz w:val="22"/>
          <w:szCs w:val="22"/>
        </w:rPr>
        <w:t xml:space="preserve">Приложение </w:t>
      </w:r>
      <w:r w:rsidRPr="00C03BD6">
        <w:rPr>
          <w:rFonts w:ascii="Arial" w:hAnsi="Arial" w:cs="Arial"/>
          <w:sz w:val="22"/>
          <w:szCs w:val="22"/>
        </w:rPr>
        <w:t>4</w:t>
      </w:r>
    </w:p>
    <w:p w:rsidR="00C03BD6" w:rsidRDefault="00C03BD6" w:rsidP="00C03BD6">
      <w:pPr>
        <w:suppressAutoHyphens/>
        <w:spacing w:line="280" w:lineRule="exact"/>
        <w:ind w:left="4111"/>
        <w:jc w:val="right"/>
        <w:rPr>
          <w:rFonts w:ascii="Arial" w:hAnsi="Arial" w:cs="Arial"/>
          <w:spacing w:val="-8"/>
          <w:sz w:val="22"/>
          <w:szCs w:val="22"/>
        </w:rPr>
      </w:pPr>
      <w:r w:rsidRPr="00C907EE">
        <w:rPr>
          <w:rFonts w:ascii="Arial" w:hAnsi="Arial" w:cs="Arial"/>
          <w:sz w:val="22"/>
          <w:szCs w:val="22"/>
        </w:rPr>
        <w:t>к техническому регламенту ”</w:t>
      </w:r>
      <w:r>
        <w:rPr>
          <w:rFonts w:ascii="Arial" w:hAnsi="Arial" w:cs="Arial"/>
          <w:sz w:val="22"/>
          <w:szCs w:val="22"/>
        </w:rPr>
        <w:t>Парфюмерно-</w:t>
      </w:r>
      <w:r w:rsidRPr="00C907EE">
        <w:rPr>
          <w:rFonts w:ascii="Arial" w:hAnsi="Arial" w:cs="Arial"/>
          <w:sz w:val="22"/>
          <w:szCs w:val="22"/>
        </w:rPr>
        <w:t>косметическая</w:t>
      </w:r>
      <w:r w:rsidRPr="00ED1E2A">
        <w:rPr>
          <w:rFonts w:ascii="Arial" w:hAnsi="Arial" w:cs="Arial"/>
          <w:sz w:val="22"/>
          <w:szCs w:val="22"/>
        </w:rPr>
        <w:t xml:space="preserve"> </w:t>
      </w:r>
      <w:r w:rsidRPr="00C907EE">
        <w:rPr>
          <w:rFonts w:ascii="Arial" w:hAnsi="Arial" w:cs="Arial"/>
          <w:spacing w:val="-8"/>
          <w:sz w:val="22"/>
          <w:szCs w:val="22"/>
        </w:rPr>
        <w:t xml:space="preserve">продукция. Безопасность“ </w:t>
      </w:r>
    </w:p>
    <w:p w:rsidR="00C03BD6" w:rsidRPr="00C907EE" w:rsidRDefault="00C03BD6" w:rsidP="00C03BD6">
      <w:pPr>
        <w:suppressAutoHyphens/>
        <w:spacing w:line="280" w:lineRule="exact"/>
        <w:ind w:left="4111"/>
        <w:jc w:val="right"/>
        <w:rPr>
          <w:rFonts w:ascii="Arial" w:hAnsi="Arial" w:cs="Arial"/>
          <w:sz w:val="22"/>
          <w:szCs w:val="22"/>
        </w:rPr>
      </w:pPr>
      <w:r w:rsidRPr="00C907EE">
        <w:rPr>
          <w:rFonts w:ascii="Arial" w:hAnsi="Arial" w:cs="Arial"/>
          <w:spacing w:val="-8"/>
          <w:sz w:val="22"/>
          <w:szCs w:val="22"/>
        </w:rPr>
        <w:t>(ТР 201</w:t>
      </w:r>
      <w:r w:rsidRPr="00ED1E2A">
        <w:rPr>
          <w:rFonts w:ascii="Arial" w:hAnsi="Arial" w:cs="Arial"/>
          <w:spacing w:val="-8"/>
          <w:sz w:val="22"/>
          <w:szCs w:val="22"/>
        </w:rPr>
        <w:t>_</w:t>
      </w:r>
      <w:r w:rsidRPr="00C907EE">
        <w:rPr>
          <w:rFonts w:ascii="Arial" w:hAnsi="Arial" w:cs="Arial"/>
          <w:spacing w:val="-8"/>
          <w:sz w:val="22"/>
          <w:szCs w:val="22"/>
        </w:rPr>
        <w:t>/0</w:t>
      </w:r>
      <w:r w:rsidRPr="00ED1E2A">
        <w:rPr>
          <w:rFonts w:ascii="Arial" w:hAnsi="Arial" w:cs="Arial"/>
          <w:spacing w:val="-8"/>
          <w:sz w:val="22"/>
          <w:szCs w:val="22"/>
        </w:rPr>
        <w:t>_</w:t>
      </w:r>
      <w:r w:rsidRPr="00C907EE">
        <w:rPr>
          <w:rFonts w:ascii="Arial" w:hAnsi="Arial" w:cs="Arial"/>
          <w:spacing w:val="-8"/>
          <w:sz w:val="22"/>
          <w:szCs w:val="22"/>
        </w:rPr>
        <w:t>/</w:t>
      </w:r>
      <w:r w:rsidRPr="00ED1E2A">
        <w:rPr>
          <w:rFonts w:ascii="Arial" w:hAnsi="Arial" w:cs="Arial"/>
          <w:sz w:val="22"/>
          <w:szCs w:val="22"/>
        </w:rPr>
        <w:t>ЕврАзЭС</w:t>
      </w:r>
      <w:r w:rsidRPr="00C907EE">
        <w:rPr>
          <w:rFonts w:ascii="Arial" w:hAnsi="Arial" w:cs="Arial"/>
          <w:spacing w:val="-8"/>
          <w:sz w:val="22"/>
          <w:szCs w:val="22"/>
        </w:rPr>
        <w:t>)</w:t>
      </w:r>
    </w:p>
    <w:p w:rsidR="00C03BD6" w:rsidRPr="00CD30C9" w:rsidRDefault="00C03BD6" w:rsidP="00C03BD6">
      <w:pPr>
        <w:spacing w:line="280" w:lineRule="exact"/>
        <w:jc w:val="both"/>
        <w:rPr>
          <w:rFonts w:ascii="Times New Roman CYR" w:hAnsi="Times New Roman CYR"/>
          <w:sz w:val="30"/>
          <w:szCs w:val="30"/>
        </w:rPr>
      </w:pPr>
    </w:p>
    <w:p w:rsidR="00C03BD6" w:rsidRPr="008D13A5" w:rsidRDefault="00C03BD6" w:rsidP="00C03BD6">
      <w:pPr>
        <w:spacing w:line="280" w:lineRule="exact"/>
        <w:jc w:val="both"/>
        <w:rPr>
          <w:rFonts w:ascii="Times New Roman CYR" w:hAnsi="Times New Roman CYR"/>
          <w:sz w:val="30"/>
          <w:szCs w:val="30"/>
        </w:rPr>
      </w:pPr>
    </w:p>
    <w:p w:rsidR="00C03BD6" w:rsidRDefault="00C03BD6" w:rsidP="00C03BD6"/>
    <w:p w:rsidR="00C03BD6" w:rsidRPr="005D47BE" w:rsidRDefault="00C03BD6" w:rsidP="00C03BD6">
      <w:pPr>
        <w:spacing w:line="280" w:lineRule="exact"/>
        <w:jc w:val="both"/>
        <w:rPr>
          <w:rFonts w:ascii="Arial" w:hAnsi="Arial" w:cs="Arial"/>
          <w:sz w:val="22"/>
          <w:szCs w:val="22"/>
        </w:rPr>
      </w:pPr>
      <w:r w:rsidRPr="005D47BE">
        <w:rPr>
          <w:rFonts w:ascii="Arial" w:hAnsi="Arial" w:cs="Arial"/>
          <w:sz w:val="22"/>
          <w:szCs w:val="22"/>
        </w:rPr>
        <w:t xml:space="preserve">ПЕРЕЧЕНЬ </w:t>
      </w:r>
    </w:p>
    <w:p w:rsidR="00C03BD6" w:rsidRPr="005D47BE" w:rsidRDefault="00C03BD6" w:rsidP="00C03BD6">
      <w:pPr>
        <w:spacing w:before="120" w:line="280" w:lineRule="exact"/>
        <w:ind w:right="3519"/>
        <w:jc w:val="both"/>
        <w:rPr>
          <w:rFonts w:ascii="Arial" w:hAnsi="Arial" w:cs="Arial"/>
          <w:sz w:val="22"/>
          <w:szCs w:val="22"/>
        </w:rPr>
      </w:pPr>
      <w:r w:rsidRPr="005D47BE">
        <w:rPr>
          <w:rFonts w:ascii="Arial" w:hAnsi="Arial" w:cs="Arial"/>
          <w:sz w:val="22"/>
          <w:szCs w:val="22"/>
        </w:rPr>
        <w:t>консервантов, разрешенных к использованию в качестве ингредиентов в парфюме</w:t>
      </w:r>
      <w:r w:rsidRPr="005D47BE">
        <w:rPr>
          <w:rFonts w:ascii="Arial" w:hAnsi="Arial" w:cs="Arial"/>
          <w:sz w:val="22"/>
          <w:szCs w:val="22"/>
        </w:rPr>
        <w:t>р</w:t>
      </w:r>
      <w:r w:rsidRPr="005D47BE">
        <w:rPr>
          <w:rFonts w:ascii="Arial" w:hAnsi="Arial" w:cs="Arial"/>
          <w:sz w:val="22"/>
          <w:szCs w:val="22"/>
        </w:rPr>
        <w:t xml:space="preserve">но-косметической продукции </w:t>
      </w:r>
    </w:p>
    <w:p w:rsidR="00C03BD6" w:rsidRPr="005D47BE" w:rsidRDefault="00C03BD6" w:rsidP="00C03BD6">
      <w:pPr>
        <w:spacing w:line="280" w:lineRule="exact"/>
        <w:jc w:val="both"/>
        <w:rPr>
          <w:rFonts w:ascii="Arial" w:hAnsi="Arial" w:cs="Arial"/>
          <w:sz w:val="22"/>
          <w:szCs w:val="22"/>
        </w:rPr>
      </w:pPr>
    </w:p>
    <w:p w:rsidR="00C03BD6" w:rsidRPr="005D47BE" w:rsidRDefault="00C03BD6" w:rsidP="00C03BD6">
      <w:pPr>
        <w:spacing w:line="280" w:lineRule="exact"/>
        <w:ind w:firstLine="709"/>
        <w:jc w:val="both"/>
        <w:rPr>
          <w:rFonts w:ascii="Arial" w:hAnsi="Arial" w:cs="Arial"/>
          <w:sz w:val="22"/>
          <w:szCs w:val="22"/>
        </w:rPr>
      </w:pPr>
    </w:p>
    <w:p w:rsidR="00C03BD6" w:rsidRPr="005D47BE" w:rsidRDefault="00C03BD6" w:rsidP="00C03BD6">
      <w:pPr>
        <w:suppressAutoHyphens/>
        <w:ind w:firstLine="709"/>
        <w:jc w:val="both"/>
        <w:rPr>
          <w:rFonts w:ascii="Arial" w:hAnsi="Arial" w:cs="Arial"/>
          <w:sz w:val="22"/>
          <w:szCs w:val="22"/>
        </w:rPr>
      </w:pPr>
      <w:r w:rsidRPr="005D47BE">
        <w:rPr>
          <w:rFonts w:ascii="Arial" w:hAnsi="Arial" w:cs="Arial"/>
          <w:sz w:val="22"/>
          <w:szCs w:val="22"/>
        </w:rPr>
        <w:t xml:space="preserve">Вещества обозначенные знаком (*), могут также добавляться в парфюмерно-косметическую продукцию в концентрациях, отличных от тех, </w:t>
      </w:r>
      <w:r w:rsidRPr="005D47BE">
        <w:rPr>
          <w:rFonts w:ascii="Arial" w:hAnsi="Arial" w:cs="Arial"/>
          <w:spacing w:val="-8"/>
          <w:sz w:val="22"/>
          <w:szCs w:val="22"/>
        </w:rPr>
        <w:t>которые приведены в настоящем приложении для иных специфических целей, исходя из назначения</w:t>
      </w:r>
      <w:r w:rsidRPr="005D47BE">
        <w:rPr>
          <w:rFonts w:ascii="Arial" w:hAnsi="Arial" w:cs="Arial"/>
          <w:sz w:val="22"/>
          <w:szCs w:val="22"/>
        </w:rPr>
        <w:t xml:space="preserve"> продукции, например в качестве деодорантов в мыле или в качестве средств для устранения перхоти в шампунях.</w:t>
      </w:r>
    </w:p>
    <w:p w:rsidR="00C03BD6" w:rsidRPr="005D47BE" w:rsidRDefault="00C03BD6" w:rsidP="00C03BD6">
      <w:pPr>
        <w:suppressAutoHyphens/>
        <w:ind w:firstLine="709"/>
        <w:jc w:val="both"/>
        <w:rPr>
          <w:rFonts w:ascii="Arial" w:hAnsi="Arial" w:cs="Arial"/>
          <w:sz w:val="22"/>
          <w:szCs w:val="22"/>
        </w:rPr>
      </w:pPr>
      <w:r w:rsidRPr="005D47BE">
        <w:rPr>
          <w:rFonts w:ascii="Arial" w:hAnsi="Arial" w:cs="Arial"/>
          <w:sz w:val="22"/>
          <w:szCs w:val="22"/>
        </w:rPr>
        <w:t>Другие вещества, входящие в состав парфюмерно-косметической продукции, которые обладают антимикробным действием (обычные масла и спирты), не включены в настоящее приложение.</w:t>
      </w:r>
    </w:p>
    <w:p w:rsidR="00C03BD6" w:rsidRPr="005D47BE" w:rsidRDefault="00C03BD6" w:rsidP="00C03BD6">
      <w:pPr>
        <w:suppressAutoHyphens/>
        <w:ind w:firstLine="709"/>
        <w:jc w:val="both"/>
        <w:rPr>
          <w:rFonts w:ascii="Arial" w:hAnsi="Arial" w:cs="Arial"/>
          <w:sz w:val="22"/>
          <w:szCs w:val="22"/>
        </w:rPr>
      </w:pPr>
      <w:r w:rsidRPr="005D47BE">
        <w:rPr>
          <w:rFonts w:ascii="Arial" w:hAnsi="Arial" w:cs="Arial"/>
          <w:sz w:val="22"/>
          <w:szCs w:val="22"/>
        </w:rPr>
        <w:t xml:space="preserve">Термин ”соли“ означает: соли катионов натрия, калия, кальция, магния, аммония и этаноламинов; соли анионов хлорида, бромида, сульфата, ацетата; </w:t>
      </w:r>
    </w:p>
    <w:p w:rsidR="00C03BD6" w:rsidRPr="005D47BE" w:rsidRDefault="00C03BD6" w:rsidP="00C03BD6">
      <w:pPr>
        <w:suppressAutoHyphens/>
        <w:ind w:firstLine="709"/>
        <w:jc w:val="both"/>
        <w:rPr>
          <w:rFonts w:ascii="Arial" w:hAnsi="Arial" w:cs="Arial"/>
          <w:sz w:val="22"/>
          <w:szCs w:val="22"/>
        </w:rPr>
      </w:pPr>
      <w:r w:rsidRPr="005D47BE">
        <w:rPr>
          <w:rFonts w:ascii="Arial" w:hAnsi="Arial" w:cs="Arial"/>
          <w:spacing w:val="-4"/>
          <w:sz w:val="22"/>
          <w:szCs w:val="22"/>
        </w:rPr>
        <w:t>Термин ”сложные эфиры“ означает: сложные эфиры метила, пропила,</w:t>
      </w:r>
      <w:r w:rsidRPr="005D47BE">
        <w:rPr>
          <w:rFonts w:ascii="Arial" w:hAnsi="Arial" w:cs="Arial"/>
          <w:sz w:val="22"/>
          <w:szCs w:val="22"/>
        </w:rPr>
        <w:t xml:space="preserve"> из</w:t>
      </w:r>
      <w:r w:rsidRPr="005D47BE">
        <w:rPr>
          <w:rFonts w:ascii="Arial" w:hAnsi="Arial" w:cs="Arial"/>
          <w:sz w:val="22"/>
          <w:szCs w:val="22"/>
        </w:rPr>
        <w:t>о</w:t>
      </w:r>
      <w:r w:rsidRPr="005D47BE">
        <w:rPr>
          <w:rFonts w:ascii="Arial" w:hAnsi="Arial" w:cs="Arial"/>
          <w:sz w:val="22"/>
          <w:szCs w:val="22"/>
        </w:rPr>
        <w:t>пропила, бутила, изобутила, фенила.</w:t>
      </w:r>
    </w:p>
    <w:p w:rsidR="00C03BD6" w:rsidRPr="005D47BE" w:rsidRDefault="00C03BD6" w:rsidP="00C03BD6">
      <w:pPr>
        <w:suppressAutoHyphens/>
        <w:ind w:firstLine="709"/>
        <w:jc w:val="both"/>
        <w:rPr>
          <w:rFonts w:ascii="Arial" w:hAnsi="Arial" w:cs="Arial"/>
          <w:sz w:val="22"/>
          <w:szCs w:val="22"/>
        </w:rPr>
      </w:pPr>
      <w:r w:rsidRPr="005D47BE">
        <w:rPr>
          <w:rFonts w:ascii="Arial" w:hAnsi="Arial" w:cs="Arial"/>
          <w:sz w:val="22"/>
          <w:szCs w:val="22"/>
        </w:rPr>
        <w:t>Парфюмерно-косметическая продукция, содержащая формальдегид или вещества, приведенные в настоящем приложении, которые выделяют формальдегид, должна содержать предупредительную надпись: ”содержит формальдегид“, если содержание в ней фо</w:t>
      </w:r>
      <w:r w:rsidRPr="005D47BE">
        <w:rPr>
          <w:rFonts w:ascii="Arial" w:hAnsi="Arial" w:cs="Arial"/>
          <w:sz w:val="22"/>
          <w:szCs w:val="22"/>
        </w:rPr>
        <w:t>р</w:t>
      </w:r>
      <w:r>
        <w:rPr>
          <w:rFonts w:ascii="Arial" w:hAnsi="Arial" w:cs="Arial"/>
          <w:sz w:val="22"/>
          <w:szCs w:val="22"/>
        </w:rPr>
        <w:t xml:space="preserve">мальдегида </w:t>
      </w:r>
      <w:r w:rsidRPr="005D47BE">
        <w:rPr>
          <w:rFonts w:ascii="Arial" w:hAnsi="Arial" w:cs="Arial"/>
          <w:sz w:val="22"/>
          <w:szCs w:val="22"/>
        </w:rPr>
        <w:t>превышает</w:t>
      </w:r>
      <w:r>
        <w:rPr>
          <w:rFonts w:ascii="Arial" w:hAnsi="Arial" w:cs="Arial"/>
          <w:sz w:val="22"/>
          <w:szCs w:val="22"/>
        </w:rPr>
        <w:t xml:space="preserve"> </w:t>
      </w:r>
      <w:r w:rsidRPr="005D47BE">
        <w:rPr>
          <w:rFonts w:ascii="Arial" w:hAnsi="Arial" w:cs="Arial"/>
          <w:sz w:val="22"/>
          <w:szCs w:val="22"/>
        </w:rPr>
        <w:t>0,05 процента.</w:t>
      </w:r>
    </w:p>
    <w:p w:rsidR="00C03BD6" w:rsidRPr="005D47BE" w:rsidRDefault="00C03BD6" w:rsidP="00C03BD6">
      <w:pPr>
        <w:spacing w:line="240" w:lineRule="exact"/>
        <w:jc w:val="center"/>
        <w:rPr>
          <w:rFonts w:ascii="Arial" w:hAnsi="Arial" w:cs="Arial"/>
          <w:sz w:val="22"/>
          <w:szCs w:val="22"/>
        </w:rPr>
      </w:pPr>
    </w:p>
    <w:tbl>
      <w:tblPr>
        <w:tblW w:w="10061" w:type="dxa"/>
        <w:tblInd w:w="-176" w:type="dxa"/>
        <w:tblLayout w:type="fixed"/>
        <w:tblLook w:val="0000"/>
      </w:tblPr>
      <w:tblGrid>
        <w:gridCol w:w="992"/>
        <w:gridCol w:w="2770"/>
        <w:gridCol w:w="51"/>
        <w:gridCol w:w="2076"/>
        <w:gridCol w:w="35"/>
        <w:gridCol w:w="49"/>
        <w:gridCol w:w="2008"/>
        <w:gridCol w:w="2046"/>
        <w:gridCol w:w="34"/>
      </w:tblGrid>
      <w:tr w:rsidR="00C03BD6" w:rsidRPr="005D47BE" w:rsidTr="00C03BD6">
        <w:tblPrEx>
          <w:tblCellMar>
            <w:top w:w="0" w:type="dxa"/>
            <w:bottom w:w="0" w:type="dxa"/>
          </w:tblCellMar>
        </w:tblPrEx>
        <w:trPr>
          <w:gridAfter w:val="1"/>
          <w:wAfter w:w="34" w:type="dxa"/>
          <w:tblHeader/>
        </w:trPr>
        <w:tc>
          <w:tcPr>
            <w:tcW w:w="992" w:type="dxa"/>
            <w:tcBorders>
              <w:top w:val="single" w:sz="4" w:space="0" w:color="auto"/>
              <w:bottom w:val="single" w:sz="4" w:space="0" w:color="auto"/>
              <w:right w:val="single" w:sz="4" w:space="0" w:color="auto"/>
            </w:tcBorders>
            <w:vAlign w:val="center"/>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Сс</w:t>
            </w:r>
            <w:r w:rsidRPr="005D47BE">
              <w:rPr>
                <w:rFonts w:ascii="Arial" w:hAnsi="Arial" w:cs="Arial"/>
                <w:sz w:val="22"/>
                <w:szCs w:val="22"/>
              </w:rPr>
              <w:t>ы</w:t>
            </w:r>
            <w:r w:rsidRPr="005D47BE">
              <w:rPr>
                <w:rFonts w:ascii="Arial" w:hAnsi="Arial" w:cs="Arial"/>
                <w:sz w:val="22"/>
                <w:szCs w:val="22"/>
              </w:rPr>
              <w:t>-ло</w:t>
            </w:r>
            <w:r w:rsidRPr="005D47BE">
              <w:rPr>
                <w:rFonts w:ascii="Arial" w:hAnsi="Arial" w:cs="Arial"/>
                <w:sz w:val="22"/>
                <w:szCs w:val="22"/>
              </w:rPr>
              <w:t>ч</w:t>
            </w:r>
            <w:r w:rsidRPr="005D47BE">
              <w:rPr>
                <w:rFonts w:ascii="Arial" w:hAnsi="Arial" w:cs="Arial"/>
                <w:sz w:val="22"/>
                <w:szCs w:val="22"/>
              </w:rPr>
              <w:t>ный номер по д</w:t>
            </w:r>
            <w:r w:rsidRPr="005D47BE">
              <w:rPr>
                <w:rFonts w:ascii="Arial" w:hAnsi="Arial" w:cs="Arial"/>
                <w:sz w:val="22"/>
                <w:szCs w:val="22"/>
              </w:rPr>
              <w:t>и</w:t>
            </w:r>
            <w:r w:rsidRPr="005D47BE">
              <w:rPr>
                <w:rFonts w:ascii="Arial" w:hAnsi="Arial" w:cs="Arial"/>
                <w:sz w:val="22"/>
                <w:szCs w:val="22"/>
              </w:rPr>
              <w:t>рект</w:t>
            </w:r>
            <w:r w:rsidRPr="005D47BE">
              <w:rPr>
                <w:rFonts w:ascii="Arial" w:hAnsi="Arial" w:cs="Arial"/>
                <w:sz w:val="22"/>
                <w:szCs w:val="22"/>
              </w:rPr>
              <w:t>и</w:t>
            </w:r>
            <w:r w:rsidRPr="005D47BE">
              <w:rPr>
                <w:rFonts w:ascii="Arial" w:hAnsi="Arial" w:cs="Arial"/>
                <w:sz w:val="22"/>
                <w:szCs w:val="22"/>
              </w:rPr>
              <w:t>ве ЕС по косм</w:t>
            </w:r>
            <w:r w:rsidRPr="005D47BE">
              <w:rPr>
                <w:rFonts w:ascii="Arial" w:hAnsi="Arial" w:cs="Arial"/>
                <w:sz w:val="22"/>
                <w:szCs w:val="22"/>
              </w:rPr>
              <w:t>е</w:t>
            </w:r>
            <w:r w:rsidRPr="005D47BE">
              <w:rPr>
                <w:rFonts w:ascii="Arial" w:hAnsi="Arial" w:cs="Arial"/>
                <w:sz w:val="22"/>
                <w:szCs w:val="22"/>
              </w:rPr>
              <w:t>тике</w:t>
            </w:r>
          </w:p>
        </w:tc>
        <w:tc>
          <w:tcPr>
            <w:tcW w:w="2770" w:type="dxa"/>
            <w:tcBorders>
              <w:top w:val="single" w:sz="4" w:space="0" w:color="auto"/>
              <w:left w:val="single" w:sz="4" w:space="0" w:color="auto"/>
              <w:bottom w:val="single" w:sz="4" w:space="0" w:color="auto"/>
              <w:right w:val="single" w:sz="4" w:space="0" w:color="auto"/>
            </w:tcBorders>
            <w:vAlign w:val="center"/>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Вещество (н</w:t>
            </w:r>
            <w:r w:rsidRPr="005D47BE">
              <w:rPr>
                <w:rFonts w:ascii="Arial" w:hAnsi="Arial" w:cs="Arial"/>
                <w:sz w:val="22"/>
                <w:szCs w:val="22"/>
              </w:rPr>
              <w:t>а</w:t>
            </w:r>
            <w:r w:rsidRPr="005D47BE">
              <w:rPr>
                <w:rFonts w:ascii="Arial" w:hAnsi="Arial" w:cs="Arial"/>
                <w:sz w:val="22"/>
                <w:szCs w:val="22"/>
              </w:rPr>
              <w:t>звание вещества в соответс</w:t>
            </w:r>
            <w:r w:rsidRPr="005D47BE">
              <w:rPr>
                <w:rFonts w:ascii="Arial" w:hAnsi="Arial" w:cs="Arial"/>
                <w:sz w:val="22"/>
                <w:szCs w:val="22"/>
              </w:rPr>
              <w:t>т</w:t>
            </w:r>
            <w:r w:rsidRPr="005D47BE">
              <w:rPr>
                <w:rFonts w:ascii="Arial" w:hAnsi="Arial" w:cs="Arial"/>
                <w:sz w:val="22"/>
                <w:szCs w:val="22"/>
              </w:rPr>
              <w:t>вии с м</w:t>
            </w:r>
            <w:r w:rsidRPr="005D47BE">
              <w:rPr>
                <w:rFonts w:ascii="Arial" w:hAnsi="Arial" w:cs="Arial"/>
                <w:sz w:val="22"/>
                <w:szCs w:val="22"/>
              </w:rPr>
              <w:t>е</w:t>
            </w:r>
            <w:r w:rsidRPr="005D47BE">
              <w:rPr>
                <w:rFonts w:ascii="Arial" w:hAnsi="Arial" w:cs="Arial"/>
                <w:sz w:val="22"/>
                <w:szCs w:val="22"/>
              </w:rPr>
              <w:t>ждународной номенклатурой косм</w:t>
            </w:r>
            <w:r w:rsidRPr="005D47BE">
              <w:rPr>
                <w:rFonts w:ascii="Arial" w:hAnsi="Arial" w:cs="Arial"/>
                <w:sz w:val="22"/>
                <w:szCs w:val="22"/>
              </w:rPr>
              <w:t>е</w:t>
            </w:r>
            <w:r w:rsidRPr="005D47BE">
              <w:rPr>
                <w:rFonts w:ascii="Arial" w:hAnsi="Arial" w:cs="Arial"/>
                <w:sz w:val="22"/>
                <w:szCs w:val="22"/>
              </w:rPr>
              <w:t>тических ингредие</w:t>
            </w:r>
            <w:r w:rsidRPr="005D47BE">
              <w:rPr>
                <w:rFonts w:ascii="Arial" w:hAnsi="Arial" w:cs="Arial"/>
                <w:sz w:val="22"/>
                <w:szCs w:val="22"/>
              </w:rPr>
              <w:t>н</w:t>
            </w:r>
            <w:r w:rsidRPr="005D47BE">
              <w:rPr>
                <w:rFonts w:ascii="Arial" w:hAnsi="Arial" w:cs="Arial"/>
                <w:sz w:val="22"/>
                <w:szCs w:val="22"/>
              </w:rPr>
              <w:t>тов INCI)</w:t>
            </w: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Максимально допустимая ко</w:t>
            </w:r>
            <w:r w:rsidRPr="005D47BE">
              <w:rPr>
                <w:rFonts w:ascii="Arial" w:hAnsi="Arial" w:cs="Arial"/>
                <w:sz w:val="22"/>
                <w:szCs w:val="22"/>
              </w:rPr>
              <w:t>н</w:t>
            </w:r>
            <w:r w:rsidRPr="005D47BE">
              <w:rPr>
                <w:rFonts w:ascii="Arial" w:hAnsi="Arial" w:cs="Arial"/>
                <w:sz w:val="22"/>
                <w:szCs w:val="22"/>
              </w:rPr>
              <w:t>це</w:t>
            </w:r>
            <w:r w:rsidRPr="005D47BE">
              <w:rPr>
                <w:rFonts w:ascii="Arial" w:hAnsi="Arial" w:cs="Arial"/>
                <w:sz w:val="22"/>
                <w:szCs w:val="22"/>
              </w:rPr>
              <w:t>н</w:t>
            </w:r>
            <w:r w:rsidRPr="005D47BE">
              <w:rPr>
                <w:rFonts w:ascii="Arial" w:hAnsi="Arial" w:cs="Arial"/>
                <w:sz w:val="22"/>
                <w:szCs w:val="22"/>
              </w:rPr>
              <w:t>трация</w:t>
            </w:r>
          </w:p>
        </w:tc>
        <w:tc>
          <w:tcPr>
            <w:tcW w:w="2092" w:type="dxa"/>
            <w:gridSpan w:val="3"/>
            <w:tcBorders>
              <w:top w:val="single" w:sz="4" w:space="0" w:color="auto"/>
              <w:left w:val="single" w:sz="4" w:space="0" w:color="auto"/>
              <w:bottom w:val="single" w:sz="4" w:space="0" w:color="auto"/>
              <w:right w:val="single" w:sz="4" w:space="0" w:color="auto"/>
            </w:tcBorders>
            <w:vAlign w:val="center"/>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Ограничения и требования</w:t>
            </w:r>
          </w:p>
        </w:tc>
        <w:tc>
          <w:tcPr>
            <w:tcW w:w="2046" w:type="dxa"/>
            <w:tcBorders>
              <w:top w:val="single" w:sz="4" w:space="0" w:color="auto"/>
              <w:left w:val="single" w:sz="4" w:space="0" w:color="auto"/>
              <w:bottom w:val="single" w:sz="4" w:space="0" w:color="auto"/>
            </w:tcBorders>
            <w:vAlign w:val="center"/>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Условия пр</w:t>
            </w:r>
            <w:r w:rsidRPr="005D47BE">
              <w:rPr>
                <w:rFonts w:ascii="Arial" w:hAnsi="Arial" w:cs="Arial"/>
                <w:sz w:val="22"/>
                <w:szCs w:val="22"/>
              </w:rPr>
              <w:t>и</w:t>
            </w:r>
            <w:r w:rsidRPr="005D47BE">
              <w:rPr>
                <w:rFonts w:ascii="Arial" w:hAnsi="Arial" w:cs="Arial"/>
                <w:sz w:val="22"/>
                <w:szCs w:val="22"/>
              </w:rPr>
              <w:t>менения и пр</w:t>
            </w:r>
            <w:r w:rsidRPr="005D47BE">
              <w:rPr>
                <w:rFonts w:ascii="Arial" w:hAnsi="Arial" w:cs="Arial"/>
                <w:sz w:val="22"/>
                <w:szCs w:val="22"/>
              </w:rPr>
              <w:t>е</w:t>
            </w:r>
            <w:r w:rsidRPr="005D47BE">
              <w:rPr>
                <w:rFonts w:ascii="Arial" w:hAnsi="Arial" w:cs="Arial"/>
                <w:sz w:val="22"/>
                <w:szCs w:val="22"/>
              </w:rPr>
              <w:t>дупреждения, которые дол</w:t>
            </w:r>
            <w:r w:rsidRPr="005D47BE">
              <w:rPr>
                <w:rFonts w:ascii="Arial" w:hAnsi="Arial" w:cs="Arial"/>
                <w:sz w:val="22"/>
                <w:szCs w:val="22"/>
              </w:rPr>
              <w:t>ж</w:t>
            </w:r>
            <w:r w:rsidRPr="005D47BE">
              <w:rPr>
                <w:rFonts w:ascii="Arial" w:hAnsi="Arial" w:cs="Arial"/>
                <w:sz w:val="22"/>
                <w:szCs w:val="22"/>
              </w:rPr>
              <w:t xml:space="preserve">ны быть </w:t>
            </w:r>
            <w:r w:rsidRPr="005D47BE">
              <w:rPr>
                <w:rFonts w:ascii="Arial" w:hAnsi="Arial" w:cs="Arial"/>
                <w:spacing w:val="-4"/>
                <w:sz w:val="22"/>
                <w:szCs w:val="22"/>
              </w:rPr>
              <w:t>указ</w:t>
            </w:r>
            <w:r w:rsidRPr="005D47BE">
              <w:rPr>
                <w:rFonts w:ascii="Arial" w:hAnsi="Arial" w:cs="Arial"/>
                <w:spacing w:val="-4"/>
                <w:sz w:val="22"/>
                <w:szCs w:val="22"/>
              </w:rPr>
              <w:t>а</w:t>
            </w:r>
            <w:r w:rsidRPr="005D47BE">
              <w:rPr>
                <w:rFonts w:ascii="Arial" w:hAnsi="Arial" w:cs="Arial"/>
                <w:spacing w:val="-4"/>
                <w:sz w:val="22"/>
                <w:szCs w:val="22"/>
              </w:rPr>
              <w:t>ны в маркиро</w:t>
            </w:r>
            <w:r w:rsidRPr="005D47BE">
              <w:rPr>
                <w:rFonts w:ascii="Arial" w:hAnsi="Arial" w:cs="Arial"/>
                <w:spacing w:val="-4"/>
                <w:sz w:val="22"/>
                <w:szCs w:val="22"/>
              </w:rPr>
              <w:t>в</w:t>
            </w:r>
            <w:r w:rsidRPr="005D47BE">
              <w:rPr>
                <w:rFonts w:ascii="Arial" w:hAnsi="Arial" w:cs="Arial"/>
                <w:spacing w:val="-4"/>
                <w:sz w:val="22"/>
                <w:szCs w:val="22"/>
              </w:rPr>
              <w:t>ке</w:t>
            </w:r>
          </w:p>
        </w:tc>
      </w:tr>
      <w:tr w:rsidR="00C03BD6" w:rsidRPr="005D47BE" w:rsidTr="00C03BD6">
        <w:tblPrEx>
          <w:tblCellMar>
            <w:top w:w="0" w:type="dxa"/>
            <w:bottom w:w="0" w:type="dxa"/>
          </w:tblCellMar>
        </w:tblPrEx>
        <w:trPr>
          <w:gridAfter w:val="1"/>
          <w:wAfter w:w="34" w:type="dxa"/>
          <w:tblHeader/>
        </w:trPr>
        <w:tc>
          <w:tcPr>
            <w:tcW w:w="992" w:type="dxa"/>
            <w:tcBorders>
              <w:top w:val="single" w:sz="4" w:space="0" w:color="auto"/>
              <w:bottom w:val="single" w:sz="4" w:space="0" w:color="auto"/>
            </w:tcBorders>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w:t>
            </w:r>
          </w:p>
        </w:tc>
        <w:tc>
          <w:tcPr>
            <w:tcW w:w="2770" w:type="dxa"/>
            <w:tcBorders>
              <w:top w:val="single" w:sz="4" w:space="0" w:color="auto"/>
              <w:bottom w:val="single" w:sz="4" w:space="0" w:color="auto"/>
            </w:tcBorders>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2</w:t>
            </w:r>
          </w:p>
        </w:tc>
        <w:tc>
          <w:tcPr>
            <w:tcW w:w="2127" w:type="dxa"/>
            <w:gridSpan w:val="2"/>
            <w:tcBorders>
              <w:top w:val="single" w:sz="4" w:space="0" w:color="auto"/>
              <w:bottom w:val="single" w:sz="4" w:space="0" w:color="auto"/>
            </w:tcBorders>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3</w:t>
            </w:r>
          </w:p>
        </w:tc>
        <w:tc>
          <w:tcPr>
            <w:tcW w:w="2092" w:type="dxa"/>
            <w:gridSpan w:val="3"/>
            <w:tcBorders>
              <w:top w:val="single" w:sz="4" w:space="0" w:color="auto"/>
              <w:bottom w:val="single" w:sz="4" w:space="0" w:color="auto"/>
            </w:tcBorders>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4</w:t>
            </w:r>
          </w:p>
        </w:tc>
        <w:tc>
          <w:tcPr>
            <w:tcW w:w="2046" w:type="dxa"/>
            <w:tcBorders>
              <w:top w:val="single" w:sz="4" w:space="0" w:color="auto"/>
              <w:bottom w:val="single" w:sz="4" w:space="0" w:color="auto"/>
            </w:tcBorders>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5</w:t>
            </w:r>
          </w:p>
        </w:tc>
      </w:tr>
      <w:tr w:rsidR="00C03BD6" w:rsidRPr="005D47BE" w:rsidTr="00C03BD6">
        <w:tblPrEx>
          <w:tblCellMar>
            <w:top w:w="0" w:type="dxa"/>
            <w:bottom w:w="0" w:type="dxa"/>
          </w:tblCellMar>
        </w:tblPrEx>
        <w:trPr>
          <w:gridAfter w:val="1"/>
          <w:wAfter w:w="34" w:type="dxa"/>
        </w:trPr>
        <w:tc>
          <w:tcPr>
            <w:tcW w:w="992" w:type="dxa"/>
            <w:tcBorders>
              <w:top w:val="single" w:sz="4" w:space="0" w:color="auto"/>
            </w:tcBorders>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w:t>
            </w:r>
          </w:p>
        </w:tc>
        <w:tc>
          <w:tcPr>
            <w:tcW w:w="2770" w:type="dxa"/>
            <w:tcBorders>
              <w:top w:val="single" w:sz="4" w:space="0" w:color="auto"/>
            </w:tcBorders>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rPr>
              <w:t>Бензойная</w:t>
            </w:r>
            <w:r w:rsidRPr="005D47BE">
              <w:rPr>
                <w:rFonts w:ascii="Arial" w:hAnsi="Arial" w:cs="Arial"/>
                <w:sz w:val="22"/>
                <w:szCs w:val="22"/>
                <w:lang w:val="en-US"/>
              </w:rPr>
              <w:t xml:space="preserve"> </w:t>
            </w:r>
            <w:r w:rsidRPr="005D47BE">
              <w:rPr>
                <w:rFonts w:ascii="Arial" w:hAnsi="Arial" w:cs="Arial"/>
                <w:sz w:val="22"/>
                <w:szCs w:val="22"/>
              </w:rPr>
              <w:t>кисл</w:t>
            </w:r>
            <w:r w:rsidRPr="005D47BE">
              <w:rPr>
                <w:rFonts w:ascii="Arial" w:hAnsi="Arial" w:cs="Arial"/>
                <w:sz w:val="22"/>
                <w:szCs w:val="22"/>
              </w:rPr>
              <w:t>о</w:t>
            </w:r>
            <w:r w:rsidRPr="005D47BE">
              <w:rPr>
                <w:rFonts w:ascii="Arial" w:hAnsi="Arial" w:cs="Arial"/>
                <w:sz w:val="22"/>
                <w:szCs w:val="22"/>
              </w:rPr>
              <w:t>та</w:t>
            </w:r>
            <w:r w:rsidRPr="005D47BE">
              <w:rPr>
                <w:rFonts w:ascii="Arial" w:hAnsi="Arial" w:cs="Arial"/>
                <w:sz w:val="22"/>
                <w:szCs w:val="22"/>
                <w:lang w:val="be-BY"/>
              </w:rPr>
              <w:t xml:space="preserve"> </w:t>
            </w:r>
            <w:r w:rsidRPr="005D47BE">
              <w:rPr>
                <w:rFonts w:ascii="Arial" w:hAnsi="Arial" w:cs="Arial"/>
                <w:sz w:val="22"/>
                <w:szCs w:val="22"/>
                <w:lang w:val="en-US"/>
              </w:rPr>
              <w:t xml:space="preserve">(CAS-№ 65-85-0) </w:t>
            </w:r>
            <w:r w:rsidRPr="005D47BE">
              <w:rPr>
                <w:rFonts w:ascii="Arial" w:hAnsi="Arial" w:cs="Arial"/>
                <w:sz w:val="22"/>
                <w:szCs w:val="22"/>
              </w:rPr>
              <w:t>и</w:t>
            </w:r>
            <w:r w:rsidRPr="005D47BE">
              <w:rPr>
                <w:rFonts w:ascii="Arial" w:hAnsi="Arial" w:cs="Arial"/>
                <w:sz w:val="22"/>
                <w:szCs w:val="22"/>
                <w:lang w:val="en-US"/>
              </w:rPr>
              <w:t xml:space="preserve"> </w:t>
            </w:r>
            <w:r w:rsidRPr="005D47BE">
              <w:rPr>
                <w:rFonts w:ascii="Arial" w:hAnsi="Arial" w:cs="Arial"/>
                <w:sz w:val="22"/>
                <w:szCs w:val="22"/>
              </w:rPr>
              <w:t>ее</w:t>
            </w:r>
            <w:r w:rsidRPr="005D47BE">
              <w:rPr>
                <w:rFonts w:ascii="Arial" w:hAnsi="Arial" w:cs="Arial"/>
                <w:sz w:val="22"/>
                <w:szCs w:val="22"/>
                <w:lang w:val="en-US"/>
              </w:rPr>
              <w:t xml:space="preserve"> </w:t>
            </w:r>
            <w:r w:rsidRPr="005D47BE">
              <w:rPr>
                <w:rFonts w:ascii="Arial" w:hAnsi="Arial" w:cs="Arial"/>
                <w:sz w:val="22"/>
                <w:szCs w:val="22"/>
              </w:rPr>
              <w:t>натриевая</w:t>
            </w:r>
            <w:r w:rsidRPr="005D47BE">
              <w:rPr>
                <w:rFonts w:ascii="Arial" w:hAnsi="Arial" w:cs="Arial"/>
                <w:sz w:val="22"/>
                <w:szCs w:val="22"/>
                <w:lang w:val="en-US"/>
              </w:rPr>
              <w:t xml:space="preserve"> </w:t>
            </w:r>
            <w:r w:rsidRPr="005D47BE">
              <w:rPr>
                <w:rFonts w:ascii="Arial" w:hAnsi="Arial" w:cs="Arial"/>
                <w:sz w:val="22"/>
                <w:szCs w:val="22"/>
              </w:rPr>
              <w:t>соль</w:t>
            </w:r>
            <w:r w:rsidRPr="005D47BE">
              <w:rPr>
                <w:rFonts w:ascii="Arial" w:hAnsi="Arial" w:cs="Arial"/>
                <w:sz w:val="22"/>
                <w:szCs w:val="22"/>
                <w:lang w:val="en-US"/>
              </w:rPr>
              <w:t xml:space="preserve"> (CAS-№ 532-32-1)</w:t>
            </w:r>
            <w:r w:rsidRPr="005D47BE">
              <w:rPr>
                <w:rFonts w:ascii="Arial" w:hAnsi="Arial" w:cs="Arial"/>
                <w:sz w:val="22"/>
                <w:szCs w:val="22"/>
                <w:lang w:val="be-BY"/>
              </w:rPr>
              <w:t xml:space="preserve"> </w:t>
            </w:r>
            <w:r w:rsidRPr="005D47BE">
              <w:rPr>
                <w:rFonts w:ascii="Arial" w:hAnsi="Arial" w:cs="Arial"/>
                <w:sz w:val="22"/>
                <w:szCs w:val="22"/>
                <w:lang w:val="en-US"/>
              </w:rPr>
              <w:t xml:space="preserve">(Benzoic </w:t>
            </w:r>
            <w:r w:rsidRPr="005D47BE">
              <w:rPr>
                <w:rFonts w:ascii="Arial" w:hAnsi="Arial" w:cs="Arial"/>
                <w:spacing w:val="-4"/>
                <w:sz w:val="22"/>
                <w:szCs w:val="22"/>
                <w:lang w:val="en-US"/>
              </w:rPr>
              <w:t>acid and its s</w:t>
            </w:r>
            <w:r w:rsidRPr="005D47BE">
              <w:rPr>
                <w:rFonts w:ascii="Arial" w:hAnsi="Arial" w:cs="Arial"/>
                <w:spacing w:val="-4"/>
                <w:sz w:val="22"/>
                <w:szCs w:val="22"/>
                <w:lang w:val="en-US"/>
              </w:rPr>
              <w:t>o</w:t>
            </w:r>
            <w:r w:rsidRPr="005D47BE">
              <w:rPr>
                <w:rFonts w:ascii="Arial" w:hAnsi="Arial" w:cs="Arial"/>
                <w:spacing w:val="-4"/>
                <w:sz w:val="22"/>
                <w:szCs w:val="22"/>
                <w:lang w:val="en-US"/>
              </w:rPr>
              <w:t>dium salts)</w:t>
            </w:r>
          </w:p>
        </w:tc>
        <w:tc>
          <w:tcPr>
            <w:tcW w:w="2127" w:type="dxa"/>
            <w:gridSpan w:val="2"/>
            <w:tcBorders>
              <w:top w:val="single" w:sz="4" w:space="0" w:color="auto"/>
            </w:tcBorders>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4"/>
                <w:sz w:val="22"/>
                <w:szCs w:val="22"/>
                <w:lang w:val="be-BY"/>
              </w:rPr>
              <w:t>о</w:t>
            </w:r>
            <w:r w:rsidRPr="005D47BE">
              <w:rPr>
                <w:rFonts w:ascii="Arial" w:hAnsi="Arial" w:cs="Arial"/>
                <w:spacing w:val="-4"/>
                <w:sz w:val="22"/>
                <w:szCs w:val="22"/>
              </w:rPr>
              <w:t>поласкива</w:t>
            </w:r>
            <w:r w:rsidRPr="005D47BE">
              <w:rPr>
                <w:rFonts w:ascii="Arial" w:hAnsi="Arial" w:cs="Arial"/>
                <w:spacing w:val="-4"/>
                <w:sz w:val="22"/>
                <w:szCs w:val="22"/>
              </w:rPr>
              <w:t>ю</w:t>
            </w:r>
            <w:r w:rsidRPr="005D47BE">
              <w:rPr>
                <w:rFonts w:ascii="Arial" w:hAnsi="Arial" w:cs="Arial"/>
                <w:spacing w:val="-4"/>
                <w:sz w:val="22"/>
                <w:szCs w:val="22"/>
              </w:rPr>
              <w:t>щее</w:t>
            </w:r>
            <w:r w:rsidRPr="005D47BE">
              <w:rPr>
                <w:rFonts w:ascii="Arial" w:hAnsi="Arial" w:cs="Arial"/>
                <w:sz w:val="22"/>
                <w:szCs w:val="22"/>
              </w:rPr>
              <w:t xml:space="preserve"> средство, за и</w:t>
            </w:r>
            <w:r w:rsidRPr="005D47BE">
              <w:rPr>
                <w:rFonts w:ascii="Arial" w:hAnsi="Arial" w:cs="Arial"/>
                <w:sz w:val="22"/>
                <w:szCs w:val="22"/>
              </w:rPr>
              <w:t>с</w:t>
            </w:r>
            <w:r w:rsidRPr="005D47BE">
              <w:rPr>
                <w:rFonts w:ascii="Arial" w:hAnsi="Arial" w:cs="Arial"/>
                <w:sz w:val="22"/>
                <w:szCs w:val="22"/>
              </w:rPr>
              <w:t>ключением сре</w:t>
            </w:r>
            <w:r w:rsidRPr="005D47BE">
              <w:rPr>
                <w:rFonts w:ascii="Arial" w:hAnsi="Arial" w:cs="Arial"/>
                <w:sz w:val="22"/>
                <w:szCs w:val="22"/>
              </w:rPr>
              <w:t>д</w:t>
            </w:r>
            <w:r w:rsidRPr="005D47BE">
              <w:rPr>
                <w:rFonts w:ascii="Arial" w:hAnsi="Arial" w:cs="Arial"/>
                <w:sz w:val="22"/>
                <w:szCs w:val="22"/>
              </w:rPr>
              <w:t>ства для ухода за пол</w:t>
            </w:r>
            <w:r w:rsidRPr="005D47BE">
              <w:rPr>
                <w:rFonts w:ascii="Arial" w:hAnsi="Arial" w:cs="Arial"/>
                <w:sz w:val="22"/>
                <w:szCs w:val="22"/>
              </w:rPr>
              <w:t>о</w:t>
            </w:r>
            <w:r w:rsidRPr="005D47BE">
              <w:rPr>
                <w:rFonts w:ascii="Arial" w:hAnsi="Arial" w:cs="Arial"/>
                <w:sz w:val="22"/>
                <w:szCs w:val="22"/>
              </w:rPr>
              <w:t xml:space="preserve">стью рта: </w:t>
            </w:r>
            <w:r w:rsidRPr="005D47BE">
              <w:rPr>
                <w:rFonts w:ascii="Arial" w:hAnsi="Arial" w:cs="Arial"/>
                <w:spacing w:val="-8"/>
                <w:sz w:val="22"/>
                <w:szCs w:val="22"/>
              </w:rPr>
              <w:t>2,5</w:t>
            </w:r>
            <w:r w:rsidRPr="005D47BE">
              <w:rPr>
                <w:rFonts w:ascii="Arial" w:hAnsi="Arial" w:cs="Arial"/>
                <w:spacing w:val="-8"/>
                <w:sz w:val="22"/>
                <w:szCs w:val="22"/>
                <w:lang w:val="be-BY"/>
              </w:rPr>
              <w:t xml:space="preserve"> процента</w:t>
            </w:r>
            <w:r w:rsidRPr="005D47BE">
              <w:rPr>
                <w:rFonts w:ascii="Arial" w:hAnsi="Arial" w:cs="Arial"/>
                <w:spacing w:val="-8"/>
                <w:sz w:val="22"/>
                <w:szCs w:val="22"/>
              </w:rPr>
              <w:t xml:space="preserve"> (к</w:t>
            </w:r>
            <w:r w:rsidRPr="005D47BE">
              <w:rPr>
                <w:rFonts w:ascii="Arial" w:hAnsi="Arial" w:cs="Arial"/>
                <w:spacing w:val="-8"/>
                <w:sz w:val="22"/>
                <w:szCs w:val="22"/>
              </w:rPr>
              <w:t>и</w:t>
            </w:r>
            <w:r w:rsidRPr="005D47BE">
              <w:rPr>
                <w:rFonts w:ascii="Arial" w:hAnsi="Arial" w:cs="Arial"/>
                <w:spacing w:val="-8"/>
                <w:sz w:val="22"/>
                <w:szCs w:val="22"/>
              </w:rPr>
              <w:t>с</w:t>
            </w:r>
            <w:r w:rsidRPr="005D47BE">
              <w:rPr>
                <w:rFonts w:ascii="Arial" w:hAnsi="Arial" w:cs="Arial"/>
                <w:spacing w:val="-8"/>
                <w:sz w:val="22"/>
                <w:szCs w:val="22"/>
              </w:rPr>
              <w:softHyphen/>
            </w:r>
            <w:r w:rsidRPr="005D47BE">
              <w:rPr>
                <w:rFonts w:ascii="Arial" w:hAnsi="Arial" w:cs="Arial"/>
                <w:sz w:val="22"/>
                <w:szCs w:val="22"/>
              </w:rPr>
              <w:t>лота)</w:t>
            </w:r>
          </w:p>
          <w:p w:rsidR="00C03BD6" w:rsidRPr="005D47BE" w:rsidRDefault="00C03BD6" w:rsidP="00C03BD6">
            <w:pPr>
              <w:spacing w:line="240" w:lineRule="exact"/>
              <w:jc w:val="both"/>
              <w:rPr>
                <w:rFonts w:ascii="Arial" w:hAnsi="Arial" w:cs="Arial"/>
                <w:sz w:val="22"/>
                <w:szCs w:val="22"/>
                <w:lang w:val="be-BY"/>
              </w:rPr>
            </w:pPr>
            <w:r w:rsidRPr="005D47BE">
              <w:rPr>
                <w:rFonts w:ascii="Arial" w:hAnsi="Arial" w:cs="Arial"/>
                <w:spacing w:val="-8"/>
                <w:sz w:val="22"/>
                <w:szCs w:val="22"/>
                <w:lang w:val="be-BY"/>
              </w:rPr>
              <w:t>с</w:t>
            </w:r>
            <w:r w:rsidRPr="005D47BE">
              <w:rPr>
                <w:rFonts w:ascii="Arial" w:hAnsi="Arial" w:cs="Arial"/>
                <w:spacing w:val="-8"/>
                <w:sz w:val="22"/>
                <w:szCs w:val="22"/>
              </w:rPr>
              <w:t>редство для ухо</w:t>
            </w:r>
            <w:r w:rsidRPr="005D47BE">
              <w:rPr>
                <w:rFonts w:ascii="Arial" w:hAnsi="Arial" w:cs="Arial"/>
                <w:spacing w:val="-8"/>
                <w:sz w:val="22"/>
                <w:szCs w:val="22"/>
              </w:rPr>
              <w:softHyphen/>
            </w:r>
            <w:r w:rsidRPr="005D47BE">
              <w:rPr>
                <w:rFonts w:ascii="Arial" w:hAnsi="Arial" w:cs="Arial"/>
                <w:sz w:val="22"/>
                <w:szCs w:val="22"/>
              </w:rPr>
              <w:t>да за пол</w:t>
            </w:r>
            <w:r w:rsidRPr="005D47BE">
              <w:rPr>
                <w:rFonts w:ascii="Arial" w:hAnsi="Arial" w:cs="Arial"/>
                <w:sz w:val="22"/>
                <w:szCs w:val="22"/>
              </w:rPr>
              <w:t>о</w:t>
            </w:r>
            <w:r w:rsidRPr="005D47BE">
              <w:rPr>
                <w:rFonts w:ascii="Arial" w:hAnsi="Arial" w:cs="Arial"/>
                <w:sz w:val="22"/>
                <w:szCs w:val="22"/>
              </w:rPr>
              <w:t>стью рта; 1,7</w:t>
            </w:r>
            <w:r w:rsidRPr="005D47BE">
              <w:rPr>
                <w:rFonts w:ascii="Arial" w:hAnsi="Arial" w:cs="Arial"/>
                <w:sz w:val="22"/>
                <w:szCs w:val="22"/>
                <w:lang w:val="be-BY"/>
              </w:rPr>
              <w:t xml:space="preserve"> процента</w:t>
            </w:r>
            <w:r w:rsidRPr="005D47BE">
              <w:rPr>
                <w:rFonts w:ascii="Arial" w:hAnsi="Arial" w:cs="Arial"/>
                <w:sz w:val="22"/>
                <w:szCs w:val="22"/>
              </w:rPr>
              <w:t xml:space="preserve"> (к</w:t>
            </w:r>
            <w:r w:rsidRPr="005D47BE">
              <w:rPr>
                <w:rFonts w:ascii="Arial" w:hAnsi="Arial" w:cs="Arial"/>
                <w:sz w:val="22"/>
                <w:szCs w:val="22"/>
              </w:rPr>
              <w:t>и</w:t>
            </w:r>
            <w:r w:rsidRPr="005D47BE">
              <w:rPr>
                <w:rFonts w:ascii="Arial" w:hAnsi="Arial" w:cs="Arial"/>
                <w:sz w:val="22"/>
                <w:szCs w:val="22"/>
              </w:rPr>
              <w:t>слота)</w:t>
            </w:r>
          </w:p>
          <w:p w:rsidR="00C03BD6" w:rsidRPr="005D47BE" w:rsidRDefault="00C03BD6" w:rsidP="00C03BD6">
            <w:pPr>
              <w:spacing w:line="240" w:lineRule="exact"/>
              <w:jc w:val="both"/>
              <w:rPr>
                <w:rFonts w:ascii="Arial" w:hAnsi="Arial" w:cs="Arial"/>
                <w:sz w:val="22"/>
                <w:szCs w:val="22"/>
                <w:lang w:val="be-BY"/>
              </w:rPr>
            </w:pPr>
          </w:p>
          <w:p w:rsidR="00C03BD6" w:rsidRPr="005D47BE" w:rsidRDefault="00C03BD6" w:rsidP="00C03BD6">
            <w:pPr>
              <w:spacing w:line="240" w:lineRule="exact"/>
              <w:jc w:val="both"/>
              <w:rPr>
                <w:rFonts w:ascii="Arial" w:hAnsi="Arial" w:cs="Arial"/>
                <w:sz w:val="22"/>
                <w:szCs w:val="22"/>
                <w:lang w:val="be-BY"/>
              </w:rPr>
            </w:pPr>
            <w:r w:rsidRPr="005D47BE">
              <w:rPr>
                <w:rFonts w:ascii="Arial" w:hAnsi="Arial" w:cs="Arial"/>
                <w:spacing w:val="-8"/>
                <w:sz w:val="22"/>
                <w:szCs w:val="22"/>
                <w:lang w:val="be-BY"/>
              </w:rPr>
              <w:t>с</w:t>
            </w:r>
            <w:r w:rsidRPr="005D47BE">
              <w:rPr>
                <w:rFonts w:ascii="Arial" w:hAnsi="Arial" w:cs="Arial"/>
                <w:spacing w:val="-8"/>
                <w:sz w:val="22"/>
                <w:szCs w:val="22"/>
              </w:rPr>
              <w:t>редство, нан</w:t>
            </w:r>
            <w:r w:rsidRPr="005D47BE">
              <w:rPr>
                <w:rFonts w:ascii="Arial" w:hAnsi="Arial" w:cs="Arial"/>
                <w:spacing w:val="-8"/>
                <w:sz w:val="22"/>
                <w:szCs w:val="22"/>
              </w:rPr>
              <w:t>о</w:t>
            </w:r>
            <w:r w:rsidRPr="005D47BE">
              <w:rPr>
                <w:rFonts w:ascii="Arial" w:hAnsi="Arial" w:cs="Arial"/>
                <w:spacing w:val="-8"/>
                <w:sz w:val="22"/>
                <w:szCs w:val="22"/>
              </w:rPr>
              <w:t>си</w:t>
            </w:r>
            <w:r w:rsidRPr="005D47BE">
              <w:rPr>
                <w:rFonts w:ascii="Arial" w:hAnsi="Arial" w:cs="Arial"/>
                <w:spacing w:val="-8"/>
                <w:sz w:val="22"/>
                <w:szCs w:val="22"/>
              </w:rPr>
              <w:softHyphen/>
            </w:r>
            <w:r w:rsidRPr="005D47BE">
              <w:rPr>
                <w:rFonts w:ascii="Arial" w:hAnsi="Arial" w:cs="Arial"/>
                <w:sz w:val="22"/>
                <w:szCs w:val="22"/>
              </w:rPr>
              <w:t>мое на кожу на длительное вр</w:t>
            </w:r>
            <w:r w:rsidRPr="005D47BE">
              <w:rPr>
                <w:rFonts w:ascii="Arial" w:hAnsi="Arial" w:cs="Arial"/>
                <w:sz w:val="22"/>
                <w:szCs w:val="22"/>
              </w:rPr>
              <w:t>е</w:t>
            </w:r>
            <w:r w:rsidRPr="005D47BE">
              <w:rPr>
                <w:rFonts w:ascii="Arial" w:hAnsi="Arial" w:cs="Arial"/>
                <w:sz w:val="22"/>
                <w:szCs w:val="22"/>
              </w:rPr>
              <w:t>мя: 0</w:t>
            </w:r>
            <w:r w:rsidRPr="005D47BE">
              <w:rPr>
                <w:rFonts w:ascii="Arial" w:hAnsi="Arial" w:cs="Arial"/>
                <w:sz w:val="22"/>
                <w:szCs w:val="22"/>
                <w:lang w:val="be-BY"/>
              </w:rPr>
              <w:t>,</w:t>
            </w:r>
            <w:r w:rsidRPr="005D47BE">
              <w:rPr>
                <w:rFonts w:ascii="Arial" w:hAnsi="Arial" w:cs="Arial"/>
                <w:sz w:val="22"/>
                <w:szCs w:val="22"/>
              </w:rPr>
              <w:t>5</w:t>
            </w:r>
            <w:r w:rsidRPr="005D47BE">
              <w:rPr>
                <w:rFonts w:ascii="Arial" w:hAnsi="Arial" w:cs="Arial"/>
                <w:sz w:val="22"/>
                <w:szCs w:val="22"/>
                <w:lang w:val="be-BY"/>
              </w:rPr>
              <w:t xml:space="preserve"> процента</w:t>
            </w:r>
            <w:r w:rsidRPr="005D47BE">
              <w:rPr>
                <w:rFonts w:ascii="Arial" w:hAnsi="Arial" w:cs="Arial"/>
                <w:sz w:val="22"/>
                <w:szCs w:val="22"/>
              </w:rPr>
              <w:t xml:space="preserve"> (к</w:t>
            </w:r>
            <w:r w:rsidRPr="005D47BE">
              <w:rPr>
                <w:rFonts w:ascii="Arial" w:hAnsi="Arial" w:cs="Arial"/>
                <w:sz w:val="22"/>
                <w:szCs w:val="22"/>
              </w:rPr>
              <w:t>и</w:t>
            </w:r>
            <w:r w:rsidRPr="005D47BE">
              <w:rPr>
                <w:rFonts w:ascii="Arial" w:hAnsi="Arial" w:cs="Arial"/>
                <w:sz w:val="22"/>
                <w:szCs w:val="22"/>
              </w:rPr>
              <w:t>слота)</w:t>
            </w:r>
          </w:p>
          <w:p w:rsidR="00C03BD6" w:rsidRPr="005D47BE" w:rsidRDefault="00C03BD6" w:rsidP="00C03BD6">
            <w:pPr>
              <w:spacing w:line="240" w:lineRule="exact"/>
              <w:jc w:val="both"/>
              <w:rPr>
                <w:rFonts w:ascii="Arial" w:hAnsi="Arial" w:cs="Arial"/>
                <w:sz w:val="22"/>
                <w:szCs w:val="22"/>
                <w:lang w:val="be-BY"/>
              </w:rPr>
            </w:pPr>
          </w:p>
        </w:tc>
        <w:tc>
          <w:tcPr>
            <w:tcW w:w="2092" w:type="dxa"/>
            <w:gridSpan w:val="3"/>
            <w:tcBorders>
              <w:top w:val="single" w:sz="4" w:space="0" w:color="auto"/>
            </w:tcBorders>
          </w:tcPr>
          <w:p w:rsidR="00C03BD6" w:rsidRPr="005D47BE" w:rsidRDefault="00C03BD6" w:rsidP="00C03BD6">
            <w:pPr>
              <w:spacing w:line="240" w:lineRule="exact"/>
              <w:jc w:val="both"/>
              <w:rPr>
                <w:rFonts w:ascii="Arial" w:hAnsi="Arial" w:cs="Arial"/>
                <w:sz w:val="22"/>
                <w:szCs w:val="22"/>
              </w:rPr>
            </w:pPr>
          </w:p>
        </w:tc>
        <w:tc>
          <w:tcPr>
            <w:tcW w:w="2046" w:type="dxa"/>
            <w:tcBorders>
              <w:top w:val="single" w:sz="4" w:space="0" w:color="auto"/>
            </w:tcBorders>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1а. </w:t>
            </w:r>
          </w:p>
        </w:tc>
        <w:tc>
          <w:tcPr>
            <w:tcW w:w="2770" w:type="dxa"/>
          </w:tcPr>
          <w:p w:rsidR="00C03BD6" w:rsidRPr="005D47BE" w:rsidRDefault="00C03BD6" w:rsidP="00C03BD6">
            <w:pPr>
              <w:spacing w:line="240" w:lineRule="exact"/>
              <w:jc w:val="both"/>
              <w:rPr>
                <w:rFonts w:ascii="Arial" w:hAnsi="Arial" w:cs="Arial"/>
                <w:sz w:val="22"/>
                <w:szCs w:val="22"/>
                <w:lang w:val="be-BY"/>
              </w:rPr>
            </w:pPr>
            <w:r w:rsidRPr="005D47BE">
              <w:rPr>
                <w:rFonts w:ascii="Arial" w:hAnsi="Arial" w:cs="Arial"/>
                <w:sz w:val="22"/>
                <w:szCs w:val="22"/>
              </w:rPr>
              <w:t>Другие соли бен</w:t>
            </w:r>
            <w:r w:rsidRPr="005D47BE">
              <w:rPr>
                <w:rFonts w:ascii="Arial" w:hAnsi="Arial" w:cs="Arial"/>
                <w:spacing w:val="-4"/>
                <w:sz w:val="22"/>
                <w:szCs w:val="22"/>
              </w:rPr>
              <w:t>зо</w:t>
            </w:r>
            <w:r w:rsidRPr="005D47BE">
              <w:rPr>
                <w:rFonts w:ascii="Arial" w:hAnsi="Arial" w:cs="Arial"/>
                <w:spacing w:val="-4"/>
                <w:sz w:val="22"/>
                <w:szCs w:val="22"/>
              </w:rPr>
              <w:t>й</w:t>
            </w:r>
            <w:r w:rsidRPr="005D47BE">
              <w:rPr>
                <w:rFonts w:ascii="Arial" w:hAnsi="Arial" w:cs="Arial"/>
                <w:spacing w:val="-4"/>
                <w:sz w:val="22"/>
                <w:szCs w:val="22"/>
              </w:rPr>
              <w:t>ной кислоты, о</w:t>
            </w:r>
            <w:r w:rsidRPr="005D47BE">
              <w:rPr>
                <w:rFonts w:ascii="Arial" w:hAnsi="Arial" w:cs="Arial"/>
                <w:spacing w:val="-4"/>
                <w:sz w:val="22"/>
                <w:szCs w:val="22"/>
              </w:rPr>
              <w:t>т</w:t>
            </w:r>
            <w:r w:rsidRPr="005D47BE">
              <w:rPr>
                <w:rFonts w:ascii="Arial" w:hAnsi="Arial" w:cs="Arial"/>
                <w:spacing w:val="-4"/>
                <w:sz w:val="22"/>
                <w:szCs w:val="22"/>
              </w:rPr>
              <w:t>лич</w:t>
            </w:r>
            <w:r w:rsidRPr="005D47BE">
              <w:rPr>
                <w:rFonts w:ascii="Arial" w:hAnsi="Arial" w:cs="Arial"/>
                <w:spacing w:val="-4"/>
                <w:sz w:val="22"/>
                <w:szCs w:val="22"/>
              </w:rPr>
              <w:softHyphen/>
              <w:t>ные от соли, указа</w:t>
            </w:r>
            <w:r w:rsidRPr="005D47BE">
              <w:rPr>
                <w:rFonts w:ascii="Arial" w:hAnsi="Arial" w:cs="Arial"/>
                <w:spacing w:val="-4"/>
                <w:sz w:val="22"/>
                <w:szCs w:val="22"/>
              </w:rPr>
              <w:t>н</w:t>
            </w:r>
            <w:r w:rsidRPr="005D47BE">
              <w:rPr>
                <w:rFonts w:ascii="Arial" w:hAnsi="Arial" w:cs="Arial"/>
                <w:spacing w:val="-4"/>
                <w:sz w:val="22"/>
                <w:szCs w:val="22"/>
              </w:rPr>
              <w:t xml:space="preserve">ной </w:t>
            </w:r>
            <w:r w:rsidRPr="005D47BE">
              <w:rPr>
                <w:rFonts w:ascii="Arial" w:hAnsi="Arial" w:cs="Arial"/>
                <w:sz w:val="22"/>
                <w:szCs w:val="22"/>
              </w:rPr>
              <w:t>в пун</w:t>
            </w:r>
            <w:r w:rsidRPr="005D47BE">
              <w:rPr>
                <w:rFonts w:ascii="Arial" w:hAnsi="Arial" w:cs="Arial"/>
                <w:sz w:val="22"/>
                <w:szCs w:val="22"/>
              </w:rPr>
              <w:t>к</w:t>
            </w:r>
            <w:r w:rsidRPr="005D47BE">
              <w:rPr>
                <w:rFonts w:ascii="Arial" w:hAnsi="Arial" w:cs="Arial"/>
                <w:sz w:val="22"/>
                <w:szCs w:val="22"/>
              </w:rPr>
              <w:t>те 1, и сложный эфир бензойной к</w:t>
            </w:r>
            <w:r w:rsidRPr="005D47BE">
              <w:rPr>
                <w:rFonts w:ascii="Arial" w:hAnsi="Arial" w:cs="Arial"/>
                <w:sz w:val="22"/>
                <w:szCs w:val="22"/>
              </w:rPr>
              <w:t>и</w:t>
            </w:r>
            <w:r w:rsidRPr="005D47BE">
              <w:rPr>
                <w:rFonts w:ascii="Arial" w:hAnsi="Arial" w:cs="Arial"/>
                <w:sz w:val="22"/>
                <w:szCs w:val="22"/>
              </w:rPr>
              <w:t>слоты</w:t>
            </w:r>
            <w:r w:rsidRPr="005D47BE">
              <w:rPr>
                <w:rFonts w:ascii="Arial" w:hAnsi="Arial" w:cs="Arial"/>
                <w:sz w:val="22"/>
                <w:szCs w:val="22"/>
                <w:lang w:val="be-BY"/>
              </w:rPr>
              <w:t xml:space="preserve"> </w:t>
            </w:r>
            <w:r w:rsidRPr="005D47BE">
              <w:rPr>
                <w:rFonts w:ascii="Arial" w:hAnsi="Arial" w:cs="Arial"/>
                <w:sz w:val="22"/>
                <w:szCs w:val="22"/>
              </w:rPr>
              <w:t>(Salts benzoic acid and its esters)</w:t>
            </w:r>
          </w:p>
          <w:p w:rsidR="00C03BD6" w:rsidRPr="005D47BE" w:rsidRDefault="00C03BD6" w:rsidP="00C03BD6">
            <w:pPr>
              <w:spacing w:line="240" w:lineRule="exact"/>
              <w:jc w:val="both"/>
              <w:rPr>
                <w:rFonts w:ascii="Arial" w:hAnsi="Arial" w:cs="Arial"/>
                <w:sz w:val="22"/>
                <w:szCs w:val="22"/>
                <w:lang w:val="be-BY"/>
              </w:rPr>
            </w:pPr>
          </w:p>
        </w:tc>
        <w:tc>
          <w:tcPr>
            <w:tcW w:w="212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8"/>
                <w:sz w:val="22"/>
                <w:szCs w:val="22"/>
              </w:rPr>
              <w:t>0</w:t>
            </w:r>
            <w:r w:rsidRPr="005D47BE">
              <w:rPr>
                <w:rFonts w:ascii="Arial" w:hAnsi="Arial" w:cs="Arial"/>
                <w:spacing w:val="-8"/>
                <w:sz w:val="22"/>
                <w:szCs w:val="22"/>
                <w:lang w:val="be-BY"/>
              </w:rPr>
              <w:t>,</w:t>
            </w:r>
            <w:r w:rsidRPr="005D47BE">
              <w:rPr>
                <w:rFonts w:ascii="Arial" w:hAnsi="Arial" w:cs="Arial"/>
                <w:spacing w:val="-8"/>
                <w:sz w:val="22"/>
                <w:szCs w:val="22"/>
              </w:rPr>
              <w:t>5</w:t>
            </w:r>
            <w:r w:rsidRPr="005D47BE">
              <w:rPr>
                <w:rFonts w:ascii="Arial" w:hAnsi="Arial" w:cs="Arial"/>
                <w:spacing w:val="-8"/>
                <w:sz w:val="22"/>
                <w:szCs w:val="22"/>
                <w:lang w:val="be-BY"/>
              </w:rPr>
              <w:t xml:space="preserve"> процента</w:t>
            </w:r>
            <w:r w:rsidRPr="005D47BE">
              <w:rPr>
                <w:rFonts w:ascii="Arial" w:hAnsi="Arial" w:cs="Arial"/>
                <w:spacing w:val="-8"/>
                <w:sz w:val="22"/>
                <w:szCs w:val="22"/>
              </w:rPr>
              <w:t xml:space="preserve"> (к</w:t>
            </w:r>
            <w:r w:rsidRPr="005D47BE">
              <w:rPr>
                <w:rFonts w:ascii="Arial" w:hAnsi="Arial" w:cs="Arial"/>
                <w:spacing w:val="-8"/>
                <w:sz w:val="22"/>
                <w:szCs w:val="22"/>
              </w:rPr>
              <w:t>и</w:t>
            </w:r>
            <w:r w:rsidRPr="005D47BE">
              <w:rPr>
                <w:rFonts w:ascii="Arial" w:hAnsi="Arial" w:cs="Arial"/>
                <w:spacing w:val="-8"/>
                <w:sz w:val="22"/>
                <w:szCs w:val="22"/>
              </w:rPr>
              <w:t>с</w:t>
            </w:r>
            <w:r w:rsidRPr="005D47BE">
              <w:rPr>
                <w:rFonts w:ascii="Arial" w:hAnsi="Arial" w:cs="Arial"/>
                <w:spacing w:val="-8"/>
                <w:sz w:val="22"/>
                <w:szCs w:val="22"/>
              </w:rPr>
              <w:softHyphen/>
            </w:r>
            <w:r w:rsidRPr="005D47BE">
              <w:rPr>
                <w:rFonts w:ascii="Arial" w:hAnsi="Arial" w:cs="Arial"/>
                <w:sz w:val="22"/>
                <w:szCs w:val="22"/>
              </w:rPr>
              <w:t>лота)</w:t>
            </w:r>
          </w:p>
        </w:tc>
        <w:tc>
          <w:tcPr>
            <w:tcW w:w="2092" w:type="dxa"/>
            <w:gridSpan w:val="3"/>
          </w:tcPr>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2. 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Пропионовая к</w:t>
            </w:r>
            <w:r w:rsidRPr="005D47BE">
              <w:rPr>
                <w:rFonts w:ascii="Arial" w:hAnsi="Arial" w:cs="Arial"/>
                <w:sz w:val="22"/>
                <w:szCs w:val="22"/>
              </w:rPr>
              <w:t>и</w:t>
            </w:r>
            <w:r w:rsidRPr="005D47BE">
              <w:rPr>
                <w:rFonts w:ascii="Arial" w:hAnsi="Arial" w:cs="Arial"/>
                <w:sz w:val="22"/>
                <w:szCs w:val="22"/>
              </w:rPr>
              <w:t>сло</w:t>
            </w:r>
            <w:r w:rsidRPr="005D47BE">
              <w:rPr>
                <w:rFonts w:ascii="Arial" w:hAnsi="Arial" w:cs="Arial"/>
                <w:sz w:val="22"/>
                <w:szCs w:val="22"/>
              </w:rPr>
              <w:softHyphen/>
              <w:t>та и ее соли (Propionic acid and its salts)</w:t>
            </w:r>
          </w:p>
          <w:p w:rsidR="00C03BD6" w:rsidRPr="005D47BE" w:rsidRDefault="00C03BD6" w:rsidP="00C03BD6">
            <w:pPr>
              <w:spacing w:line="240" w:lineRule="exact"/>
              <w:jc w:val="both"/>
              <w:rPr>
                <w:rFonts w:ascii="Arial" w:hAnsi="Arial" w:cs="Arial"/>
                <w:sz w:val="22"/>
                <w:szCs w:val="22"/>
              </w:rPr>
            </w:pPr>
          </w:p>
        </w:tc>
        <w:tc>
          <w:tcPr>
            <w:tcW w:w="212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2 </w:t>
            </w:r>
            <w:r w:rsidRPr="005D47BE">
              <w:rPr>
                <w:rFonts w:ascii="Arial" w:hAnsi="Arial" w:cs="Arial"/>
                <w:sz w:val="22"/>
                <w:szCs w:val="22"/>
                <w:lang w:val="be-BY"/>
              </w:rPr>
              <w:t>процента</w:t>
            </w:r>
            <w:r w:rsidRPr="005D47BE">
              <w:rPr>
                <w:rFonts w:ascii="Arial" w:hAnsi="Arial" w:cs="Arial"/>
                <w:sz w:val="22"/>
                <w:szCs w:val="22"/>
              </w:rPr>
              <w:t xml:space="preserve"> (к</w:t>
            </w:r>
            <w:r w:rsidRPr="005D47BE">
              <w:rPr>
                <w:rFonts w:ascii="Arial" w:hAnsi="Arial" w:cs="Arial"/>
                <w:sz w:val="22"/>
                <w:szCs w:val="22"/>
              </w:rPr>
              <w:t>и</w:t>
            </w:r>
            <w:r w:rsidRPr="005D47BE">
              <w:rPr>
                <w:rFonts w:ascii="Arial" w:hAnsi="Arial" w:cs="Arial"/>
                <w:sz w:val="22"/>
                <w:szCs w:val="22"/>
              </w:rPr>
              <w:t>с</w:t>
            </w:r>
            <w:r w:rsidRPr="005D47BE">
              <w:rPr>
                <w:rFonts w:ascii="Arial" w:hAnsi="Arial" w:cs="Arial"/>
                <w:sz w:val="22"/>
                <w:szCs w:val="22"/>
              </w:rPr>
              <w:softHyphen/>
              <w:t>лота)</w:t>
            </w:r>
          </w:p>
        </w:tc>
        <w:tc>
          <w:tcPr>
            <w:tcW w:w="2092" w:type="dxa"/>
            <w:gridSpan w:val="3"/>
          </w:tcPr>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pacing w:val="-8"/>
                <w:sz w:val="22"/>
                <w:szCs w:val="22"/>
              </w:rPr>
              <w:t>3. 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8"/>
                <w:sz w:val="22"/>
                <w:szCs w:val="22"/>
              </w:rPr>
              <w:t>Салициловая кисл</w:t>
            </w:r>
            <w:r w:rsidRPr="005D47BE">
              <w:rPr>
                <w:rFonts w:ascii="Arial" w:hAnsi="Arial" w:cs="Arial"/>
                <w:spacing w:val="-8"/>
                <w:sz w:val="22"/>
                <w:szCs w:val="22"/>
              </w:rPr>
              <w:t>о</w:t>
            </w:r>
            <w:r w:rsidRPr="005D47BE">
              <w:rPr>
                <w:rFonts w:ascii="Arial" w:hAnsi="Arial" w:cs="Arial"/>
                <w:spacing w:val="-8"/>
                <w:sz w:val="22"/>
                <w:szCs w:val="22"/>
              </w:rPr>
              <w:t>та</w:t>
            </w:r>
            <w:r w:rsidRPr="005D47BE">
              <w:rPr>
                <w:rFonts w:ascii="Arial" w:hAnsi="Arial" w:cs="Arial"/>
                <w:sz w:val="22"/>
                <w:szCs w:val="22"/>
              </w:rPr>
              <w:t xml:space="preserve"> и ее соли (*) (Salicylic acid and its salts)</w:t>
            </w:r>
          </w:p>
        </w:tc>
        <w:tc>
          <w:tcPr>
            <w:tcW w:w="212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8"/>
                <w:sz w:val="22"/>
                <w:szCs w:val="22"/>
              </w:rPr>
              <w:t xml:space="preserve">0,5 </w:t>
            </w:r>
            <w:r w:rsidRPr="005D47BE">
              <w:rPr>
                <w:rFonts w:ascii="Arial" w:hAnsi="Arial" w:cs="Arial"/>
                <w:spacing w:val="-8"/>
                <w:sz w:val="22"/>
                <w:szCs w:val="22"/>
                <w:lang w:val="be-BY"/>
              </w:rPr>
              <w:t>процента</w:t>
            </w:r>
            <w:r w:rsidRPr="005D47BE">
              <w:rPr>
                <w:rFonts w:ascii="Arial" w:hAnsi="Arial" w:cs="Arial"/>
                <w:spacing w:val="-8"/>
                <w:sz w:val="22"/>
                <w:szCs w:val="22"/>
              </w:rPr>
              <w:t xml:space="preserve"> (к</w:t>
            </w:r>
            <w:r w:rsidRPr="005D47BE">
              <w:rPr>
                <w:rFonts w:ascii="Arial" w:hAnsi="Arial" w:cs="Arial"/>
                <w:spacing w:val="-8"/>
                <w:sz w:val="22"/>
                <w:szCs w:val="22"/>
              </w:rPr>
              <w:t>и</w:t>
            </w:r>
            <w:r w:rsidRPr="005D47BE">
              <w:rPr>
                <w:rFonts w:ascii="Arial" w:hAnsi="Arial" w:cs="Arial"/>
                <w:spacing w:val="-8"/>
                <w:sz w:val="22"/>
                <w:szCs w:val="22"/>
              </w:rPr>
              <w:t>с</w:t>
            </w:r>
            <w:r w:rsidRPr="005D47BE">
              <w:rPr>
                <w:rFonts w:ascii="Arial" w:hAnsi="Arial" w:cs="Arial"/>
                <w:spacing w:val="-8"/>
                <w:sz w:val="22"/>
                <w:szCs w:val="22"/>
              </w:rPr>
              <w:softHyphen/>
            </w:r>
            <w:r w:rsidRPr="005D47BE">
              <w:rPr>
                <w:rFonts w:ascii="Arial" w:hAnsi="Arial" w:cs="Arial"/>
                <w:sz w:val="22"/>
                <w:szCs w:val="22"/>
              </w:rPr>
              <w:t>лота)</w:t>
            </w:r>
          </w:p>
        </w:tc>
        <w:tc>
          <w:tcPr>
            <w:tcW w:w="209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не использ</w:t>
            </w:r>
            <w:r w:rsidRPr="005D47BE">
              <w:rPr>
                <w:rFonts w:ascii="Arial" w:hAnsi="Arial" w:cs="Arial"/>
                <w:sz w:val="22"/>
                <w:szCs w:val="22"/>
              </w:rPr>
              <w:t>о</w:t>
            </w:r>
            <w:r w:rsidRPr="005D47BE">
              <w:rPr>
                <w:rFonts w:ascii="Arial" w:hAnsi="Arial" w:cs="Arial"/>
                <w:sz w:val="22"/>
                <w:szCs w:val="22"/>
              </w:rPr>
              <w:t>вать в средс</w:t>
            </w:r>
            <w:r w:rsidRPr="005D47BE">
              <w:rPr>
                <w:rFonts w:ascii="Arial" w:hAnsi="Arial" w:cs="Arial"/>
                <w:sz w:val="22"/>
                <w:szCs w:val="22"/>
              </w:rPr>
              <w:t>т</w:t>
            </w:r>
            <w:r w:rsidRPr="005D47BE">
              <w:rPr>
                <w:rFonts w:ascii="Arial" w:hAnsi="Arial" w:cs="Arial"/>
                <w:sz w:val="22"/>
                <w:szCs w:val="22"/>
              </w:rPr>
              <w:t>вах для д</w:t>
            </w:r>
            <w:r w:rsidRPr="005D47BE">
              <w:rPr>
                <w:rFonts w:ascii="Arial" w:hAnsi="Arial" w:cs="Arial"/>
                <w:sz w:val="22"/>
                <w:szCs w:val="22"/>
              </w:rPr>
              <w:t>е</w:t>
            </w:r>
            <w:r w:rsidRPr="005D47BE">
              <w:rPr>
                <w:rFonts w:ascii="Arial" w:hAnsi="Arial" w:cs="Arial"/>
                <w:sz w:val="22"/>
                <w:szCs w:val="22"/>
              </w:rPr>
              <w:t>тей в возрасте до 3-х лет, за и</w:t>
            </w:r>
            <w:r w:rsidRPr="005D47BE">
              <w:rPr>
                <w:rFonts w:ascii="Arial" w:hAnsi="Arial" w:cs="Arial"/>
                <w:sz w:val="22"/>
                <w:szCs w:val="22"/>
              </w:rPr>
              <w:t>с</w:t>
            </w:r>
            <w:r w:rsidRPr="005D47BE">
              <w:rPr>
                <w:rFonts w:ascii="Arial" w:hAnsi="Arial" w:cs="Arial"/>
                <w:sz w:val="22"/>
                <w:szCs w:val="22"/>
              </w:rPr>
              <w:t>ключением шамп</w:t>
            </w:r>
            <w:r w:rsidRPr="005D47BE">
              <w:rPr>
                <w:rFonts w:ascii="Arial" w:hAnsi="Arial" w:cs="Arial"/>
                <w:sz w:val="22"/>
                <w:szCs w:val="22"/>
              </w:rPr>
              <w:t>у</w:t>
            </w:r>
            <w:r w:rsidRPr="005D47BE">
              <w:rPr>
                <w:rFonts w:ascii="Arial" w:hAnsi="Arial" w:cs="Arial"/>
                <w:sz w:val="22"/>
                <w:szCs w:val="22"/>
              </w:rPr>
              <w:t xml:space="preserve">ней </w:t>
            </w:r>
          </w:p>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не использ</w:t>
            </w:r>
            <w:r w:rsidRPr="005D47BE">
              <w:rPr>
                <w:rFonts w:ascii="Arial" w:hAnsi="Arial" w:cs="Arial"/>
                <w:sz w:val="22"/>
                <w:szCs w:val="22"/>
              </w:rPr>
              <w:t>о</w:t>
            </w:r>
            <w:r w:rsidRPr="005D47BE">
              <w:rPr>
                <w:rFonts w:ascii="Arial" w:hAnsi="Arial" w:cs="Arial"/>
                <w:sz w:val="22"/>
                <w:szCs w:val="22"/>
              </w:rPr>
              <w:t>вать для детей в во</w:t>
            </w:r>
            <w:r w:rsidRPr="005D47BE">
              <w:rPr>
                <w:rFonts w:ascii="Arial" w:hAnsi="Arial" w:cs="Arial"/>
                <w:sz w:val="22"/>
                <w:szCs w:val="22"/>
              </w:rPr>
              <w:t>з</w:t>
            </w:r>
            <w:r w:rsidRPr="005D47BE">
              <w:rPr>
                <w:rFonts w:ascii="Arial" w:hAnsi="Arial" w:cs="Arial"/>
                <w:sz w:val="22"/>
                <w:szCs w:val="22"/>
              </w:rPr>
              <w:t>расте до 3-х лет (</w:t>
            </w:r>
            <w:r w:rsidRPr="005D47BE">
              <w:rPr>
                <w:rFonts w:ascii="Arial" w:hAnsi="Arial" w:cs="Arial"/>
                <w:sz w:val="22"/>
                <w:szCs w:val="22"/>
                <w:vertAlign w:val="superscript"/>
              </w:rPr>
              <w:t>1</w:t>
            </w:r>
            <w:r w:rsidRPr="005D47BE">
              <w:rPr>
                <w:rFonts w:ascii="Arial" w:hAnsi="Arial" w:cs="Arial"/>
                <w:sz w:val="22"/>
                <w:szCs w:val="22"/>
              </w:rPr>
              <w:t>)</w:t>
            </w: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4</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lang w:val="en-US"/>
              </w:rPr>
              <w:t> </w:t>
            </w:r>
            <w:r w:rsidRPr="005D47BE">
              <w:rPr>
                <w:rFonts w:ascii="Arial" w:hAnsi="Arial" w:cs="Arial"/>
                <w:sz w:val="22"/>
                <w:szCs w:val="22"/>
              </w:rPr>
              <w:t>Сорбиновая</w:t>
            </w:r>
            <w:r w:rsidRPr="005D47BE">
              <w:rPr>
                <w:rFonts w:ascii="Arial" w:hAnsi="Arial" w:cs="Arial"/>
                <w:sz w:val="22"/>
                <w:szCs w:val="22"/>
                <w:lang w:val="en-US"/>
              </w:rPr>
              <w:t xml:space="preserve"> </w:t>
            </w:r>
            <w:r w:rsidRPr="005D47BE">
              <w:rPr>
                <w:rFonts w:ascii="Arial" w:hAnsi="Arial" w:cs="Arial"/>
                <w:sz w:val="22"/>
                <w:szCs w:val="22"/>
              </w:rPr>
              <w:t>к</w:t>
            </w:r>
            <w:r w:rsidRPr="005D47BE">
              <w:rPr>
                <w:rFonts w:ascii="Arial" w:hAnsi="Arial" w:cs="Arial"/>
                <w:sz w:val="22"/>
                <w:szCs w:val="22"/>
              </w:rPr>
              <w:t>и</w:t>
            </w:r>
            <w:r w:rsidRPr="005D47BE">
              <w:rPr>
                <w:rFonts w:ascii="Arial" w:hAnsi="Arial" w:cs="Arial"/>
                <w:sz w:val="22"/>
                <w:szCs w:val="22"/>
              </w:rPr>
              <w:t>слота</w:t>
            </w:r>
            <w:r w:rsidRPr="005D47BE">
              <w:rPr>
                <w:rFonts w:ascii="Arial" w:hAnsi="Arial" w:cs="Arial"/>
                <w:sz w:val="22"/>
                <w:szCs w:val="22"/>
                <w:lang w:val="en-US"/>
              </w:rPr>
              <w:t xml:space="preserve"> (</w:t>
            </w:r>
            <w:r w:rsidRPr="005D47BE">
              <w:rPr>
                <w:rFonts w:ascii="Arial" w:hAnsi="Arial" w:cs="Arial"/>
                <w:sz w:val="22"/>
                <w:szCs w:val="22"/>
              </w:rPr>
              <w:t>гекса</w:t>
            </w:r>
            <w:r w:rsidRPr="005D47BE">
              <w:rPr>
                <w:rFonts w:ascii="Arial" w:hAnsi="Arial" w:cs="Arial"/>
                <w:sz w:val="22"/>
                <w:szCs w:val="22"/>
                <w:lang w:val="en-US"/>
              </w:rPr>
              <w:t>-2,4-</w:t>
            </w:r>
            <w:r w:rsidRPr="005D47BE">
              <w:rPr>
                <w:rFonts w:ascii="Arial" w:hAnsi="Arial" w:cs="Arial"/>
                <w:sz w:val="22"/>
                <w:szCs w:val="22"/>
              </w:rPr>
              <w:t>диеновая</w:t>
            </w:r>
            <w:r w:rsidRPr="005D47BE">
              <w:rPr>
                <w:rFonts w:ascii="Arial" w:hAnsi="Arial" w:cs="Arial"/>
                <w:sz w:val="22"/>
                <w:szCs w:val="22"/>
                <w:lang w:val="en-US"/>
              </w:rPr>
              <w:t xml:space="preserve"> </w:t>
            </w:r>
            <w:r w:rsidRPr="005D47BE">
              <w:rPr>
                <w:rFonts w:ascii="Arial" w:hAnsi="Arial" w:cs="Arial"/>
                <w:sz w:val="22"/>
                <w:szCs w:val="22"/>
              </w:rPr>
              <w:t>кислота</w:t>
            </w:r>
            <w:r w:rsidRPr="005D47BE">
              <w:rPr>
                <w:rFonts w:ascii="Arial" w:hAnsi="Arial" w:cs="Arial"/>
                <w:sz w:val="22"/>
                <w:szCs w:val="22"/>
                <w:lang w:val="en-US"/>
              </w:rPr>
              <w:t xml:space="preserve">) </w:t>
            </w:r>
            <w:r w:rsidRPr="005D47BE">
              <w:rPr>
                <w:rFonts w:ascii="Arial" w:hAnsi="Arial" w:cs="Arial"/>
                <w:sz w:val="22"/>
                <w:szCs w:val="22"/>
              </w:rPr>
              <w:t>и</w:t>
            </w:r>
            <w:r w:rsidRPr="005D47BE">
              <w:rPr>
                <w:rFonts w:ascii="Arial" w:hAnsi="Arial" w:cs="Arial"/>
                <w:sz w:val="22"/>
                <w:szCs w:val="22"/>
                <w:lang w:val="en-US"/>
              </w:rPr>
              <w:t xml:space="preserve"> </w:t>
            </w:r>
            <w:r w:rsidRPr="005D47BE">
              <w:rPr>
                <w:rFonts w:ascii="Arial" w:hAnsi="Arial" w:cs="Arial"/>
                <w:sz w:val="22"/>
                <w:szCs w:val="22"/>
              </w:rPr>
              <w:t>ее</w:t>
            </w:r>
            <w:r w:rsidRPr="005D47BE">
              <w:rPr>
                <w:rFonts w:ascii="Arial" w:hAnsi="Arial" w:cs="Arial"/>
                <w:sz w:val="22"/>
                <w:szCs w:val="22"/>
                <w:lang w:val="en-US"/>
              </w:rPr>
              <w:t xml:space="preserve"> </w:t>
            </w:r>
            <w:r w:rsidRPr="005D47BE">
              <w:rPr>
                <w:rFonts w:ascii="Arial" w:hAnsi="Arial" w:cs="Arial"/>
                <w:sz w:val="22"/>
                <w:szCs w:val="22"/>
              </w:rPr>
              <w:t>соли</w:t>
            </w:r>
            <w:r w:rsidRPr="005D47BE">
              <w:rPr>
                <w:rFonts w:ascii="Arial" w:hAnsi="Arial" w:cs="Arial"/>
                <w:sz w:val="22"/>
                <w:szCs w:val="22"/>
                <w:lang w:val="en-US"/>
              </w:rPr>
              <w:t xml:space="preserve"> (Sorbic acid (hexa-2,4-dienoic acid) and its salts)</w:t>
            </w:r>
          </w:p>
          <w:p w:rsidR="00C03BD6" w:rsidRPr="005D47BE" w:rsidRDefault="00C03BD6" w:rsidP="00C03BD6">
            <w:pPr>
              <w:spacing w:line="240" w:lineRule="exact"/>
              <w:jc w:val="both"/>
              <w:rPr>
                <w:rFonts w:ascii="Arial" w:hAnsi="Arial" w:cs="Arial"/>
                <w:sz w:val="22"/>
                <w:szCs w:val="22"/>
                <w:lang w:val="en-US"/>
              </w:rPr>
            </w:pPr>
          </w:p>
        </w:tc>
        <w:tc>
          <w:tcPr>
            <w:tcW w:w="212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8"/>
                <w:sz w:val="22"/>
                <w:szCs w:val="22"/>
              </w:rPr>
              <w:t xml:space="preserve">0,6 </w:t>
            </w:r>
            <w:r w:rsidRPr="005D47BE">
              <w:rPr>
                <w:rFonts w:ascii="Arial" w:hAnsi="Arial" w:cs="Arial"/>
                <w:spacing w:val="-8"/>
                <w:sz w:val="22"/>
                <w:szCs w:val="22"/>
                <w:lang w:val="be-BY"/>
              </w:rPr>
              <w:t>процента</w:t>
            </w:r>
            <w:r w:rsidRPr="005D47BE">
              <w:rPr>
                <w:rFonts w:ascii="Arial" w:hAnsi="Arial" w:cs="Arial"/>
                <w:spacing w:val="-8"/>
                <w:sz w:val="22"/>
                <w:szCs w:val="22"/>
              </w:rPr>
              <w:t xml:space="preserve"> (к</w:t>
            </w:r>
            <w:r w:rsidRPr="005D47BE">
              <w:rPr>
                <w:rFonts w:ascii="Arial" w:hAnsi="Arial" w:cs="Arial"/>
                <w:spacing w:val="-8"/>
                <w:sz w:val="22"/>
                <w:szCs w:val="22"/>
              </w:rPr>
              <w:t>и</w:t>
            </w:r>
            <w:r w:rsidRPr="005D47BE">
              <w:rPr>
                <w:rFonts w:ascii="Arial" w:hAnsi="Arial" w:cs="Arial"/>
                <w:spacing w:val="-8"/>
                <w:sz w:val="22"/>
                <w:szCs w:val="22"/>
              </w:rPr>
              <w:t>с</w:t>
            </w:r>
            <w:r w:rsidRPr="005D47BE">
              <w:rPr>
                <w:rFonts w:ascii="Arial" w:hAnsi="Arial" w:cs="Arial"/>
                <w:spacing w:val="-8"/>
                <w:sz w:val="22"/>
                <w:szCs w:val="22"/>
              </w:rPr>
              <w:softHyphen/>
            </w:r>
            <w:r w:rsidRPr="005D47BE">
              <w:rPr>
                <w:rFonts w:ascii="Arial" w:hAnsi="Arial" w:cs="Arial"/>
                <w:sz w:val="22"/>
                <w:szCs w:val="22"/>
              </w:rPr>
              <w:t>лота)</w:t>
            </w:r>
          </w:p>
        </w:tc>
        <w:tc>
          <w:tcPr>
            <w:tcW w:w="2092" w:type="dxa"/>
            <w:gridSpan w:val="3"/>
          </w:tcPr>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5</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pacing w:val="-8"/>
                <w:sz w:val="22"/>
                <w:szCs w:val="22"/>
              </w:rPr>
              <w:t>Формальдегид</w:t>
            </w:r>
            <w:r w:rsidRPr="005D47BE">
              <w:rPr>
                <w:rFonts w:ascii="Arial" w:hAnsi="Arial" w:cs="Arial"/>
                <w:spacing w:val="-8"/>
                <w:sz w:val="22"/>
                <w:szCs w:val="22"/>
                <w:lang w:val="en-US"/>
              </w:rPr>
              <w:t xml:space="preserve"> </w:t>
            </w:r>
            <w:r w:rsidRPr="005D47BE">
              <w:rPr>
                <w:rFonts w:ascii="Arial" w:hAnsi="Arial" w:cs="Arial"/>
                <w:spacing w:val="-8"/>
                <w:sz w:val="22"/>
                <w:szCs w:val="22"/>
              </w:rPr>
              <w:t>и</w:t>
            </w:r>
            <w:r w:rsidRPr="005D47BE">
              <w:rPr>
                <w:rFonts w:ascii="Arial" w:hAnsi="Arial" w:cs="Arial"/>
                <w:spacing w:val="-8"/>
                <w:sz w:val="22"/>
                <w:szCs w:val="22"/>
                <w:lang w:val="en-US"/>
              </w:rPr>
              <w:t xml:space="preserve"> </w:t>
            </w:r>
            <w:r w:rsidRPr="005D47BE">
              <w:rPr>
                <w:rFonts w:ascii="Arial" w:hAnsi="Arial" w:cs="Arial"/>
                <w:spacing w:val="-8"/>
                <w:sz w:val="22"/>
                <w:szCs w:val="22"/>
              </w:rPr>
              <w:t>п</w:t>
            </w:r>
            <w:r w:rsidRPr="005D47BE">
              <w:rPr>
                <w:rFonts w:ascii="Arial" w:hAnsi="Arial" w:cs="Arial"/>
                <w:spacing w:val="-8"/>
                <w:sz w:val="22"/>
                <w:szCs w:val="22"/>
              </w:rPr>
              <w:t>а</w:t>
            </w:r>
            <w:r w:rsidRPr="005D47BE">
              <w:rPr>
                <w:rFonts w:ascii="Arial" w:hAnsi="Arial" w:cs="Arial"/>
                <w:spacing w:val="-8"/>
                <w:sz w:val="22"/>
                <w:szCs w:val="22"/>
              </w:rPr>
              <w:t>ра</w:t>
            </w:r>
            <w:r w:rsidRPr="005D47BE">
              <w:rPr>
                <w:rFonts w:ascii="Arial" w:hAnsi="Arial" w:cs="Arial"/>
                <w:spacing w:val="-8"/>
                <w:sz w:val="22"/>
                <w:szCs w:val="22"/>
                <w:lang w:val="en-US"/>
              </w:rPr>
              <w:softHyphen/>
            </w:r>
            <w:r w:rsidRPr="005D47BE">
              <w:rPr>
                <w:rFonts w:ascii="Arial" w:hAnsi="Arial" w:cs="Arial"/>
                <w:sz w:val="22"/>
                <w:szCs w:val="22"/>
              </w:rPr>
              <w:t>формальдегид</w:t>
            </w:r>
            <w:r w:rsidRPr="005D47BE">
              <w:rPr>
                <w:rFonts w:ascii="Arial" w:hAnsi="Arial" w:cs="Arial"/>
                <w:sz w:val="22"/>
                <w:szCs w:val="22"/>
                <w:lang w:val="en-US"/>
              </w:rPr>
              <w:t xml:space="preserve"> (*) (Formaldehyde par</w:t>
            </w:r>
            <w:r w:rsidRPr="005D47BE">
              <w:rPr>
                <w:rFonts w:ascii="Arial" w:hAnsi="Arial" w:cs="Arial"/>
                <w:sz w:val="22"/>
                <w:szCs w:val="22"/>
                <w:lang w:val="en-US"/>
              </w:rPr>
              <w:t>a</w:t>
            </w:r>
            <w:r w:rsidRPr="005D47BE">
              <w:rPr>
                <w:rFonts w:ascii="Arial" w:hAnsi="Arial" w:cs="Arial"/>
                <w:sz w:val="22"/>
                <w:szCs w:val="22"/>
                <w:lang w:val="en-US"/>
              </w:rPr>
              <w:t>formaldehyde)</w:t>
            </w:r>
          </w:p>
        </w:tc>
        <w:tc>
          <w:tcPr>
            <w:tcW w:w="212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8"/>
                <w:sz w:val="22"/>
                <w:szCs w:val="22"/>
              </w:rPr>
              <w:t xml:space="preserve">0,2 </w:t>
            </w:r>
            <w:r w:rsidRPr="005D47BE">
              <w:rPr>
                <w:rFonts w:ascii="Arial" w:hAnsi="Arial" w:cs="Arial"/>
                <w:spacing w:val="-8"/>
                <w:sz w:val="22"/>
                <w:szCs w:val="22"/>
                <w:lang w:val="be-BY"/>
              </w:rPr>
              <w:t>процента</w:t>
            </w:r>
            <w:r w:rsidRPr="005D47BE">
              <w:rPr>
                <w:rFonts w:ascii="Arial" w:hAnsi="Arial" w:cs="Arial"/>
                <w:spacing w:val="-8"/>
                <w:sz w:val="22"/>
                <w:szCs w:val="22"/>
              </w:rPr>
              <w:t xml:space="preserve"> (кро</w:t>
            </w:r>
            <w:r w:rsidRPr="005D47BE">
              <w:rPr>
                <w:rFonts w:ascii="Arial" w:hAnsi="Arial" w:cs="Arial"/>
                <w:spacing w:val="-8"/>
                <w:sz w:val="22"/>
                <w:szCs w:val="22"/>
              </w:rPr>
              <w:softHyphen/>
            </w:r>
            <w:r w:rsidRPr="005D47BE">
              <w:rPr>
                <w:rFonts w:ascii="Arial" w:hAnsi="Arial" w:cs="Arial"/>
                <w:sz w:val="22"/>
                <w:szCs w:val="22"/>
              </w:rPr>
              <w:t>ме средств г</w:t>
            </w:r>
            <w:r w:rsidRPr="005D47BE">
              <w:rPr>
                <w:rFonts w:ascii="Arial" w:hAnsi="Arial" w:cs="Arial"/>
                <w:sz w:val="22"/>
                <w:szCs w:val="22"/>
              </w:rPr>
              <w:t>и</w:t>
            </w:r>
            <w:r w:rsidRPr="005D47BE">
              <w:rPr>
                <w:rFonts w:ascii="Arial" w:hAnsi="Arial" w:cs="Arial"/>
                <w:sz w:val="22"/>
                <w:szCs w:val="22"/>
              </w:rPr>
              <w:t>гиены полости рта)</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r w:rsidRPr="005D47BE">
              <w:rPr>
                <w:rFonts w:ascii="Arial" w:hAnsi="Arial" w:cs="Arial"/>
                <w:sz w:val="22"/>
                <w:szCs w:val="22"/>
              </w:rPr>
              <w:t xml:space="preserve"> (средства гиги</w:t>
            </w:r>
            <w:r w:rsidRPr="005D47BE">
              <w:rPr>
                <w:rFonts w:ascii="Arial" w:hAnsi="Arial" w:cs="Arial"/>
                <w:sz w:val="22"/>
                <w:szCs w:val="22"/>
              </w:rPr>
              <w:t>е</w:t>
            </w:r>
            <w:r w:rsidRPr="005D47BE">
              <w:rPr>
                <w:rFonts w:ascii="Arial" w:hAnsi="Arial" w:cs="Arial"/>
                <w:sz w:val="22"/>
                <w:szCs w:val="22"/>
              </w:rPr>
              <w:t>ны полости рта) в пересчете на свободный фо</w:t>
            </w:r>
            <w:r w:rsidRPr="005D47BE">
              <w:rPr>
                <w:rFonts w:ascii="Arial" w:hAnsi="Arial" w:cs="Arial"/>
                <w:sz w:val="22"/>
                <w:szCs w:val="22"/>
              </w:rPr>
              <w:t>р</w:t>
            </w:r>
            <w:r w:rsidRPr="005D47BE">
              <w:rPr>
                <w:rFonts w:ascii="Arial" w:hAnsi="Arial" w:cs="Arial"/>
                <w:sz w:val="22"/>
                <w:szCs w:val="22"/>
              </w:rPr>
              <w:t>мал</w:t>
            </w:r>
            <w:r w:rsidRPr="005D47BE">
              <w:rPr>
                <w:rFonts w:ascii="Arial" w:hAnsi="Arial" w:cs="Arial"/>
                <w:sz w:val="22"/>
                <w:szCs w:val="22"/>
              </w:rPr>
              <w:t>ь</w:t>
            </w:r>
            <w:r w:rsidRPr="005D47BE">
              <w:rPr>
                <w:rFonts w:ascii="Arial" w:hAnsi="Arial" w:cs="Arial"/>
                <w:sz w:val="22"/>
                <w:szCs w:val="22"/>
              </w:rPr>
              <w:t>дегид</w:t>
            </w:r>
          </w:p>
          <w:p w:rsidR="00C03BD6" w:rsidRPr="005D47BE" w:rsidRDefault="00C03BD6" w:rsidP="00C03BD6">
            <w:pPr>
              <w:spacing w:line="240" w:lineRule="exact"/>
              <w:jc w:val="both"/>
              <w:rPr>
                <w:rFonts w:ascii="Arial" w:hAnsi="Arial" w:cs="Arial"/>
                <w:sz w:val="22"/>
                <w:szCs w:val="22"/>
              </w:rPr>
            </w:pPr>
          </w:p>
        </w:tc>
        <w:tc>
          <w:tcPr>
            <w:tcW w:w="209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запрещено пр</w:t>
            </w:r>
            <w:r w:rsidRPr="005D47BE">
              <w:rPr>
                <w:rFonts w:ascii="Arial" w:hAnsi="Arial" w:cs="Arial"/>
                <w:sz w:val="22"/>
                <w:szCs w:val="22"/>
              </w:rPr>
              <w:t>и</w:t>
            </w:r>
            <w:r w:rsidRPr="005D47BE">
              <w:rPr>
                <w:rFonts w:ascii="Arial" w:hAnsi="Arial" w:cs="Arial"/>
                <w:sz w:val="22"/>
                <w:szCs w:val="22"/>
              </w:rPr>
              <w:t>менение в аэр</w:t>
            </w:r>
            <w:r w:rsidRPr="005D47BE">
              <w:rPr>
                <w:rFonts w:ascii="Arial" w:hAnsi="Arial" w:cs="Arial"/>
                <w:sz w:val="22"/>
                <w:szCs w:val="22"/>
              </w:rPr>
              <w:t>о</w:t>
            </w:r>
            <w:r w:rsidRPr="005D47BE">
              <w:rPr>
                <w:rFonts w:ascii="Arial" w:hAnsi="Arial" w:cs="Arial"/>
                <w:sz w:val="22"/>
                <w:szCs w:val="22"/>
              </w:rPr>
              <w:t>золях</w:t>
            </w: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6</w:t>
            </w:r>
          </w:p>
        </w:tc>
        <w:tc>
          <w:tcPr>
            <w:tcW w:w="2770" w:type="dxa"/>
          </w:tcPr>
          <w:p w:rsidR="00C03BD6" w:rsidRPr="005D47BE" w:rsidRDefault="00C03BD6" w:rsidP="00C03BD6">
            <w:pPr>
              <w:spacing w:line="240" w:lineRule="exact"/>
              <w:jc w:val="both"/>
              <w:rPr>
                <w:rFonts w:ascii="Arial" w:hAnsi="Arial" w:cs="Arial"/>
                <w:spacing w:val="-8"/>
                <w:sz w:val="22"/>
                <w:szCs w:val="22"/>
              </w:rPr>
            </w:pPr>
          </w:p>
        </w:tc>
        <w:tc>
          <w:tcPr>
            <w:tcW w:w="2127" w:type="dxa"/>
            <w:gridSpan w:val="2"/>
          </w:tcPr>
          <w:p w:rsidR="00C03BD6" w:rsidRPr="005D47BE" w:rsidRDefault="00C03BD6" w:rsidP="00C03BD6">
            <w:pPr>
              <w:spacing w:line="240" w:lineRule="exact"/>
              <w:jc w:val="both"/>
              <w:rPr>
                <w:rFonts w:ascii="Arial" w:hAnsi="Arial" w:cs="Arial"/>
                <w:spacing w:val="-8"/>
                <w:sz w:val="22"/>
                <w:szCs w:val="22"/>
              </w:rPr>
            </w:pPr>
          </w:p>
        </w:tc>
        <w:tc>
          <w:tcPr>
            <w:tcW w:w="2092" w:type="dxa"/>
            <w:gridSpan w:val="3"/>
          </w:tcPr>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7</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rPr>
              <w:t>Бифенил</w:t>
            </w:r>
            <w:r w:rsidRPr="005D47BE">
              <w:rPr>
                <w:rFonts w:ascii="Arial" w:hAnsi="Arial" w:cs="Arial"/>
                <w:sz w:val="22"/>
                <w:szCs w:val="22"/>
                <w:lang w:val="en-US"/>
              </w:rPr>
              <w:t>-2-</w:t>
            </w:r>
            <w:r w:rsidRPr="005D47BE">
              <w:rPr>
                <w:rFonts w:ascii="Arial" w:hAnsi="Arial" w:cs="Arial"/>
                <w:sz w:val="22"/>
                <w:szCs w:val="22"/>
              </w:rPr>
              <w:t>ол</w:t>
            </w:r>
            <w:r w:rsidRPr="005D47BE">
              <w:rPr>
                <w:rFonts w:ascii="Arial" w:hAnsi="Arial" w:cs="Arial"/>
                <w:sz w:val="22"/>
                <w:szCs w:val="22"/>
                <w:lang w:val="en-US"/>
              </w:rPr>
              <w:t xml:space="preserve"> (</w:t>
            </w:r>
            <w:r w:rsidRPr="005D47BE">
              <w:rPr>
                <w:rFonts w:ascii="Arial" w:hAnsi="Arial" w:cs="Arial"/>
                <w:sz w:val="22"/>
                <w:szCs w:val="22"/>
              </w:rPr>
              <w:t>о</w:t>
            </w:r>
            <w:r w:rsidRPr="005D47BE">
              <w:rPr>
                <w:rFonts w:ascii="Arial" w:hAnsi="Arial" w:cs="Arial"/>
                <w:sz w:val="22"/>
                <w:szCs w:val="22"/>
                <w:lang w:val="en-US"/>
              </w:rPr>
              <w:t>-</w:t>
            </w:r>
            <w:r w:rsidRPr="005D47BE">
              <w:rPr>
                <w:rFonts w:ascii="Arial" w:hAnsi="Arial" w:cs="Arial"/>
                <w:sz w:val="22"/>
                <w:szCs w:val="22"/>
              </w:rPr>
              <w:t>фе</w:t>
            </w:r>
            <w:r w:rsidRPr="005D47BE">
              <w:rPr>
                <w:rFonts w:ascii="Arial" w:hAnsi="Arial" w:cs="Arial"/>
                <w:sz w:val="22"/>
                <w:szCs w:val="22"/>
                <w:lang w:val="en-US"/>
              </w:rPr>
              <w:softHyphen/>
            </w:r>
            <w:r w:rsidRPr="005D47BE">
              <w:rPr>
                <w:rFonts w:ascii="Arial" w:hAnsi="Arial" w:cs="Arial"/>
                <w:sz w:val="22"/>
                <w:szCs w:val="22"/>
              </w:rPr>
              <w:t>нилфенол</w:t>
            </w:r>
            <w:r w:rsidRPr="005D47BE">
              <w:rPr>
                <w:rFonts w:ascii="Arial" w:hAnsi="Arial" w:cs="Arial"/>
                <w:sz w:val="22"/>
                <w:szCs w:val="22"/>
                <w:lang w:val="en-US"/>
              </w:rPr>
              <w:t xml:space="preserve">) </w:t>
            </w:r>
            <w:r w:rsidRPr="005D47BE">
              <w:rPr>
                <w:rFonts w:ascii="Arial" w:hAnsi="Arial" w:cs="Arial"/>
                <w:sz w:val="22"/>
                <w:szCs w:val="22"/>
              </w:rPr>
              <w:t>и</w:t>
            </w:r>
            <w:r w:rsidRPr="005D47BE">
              <w:rPr>
                <w:rFonts w:ascii="Arial" w:hAnsi="Arial" w:cs="Arial"/>
                <w:sz w:val="22"/>
                <w:szCs w:val="22"/>
                <w:lang w:val="en-US"/>
              </w:rPr>
              <w:t xml:space="preserve"> </w:t>
            </w:r>
            <w:r w:rsidRPr="005D47BE">
              <w:rPr>
                <w:rFonts w:ascii="Arial" w:hAnsi="Arial" w:cs="Arial"/>
                <w:sz w:val="22"/>
                <w:szCs w:val="22"/>
              </w:rPr>
              <w:t>его</w:t>
            </w:r>
            <w:r w:rsidRPr="005D47BE">
              <w:rPr>
                <w:rFonts w:ascii="Arial" w:hAnsi="Arial" w:cs="Arial"/>
                <w:sz w:val="22"/>
                <w:szCs w:val="22"/>
                <w:lang w:val="en-US"/>
              </w:rPr>
              <w:t xml:space="preserve"> </w:t>
            </w:r>
            <w:r w:rsidRPr="005D47BE">
              <w:rPr>
                <w:rFonts w:ascii="Arial" w:hAnsi="Arial" w:cs="Arial"/>
                <w:sz w:val="22"/>
                <w:szCs w:val="22"/>
              </w:rPr>
              <w:t>с</w:t>
            </w:r>
            <w:r w:rsidRPr="005D47BE">
              <w:rPr>
                <w:rFonts w:ascii="Arial" w:hAnsi="Arial" w:cs="Arial"/>
                <w:sz w:val="22"/>
                <w:szCs w:val="22"/>
              </w:rPr>
              <w:t>о</w:t>
            </w:r>
            <w:r w:rsidRPr="005D47BE">
              <w:rPr>
                <w:rFonts w:ascii="Arial" w:hAnsi="Arial" w:cs="Arial"/>
                <w:sz w:val="22"/>
                <w:szCs w:val="22"/>
              </w:rPr>
              <w:t>ли</w:t>
            </w:r>
            <w:r w:rsidRPr="005D47BE">
              <w:rPr>
                <w:rFonts w:ascii="Arial" w:hAnsi="Arial" w:cs="Arial"/>
                <w:sz w:val="22"/>
                <w:szCs w:val="22"/>
                <w:lang w:val="en-US"/>
              </w:rPr>
              <w:t xml:space="preserve"> (biphenyl-2-ol (o-phe</w:t>
            </w:r>
            <w:r w:rsidRPr="005D47BE">
              <w:rPr>
                <w:rFonts w:ascii="Arial" w:hAnsi="Arial" w:cs="Arial"/>
                <w:sz w:val="22"/>
                <w:szCs w:val="22"/>
                <w:lang w:val="en-US"/>
              </w:rPr>
              <w:softHyphen/>
              <w:t>nylphenol) and its salts)</w:t>
            </w:r>
          </w:p>
          <w:p w:rsidR="00C03BD6" w:rsidRPr="005D47BE" w:rsidRDefault="00C03BD6" w:rsidP="00C03BD6">
            <w:pPr>
              <w:spacing w:line="240" w:lineRule="exact"/>
              <w:jc w:val="both"/>
              <w:rPr>
                <w:rFonts w:ascii="Arial" w:hAnsi="Arial" w:cs="Arial"/>
                <w:sz w:val="22"/>
                <w:szCs w:val="22"/>
                <w:lang w:val="en-US"/>
              </w:rPr>
            </w:pPr>
          </w:p>
        </w:tc>
        <w:tc>
          <w:tcPr>
            <w:tcW w:w="212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0,2 </w:t>
            </w:r>
            <w:r w:rsidRPr="005D47BE">
              <w:rPr>
                <w:rFonts w:ascii="Arial" w:hAnsi="Arial" w:cs="Arial"/>
                <w:sz w:val="22"/>
                <w:szCs w:val="22"/>
                <w:lang w:val="be-BY"/>
              </w:rPr>
              <w:t>процента</w:t>
            </w:r>
            <w:r w:rsidRPr="005D47BE">
              <w:rPr>
                <w:rFonts w:ascii="Arial" w:hAnsi="Arial" w:cs="Arial"/>
                <w:sz w:val="22"/>
                <w:szCs w:val="22"/>
              </w:rPr>
              <w:t xml:space="preserve"> в пересчете на ф</w:t>
            </w:r>
            <w:r w:rsidRPr="005D47BE">
              <w:rPr>
                <w:rFonts w:ascii="Arial" w:hAnsi="Arial" w:cs="Arial"/>
                <w:sz w:val="22"/>
                <w:szCs w:val="22"/>
              </w:rPr>
              <w:t>е</w:t>
            </w:r>
            <w:r w:rsidRPr="005D47BE">
              <w:rPr>
                <w:rFonts w:ascii="Arial" w:hAnsi="Arial" w:cs="Arial"/>
                <w:sz w:val="22"/>
                <w:szCs w:val="22"/>
              </w:rPr>
              <w:t>нол</w:t>
            </w:r>
          </w:p>
        </w:tc>
        <w:tc>
          <w:tcPr>
            <w:tcW w:w="2092" w:type="dxa"/>
            <w:gridSpan w:val="3"/>
          </w:tcPr>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8</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pacing w:val="-12"/>
                <w:sz w:val="22"/>
                <w:szCs w:val="22"/>
              </w:rPr>
              <w:t>Пиритион</w:t>
            </w:r>
            <w:r w:rsidRPr="005D47BE">
              <w:rPr>
                <w:rFonts w:ascii="Arial" w:hAnsi="Arial" w:cs="Arial"/>
                <w:spacing w:val="-12"/>
                <w:sz w:val="22"/>
                <w:szCs w:val="22"/>
                <w:lang w:val="en-US"/>
              </w:rPr>
              <w:t xml:space="preserve"> </w:t>
            </w:r>
            <w:r w:rsidRPr="005D47BE">
              <w:rPr>
                <w:rFonts w:ascii="Arial" w:hAnsi="Arial" w:cs="Arial"/>
                <w:spacing w:val="-12"/>
                <w:sz w:val="22"/>
                <w:szCs w:val="22"/>
              </w:rPr>
              <w:t>цинка</w:t>
            </w:r>
            <w:r w:rsidRPr="005D47BE">
              <w:rPr>
                <w:rFonts w:ascii="Arial" w:hAnsi="Arial" w:cs="Arial"/>
                <w:spacing w:val="-12"/>
                <w:sz w:val="22"/>
                <w:szCs w:val="22"/>
                <w:lang w:val="en-US"/>
              </w:rPr>
              <w:t xml:space="preserve"> (INN)</w:t>
            </w:r>
            <w:r w:rsidRPr="005D47BE">
              <w:rPr>
                <w:rFonts w:ascii="Arial" w:hAnsi="Arial" w:cs="Arial"/>
                <w:sz w:val="22"/>
                <w:szCs w:val="22"/>
                <w:lang w:val="en-US"/>
              </w:rPr>
              <w:t xml:space="preserve"> </w:t>
            </w:r>
            <w:r w:rsidRPr="005D47BE">
              <w:rPr>
                <w:rFonts w:ascii="Arial" w:hAnsi="Arial" w:cs="Arial"/>
                <w:spacing w:val="-8"/>
                <w:sz w:val="22"/>
                <w:szCs w:val="22"/>
                <w:lang w:val="en-US"/>
              </w:rPr>
              <w:t>(*) (CAS-№ 13463-41-7)</w:t>
            </w:r>
            <w:r w:rsidRPr="005D47BE">
              <w:rPr>
                <w:rFonts w:ascii="Arial" w:hAnsi="Arial" w:cs="Arial"/>
                <w:sz w:val="22"/>
                <w:szCs w:val="22"/>
                <w:lang w:val="en-US"/>
              </w:rPr>
              <w:t xml:space="preserve"> (Pyrithione zinc (INN))</w:t>
            </w: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средство для в</w:t>
            </w:r>
            <w:r w:rsidRPr="005D47BE">
              <w:rPr>
                <w:rFonts w:ascii="Arial" w:hAnsi="Arial" w:cs="Arial"/>
                <w:sz w:val="22"/>
                <w:szCs w:val="22"/>
              </w:rPr>
              <w:t>о</w:t>
            </w:r>
            <w:r w:rsidRPr="005D47BE">
              <w:rPr>
                <w:rFonts w:ascii="Arial" w:hAnsi="Arial" w:cs="Arial"/>
                <w:sz w:val="22"/>
                <w:szCs w:val="22"/>
              </w:rPr>
              <w:t>лос: 1</w:t>
            </w:r>
            <w:r w:rsidRPr="005D47BE">
              <w:rPr>
                <w:rFonts w:ascii="Arial" w:hAnsi="Arial" w:cs="Arial"/>
                <w:sz w:val="22"/>
                <w:szCs w:val="22"/>
                <w:lang w:val="be-BY"/>
              </w:rPr>
              <w:t xml:space="preserve"> процент</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другие средства: 0,5 </w:t>
            </w:r>
            <w:r w:rsidRPr="005D47BE">
              <w:rPr>
                <w:rFonts w:ascii="Arial" w:hAnsi="Arial" w:cs="Arial"/>
                <w:sz w:val="22"/>
                <w:szCs w:val="22"/>
                <w:lang w:val="be-BY"/>
              </w:rPr>
              <w:t>процента</w:t>
            </w:r>
            <w:r w:rsidRPr="005D47BE">
              <w:rPr>
                <w:rFonts w:ascii="Arial" w:hAnsi="Arial" w:cs="Arial"/>
                <w:sz w:val="22"/>
                <w:szCs w:val="22"/>
              </w:rPr>
              <w:t xml:space="preserve"> </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только для оп</w:t>
            </w:r>
            <w:r w:rsidRPr="005D47BE">
              <w:rPr>
                <w:rFonts w:ascii="Arial" w:hAnsi="Arial" w:cs="Arial"/>
                <w:sz w:val="22"/>
                <w:szCs w:val="22"/>
              </w:rPr>
              <w:t>о</w:t>
            </w:r>
            <w:r w:rsidRPr="005D47BE">
              <w:rPr>
                <w:rFonts w:ascii="Arial" w:hAnsi="Arial" w:cs="Arial"/>
                <w:sz w:val="22"/>
                <w:szCs w:val="22"/>
              </w:rPr>
              <w:t>ласкива</w:t>
            </w:r>
            <w:r w:rsidRPr="005D47BE">
              <w:rPr>
                <w:rFonts w:ascii="Arial" w:hAnsi="Arial" w:cs="Arial"/>
                <w:sz w:val="22"/>
                <w:szCs w:val="22"/>
              </w:rPr>
              <w:t>ю</w:t>
            </w:r>
            <w:r w:rsidRPr="005D47BE">
              <w:rPr>
                <w:rFonts w:ascii="Arial" w:hAnsi="Arial" w:cs="Arial"/>
                <w:sz w:val="22"/>
                <w:szCs w:val="22"/>
              </w:rPr>
              <w:t>щих средств.</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Запрещено в средствах г</w:t>
            </w:r>
            <w:r w:rsidRPr="005D47BE">
              <w:rPr>
                <w:rFonts w:ascii="Arial" w:hAnsi="Arial" w:cs="Arial"/>
                <w:sz w:val="22"/>
                <w:szCs w:val="22"/>
              </w:rPr>
              <w:t>и</w:t>
            </w:r>
            <w:r w:rsidRPr="005D47BE">
              <w:rPr>
                <w:rFonts w:ascii="Arial" w:hAnsi="Arial" w:cs="Arial"/>
                <w:sz w:val="22"/>
                <w:szCs w:val="22"/>
              </w:rPr>
              <w:t>ги</w:t>
            </w:r>
            <w:r w:rsidRPr="005D47BE">
              <w:rPr>
                <w:rFonts w:ascii="Arial" w:hAnsi="Arial" w:cs="Arial"/>
                <w:sz w:val="22"/>
                <w:szCs w:val="22"/>
              </w:rPr>
              <w:softHyphen/>
              <w:t>ены полости рта</w:t>
            </w:r>
          </w:p>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9</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rPr>
              <w:t>Неорганические</w:t>
            </w:r>
            <w:r w:rsidRPr="005D47BE">
              <w:rPr>
                <w:rFonts w:ascii="Arial" w:hAnsi="Arial" w:cs="Arial"/>
                <w:sz w:val="22"/>
                <w:szCs w:val="22"/>
                <w:lang w:val="en-US"/>
              </w:rPr>
              <w:t xml:space="preserve"> </w:t>
            </w:r>
            <w:r w:rsidRPr="005D47BE">
              <w:rPr>
                <w:rFonts w:ascii="Arial" w:hAnsi="Arial" w:cs="Arial"/>
                <w:sz w:val="22"/>
                <w:szCs w:val="22"/>
              </w:rPr>
              <w:t>сул</w:t>
            </w:r>
            <w:r w:rsidRPr="005D47BE">
              <w:rPr>
                <w:rFonts w:ascii="Arial" w:hAnsi="Arial" w:cs="Arial"/>
                <w:sz w:val="22"/>
                <w:szCs w:val="22"/>
              </w:rPr>
              <w:t>ь</w:t>
            </w:r>
            <w:r w:rsidRPr="005D47BE">
              <w:rPr>
                <w:rFonts w:ascii="Arial" w:hAnsi="Arial" w:cs="Arial"/>
                <w:sz w:val="22"/>
                <w:szCs w:val="22"/>
              </w:rPr>
              <w:t>фиты</w:t>
            </w:r>
            <w:r w:rsidRPr="005D47BE">
              <w:rPr>
                <w:rFonts w:ascii="Arial" w:hAnsi="Arial" w:cs="Arial"/>
                <w:sz w:val="22"/>
                <w:szCs w:val="22"/>
                <w:lang w:val="en-US"/>
              </w:rPr>
              <w:t xml:space="preserve"> </w:t>
            </w:r>
            <w:r w:rsidRPr="005D47BE">
              <w:rPr>
                <w:rFonts w:ascii="Arial" w:hAnsi="Arial" w:cs="Arial"/>
                <w:sz w:val="22"/>
                <w:szCs w:val="22"/>
              </w:rPr>
              <w:t>и</w:t>
            </w:r>
            <w:r w:rsidRPr="005D47BE">
              <w:rPr>
                <w:rFonts w:ascii="Arial" w:hAnsi="Arial" w:cs="Arial"/>
                <w:sz w:val="22"/>
                <w:szCs w:val="22"/>
                <w:lang w:val="en-US"/>
              </w:rPr>
              <w:t xml:space="preserve"> </w:t>
            </w:r>
            <w:r w:rsidRPr="005D47BE">
              <w:rPr>
                <w:rFonts w:ascii="Arial" w:hAnsi="Arial" w:cs="Arial"/>
                <w:sz w:val="22"/>
                <w:szCs w:val="22"/>
              </w:rPr>
              <w:t>гидросульф</w:t>
            </w:r>
            <w:r w:rsidRPr="005D47BE">
              <w:rPr>
                <w:rFonts w:ascii="Arial" w:hAnsi="Arial" w:cs="Arial"/>
                <w:sz w:val="22"/>
                <w:szCs w:val="22"/>
              </w:rPr>
              <w:t>и</w:t>
            </w:r>
            <w:r w:rsidRPr="005D47BE">
              <w:rPr>
                <w:rFonts w:ascii="Arial" w:hAnsi="Arial" w:cs="Arial"/>
                <w:sz w:val="22"/>
                <w:szCs w:val="22"/>
              </w:rPr>
              <w:t>ты</w:t>
            </w:r>
            <w:r w:rsidRPr="005D47BE">
              <w:rPr>
                <w:rFonts w:ascii="Arial" w:hAnsi="Arial" w:cs="Arial"/>
                <w:sz w:val="22"/>
                <w:szCs w:val="22"/>
                <w:lang w:val="en-US"/>
              </w:rPr>
              <w:t xml:space="preserve"> (Inorganic sulphites and hydrogen sulphites)</w:t>
            </w:r>
          </w:p>
          <w:p w:rsidR="00C03BD6" w:rsidRPr="005D47BE"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0,2 </w:t>
            </w:r>
            <w:r w:rsidRPr="005D47BE">
              <w:rPr>
                <w:rFonts w:ascii="Arial" w:hAnsi="Arial" w:cs="Arial"/>
                <w:sz w:val="22"/>
                <w:szCs w:val="22"/>
                <w:lang w:val="be-BY"/>
              </w:rPr>
              <w:t>процента</w:t>
            </w:r>
            <w:r w:rsidRPr="005D47BE">
              <w:rPr>
                <w:rFonts w:ascii="Arial" w:hAnsi="Arial" w:cs="Arial"/>
                <w:sz w:val="22"/>
                <w:szCs w:val="22"/>
              </w:rPr>
              <w:t xml:space="preserve"> в пересч</w:t>
            </w:r>
            <w:r w:rsidRPr="005D47BE">
              <w:rPr>
                <w:rFonts w:ascii="Arial" w:hAnsi="Arial" w:cs="Arial"/>
                <w:sz w:val="22"/>
                <w:szCs w:val="22"/>
              </w:rPr>
              <w:t>е</w:t>
            </w:r>
            <w:r w:rsidRPr="005D47BE">
              <w:rPr>
                <w:rFonts w:ascii="Arial" w:hAnsi="Arial" w:cs="Arial"/>
                <w:sz w:val="22"/>
                <w:szCs w:val="22"/>
              </w:rPr>
              <w:t>те на SО</w:t>
            </w:r>
            <w:r w:rsidRPr="005D47BE">
              <w:rPr>
                <w:rFonts w:ascii="Arial" w:hAnsi="Arial" w:cs="Arial"/>
                <w:sz w:val="22"/>
                <w:szCs w:val="22"/>
                <w:vertAlign w:val="subscript"/>
              </w:rPr>
              <w:t>2</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10</w:t>
            </w:r>
          </w:p>
        </w:tc>
        <w:tc>
          <w:tcPr>
            <w:tcW w:w="2770" w:type="dxa"/>
          </w:tcPr>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11</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4"/>
                <w:sz w:val="22"/>
                <w:szCs w:val="22"/>
              </w:rPr>
              <w:t xml:space="preserve">Хлорбутанол (INN) </w:t>
            </w:r>
            <w:r w:rsidRPr="005D47BE">
              <w:rPr>
                <w:rFonts w:ascii="Arial" w:hAnsi="Arial" w:cs="Arial"/>
                <w:sz w:val="22"/>
                <w:szCs w:val="22"/>
              </w:rPr>
              <w:t>(Chlorobutanol (INN))</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0,5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запрещено и</w:t>
            </w:r>
            <w:r w:rsidRPr="005D47BE">
              <w:rPr>
                <w:rFonts w:ascii="Arial" w:hAnsi="Arial" w:cs="Arial"/>
                <w:sz w:val="22"/>
                <w:szCs w:val="22"/>
              </w:rPr>
              <w:t>с</w:t>
            </w:r>
            <w:r w:rsidRPr="005D47BE">
              <w:rPr>
                <w:rFonts w:ascii="Arial" w:hAnsi="Arial" w:cs="Arial"/>
                <w:sz w:val="22"/>
                <w:szCs w:val="22"/>
              </w:rPr>
              <w:t>пользовать в а</w:t>
            </w:r>
            <w:r w:rsidRPr="005D47BE">
              <w:rPr>
                <w:rFonts w:ascii="Arial" w:hAnsi="Arial" w:cs="Arial"/>
                <w:sz w:val="22"/>
                <w:szCs w:val="22"/>
              </w:rPr>
              <w:t>э</w:t>
            </w:r>
            <w:r w:rsidRPr="005D47BE">
              <w:rPr>
                <w:rFonts w:ascii="Arial" w:hAnsi="Arial" w:cs="Arial"/>
                <w:sz w:val="22"/>
                <w:szCs w:val="22"/>
              </w:rPr>
              <w:t>розолях</w:t>
            </w:r>
          </w:p>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содержит хло</w:t>
            </w:r>
            <w:r w:rsidRPr="005D47BE">
              <w:rPr>
                <w:rFonts w:ascii="Arial" w:hAnsi="Arial" w:cs="Arial"/>
                <w:sz w:val="22"/>
                <w:szCs w:val="22"/>
              </w:rPr>
              <w:t>р</w:t>
            </w:r>
            <w:r w:rsidRPr="005D47BE">
              <w:rPr>
                <w:rFonts w:ascii="Arial" w:hAnsi="Arial" w:cs="Arial"/>
                <w:sz w:val="22"/>
                <w:szCs w:val="22"/>
              </w:rPr>
              <w:t>бутанол</w:t>
            </w: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12</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pacing w:val="-4"/>
                <w:sz w:val="22"/>
                <w:szCs w:val="22"/>
                <w:lang w:val="en-US"/>
              </w:rPr>
              <w:t>4-</w:t>
            </w:r>
            <w:r w:rsidRPr="005D47BE">
              <w:rPr>
                <w:rFonts w:ascii="Arial" w:hAnsi="Arial" w:cs="Arial"/>
                <w:spacing w:val="-4"/>
                <w:sz w:val="22"/>
                <w:szCs w:val="22"/>
              </w:rPr>
              <w:t>Гидрокси</w:t>
            </w:r>
            <w:r w:rsidRPr="005D47BE">
              <w:rPr>
                <w:rFonts w:ascii="Arial" w:hAnsi="Arial" w:cs="Arial"/>
                <w:spacing w:val="-4"/>
                <w:sz w:val="22"/>
                <w:szCs w:val="22"/>
                <w:lang w:val="en-US"/>
              </w:rPr>
              <w:t>-</w:t>
            </w:r>
            <w:r w:rsidRPr="005D47BE">
              <w:rPr>
                <w:rFonts w:ascii="Arial" w:hAnsi="Arial" w:cs="Arial"/>
                <w:spacing w:val="-4"/>
                <w:sz w:val="22"/>
                <w:szCs w:val="22"/>
              </w:rPr>
              <w:t>бензой</w:t>
            </w:r>
            <w:r w:rsidRPr="005D47BE">
              <w:rPr>
                <w:rFonts w:ascii="Arial" w:hAnsi="Arial" w:cs="Arial"/>
                <w:spacing w:val="-4"/>
                <w:sz w:val="22"/>
                <w:szCs w:val="22"/>
                <w:lang w:val="en-US"/>
              </w:rPr>
              <w:softHyphen/>
            </w:r>
            <w:r w:rsidRPr="005D47BE">
              <w:rPr>
                <w:rFonts w:ascii="Arial" w:hAnsi="Arial" w:cs="Arial"/>
                <w:sz w:val="22"/>
                <w:szCs w:val="22"/>
              </w:rPr>
              <w:t>ная</w:t>
            </w:r>
            <w:r w:rsidRPr="005D47BE">
              <w:rPr>
                <w:rFonts w:ascii="Arial" w:hAnsi="Arial" w:cs="Arial"/>
                <w:sz w:val="22"/>
                <w:szCs w:val="22"/>
                <w:lang w:val="en-US"/>
              </w:rPr>
              <w:t xml:space="preserve"> </w:t>
            </w:r>
            <w:r w:rsidRPr="005D47BE">
              <w:rPr>
                <w:rFonts w:ascii="Arial" w:hAnsi="Arial" w:cs="Arial"/>
                <w:sz w:val="22"/>
                <w:szCs w:val="22"/>
              </w:rPr>
              <w:t>кислота</w:t>
            </w:r>
            <w:r w:rsidRPr="005D47BE">
              <w:rPr>
                <w:rFonts w:ascii="Arial" w:hAnsi="Arial" w:cs="Arial"/>
                <w:sz w:val="22"/>
                <w:szCs w:val="22"/>
                <w:lang w:val="en-US"/>
              </w:rPr>
              <w:t xml:space="preserve">, </w:t>
            </w:r>
            <w:r w:rsidRPr="005D47BE">
              <w:rPr>
                <w:rFonts w:ascii="Arial" w:hAnsi="Arial" w:cs="Arial"/>
                <w:sz w:val="22"/>
                <w:szCs w:val="22"/>
              </w:rPr>
              <w:t>ее</w:t>
            </w:r>
            <w:r w:rsidRPr="005D47BE">
              <w:rPr>
                <w:rFonts w:ascii="Arial" w:hAnsi="Arial" w:cs="Arial"/>
                <w:sz w:val="22"/>
                <w:szCs w:val="22"/>
                <w:lang w:val="en-US"/>
              </w:rPr>
              <w:t xml:space="preserve"> </w:t>
            </w:r>
            <w:r w:rsidRPr="005D47BE">
              <w:rPr>
                <w:rFonts w:ascii="Arial" w:hAnsi="Arial" w:cs="Arial"/>
                <w:sz w:val="22"/>
                <w:szCs w:val="22"/>
              </w:rPr>
              <w:t>соли</w:t>
            </w:r>
            <w:r w:rsidRPr="005D47BE">
              <w:rPr>
                <w:rFonts w:ascii="Arial" w:hAnsi="Arial" w:cs="Arial"/>
                <w:sz w:val="22"/>
                <w:szCs w:val="22"/>
                <w:lang w:val="en-US"/>
              </w:rPr>
              <w:t xml:space="preserve"> </w:t>
            </w:r>
            <w:r w:rsidRPr="005D47BE">
              <w:rPr>
                <w:rFonts w:ascii="Arial" w:hAnsi="Arial" w:cs="Arial"/>
                <w:sz w:val="22"/>
                <w:szCs w:val="22"/>
              </w:rPr>
              <w:t>и</w:t>
            </w:r>
            <w:r w:rsidRPr="005D47BE">
              <w:rPr>
                <w:rFonts w:ascii="Arial" w:hAnsi="Arial" w:cs="Arial"/>
                <w:sz w:val="22"/>
                <w:szCs w:val="22"/>
                <w:lang w:val="en-US"/>
              </w:rPr>
              <w:t xml:space="preserve"> </w:t>
            </w:r>
            <w:r w:rsidRPr="005D47BE">
              <w:rPr>
                <w:rFonts w:ascii="Arial" w:hAnsi="Arial" w:cs="Arial"/>
                <w:sz w:val="22"/>
                <w:szCs w:val="22"/>
              </w:rPr>
              <w:t>эфиры</w:t>
            </w:r>
            <w:r w:rsidRPr="005D47BE">
              <w:rPr>
                <w:rFonts w:ascii="Arial" w:hAnsi="Arial" w:cs="Arial"/>
                <w:sz w:val="22"/>
                <w:szCs w:val="22"/>
                <w:lang w:val="en-US"/>
              </w:rPr>
              <w:t xml:space="preserve"> (</w:t>
            </w:r>
            <w:r w:rsidRPr="005D47BE">
              <w:rPr>
                <w:rFonts w:ascii="Arial" w:hAnsi="Arial" w:cs="Arial"/>
                <w:sz w:val="22"/>
                <w:szCs w:val="22"/>
              </w:rPr>
              <w:t>мет</w:t>
            </w:r>
            <w:r w:rsidRPr="005D47BE">
              <w:rPr>
                <w:rFonts w:ascii="Arial" w:hAnsi="Arial" w:cs="Arial"/>
                <w:sz w:val="22"/>
                <w:szCs w:val="22"/>
              </w:rPr>
              <w:t>и</w:t>
            </w:r>
            <w:r w:rsidRPr="005D47BE">
              <w:rPr>
                <w:rFonts w:ascii="Arial" w:hAnsi="Arial" w:cs="Arial"/>
                <w:sz w:val="22"/>
                <w:szCs w:val="22"/>
              </w:rPr>
              <w:t>ловый</w:t>
            </w:r>
            <w:r w:rsidRPr="005D47BE">
              <w:rPr>
                <w:rFonts w:ascii="Arial" w:hAnsi="Arial" w:cs="Arial"/>
                <w:sz w:val="22"/>
                <w:szCs w:val="22"/>
                <w:lang w:val="en-US"/>
              </w:rPr>
              <w:t xml:space="preserve"> – </w:t>
            </w:r>
            <w:r w:rsidRPr="005D47BE">
              <w:rPr>
                <w:rFonts w:ascii="Arial" w:hAnsi="Arial" w:cs="Arial"/>
                <w:spacing w:val="-4"/>
                <w:sz w:val="22"/>
                <w:szCs w:val="22"/>
              </w:rPr>
              <w:t>нипагин</w:t>
            </w:r>
            <w:r w:rsidRPr="005D47BE">
              <w:rPr>
                <w:rFonts w:ascii="Arial" w:hAnsi="Arial" w:cs="Arial"/>
                <w:spacing w:val="-4"/>
                <w:sz w:val="22"/>
                <w:szCs w:val="22"/>
                <w:lang w:val="en-US"/>
              </w:rPr>
              <w:t xml:space="preserve">, </w:t>
            </w:r>
            <w:r w:rsidRPr="005D47BE">
              <w:rPr>
                <w:rFonts w:ascii="Arial" w:hAnsi="Arial" w:cs="Arial"/>
                <w:spacing w:val="-4"/>
                <w:sz w:val="22"/>
                <w:szCs w:val="22"/>
              </w:rPr>
              <w:t>пр</w:t>
            </w:r>
            <w:r w:rsidRPr="005D47BE">
              <w:rPr>
                <w:rFonts w:ascii="Arial" w:hAnsi="Arial" w:cs="Arial"/>
                <w:spacing w:val="-4"/>
                <w:sz w:val="22"/>
                <w:szCs w:val="22"/>
              </w:rPr>
              <w:t>о</w:t>
            </w:r>
            <w:r w:rsidRPr="005D47BE">
              <w:rPr>
                <w:rFonts w:ascii="Arial" w:hAnsi="Arial" w:cs="Arial"/>
                <w:spacing w:val="-4"/>
                <w:sz w:val="22"/>
                <w:szCs w:val="22"/>
              </w:rPr>
              <w:t>пиловый</w:t>
            </w:r>
            <w:r w:rsidRPr="005D47BE">
              <w:rPr>
                <w:rFonts w:ascii="Arial" w:hAnsi="Arial" w:cs="Arial"/>
                <w:spacing w:val="-4"/>
                <w:sz w:val="22"/>
                <w:szCs w:val="22"/>
                <w:lang w:val="en-US"/>
              </w:rPr>
              <w:t xml:space="preserve"> –</w:t>
            </w:r>
            <w:r w:rsidRPr="005D47BE">
              <w:rPr>
                <w:rFonts w:ascii="Arial" w:hAnsi="Arial" w:cs="Arial"/>
                <w:sz w:val="22"/>
                <w:szCs w:val="22"/>
                <w:lang w:val="en-US"/>
              </w:rPr>
              <w:t xml:space="preserve"> </w:t>
            </w:r>
            <w:r w:rsidRPr="005D47BE">
              <w:rPr>
                <w:rFonts w:ascii="Arial" w:hAnsi="Arial" w:cs="Arial"/>
                <w:spacing w:val="-8"/>
                <w:sz w:val="22"/>
                <w:szCs w:val="22"/>
              </w:rPr>
              <w:t>нипазол</w:t>
            </w:r>
            <w:r w:rsidRPr="005D47BE">
              <w:rPr>
                <w:rFonts w:ascii="Arial" w:hAnsi="Arial" w:cs="Arial"/>
                <w:spacing w:val="-8"/>
                <w:sz w:val="22"/>
                <w:szCs w:val="22"/>
                <w:lang w:val="en-US"/>
              </w:rPr>
              <w:t>) (4-Hydroxyben</w:t>
            </w:r>
            <w:r w:rsidRPr="005D47BE">
              <w:rPr>
                <w:rFonts w:ascii="Arial" w:hAnsi="Arial" w:cs="Arial"/>
                <w:spacing w:val="-8"/>
                <w:sz w:val="22"/>
                <w:szCs w:val="22"/>
                <w:lang w:val="en-US"/>
              </w:rPr>
              <w:softHyphen/>
            </w:r>
            <w:r w:rsidRPr="005D47BE">
              <w:rPr>
                <w:rFonts w:ascii="Arial" w:hAnsi="Arial" w:cs="Arial"/>
                <w:sz w:val="22"/>
                <w:szCs w:val="22"/>
                <w:lang w:val="en-US"/>
              </w:rPr>
              <w:t>zoic acid and its salts and esters)</w:t>
            </w:r>
          </w:p>
          <w:p w:rsidR="00C03BD6" w:rsidRPr="005D47BE"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0,4 </w:t>
            </w:r>
            <w:r w:rsidRPr="005D47BE">
              <w:rPr>
                <w:rFonts w:ascii="Arial" w:hAnsi="Arial" w:cs="Arial"/>
                <w:sz w:val="22"/>
                <w:szCs w:val="22"/>
                <w:lang w:val="be-BY"/>
              </w:rPr>
              <w:t>процента</w:t>
            </w:r>
            <w:r w:rsidRPr="005D47BE">
              <w:rPr>
                <w:rFonts w:ascii="Arial" w:hAnsi="Arial" w:cs="Arial"/>
                <w:sz w:val="22"/>
                <w:szCs w:val="22"/>
              </w:rPr>
              <w:t xml:space="preserve"> (к</w:t>
            </w:r>
            <w:r w:rsidRPr="005D47BE">
              <w:rPr>
                <w:rFonts w:ascii="Arial" w:hAnsi="Arial" w:cs="Arial"/>
                <w:sz w:val="22"/>
                <w:szCs w:val="22"/>
              </w:rPr>
              <w:t>и</w:t>
            </w:r>
            <w:r w:rsidRPr="005D47BE">
              <w:rPr>
                <w:rFonts w:ascii="Arial" w:hAnsi="Arial" w:cs="Arial"/>
                <w:sz w:val="22"/>
                <w:szCs w:val="22"/>
              </w:rPr>
              <w:t>слота) для одн</w:t>
            </w:r>
            <w:r w:rsidRPr="005D47BE">
              <w:rPr>
                <w:rFonts w:ascii="Arial" w:hAnsi="Arial" w:cs="Arial"/>
                <w:sz w:val="22"/>
                <w:szCs w:val="22"/>
              </w:rPr>
              <w:t>о</w:t>
            </w:r>
            <w:r w:rsidRPr="005D47BE">
              <w:rPr>
                <w:rFonts w:ascii="Arial" w:hAnsi="Arial" w:cs="Arial"/>
                <w:sz w:val="22"/>
                <w:szCs w:val="22"/>
              </w:rPr>
              <w:t>го эф</w:t>
            </w:r>
            <w:r w:rsidRPr="005D47BE">
              <w:rPr>
                <w:rFonts w:ascii="Arial" w:hAnsi="Arial" w:cs="Arial"/>
                <w:sz w:val="22"/>
                <w:szCs w:val="22"/>
              </w:rPr>
              <w:t>и</w:t>
            </w:r>
            <w:r w:rsidRPr="005D47BE">
              <w:rPr>
                <w:rFonts w:ascii="Arial" w:hAnsi="Arial" w:cs="Arial"/>
                <w:sz w:val="22"/>
                <w:szCs w:val="22"/>
              </w:rPr>
              <w:t xml:space="preserve">ра, </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0,8 </w:t>
            </w:r>
            <w:r w:rsidRPr="005D47BE">
              <w:rPr>
                <w:rFonts w:ascii="Arial" w:hAnsi="Arial" w:cs="Arial"/>
                <w:sz w:val="22"/>
                <w:szCs w:val="22"/>
                <w:lang w:val="be-BY"/>
              </w:rPr>
              <w:t>процента</w:t>
            </w:r>
            <w:r w:rsidRPr="005D47BE">
              <w:rPr>
                <w:rFonts w:ascii="Arial" w:hAnsi="Arial" w:cs="Arial"/>
                <w:sz w:val="22"/>
                <w:szCs w:val="22"/>
              </w:rPr>
              <w:t xml:space="preserve"> (к</w:t>
            </w:r>
            <w:r w:rsidRPr="005D47BE">
              <w:rPr>
                <w:rFonts w:ascii="Arial" w:hAnsi="Arial" w:cs="Arial"/>
                <w:sz w:val="22"/>
                <w:szCs w:val="22"/>
              </w:rPr>
              <w:t>и</w:t>
            </w:r>
            <w:r w:rsidRPr="005D47BE">
              <w:rPr>
                <w:rFonts w:ascii="Arial" w:hAnsi="Arial" w:cs="Arial"/>
                <w:sz w:val="22"/>
                <w:szCs w:val="22"/>
              </w:rPr>
              <w:t>слота) для смеси эф</w:t>
            </w:r>
            <w:r w:rsidRPr="005D47BE">
              <w:rPr>
                <w:rFonts w:ascii="Arial" w:hAnsi="Arial" w:cs="Arial"/>
                <w:sz w:val="22"/>
                <w:szCs w:val="22"/>
              </w:rPr>
              <w:t>и</w:t>
            </w:r>
            <w:r w:rsidRPr="005D47BE">
              <w:rPr>
                <w:rFonts w:ascii="Arial" w:hAnsi="Arial" w:cs="Arial"/>
                <w:sz w:val="22"/>
                <w:szCs w:val="22"/>
              </w:rPr>
              <w:t>ров</w:t>
            </w:r>
          </w:p>
          <w:p w:rsidR="00C03BD6" w:rsidRPr="005D47BE" w:rsidRDefault="00C03BD6" w:rsidP="00C03BD6">
            <w:pPr>
              <w:spacing w:line="240" w:lineRule="exact"/>
              <w:jc w:val="both"/>
              <w:rPr>
                <w:rFonts w:ascii="Arial" w:hAnsi="Arial" w:cs="Arial"/>
                <w:sz w:val="22"/>
                <w:szCs w:val="22"/>
              </w:rPr>
            </w:pP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13</w:t>
            </w:r>
          </w:p>
        </w:tc>
        <w:tc>
          <w:tcPr>
            <w:tcW w:w="2770" w:type="dxa"/>
          </w:tcPr>
          <w:p w:rsidR="00C03BD6" w:rsidRPr="005D47BE" w:rsidRDefault="00C03BD6" w:rsidP="00C03BD6">
            <w:pPr>
              <w:pStyle w:val="a3"/>
              <w:spacing w:line="240" w:lineRule="exact"/>
              <w:jc w:val="both"/>
              <w:rPr>
                <w:rFonts w:ascii="Arial" w:hAnsi="Arial" w:cs="Arial"/>
                <w:sz w:val="22"/>
                <w:szCs w:val="22"/>
                <w:lang w:val="en-US"/>
              </w:rPr>
            </w:pPr>
            <w:r w:rsidRPr="005D47BE">
              <w:rPr>
                <w:rFonts w:ascii="Arial" w:hAnsi="Arial" w:cs="Arial"/>
                <w:sz w:val="22"/>
                <w:szCs w:val="22"/>
                <w:lang w:val="en-US"/>
              </w:rPr>
              <w:t>3-</w:t>
            </w:r>
            <w:r w:rsidRPr="005D47BE">
              <w:rPr>
                <w:rFonts w:ascii="Arial" w:hAnsi="Arial" w:cs="Arial"/>
                <w:sz w:val="22"/>
                <w:szCs w:val="22"/>
              </w:rPr>
              <w:t>Ацетил</w:t>
            </w:r>
            <w:r w:rsidRPr="005D47BE">
              <w:rPr>
                <w:rFonts w:ascii="Arial" w:hAnsi="Arial" w:cs="Arial"/>
                <w:sz w:val="22"/>
                <w:szCs w:val="22"/>
                <w:lang w:val="en-US"/>
              </w:rPr>
              <w:t>-6-</w:t>
            </w:r>
            <w:r w:rsidRPr="005D47BE">
              <w:rPr>
                <w:rFonts w:ascii="Arial" w:hAnsi="Arial" w:cs="Arial"/>
                <w:sz w:val="22"/>
                <w:szCs w:val="22"/>
              </w:rPr>
              <w:t>метил</w:t>
            </w:r>
            <w:r w:rsidRPr="005D47BE">
              <w:rPr>
                <w:rFonts w:ascii="Arial" w:hAnsi="Arial" w:cs="Arial"/>
                <w:sz w:val="22"/>
                <w:szCs w:val="22"/>
                <w:lang w:val="en-US"/>
              </w:rPr>
              <w:t>-</w:t>
            </w:r>
            <w:r w:rsidRPr="005D47BE">
              <w:rPr>
                <w:rFonts w:ascii="Arial" w:hAnsi="Arial" w:cs="Arial"/>
                <w:sz w:val="22"/>
                <w:szCs w:val="22"/>
              </w:rPr>
              <w:t>пиран</w:t>
            </w:r>
            <w:r w:rsidRPr="005D47BE">
              <w:rPr>
                <w:rFonts w:ascii="Arial" w:hAnsi="Arial" w:cs="Arial"/>
                <w:sz w:val="22"/>
                <w:szCs w:val="22"/>
                <w:lang w:val="en-US"/>
              </w:rPr>
              <w:t>-2,4(3</w:t>
            </w:r>
            <w:r w:rsidRPr="005D47BE">
              <w:rPr>
                <w:rFonts w:ascii="Arial" w:hAnsi="Arial" w:cs="Arial"/>
                <w:sz w:val="22"/>
                <w:szCs w:val="22"/>
              </w:rPr>
              <w:t>Н</w:t>
            </w:r>
            <w:r w:rsidRPr="005D47BE">
              <w:rPr>
                <w:rFonts w:ascii="Arial" w:hAnsi="Arial" w:cs="Arial"/>
                <w:sz w:val="22"/>
                <w:szCs w:val="22"/>
                <w:lang w:val="en-US"/>
              </w:rPr>
              <w:t>)-</w:t>
            </w:r>
            <w:r w:rsidRPr="005D47BE">
              <w:rPr>
                <w:rFonts w:ascii="Arial" w:hAnsi="Arial" w:cs="Arial"/>
                <w:sz w:val="22"/>
                <w:szCs w:val="22"/>
              </w:rPr>
              <w:t>дион</w:t>
            </w:r>
            <w:r w:rsidRPr="005D47BE">
              <w:rPr>
                <w:rFonts w:ascii="Arial" w:hAnsi="Arial" w:cs="Arial"/>
                <w:sz w:val="22"/>
                <w:szCs w:val="22"/>
                <w:lang w:val="en-US"/>
              </w:rPr>
              <w:t xml:space="preserve"> (</w:t>
            </w:r>
            <w:r w:rsidRPr="005D47BE">
              <w:rPr>
                <w:rFonts w:ascii="Arial" w:hAnsi="Arial" w:cs="Arial"/>
                <w:sz w:val="22"/>
                <w:szCs w:val="22"/>
              </w:rPr>
              <w:t>дегидрацетовая</w:t>
            </w:r>
            <w:r w:rsidRPr="005D47BE">
              <w:rPr>
                <w:rFonts w:ascii="Arial" w:hAnsi="Arial" w:cs="Arial"/>
                <w:sz w:val="22"/>
                <w:szCs w:val="22"/>
                <w:lang w:val="en-US"/>
              </w:rPr>
              <w:t xml:space="preserve"> </w:t>
            </w:r>
            <w:r w:rsidRPr="005D47BE">
              <w:rPr>
                <w:rFonts w:ascii="Arial" w:hAnsi="Arial" w:cs="Arial"/>
                <w:sz w:val="22"/>
                <w:szCs w:val="22"/>
              </w:rPr>
              <w:t>к</w:t>
            </w:r>
            <w:r w:rsidRPr="005D47BE">
              <w:rPr>
                <w:rFonts w:ascii="Arial" w:hAnsi="Arial" w:cs="Arial"/>
                <w:sz w:val="22"/>
                <w:szCs w:val="22"/>
              </w:rPr>
              <w:t>и</w:t>
            </w:r>
            <w:r w:rsidRPr="005D47BE">
              <w:rPr>
                <w:rFonts w:ascii="Arial" w:hAnsi="Arial" w:cs="Arial"/>
                <w:sz w:val="22"/>
                <w:szCs w:val="22"/>
              </w:rPr>
              <w:t>слота</w:t>
            </w:r>
            <w:r w:rsidRPr="005D47BE">
              <w:rPr>
                <w:rFonts w:ascii="Arial" w:hAnsi="Arial" w:cs="Arial"/>
                <w:sz w:val="22"/>
                <w:szCs w:val="22"/>
                <w:lang w:val="en-US"/>
              </w:rPr>
              <w:t xml:space="preserve"> </w:t>
            </w:r>
            <w:r w:rsidRPr="005D47BE">
              <w:rPr>
                <w:rFonts w:ascii="Arial" w:hAnsi="Arial" w:cs="Arial"/>
                <w:sz w:val="22"/>
                <w:szCs w:val="22"/>
              </w:rPr>
              <w:t>и</w:t>
            </w:r>
            <w:r w:rsidRPr="005D47BE">
              <w:rPr>
                <w:rFonts w:ascii="Arial" w:hAnsi="Arial" w:cs="Arial"/>
                <w:sz w:val="22"/>
                <w:szCs w:val="22"/>
                <w:lang w:val="en-US"/>
              </w:rPr>
              <w:t xml:space="preserve"> </w:t>
            </w:r>
            <w:r w:rsidRPr="005D47BE">
              <w:rPr>
                <w:rFonts w:ascii="Arial" w:hAnsi="Arial" w:cs="Arial"/>
                <w:sz w:val="22"/>
                <w:szCs w:val="22"/>
              </w:rPr>
              <w:t>ее</w:t>
            </w:r>
            <w:r w:rsidRPr="005D47BE">
              <w:rPr>
                <w:rFonts w:ascii="Arial" w:hAnsi="Arial" w:cs="Arial"/>
                <w:sz w:val="22"/>
                <w:szCs w:val="22"/>
                <w:lang w:val="en-US"/>
              </w:rPr>
              <w:t xml:space="preserve"> </w:t>
            </w:r>
            <w:r w:rsidRPr="005D47BE">
              <w:rPr>
                <w:rFonts w:ascii="Arial" w:hAnsi="Arial" w:cs="Arial"/>
                <w:sz w:val="22"/>
                <w:szCs w:val="22"/>
              </w:rPr>
              <w:t>соли</w:t>
            </w:r>
            <w:r w:rsidRPr="005D47BE">
              <w:rPr>
                <w:rFonts w:ascii="Arial" w:hAnsi="Arial" w:cs="Arial"/>
                <w:sz w:val="22"/>
                <w:szCs w:val="22"/>
                <w:lang w:val="en-US"/>
              </w:rPr>
              <w:t xml:space="preserve">) </w:t>
            </w:r>
            <w:r w:rsidRPr="005D47BE">
              <w:rPr>
                <w:rFonts w:ascii="Arial" w:hAnsi="Arial" w:cs="Arial"/>
                <w:spacing w:val="-4"/>
                <w:sz w:val="22"/>
                <w:szCs w:val="22"/>
                <w:lang w:val="en-US"/>
              </w:rPr>
              <w:t>(3-</w:t>
            </w:r>
            <w:r w:rsidRPr="005D47BE">
              <w:rPr>
                <w:rFonts w:ascii="Arial" w:hAnsi="Arial" w:cs="Arial"/>
                <w:spacing w:val="-8"/>
                <w:sz w:val="22"/>
                <w:szCs w:val="22"/>
                <w:lang w:val="en-US"/>
              </w:rPr>
              <w:t>Acetil-6-methylpyran-2,4</w:t>
            </w:r>
            <w:r w:rsidRPr="005D47BE">
              <w:rPr>
                <w:rFonts w:ascii="Arial" w:hAnsi="Arial" w:cs="Arial"/>
                <w:sz w:val="22"/>
                <w:szCs w:val="22"/>
                <w:lang w:val="en-US"/>
              </w:rPr>
              <w:t xml:space="preserve"> </w:t>
            </w:r>
            <w:r w:rsidRPr="005D47BE">
              <w:rPr>
                <w:rFonts w:ascii="Arial" w:hAnsi="Arial" w:cs="Arial"/>
                <w:spacing w:val="-4"/>
                <w:sz w:val="22"/>
                <w:szCs w:val="22"/>
                <w:lang w:val="en-US"/>
              </w:rPr>
              <w:t>(3H)-dione (deg</w:t>
            </w:r>
            <w:r w:rsidRPr="005D47BE">
              <w:rPr>
                <w:rFonts w:ascii="Arial" w:hAnsi="Arial" w:cs="Arial"/>
                <w:spacing w:val="-4"/>
                <w:sz w:val="22"/>
                <w:szCs w:val="22"/>
                <w:lang w:val="en-US"/>
              </w:rPr>
              <w:t>y</w:t>
            </w:r>
            <w:r w:rsidRPr="005D47BE">
              <w:rPr>
                <w:rFonts w:ascii="Arial" w:hAnsi="Arial" w:cs="Arial"/>
                <w:spacing w:val="-4"/>
                <w:sz w:val="22"/>
                <w:szCs w:val="22"/>
                <w:lang w:val="en-US"/>
              </w:rPr>
              <w:t>dracetic</w:t>
            </w:r>
            <w:r w:rsidRPr="005D47BE">
              <w:rPr>
                <w:rFonts w:ascii="Arial" w:hAnsi="Arial" w:cs="Arial"/>
                <w:sz w:val="22"/>
                <w:szCs w:val="22"/>
                <w:lang w:val="en-US"/>
              </w:rPr>
              <w:t xml:space="preserve"> acid) and its salts)</w:t>
            </w:r>
          </w:p>
          <w:p w:rsidR="00C03BD6" w:rsidRPr="005D47BE" w:rsidRDefault="00C03BD6" w:rsidP="00C03BD6">
            <w:pPr>
              <w:pStyle w:val="a3"/>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0,6 </w:t>
            </w:r>
            <w:r w:rsidRPr="005D47BE">
              <w:rPr>
                <w:rFonts w:ascii="Arial" w:hAnsi="Arial" w:cs="Arial"/>
                <w:sz w:val="22"/>
                <w:szCs w:val="22"/>
                <w:lang w:val="be-BY"/>
              </w:rPr>
              <w:t>процента</w:t>
            </w:r>
            <w:r w:rsidRPr="005D47BE">
              <w:rPr>
                <w:rFonts w:ascii="Arial" w:hAnsi="Arial" w:cs="Arial"/>
                <w:sz w:val="22"/>
                <w:szCs w:val="22"/>
              </w:rPr>
              <w:t xml:space="preserve"> (к</w:t>
            </w:r>
            <w:r w:rsidRPr="005D47BE">
              <w:rPr>
                <w:rFonts w:ascii="Arial" w:hAnsi="Arial" w:cs="Arial"/>
                <w:sz w:val="22"/>
                <w:szCs w:val="22"/>
              </w:rPr>
              <w:t>и</w:t>
            </w:r>
            <w:r w:rsidRPr="005D47BE">
              <w:rPr>
                <w:rFonts w:ascii="Arial" w:hAnsi="Arial" w:cs="Arial"/>
                <w:sz w:val="22"/>
                <w:szCs w:val="22"/>
              </w:rPr>
              <w:t>слота)</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запрещено и</w:t>
            </w:r>
            <w:r w:rsidRPr="005D47BE">
              <w:rPr>
                <w:rFonts w:ascii="Arial" w:hAnsi="Arial" w:cs="Arial"/>
                <w:sz w:val="22"/>
                <w:szCs w:val="22"/>
              </w:rPr>
              <w:t>с</w:t>
            </w:r>
            <w:r w:rsidRPr="005D47BE">
              <w:rPr>
                <w:rFonts w:ascii="Arial" w:hAnsi="Arial" w:cs="Arial"/>
                <w:sz w:val="22"/>
                <w:szCs w:val="22"/>
              </w:rPr>
              <w:t>пользовать в а</w:t>
            </w:r>
            <w:r w:rsidRPr="005D47BE">
              <w:rPr>
                <w:rFonts w:ascii="Arial" w:hAnsi="Arial" w:cs="Arial"/>
                <w:sz w:val="22"/>
                <w:szCs w:val="22"/>
              </w:rPr>
              <w:t>э</w:t>
            </w:r>
            <w:r w:rsidRPr="005D47BE">
              <w:rPr>
                <w:rFonts w:ascii="Arial" w:hAnsi="Arial" w:cs="Arial"/>
                <w:sz w:val="22"/>
                <w:szCs w:val="22"/>
              </w:rPr>
              <w:t>розолях</w:t>
            </w: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14</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rPr>
              <w:t>Муравьиная</w:t>
            </w:r>
            <w:r w:rsidRPr="005D47BE">
              <w:rPr>
                <w:rFonts w:ascii="Arial" w:hAnsi="Arial" w:cs="Arial"/>
                <w:sz w:val="22"/>
                <w:szCs w:val="22"/>
                <w:lang w:val="en-US"/>
              </w:rPr>
              <w:t xml:space="preserve"> </w:t>
            </w:r>
            <w:r w:rsidRPr="005D47BE">
              <w:rPr>
                <w:rFonts w:ascii="Arial" w:hAnsi="Arial" w:cs="Arial"/>
                <w:sz w:val="22"/>
                <w:szCs w:val="22"/>
              </w:rPr>
              <w:t>к</w:t>
            </w:r>
            <w:r w:rsidRPr="005D47BE">
              <w:rPr>
                <w:rFonts w:ascii="Arial" w:hAnsi="Arial" w:cs="Arial"/>
                <w:sz w:val="22"/>
                <w:szCs w:val="22"/>
              </w:rPr>
              <w:t>и</w:t>
            </w:r>
            <w:r w:rsidRPr="005D47BE">
              <w:rPr>
                <w:rFonts w:ascii="Arial" w:hAnsi="Arial" w:cs="Arial"/>
                <w:sz w:val="22"/>
                <w:szCs w:val="22"/>
              </w:rPr>
              <w:t>сло</w:t>
            </w:r>
            <w:r w:rsidRPr="005D47BE">
              <w:rPr>
                <w:rFonts w:ascii="Arial" w:hAnsi="Arial" w:cs="Arial"/>
                <w:sz w:val="22"/>
                <w:szCs w:val="22"/>
                <w:lang w:val="en-US"/>
              </w:rPr>
              <w:softHyphen/>
            </w:r>
            <w:r w:rsidRPr="005D47BE">
              <w:rPr>
                <w:rFonts w:ascii="Arial" w:hAnsi="Arial" w:cs="Arial"/>
                <w:sz w:val="22"/>
                <w:szCs w:val="22"/>
              </w:rPr>
              <w:t>та</w:t>
            </w:r>
            <w:r w:rsidRPr="005D47BE">
              <w:rPr>
                <w:rFonts w:ascii="Arial" w:hAnsi="Arial" w:cs="Arial"/>
                <w:sz w:val="22"/>
                <w:szCs w:val="22"/>
                <w:lang w:val="en-US"/>
              </w:rPr>
              <w:t xml:space="preserve"> </w:t>
            </w:r>
            <w:r w:rsidRPr="005D47BE">
              <w:rPr>
                <w:rFonts w:ascii="Arial" w:hAnsi="Arial" w:cs="Arial"/>
                <w:sz w:val="22"/>
                <w:szCs w:val="22"/>
              </w:rPr>
              <w:t>и</w:t>
            </w:r>
            <w:r w:rsidRPr="005D47BE">
              <w:rPr>
                <w:rFonts w:ascii="Arial" w:hAnsi="Arial" w:cs="Arial"/>
                <w:sz w:val="22"/>
                <w:szCs w:val="22"/>
                <w:lang w:val="en-US"/>
              </w:rPr>
              <w:t xml:space="preserve"> </w:t>
            </w:r>
            <w:r w:rsidRPr="005D47BE">
              <w:rPr>
                <w:rFonts w:ascii="Arial" w:hAnsi="Arial" w:cs="Arial"/>
                <w:sz w:val="22"/>
                <w:szCs w:val="22"/>
              </w:rPr>
              <w:t>ее</w:t>
            </w:r>
            <w:r w:rsidRPr="005D47BE">
              <w:rPr>
                <w:rFonts w:ascii="Arial" w:hAnsi="Arial" w:cs="Arial"/>
                <w:sz w:val="22"/>
                <w:szCs w:val="22"/>
                <w:lang w:val="en-US"/>
              </w:rPr>
              <w:t xml:space="preserve"> </w:t>
            </w:r>
            <w:r w:rsidRPr="005D47BE">
              <w:rPr>
                <w:rFonts w:ascii="Arial" w:hAnsi="Arial" w:cs="Arial"/>
                <w:sz w:val="22"/>
                <w:szCs w:val="22"/>
              </w:rPr>
              <w:t>натри</w:t>
            </w:r>
            <w:r w:rsidRPr="005D47BE">
              <w:rPr>
                <w:rFonts w:ascii="Arial" w:hAnsi="Arial" w:cs="Arial"/>
                <w:sz w:val="22"/>
                <w:szCs w:val="22"/>
              </w:rPr>
              <w:t>е</w:t>
            </w:r>
            <w:r w:rsidRPr="005D47BE">
              <w:rPr>
                <w:rFonts w:ascii="Arial" w:hAnsi="Arial" w:cs="Arial"/>
                <w:sz w:val="22"/>
                <w:szCs w:val="22"/>
              </w:rPr>
              <w:t>вая</w:t>
            </w:r>
            <w:r w:rsidRPr="005D47BE">
              <w:rPr>
                <w:rFonts w:ascii="Arial" w:hAnsi="Arial" w:cs="Arial"/>
                <w:sz w:val="22"/>
                <w:szCs w:val="22"/>
                <w:lang w:val="en-US"/>
              </w:rPr>
              <w:t xml:space="preserve"> </w:t>
            </w:r>
            <w:r w:rsidRPr="005D47BE">
              <w:rPr>
                <w:rFonts w:ascii="Arial" w:hAnsi="Arial" w:cs="Arial"/>
                <w:sz w:val="22"/>
                <w:szCs w:val="22"/>
              </w:rPr>
              <w:t>соль</w:t>
            </w:r>
            <w:r w:rsidRPr="005D47BE">
              <w:rPr>
                <w:rFonts w:ascii="Arial" w:hAnsi="Arial" w:cs="Arial"/>
                <w:sz w:val="22"/>
                <w:szCs w:val="22"/>
                <w:lang w:val="en-US"/>
              </w:rPr>
              <w:t xml:space="preserve"> (Formic acid and its s</w:t>
            </w:r>
            <w:r w:rsidRPr="005D47BE">
              <w:rPr>
                <w:rFonts w:ascii="Arial" w:hAnsi="Arial" w:cs="Arial"/>
                <w:sz w:val="22"/>
                <w:szCs w:val="22"/>
                <w:lang w:val="en-US"/>
              </w:rPr>
              <w:t>o</w:t>
            </w:r>
            <w:r w:rsidRPr="005D47BE">
              <w:rPr>
                <w:rFonts w:ascii="Arial" w:hAnsi="Arial" w:cs="Arial"/>
                <w:sz w:val="22"/>
                <w:szCs w:val="22"/>
                <w:lang w:val="en-US"/>
              </w:rPr>
              <w:t>dium salt)</w:t>
            </w:r>
          </w:p>
          <w:p w:rsidR="00C03BD6" w:rsidRPr="005D47BE"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0,5 </w:t>
            </w:r>
            <w:r w:rsidRPr="005D47BE">
              <w:rPr>
                <w:rFonts w:ascii="Arial" w:hAnsi="Arial" w:cs="Arial"/>
                <w:sz w:val="22"/>
                <w:szCs w:val="22"/>
                <w:lang w:val="be-BY"/>
              </w:rPr>
              <w:t>процента</w:t>
            </w:r>
            <w:r w:rsidRPr="005D47BE">
              <w:rPr>
                <w:rFonts w:ascii="Arial" w:hAnsi="Arial" w:cs="Arial"/>
                <w:sz w:val="22"/>
                <w:szCs w:val="22"/>
              </w:rPr>
              <w:t xml:space="preserve"> (в пересчете на к</w:t>
            </w:r>
            <w:r w:rsidRPr="005D47BE">
              <w:rPr>
                <w:rFonts w:ascii="Arial" w:hAnsi="Arial" w:cs="Arial"/>
                <w:sz w:val="22"/>
                <w:szCs w:val="22"/>
              </w:rPr>
              <w:t>и</w:t>
            </w:r>
            <w:r w:rsidRPr="005D47BE">
              <w:rPr>
                <w:rFonts w:ascii="Arial" w:hAnsi="Arial" w:cs="Arial"/>
                <w:sz w:val="22"/>
                <w:szCs w:val="22"/>
              </w:rPr>
              <w:t>слоту)</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15</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lang w:val="en-US"/>
              </w:rPr>
              <w:t>3,3’-</w:t>
            </w:r>
            <w:r w:rsidRPr="005D47BE">
              <w:rPr>
                <w:rFonts w:ascii="Arial" w:hAnsi="Arial" w:cs="Arial"/>
                <w:sz w:val="22"/>
                <w:szCs w:val="22"/>
              </w:rPr>
              <w:t>Дибром</w:t>
            </w:r>
            <w:r w:rsidRPr="005D47BE">
              <w:rPr>
                <w:rFonts w:ascii="Arial" w:hAnsi="Arial" w:cs="Arial"/>
                <w:sz w:val="22"/>
                <w:szCs w:val="22"/>
                <w:lang w:val="en-US"/>
              </w:rPr>
              <w:t>-4,4’-</w:t>
            </w:r>
            <w:r w:rsidRPr="005D47BE">
              <w:rPr>
                <w:rFonts w:ascii="Arial" w:hAnsi="Arial" w:cs="Arial"/>
                <w:sz w:val="22"/>
                <w:szCs w:val="22"/>
              </w:rPr>
              <w:t>гексаметилендиок</w:t>
            </w:r>
            <w:r w:rsidRPr="005D47BE">
              <w:rPr>
                <w:rFonts w:ascii="Arial" w:hAnsi="Arial" w:cs="Arial"/>
                <w:sz w:val="22"/>
                <w:szCs w:val="22"/>
                <w:lang w:val="en-US"/>
              </w:rPr>
              <w:t>-</w:t>
            </w:r>
            <w:r w:rsidRPr="005D47BE">
              <w:rPr>
                <w:rFonts w:ascii="Arial" w:hAnsi="Arial" w:cs="Arial"/>
                <w:sz w:val="22"/>
                <w:szCs w:val="22"/>
              </w:rPr>
              <w:t>си</w:t>
            </w:r>
            <w:r w:rsidRPr="005D47BE">
              <w:rPr>
                <w:rFonts w:ascii="Arial" w:hAnsi="Arial" w:cs="Arial"/>
                <w:sz w:val="22"/>
                <w:szCs w:val="22"/>
                <w:lang w:val="en-US"/>
              </w:rPr>
              <w:softHyphen/>
            </w:r>
            <w:r w:rsidRPr="005D47BE">
              <w:rPr>
                <w:rFonts w:ascii="Arial" w:hAnsi="Arial" w:cs="Arial"/>
                <w:sz w:val="22"/>
                <w:szCs w:val="22"/>
              </w:rPr>
              <w:t>дибензамидин</w:t>
            </w:r>
            <w:r w:rsidRPr="005D47BE">
              <w:rPr>
                <w:rFonts w:ascii="Arial" w:hAnsi="Arial" w:cs="Arial"/>
                <w:sz w:val="22"/>
                <w:szCs w:val="22"/>
                <w:lang w:val="en-US"/>
              </w:rPr>
              <w:t xml:space="preserve"> (</w:t>
            </w:r>
            <w:r w:rsidRPr="005D47BE">
              <w:rPr>
                <w:rFonts w:ascii="Arial" w:hAnsi="Arial" w:cs="Arial"/>
                <w:sz w:val="22"/>
                <w:szCs w:val="22"/>
              </w:rPr>
              <w:t>ди</w:t>
            </w:r>
            <w:r w:rsidRPr="005D47BE">
              <w:rPr>
                <w:rFonts w:ascii="Arial" w:hAnsi="Arial" w:cs="Arial"/>
                <w:sz w:val="22"/>
                <w:szCs w:val="22"/>
              </w:rPr>
              <w:t>б</w:t>
            </w:r>
            <w:r w:rsidRPr="005D47BE">
              <w:rPr>
                <w:rFonts w:ascii="Arial" w:hAnsi="Arial" w:cs="Arial"/>
                <w:sz w:val="22"/>
                <w:szCs w:val="22"/>
              </w:rPr>
              <w:t>ромгексамидин</w:t>
            </w:r>
            <w:r w:rsidRPr="005D47BE">
              <w:rPr>
                <w:rFonts w:ascii="Arial" w:hAnsi="Arial" w:cs="Arial"/>
                <w:sz w:val="22"/>
                <w:szCs w:val="22"/>
                <w:lang w:val="en-US"/>
              </w:rPr>
              <w:t xml:space="preserve">) </w:t>
            </w:r>
            <w:r w:rsidRPr="005D47BE">
              <w:rPr>
                <w:rFonts w:ascii="Arial" w:hAnsi="Arial" w:cs="Arial"/>
                <w:sz w:val="22"/>
                <w:szCs w:val="22"/>
              </w:rPr>
              <w:t>и</w:t>
            </w:r>
            <w:r w:rsidRPr="005D47BE">
              <w:rPr>
                <w:rFonts w:ascii="Arial" w:hAnsi="Arial" w:cs="Arial"/>
                <w:sz w:val="22"/>
                <w:szCs w:val="22"/>
                <w:lang w:val="en-US"/>
              </w:rPr>
              <w:t xml:space="preserve"> </w:t>
            </w:r>
            <w:r w:rsidRPr="005D47BE">
              <w:rPr>
                <w:rFonts w:ascii="Arial" w:hAnsi="Arial" w:cs="Arial"/>
                <w:sz w:val="22"/>
                <w:szCs w:val="22"/>
              </w:rPr>
              <w:t>его</w:t>
            </w:r>
            <w:r w:rsidRPr="005D47BE">
              <w:rPr>
                <w:rFonts w:ascii="Arial" w:hAnsi="Arial" w:cs="Arial"/>
                <w:sz w:val="22"/>
                <w:szCs w:val="22"/>
                <w:lang w:val="en-US"/>
              </w:rPr>
              <w:t xml:space="preserve"> </w:t>
            </w:r>
            <w:r w:rsidRPr="005D47BE">
              <w:rPr>
                <w:rFonts w:ascii="Arial" w:hAnsi="Arial" w:cs="Arial"/>
                <w:sz w:val="22"/>
                <w:szCs w:val="22"/>
              </w:rPr>
              <w:t>соли</w:t>
            </w:r>
            <w:r w:rsidRPr="005D47BE">
              <w:rPr>
                <w:rFonts w:ascii="Arial" w:hAnsi="Arial" w:cs="Arial"/>
                <w:sz w:val="22"/>
                <w:szCs w:val="22"/>
                <w:lang w:val="en-US"/>
              </w:rPr>
              <w:t xml:space="preserve"> (</w:t>
            </w:r>
            <w:r w:rsidRPr="005D47BE">
              <w:rPr>
                <w:rFonts w:ascii="Arial" w:hAnsi="Arial" w:cs="Arial"/>
                <w:sz w:val="22"/>
                <w:szCs w:val="22"/>
              </w:rPr>
              <w:t>включая</w:t>
            </w:r>
            <w:r w:rsidRPr="005D47BE">
              <w:rPr>
                <w:rFonts w:ascii="Arial" w:hAnsi="Arial" w:cs="Arial"/>
                <w:sz w:val="22"/>
                <w:szCs w:val="22"/>
                <w:lang w:val="en-US"/>
              </w:rPr>
              <w:t xml:space="preserve"> </w:t>
            </w:r>
            <w:r w:rsidRPr="005D47BE">
              <w:rPr>
                <w:rFonts w:ascii="Arial" w:hAnsi="Arial" w:cs="Arial"/>
                <w:sz w:val="22"/>
                <w:szCs w:val="22"/>
              </w:rPr>
              <w:t>изотио</w:t>
            </w:r>
            <w:r w:rsidRPr="005D47BE">
              <w:rPr>
                <w:rFonts w:ascii="Arial" w:hAnsi="Arial" w:cs="Arial"/>
                <w:sz w:val="22"/>
                <w:szCs w:val="22"/>
                <w:lang w:val="en-US"/>
              </w:rPr>
              <w:t>-</w:t>
            </w:r>
            <w:r w:rsidRPr="005D47BE">
              <w:rPr>
                <w:rFonts w:ascii="Arial" w:hAnsi="Arial" w:cs="Arial"/>
                <w:spacing w:val="-4"/>
                <w:sz w:val="22"/>
                <w:szCs w:val="22"/>
              </w:rPr>
              <w:t>нат</w:t>
            </w:r>
            <w:r w:rsidRPr="005D47BE">
              <w:rPr>
                <w:rFonts w:ascii="Arial" w:hAnsi="Arial" w:cs="Arial"/>
                <w:spacing w:val="-4"/>
                <w:sz w:val="22"/>
                <w:szCs w:val="22"/>
                <w:lang w:val="en-US"/>
              </w:rPr>
              <w:t>) (3,3’-Dibromo-4,4’-</w:t>
            </w:r>
            <w:r w:rsidRPr="005D47BE">
              <w:rPr>
                <w:rFonts w:ascii="Arial" w:hAnsi="Arial" w:cs="Arial"/>
                <w:sz w:val="22"/>
                <w:szCs w:val="22"/>
                <w:lang w:val="en-US"/>
              </w:rPr>
              <w:t>hexamethylenedioxydi-benzamidine (Dibrom</w:t>
            </w:r>
            <w:r w:rsidRPr="005D47BE">
              <w:rPr>
                <w:rFonts w:ascii="Arial" w:hAnsi="Arial" w:cs="Arial"/>
                <w:sz w:val="22"/>
                <w:szCs w:val="22"/>
                <w:lang w:val="en-US"/>
              </w:rPr>
              <w:t>o</w:t>
            </w:r>
            <w:r w:rsidRPr="005D47BE">
              <w:rPr>
                <w:rFonts w:ascii="Arial" w:hAnsi="Arial" w:cs="Arial"/>
                <w:spacing w:val="-4"/>
                <w:sz w:val="22"/>
                <w:szCs w:val="22"/>
                <w:lang w:val="en-US"/>
              </w:rPr>
              <w:t xml:space="preserve">hexamidine) and its salts </w:t>
            </w:r>
            <w:r w:rsidRPr="005D47BE">
              <w:rPr>
                <w:rFonts w:ascii="Arial" w:hAnsi="Arial" w:cs="Arial"/>
                <w:sz w:val="22"/>
                <w:szCs w:val="22"/>
                <w:lang w:val="en-US"/>
              </w:rPr>
              <w:t>(including isethionate)</w:t>
            </w:r>
          </w:p>
          <w:p w:rsidR="00C03BD6" w:rsidRPr="005D47BE"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16</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rPr>
              <w:t>Тиомерсаль</w:t>
            </w:r>
            <w:r w:rsidRPr="005D47BE">
              <w:rPr>
                <w:rFonts w:ascii="Arial" w:hAnsi="Arial" w:cs="Arial"/>
                <w:sz w:val="22"/>
                <w:szCs w:val="22"/>
                <w:lang w:val="en-US"/>
              </w:rPr>
              <w:t xml:space="preserve"> (INN) (</w:t>
            </w:r>
            <w:r w:rsidRPr="005D47BE">
              <w:rPr>
                <w:rFonts w:ascii="Arial" w:hAnsi="Arial" w:cs="Arial"/>
                <w:sz w:val="22"/>
                <w:szCs w:val="22"/>
              </w:rPr>
              <w:t>этилмерку</w:t>
            </w:r>
            <w:r w:rsidRPr="005D47BE">
              <w:rPr>
                <w:rFonts w:ascii="Arial" w:hAnsi="Arial" w:cs="Arial"/>
                <w:sz w:val="22"/>
                <w:szCs w:val="22"/>
              </w:rPr>
              <w:t>р</w:t>
            </w:r>
            <w:r w:rsidRPr="005D47BE">
              <w:rPr>
                <w:rFonts w:ascii="Arial" w:hAnsi="Arial" w:cs="Arial"/>
                <w:sz w:val="22"/>
                <w:szCs w:val="22"/>
              </w:rPr>
              <w:t>тиоса</w:t>
            </w:r>
            <w:r w:rsidRPr="005D47BE">
              <w:rPr>
                <w:rFonts w:ascii="Arial" w:hAnsi="Arial" w:cs="Arial"/>
                <w:sz w:val="22"/>
                <w:szCs w:val="22"/>
                <w:lang w:val="en-US"/>
              </w:rPr>
              <w:t>-</w:t>
            </w:r>
            <w:r w:rsidRPr="005D47BE">
              <w:rPr>
                <w:rFonts w:ascii="Arial" w:hAnsi="Arial" w:cs="Arial"/>
                <w:sz w:val="22"/>
                <w:szCs w:val="22"/>
              </w:rPr>
              <w:t>лицилат</w:t>
            </w:r>
            <w:r w:rsidRPr="005D47BE">
              <w:rPr>
                <w:rFonts w:ascii="Arial" w:hAnsi="Arial" w:cs="Arial"/>
                <w:sz w:val="22"/>
                <w:szCs w:val="22"/>
                <w:lang w:val="en-US"/>
              </w:rPr>
              <w:t>) (Thiomersal (INN))</w:t>
            </w: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0,007 </w:t>
            </w:r>
            <w:r w:rsidRPr="005D47BE">
              <w:rPr>
                <w:rFonts w:ascii="Arial" w:hAnsi="Arial" w:cs="Arial"/>
                <w:sz w:val="22"/>
                <w:szCs w:val="22"/>
                <w:lang w:val="be-BY"/>
              </w:rPr>
              <w:t>процента</w:t>
            </w:r>
            <w:r w:rsidRPr="005D47BE">
              <w:rPr>
                <w:rFonts w:ascii="Arial" w:hAnsi="Arial" w:cs="Arial"/>
                <w:sz w:val="22"/>
                <w:szCs w:val="22"/>
              </w:rPr>
              <w:t xml:space="preserve"> (Hg). В смеси с </w:t>
            </w:r>
            <w:r w:rsidRPr="005D47BE">
              <w:rPr>
                <w:rFonts w:ascii="Arial" w:hAnsi="Arial" w:cs="Arial"/>
                <w:spacing w:val="-8"/>
                <w:sz w:val="22"/>
                <w:szCs w:val="22"/>
              </w:rPr>
              <w:t>ртутьсодежащ</w:t>
            </w:r>
            <w:r w:rsidRPr="005D47BE">
              <w:rPr>
                <w:rFonts w:ascii="Arial" w:hAnsi="Arial" w:cs="Arial"/>
                <w:spacing w:val="-8"/>
                <w:sz w:val="22"/>
                <w:szCs w:val="22"/>
              </w:rPr>
              <w:t>и</w:t>
            </w:r>
            <w:r w:rsidRPr="005D47BE">
              <w:rPr>
                <w:rFonts w:ascii="Arial" w:hAnsi="Arial" w:cs="Arial"/>
                <w:spacing w:val="-8"/>
                <w:sz w:val="22"/>
                <w:szCs w:val="22"/>
              </w:rPr>
              <w:t>ми</w:t>
            </w:r>
            <w:r w:rsidRPr="005D47BE">
              <w:rPr>
                <w:rFonts w:ascii="Arial" w:hAnsi="Arial" w:cs="Arial"/>
                <w:sz w:val="22"/>
                <w:szCs w:val="22"/>
              </w:rPr>
              <w:t xml:space="preserve"> компонент</w:t>
            </w:r>
            <w:r w:rsidRPr="005D47BE">
              <w:rPr>
                <w:rFonts w:ascii="Arial" w:hAnsi="Arial" w:cs="Arial"/>
                <w:sz w:val="22"/>
                <w:szCs w:val="22"/>
              </w:rPr>
              <w:t>а</w:t>
            </w:r>
            <w:r w:rsidRPr="005D47BE">
              <w:rPr>
                <w:rFonts w:ascii="Arial" w:hAnsi="Arial" w:cs="Arial"/>
                <w:sz w:val="22"/>
                <w:szCs w:val="22"/>
              </w:rPr>
              <w:t>ми, ра</w:t>
            </w:r>
            <w:r w:rsidRPr="005D47BE">
              <w:rPr>
                <w:rFonts w:ascii="Arial" w:hAnsi="Arial" w:cs="Arial"/>
                <w:sz w:val="22"/>
                <w:szCs w:val="22"/>
              </w:rPr>
              <w:t>з</w:t>
            </w:r>
            <w:r w:rsidRPr="005D47BE">
              <w:rPr>
                <w:rFonts w:ascii="Arial" w:hAnsi="Arial" w:cs="Arial"/>
                <w:sz w:val="22"/>
                <w:szCs w:val="22"/>
              </w:rPr>
              <w:t>решенными настоящим зак</w:t>
            </w:r>
            <w:r w:rsidRPr="005D47BE">
              <w:rPr>
                <w:rFonts w:ascii="Arial" w:hAnsi="Arial" w:cs="Arial"/>
                <w:sz w:val="22"/>
                <w:szCs w:val="22"/>
              </w:rPr>
              <w:t>о</w:t>
            </w:r>
            <w:r w:rsidRPr="005D47BE">
              <w:rPr>
                <w:rFonts w:ascii="Arial" w:hAnsi="Arial" w:cs="Arial"/>
                <w:sz w:val="22"/>
                <w:szCs w:val="22"/>
              </w:rPr>
              <w:t>ном, максималь-</w:t>
            </w:r>
            <w:r w:rsidRPr="005D47BE">
              <w:rPr>
                <w:rFonts w:ascii="Arial" w:hAnsi="Arial" w:cs="Arial"/>
                <w:spacing w:val="-4"/>
                <w:sz w:val="22"/>
                <w:szCs w:val="22"/>
              </w:rPr>
              <w:t>ная концентр</w:t>
            </w:r>
            <w:r w:rsidRPr="005D47BE">
              <w:rPr>
                <w:rFonts w:ascii="Arial" w:hAnsi="Arial" w:cs="Arial"/>
                <w:spacing w:val="-4"/>
                <w:sz w:val="22"/>
                <w:szCs w:val="22"/>
              </w:rPr>
              <w:t>а</w:t>
            </w:r>
            <w:r w:rsidRPr="005D47BE">
              <w:rPr>
                <w:rFonts w:ascii="Arial" w:hAnsi="Arial" w:cs="Arial"/>
                <w:spacing w:val="-4"/>
                <w:sz w:val="22"/>
                <w:szCs w:val="22"/>
              </w:rPr>
              <w:t xml:space="preserve">ция </w:t>
            </w:r>
            <w:r w:rsidRPr="005D47BE">
              <w:rPr>
                <w:rFonts w:ascii="Arial" w:hAnsi="Arial" w:cs="Arial"/>
                <w:sz w:val="22"/>
                <w:szCs w:val="22"/>
              </w:rPr>
              <w:t>ртути не б</w:t>
            </w:r>
            <w:r w:rsidRPr="005D47BE">
              <w:rPr>
                <w:rFonts w:ascii="Arial" w:hAnsi="Arial" w:cs="Arial"/>
                <w:sz w:val="22"/>
                <w:szCs w:val="22"/>
              </w:rPr>
              <w:t>о</w:t>
            </w:r>
            <w:r w:rsidRPr="005D47BE">
              <w:rPr>
                <w:rFonts w:ascii="Arial" w:hAnsi="Arial" w:cs="Arial"/>
                <w:sz w:val="22"/>
                <w:szCs w:val="22"/>
              </w:rPr>
              <w:t xml:space="preserve">лее 0,007 </w:t>
            </w:r>
            <w:r w:rsidRPr="005D47BE">
              <w:rPr>
                <w:rFonts w:ascii="Arial" w:hAnsi="Arial" w:cs="Arial"/>
                <w:sz w:val="22"/>
                <w:szCs w:val="22"/>
                <w:lang w:val="be-BY"/>
              </w:rPr>
              <w:t>процента</w:t>
            </w:r>
            <w:r w:rsidRPr="005D47BE">
              <w:rPr>
                <w:rFonts w:ascii="Arial" w:hAnsi="Arial" w:cs="Arial"/>
                <w:sz w:val="22"/>
                <w:szCs w:val="22"/>
              </w:rPr>
              <w:t xml:space="preserve"> </w:t>
            </w:r>
          </w:p>
          <w:p w:rsidR="00C03BD6" w:rsidRPr="005D47BE" w:rsidRDefault="00C03BD6" w:rsidP="00C03BD6">
            <w:pPr>
              <w:spacing w:line="240" w:lineRule="exact"/>
              <w:jc w:val="both"/>
              <w:rPr>
                <w:rFonts w:ascii="Arial" w:hAnsi="Arial" w:cs="Arial"/>
                <w:sz w:val="22"/>
                <w:szCs w:val="22"/>
              </w:rPr>
            </w:pP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только в сре</w:t>
            </w:r>
            <w:r w:rsidRPr="005D47BE">
              <w:rPr>
                <w:rFonts w:ascii="Arial" w:hAnsi="Arial" w:cs="Arial"/>
                <w:sz w:val="22"/>
                <w:szCs w:val="22"/>
              </w:rPr>
              <w:t>д</w:t>
            </w:r>
            <w:r w:rsidRPr="005D47BE">
              <w:rPr>
                <w:rFonts w:ascii="Arial" w:hAnsi="Arial" w:cs="Arial"/>
                <w:sz w:val="22"/>
                <w:szCs w:val="22"/>
              </w:rPr>
              <w:t>ствах для м</w:t>
            </w:r>
            <w:r w:rsidRPr="005D47BE">
              <w:rPr>
                <w:rFonts w:ascii="Arial" w:hAnsi="Arial" w:cs="Arial"/>
                <w:sz w:val="22"/>
                <w:szCs w:val="22"/>
              </w:rPr>
              <w:t>а</w:t>
            </w:r>
            <w:r w:rsidRPr="005D47BE">
              <w:rPr>
                <w:rFonts w:ascii="Arial" w:hAnsi="Arial" w:cs="Arial"/>
                <w:sz w:val="22"/>
                <w:szCs w:val="22"/>
              </w:rPr>
              <w:t>кияжа глаз и снятия маки</w:t>
            </w:r>
            <w:r w:rsidRPr="005D47BE">
              <w:rPr>
                <w:rFonts w:ascii="Arial" w:hAnsi="Arial" w:cs="Arial"/>
                <w:sz w:val="22"/>
                <w:szCs w:val="22"/>
              </w:rPr>
              <w:t>я</w:t>
            </w:r>
            <w:r w:rsidRPr="005D47BE">
              <w:rPr>
                <w:rFonts w:ascii="Arial" w:hAnsi="Arial" w:cs="Arial"/>
                <w:sz w:val="22"/>
                <w:szCs w:val="22"/>
              </w:rPr>
              <w:t>жа с глаз</w:t>
            </w:r>
          </w:p>
        </w:tc>
        <w:tc>
          <w:tcPr>
            <w:tcW w:w="2080"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содержит ти</w:t>
            </w:r>
            <w:r w:rsidRPr="005D47BE">
              <w:rPr>
                <w:rFonts w:ascii="Arial" w:hAnsi="Arial" w:cs="Arial"/>
                <w:sz w:val="22"/>
                <w:szCs w:val="22"/>
              </w:rPr>
              <w:t>о</w:t>
            </w:r>
            <w:r w:rsidRPr="005D47BE">
              <w:rPr>
                <w:rFonts w:ascii="Arial" w:hAnsi="Arial" w:cs="Arial"/>
                <w:sz w:val="22"/>
                <w:szCs w:val="22"/>
              </w:rPr>
              <w:t>мерсаль</w:t>
            </w: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17</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rPr>
              <w:t>Фенилртутные</w:t>
            </w:r>
            <w:r w:rsidRPr="005D47BE">
              <w:rPr>
                <w:rFonts w:ascii="Arial" w:hAnsi="Arial" w:cs="Arial"/>
                <w:sz w:val="22"/>
                <w:szCs w:val="22"/>
                <w:lang w:val="en-US"/>
              </w:rPr>
              <w:t xml:space="preserve"> </w:t>
            </w:r>
            <w:r w:rsidRPr="005D47BE">
              <w:rPr>
                <w:rFonts w:ascii="Arial" w:hAnsi="Arial" w:cs="Arial"/>
                <w:sz w:val="22"/>
                <w:szCs w:val="22"/>
              </w:rPr>
              <w:t>с</w:t>
            </w:r>
            <w:r w:rsidRPr="005D47BE">
              <w:rPr>
                <w:rFonts w:ascii="Arial" w:hAnsi="Arial" w:cs="Arial"/>
                <w:sz w:val="22"/>
                <w:szCs w:val="22"/>
              </w:rPr>
              <w:t>о</w:t>
            </w:r>
            <w:r w:rsidRPr="005D47BE">
              <w:rPr>
                <w:rFonts w:ascii="Arial" w:hAnsi="Arial" w:cs="Arial"/>
                <w:sz w:val="22"/>
                <w:szCs w:val="22"/>
              </w:rPr>
              <w:t>ли</w:t>
            </w:r>
            <w:r w:rsidRPr="005D47BE">
              <w:rPr>
                <w:rFonts w:ascii="Arial" w:hAnsi="Arial" w:cs="Arial"/>
                <w:sz w:val="22"/>
                <w:szCs w:val="22"/>
                <w:lang w:val="en-US"/>
              </w:rPr>
              <w:t xml:space="preserve"> (</w:t>
            </w:r>
            <w:r w:rsidRPr="005D47BE">
              <w:rPr>
                <w:rFonts w:ascii="Arial" w:hAnsi="Arial" w:cs="Arial"/>
                <w:sz w:val="22"/>
                <w:szCs w:val="22"/>
              </w:rPr>
              <w:t>включая</w:t>
            </w:r>
            <w:r w:rsidRPr="005D47BE">
              <w:rPr>
                <w:rFonts w:ascii="Arial" w:hAnsi="Arial" w:cs="Arial"/>
                <w:sz w:val="22"/>
                <w:szCs w:val="22"/>
                <w:lang w:val="en-US"/>
              </w:rPr>
              <w:t xml:space="preserve"> </w:t>
            </w:r>
            <w:r w:rsidRPr="005D47BE">
              <w:rPr>
                <w:rFonts w:ascii="Arial" w:hAnsi="Arial" w:cs="Arial"/>
                <w:sz w:val="22"/>
                <w:szCs w:val="22"/>
              </w:rPr>
              <w:t>б</w:t>
            </w:r>
            <w:r w:rsidRPr="005D47BE">
              <w:rPr>
                <w:rFonts w:ascii="Arial" w:hAnsi="Arial" w:cs="Arial"/>
                <w:sz w:val="22"/>
                <w:szCs w:val="22"/>
              </w:rPr>
              <w:t>о</w:t>
            </w:r>
            <w:r w:rsidRPr="005D47BE">
              <w:rPr>
                <w:rFonts w:ascii="Arial" w:hAnsi="Arial" w:cs="Arial"/>
                <w:sz w:val="22"/>
                <w:szCs w:val="22"/>
              </w:rPr>
              <w:t>рат</w:t>
            </w:r>
            <w:r w:rsidRPr="005D47BE">
              <w:rPr>
                <w:rFonts w:ascii="Arial" w:hAnsi="Arial" w:cs="Arial"/>
                <w:sz w:val="22"/>
                <w:szCs w:val="22"/>
                <w:lang w:val="en-US"/>
              </w:rPr>
              <w:t>)</w:t>
            </w:r>
          </w:p>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lang w:val="en-US"/>
              </w:rPr>
              <w:t>(Phenylmercuric salts (including borate)</w:t>
            </w:r>
          </w:p>
          <w:p w:rsidR="00C03BD6" w:rsidRPr="005D47BE"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то же</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то же</w:t>
            </w:r>
          </w:p>
        </w:tc>
        <w:tc>
          <w:tcPr>
            <w:tcW w:w="2080"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4"/>
                <w:sz w:val="22"/>
                <w:szCs w:val="22"/>
              </w:rPr>
              <w:t>содержит ф</w:t>
            </w:r>
            <w:r w:rsidRPr="005D47BE">
              <w:rPr>
                <w:rFonts w:ascii="Arial" w:hAnsi="Arial" w:cs="Arial"/>
                <w:spacing w:val="-4"/>
                <w:sz w:val="22"/>
                <w:szCs w:val="22"/>
              </w:rPr>
              <w:t>е</w:t>
            </w:r>
            <w:r w:rsidRPr="005D47BE">
              <w:rPr>
                <w:rFonts w:ascii="Arial" w:hAnsi="Arial" w:cs="Arial"/>
                <w:spacing w:val="-4"/>
                <w:sz w:val="22"/>
                <w:szCs w:val="22"/>
              </w:rPr>
              <w:t>нил</w:t>
            </w:r>
            <w:r w:rsidRPr="005D47BE">
              <w:rPr>
                <w:rFonts w:ascii="Arial" w:hAnsi="Arial" w:cs="Arial"/>
                <w:spacing w:val="-4"/>
                <w:sz w:val="22"/>
                <w:szCs w:val="22"/>
              </w:rPr>
              <w:softHyphen/>
            </w:r>
            <w:r w:rsidRPr="005D47BE">
              <w:rPr>
                <w:rFonts w:ascii="Arial" w:hAnsi="Arial" w:cs="Arial"/>
                <w:sz w:val="22"/>
                <w:szCs w:val="22"/>
              </w:rPr>
              <w:t>ртутные соед</w:t>
            </w:r>
            <w:r w:rsidRPr="005D47BE">
              <w:rPr>
                <w:rFonts w:ascii="Arial" w:hAnsi="Arial" w:cs="Arial"/>
                <w:sz w:val="22"/>
                <w:szCs w:val="22"/>
              </w:rPr>
              <w:t>и</w:t>
            </w:r>
            <w:r w:rsidRPr="005D47BE">
              <w:rPr>
                <w:rFonts w:ascii="Arial" w:hAnsi="Arial" w:cs="Arial"/>
                <w:sz w:val="22"/>
                <w:szCs w:val="22"/>
              </w:rPr>
              <w:t>нения</w:t>
            </w: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18</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rPr>
              <w:t>Ундециленовая</w:t>
            </w:r>
            <w:r w:rsidRPr="005D47BE">
              <w:rPr>
                <w:rFonts w:ascii="Arial" w:hAnsi="Arial" w:cs="Arial"/>
                <w:sz w:val="22"/>
                <w:szCs w:val="22"/>
                <w:lang w:val="en-US"/>
              </w:rPr>
              <w:t xml:space="preserve"> </w:t>
            </w:r>
            <w:r w:rsidRPr="005D47BE">
              <w:rPr>
                <w:rFonts w:ascii="Arial" w:hAnsi="Arial" w:cs="Arial"/>
                <w:sz w:val="22"/>
                <w:szCs w:val="22"/>
              </w:rPr>
              <w:t>кисл</w:t>
            </w:r>
            <w:r w:rsidRPr="005D47BE">
              <w:rPr>
                <w:rFonts w:ascii="Arial" w:hAnsi="Arial" w:cs="Arial"/>
                <w:sz w:val="22"/>
                <w:szCs w:val="22"/>
              </w:rPr>
              <w:t>о</w:t>
            </w:r>
            <w:r w:rsidRPr="005D47BE">
              <w:rPr>
                <w:rFonts w:ascii="Arial" w:hAnsi="Arial" w:cs="Arial"/>
                <w:sz w:val="22"/>
                <w:szCs w:val="22"/>
              </w:rPr>
              <w:t>та</w:t>
            </w:r>
            <w:r w:rsidRPr="005D47BE">
              <w:rPr>
                <w:rFonts w:ascii="Arial" w:hAnsi="Arial" w:cs="Arial"/>
                <w:sz w:val="22"/>
                <w:szCs w:val="22"/>
                <w:lang w:val="en-US"/>
              </w:rPr>
              <w:t xml:space="preserve"> (Undec-10-enoic acid and salts)</w:t>
            </w:r>
          </w:p>
          <w:p w:rsidR="00C03BD6" w:rsidRPr="005D47BE"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0,2 </w:t>
            </w:r>
            <w:r w:rsidRPr="005D47BE">
              <w:rPr>
                <w:rFonts w:ascii="Arial" w:hAnsi="Arial" w:cs="Arial"/>
                <w:sz w:val="22"/>
                <w:szCs w:val="22"/>
                <w:lang w:val="be-BY"/>
              </w:rPr>
              <w:t>процента</w:t>
            </w:r>
            <w:r w:rsidRPr="005D47BE">
              <w:rPr>
                <w:rFonts w:ascii="Arial" w:hAnsi="Arial" w:cs="Arial"/>
                <w:sz w:val="22"/>
                <w:szCs w:val="22"/>
              </w:rPr>
              <w:t xml:space="preserve"> (к</w:t>
            </w:r>
            <w:r w:rsidRPr="005D47BE">
              <w:rPr>
                <w:rFonts w:ascii="Arial" w:hAnsi="Arial" w:cs="Arial"/>
                <w:sz w:val="22"/>
                <w:szCs w:val="22"/>
              </w:rPr>
              <w:t>и</w:t>
            </w:r>
            <w:r w:rsidRPr="005D47BE">
              <w:rPr>
                <w:rFonts w:ascii="Arial" w:hAnsi="Arial" w:cs="Arial"/>
                <w:sz w:val="22"/>
                <w:szCs w:val="22"/>
              </w:rPr>
              <w:t>слота)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19</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Гексетидин (INN) (Hexetidine (INN))</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20</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lang w:val="en-US"/>
              </w:rPr>
              <w:t>5-</w:t>
            </w:r>
            <w:r w:rsidRPr="005D47BE">
              <w:rPr>
                <w:rFonts w:ascii="Arial" w:hAnsi="Arial" w:cs="Arial"/>
                <w:sz w:val="22"/>
                <w:szCs w:val="22"/>
              </w:rPr>
              <w:t>Бром</w:t>
            </w:r>
            <w:r w:rsidRPr="005D47BE">
              <w:rPr>
                <w:rFonts w:ascii="Arial" w:hAnsi="Arial" w:cs="Arial"/>
                <w:sz w:val="22"/>
                <w:szCs w:val="22"/>
                <w:lang w:val="en-US"/>
              </w:rPr>
              <w:t>-5-</w:t>
            </w:r>
            <w:r w:rsidRPr="005D47BE">
              <w:rPr>
                <w:rFonts w:ascii="Arial" w:hAnsi="Arial" w:cs="Arial"/>
                <w:sz w:val="22"/>
                <w:szCs w:val="22"/>
              </w:rPr>
              <w:t>нитро</w:t>
            </w:r>
            <w:r w:rsidRPr="005D47BE">
              <w:rPr>
                <w:rFonts w:ascii="Arial" w:hAnsi="Arial" w:cs="Arial"/>
                <w:sz w:val="22"/>
                <w:szCs w:val="22"/>
                <w:lang w:val="en-US"/>
              </w:rPr>
              <w:t>-1,3-</w:t>
            </w:r>
            <w:r w:rsidRPr="005D47BE">
              <w:rPr>
                <w:rFonts w:ascii="Arial" w:hAnsi="Arial" w:cs="Arial"/>
                <w:sz w:val="22"/>
                <w:szCs w:val="22"/>
              </w:rPr>
              <w:t>диоксан</w:t>
            </w:r>
            <w:r w:rsidRPr="005D47BE">
              <w:rPr>
                <w:rFonts w:ascii="Arial" w:hAnsi="Arial" w:cs="Arial"/>
                <w:sz w:val="22"/>
                <w:szCs w:val="22"/>
                <w:lang w:val="en-US"/>
              </w:rPr>
              <w:t xml:space="preserve"> (5-Bromo-5-nitro-1,3-dioxane)</w:t>
            </w: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p>
        </w:tc>
        <w:tc>
          <w:tcPr>
            <w:tcW w:w="2057" w:type="dxa"/>
            <w:gridSpan w:val="2"/>
          </w:tcPr>
          <w:p w:rsidR="00C03BD6" w:rsidRPr="005D47BE" w:rsidRDefault="00C03BD6" w:rsidP="00C03BD6">
            <w:pPr>
              <w:pStyle w:val="a3"/>
              <w:spacing w:line="240" w:lineRule="exact"/>
              <w:jc w:val="both"/>
              <w:rPr>
                <w:rFonts w:ascii="Arial" w:hAnsi="Arial" w:cs="Arial"/>
                <w:sz w:val="22"/>
                <w:szCs w:val="22"/>
              </w:rPr>
            </w:pPr>
            <w:r w:rsidRPr="005D47BE">
              <w:rPr>
                <w:rFonts w:ascii="Arial" w:hAnsi="Arial" w:cs="Arial"/>
                <w:sz w:val="22"/>
                <w:szCs w:val="22"/>
              </w:rPr>
              <w:t>только для см</w:t>
            </w:r>
            <w:r w:rsidRPr="005D47BE">
              <w:rPr>
                <w:rFonts w:ascii="Arial" w:hAnsi="Arial" w:cs="Arial"/>
                <w:sz w:val="22"/>
                <w:szCs w:val="22"/>
              </w:rPr>
              <w:t>ы</w:t>
            </w:r>
            <w:r w:rsidRPr="005D47BE">
              <w:rPr>
                <w:rFonts w:ascii="Arial" w:hAnsi="Arial" w:cs="Arial"/>
                <w:sz w:val="22"/>
                <w:szCs w:val="22"/>
              </w:rPr>
              <w:t>ваемых средств. Может спосо</w:t>
            </w:r>
            <w:r w:rsidRPr="005D47BE">
              <w:rPr>
                <w:rFonts w:ascii="Arial" w:hAnsi="Arial" w:cs="Arial"/>
                <w:sz w:val="22"/>
                <w:szCs w:val="22"/>
              </w:rPr>
              <w:t>б</w:t>
            </w:r>
            <w:r w:rsidRPr="005D47BE">
              <w:rPr>
                <w:rFonts w:ascii="Arial" w:hAnsi="Arial" w:cs="Arial"/>
                <w:sz w:val="22"/>
                <w:szCs w:val="22"/>
              </w:rPr>
              <w:t>ствовать обр</w:t>
            </w:r>
            <w:r w:rsidRPr="005D47BE">
              <w:rPr>
                <w:rFonts w:ascii="Arial" w:hAnsi="Arial" w:cs="Arial"/>
                <w:sz w:val="22"/>
                <w:szCs w:val="22"/>
              </w:rPr>
              <w:t>а</w:t>
            </w:r>
            <w:r w:rsidRPr="005D47BE">
              <w:rPr>
                <w:rFonts w:ascii="Arial" w:hAnsi="Arial" w:cs="Arial"/>
                <w:sz w:val="22"/>
                <w:szCs w:val="22"/>
              </w:rPr>
              <w:t>зованию нитр</w:t>
            </w:r>
            <w:r w:rsidRPr="005D47BE">
              <w:rPr>
                <w:rFonts w:ascii="Arial" w:hAnsi="Arial" w:cs="Arial"/>
                <w:sz w:val="22"/>
                <w:szCs w:val="22"/>
              </w:rPr>
              <w:t>о</w:t>
            </w:r>
            <w:r w:rsidRPr="005D47BE">
              <w:rPr>
                <w:rFonts w:ascii="Arial" w:hAnsi="Arial" w:cs="Arial"/>
                <w:sz w:val="22"/>
                <w:szCs w:val="22"/>
              </w:rPr>
              <w:t>зоам</w:t>
            </w:r>
            <w:r w:rsidRPr="005D47BE">
              <w:rPr>
                <w:rFonts w:ascii="Arial" w:hAnsi="Arial" w:cs="Arial"/>
                <w:sz w:val="22"/>
                <w:szCs w:val="22"/>
              </w:rPr>
              <w:t>и</w:t>
            </w:r>
            <w:r w:rsidRPr="005D47BE">
              <w:rPr>
                <w:rFonts w:ascii="Arial" w:hAnsi="Arial" w:cs="Arial"/>
                <w:sz w:val="22"/>
                <w:szCs w:val="22"/>
              </w:rPr>
              <w:t>нов</w:t>
            </w:r>
          </w:p>
          <w:p w:rsidR="00C03BD6" w:rsidRPr="005D47BE" w:rsidRDefault="00C03BD6" w:rsidP="00C03BD6">
            <w:pPr>
              <w:pStyle w:val="a3"/>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21</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Бронопол (INN) (2-бром-2-нитро-пропан-1,3-диол) (Bronopol (INN))</w:t>
            </w:r>
          </w:p>
          <w:p w:rsidR="00C03BD6" w:rsidRPr="005D47BE" w:rsidRDefault="00C03BD6" w:rsidP="00C03BD6">
            <w:pPr>
              <w:spacing w:line="20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может спосо</w:t>
            </w:r>
            <w:r w:rsidRPr="005D47BE">
              <w:rPr>
                <w:rFonts w:ascii="Arial" w:hAnsi="Arial" w:cs="Arial"/>
                <w:sz w:val="22"/>
                <w:szCs w:val="22"/>
              </w:rPr>
              <w:t>б</w:t>
            </w:r>
            <w:r w:rsidRPr="005D47BE">
              <w:rPr>
                <w:rFonts w:ascii="Arial" w:hAnsi="Arial" w:cs="Arial"/>
                <w:sz w:val="22"/>
                <w:szCs w:val="22"/>
              </w:rPr>
              <w:t>ствовать обр</w:t>
            </w:r>
            <w:r w:rsidRPr="005D47BE">
              <w:rPr>
                <w:rFonts w:ascii="Arial" w:hAnsi="Arial" w:cs="Arial"/>
                <w:sz w:val="22"/>
                <w:szCs w:val="22"/>
              </w:rPr>
              <w:t>а</w:t>
            </w:r>
            <w:r w:rsidRPr="005D47BE">
              <w:rPr>
                <w:rFonts w:ascii="Arial" w:hAnsi="Arial" w:cs="Arial"/>
                <w:sz w:val="22"/>
                <w:szCs w:val="22"/>
              </w:rPr>
              <w:t>зованию нитр</w:t>
            </w:r>
            <w:r w:rsidRPr="005D47BE">
              <w:rPr>
                <w:rFonts w:ascii="Arial" w:hAnsi="Arial" w:cs="Arial"/>
                <w:sz w:val="22"/>
                <w:szCs w:val="22"/>
              </w:rPr>
              <w:t>о</w:t>
            </w:r>
            <w:r w:rsidRPr="005D47BE">
              <w:rPr>
                <w:rFonts w:ascii="Arial" w:hAnsi="Arial" w:cs="Arial"/>
                <w:sz w:val="22"/>
                <w:szCs w:val="22"/>
              </w:rPr>
              <w:t>зоам</w:t>
            </w:r>
            <w:r w:rsidRPr="005D47BE">
              <w:rPr>
                <w:rFonts w:ascii="Arial" w:hAnsi="Arial" w:cs="Arial"/>
                <w:sz w:val="22"/>
                <w:szCs w:val="22"/>
              </w:rPr>
              <w:t>и</w:t>
            </w:r>
            <w:r w:rsidRPr="005D47BE">
              <w:rPr>
                <w:rFonts w:ascii="Arial" w:hAnsi="Arial" w:cs="Arial"/>
                <w:sz w:val="22"/>
                <w:szCs w:val="22"/>
              </w:rPr>
              <w:t>нов</w:t>
            </w: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22</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lang w:val="en-US"/>
              </w:rPr>
              <w:t>2,4-</w:t>
            </w:r>
            <w:r w:rsidRPr="005D47BE">
              <w:rPr>
                <w:rFonts w:ascii="Arial" w:hAnsi="Arial" w:cs="Arial"/>
                <w:sz w:val="22"/>
                <w:szCs w:val="22"/>
              </w:rPr>
              <w:t>Дихлор</w:t>
            </w:r>
            <w:r w:rsidRPr="005D47BE">
              <w:rPr>
                <w:rFonts w:ascii="Arial" w:hAnsi="Arial" w:cs="Arial"/>
                <w:sz w:val="22"/>
                <w:szCs w:val="22"/>
                <w:lang w:val="en-US"/>
              </w:rPr>
              <w:t>-</w:t>
            </w:r>
            <w:r w:rsidRPr="005D47BE">
              <w:rPr>
                <w:rFonts w:ascii="Arial" w:hAnsi="Arial" w:cs="Arial"/>
                <w:sz w:val="22"/>
                <w:szCs w:val="22"/>
              </w:rPr>
              <w:t>бензи</w:t>
            </w:r>
            <w:r w:rsidRPr="005D47BE">
              <w:rPr>
                <w:rFonts w:ascii="Arial" w:hAnsi="Arial" w:cs="Arial"/>
                <w:sz w:val="22"/>
                <w:szCs w:val="22"/>
                <w:lang w:val="en-US"/>
              </w:rPr>
              <w:softHyphen/>
            </w:r>
            <w:r w:rsidRPr="005D47BE">
              <w:rPr>
                <w:rFonts w:ascii="Arial" w:hAnsi="Arial" w:cs="Arial"/>
                <w:sz w:val="22"/>
                <w:szCs w:val="22"/>
              </w:rPr>
              <w:t>ловый</w:t>
            </w:r>
            <w:r w:rsidRPr="005D47BE">
              <w:rPr>
                <w:rFonts w:ascii="Arial" w:hAnsi="Arial" w:cs="Arial"/>
                <w:sz w:val="22"/>
                <w:szCs w:val="22"/>
                <w:lang w:val="en-US"/>
              </w:rPr>
              <w:t xml:space="preserve"> </w:t>
            </w:r>
            <w:r w:rsidRPr="005D47BE">
              <w:rPr>
                <w:rFonts w:ascii="Arial" w:hAnsi="Arial" w:cs="Arial"/>
                <w:sz w:val="22"/>
                <w:szCs w:val="22"/>
              </w:rPr>
              <w:t>спирт</w:t>
            </w:r>
            <w:r w:rsidRPr="005D47BE">
              <w:rPr>
                <w:rFonts w:ascii="Arial" w:hAnsi="Arial" w:cs="Arial"/>
                <w:sz w:val="22"/>
                <w:szCs w:val="22"/>
                <w:lang w:val="en-US"/>
              </w:rPr>
              <w:t xml:space="preserve"> (2,4-Dichlorobenzyl a</w:t>
            </w:r>
            <w:r w:rsidRPr="005D47BE">
              <w:rPr>
                <w:rFonts w:ascii="Arial" w:hAnsi="Arial" w:cs="Arial"/>
                <w:sz w:val="22"/>
                <w:szCs w:val="22"/>
                <w:lang w:val="en-US"/>
              </w:rPr>
              <w:t>l</w:t>
            </w:r>
            <w:r w:rsidRPr="005D47BE">
              <w:rPr>
                <w:rFonts w:ascii="Arial" w:hAnsi="Arial" w:cs="Arial"/>
                <w:sz w:val="22"/>
                <w:szCs w:val="22"/>
                <w:lang w:val="en-US"/>
              </w:rPr>
              <w:t>cohol)</w:t>
            </w:r>
          </w:p>
          <w:p w:rsidR="00C03BD6" w:rsidRPr="005D47BE" w:rsidRDefault="00C03BD6" w:rsidP="00C03BD6">
            <w:pPr>
              <w:spacing w:line="20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0,15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23</w:t>
            </w:r>
          </w:p>
        </w:tc>
        <w:tc>
          <w:tcPr>
            <w:tcW w:w="2770" w:type="dxa"/>
          </w:tcPr>
          <w:p w:rsidR="00C03BD6" w:rsidRDefault="00C03BD6" w:rsidP="00C03BD6">
            <w:pPr>
              <w:spacing w:line="240" w:lineRule="exact"/>
              <w:jc w:val="both"/>
              <w:rPr>
                <w:rFonts w:ascii="Arial" w:hAnsi="Arial" w:cs="Arial"/>
                <w:sz w:val="22"/>
                <w:szCs w:val="22"/>
              </w:rPr>
            </w:pPr>
            <w:r w:rsidRPr="005D47BE">
              <w:rPr>
                <w:rFonts w:ascii="Arial" w:hAnsi="Arial" w:cs="Arial"/>
                <w:sz w:val="22"/>
                <w:szCs w:val="22"/>
              </w:rPr>
              <w:t>Триклокарбан (INN)</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 (*)(Triclocarban (INN))</w:t>
            </w: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0,2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критерий чист</w:t>
            </w:r>
            <w:r w:rsidRPr="005D47BE">
              <w:rPr>
                <w:rFonts w:ascii="Arial" w:hAnsi="Arial" w:cs="Arial"/>
                <w:sz w:val="22"/>
                <w:szCs w:val="22"/>
              </w:rPr>
              <w:t>о</w:t>
            </w:r>
            <w:r w:rsidRPr="005D47BE">
              <w:rPr>
                <w:rFonts w:ascii="Arial" w:hAnsi="Arial" w:cs="Arial"/>
                <w:sz w:val="22"/>
                <w:szCs w:val="22"/>
              </w:rPr>
              <w:t>ты: 3,3’,4,4’-тет</w:t>
            </w:r>
            <w:r w:rsidRPr="005D47BE">
              <w:rPr>
                <w:rFonts w:ascii="Arial" w:hAnsi="Arial" w:cs="Arial"/>
                <w:sz w:val="22"/>
                <w:szCs w:val="22"/>
              </w:rPr>
              <w:softHyphen/>
            </w:r>
            <w:r w:rsidRPr="005D47BE">
              <w:rPr>
                <w:rFonts w:ascii="Arial" w:hAnsi="Arial" w:cs="Arial"/>
                <w:spacing w:val="-4"/>
                <w:sz w:val="22"/>
                <w:szCs w:val="22"/>
              </w:rPr>
              <w:t>рахлоразобе</w:t>
            </w:r>
            <w:r w:rsidRPr="005D47BE">
              <w:rPr>
                <w:rFonts w:ascii="Arial" w:hAnsi="Arial" w:cs="Arial"/>
                <w:spacing w:val="-4"/>
                <w:sz w:val="22"/>
                <w:szCs w:val="22"/>
              </w:rPr>
              <w:t>н</w:t>
            </w:r>
            <w:r w:rsidRPr="005D47BE">
              <w:rPr>
                <w:rFonts w:ascii="Arial" w:hAnsi="Arial" w:cs="Arial"/>
                <w:spacing w:val="-4"/>
                <w:sz w:val="22"/>
                <w:szCs w:val="22"/>
              </w:rPr>
              <w:t xml:space="preserve">зол </w:t>
            </w:r>
            <w:r w:rsidRPr="005D47BE">
              <w:rPr>
                <w:rFonts w:ascii="Arial" w:hAnsi="Arial" w:cs="Arial"/>
                <w:sz w:val="22"/>
                <w:szCs w:val="22"/>
              </w:rPr>
              <w:t>менее 1 ppm</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3,3’,4,4’-тет</w:t>
            </w:r>
            <w:r w:rsidRPr="005D47BE">
              <w:rPr>
                <w:rFonts w:ascii="Arial" w:hAnsi="Arial" w:cs="Arial"/>
                <w:spacing w:val="-4"/>
                <w:sz w:val="22"/>
                <w:szCs w:val="22"/>
              </w:rPr>
              <w:t>рахлоразоо</w:t>
            </w:r>
            <w:r w:rsidRPr="005D47BE">
              <w:rPr>
                <w:rFonts w:ascii="Arial" w:hAnsi="Arial" w:cs="Arial"/>
                <w:spacing w:val="-4"/>
                <w:sz w:val="22"/>
                <w:szCs w:val="22"/>
              </w:rPr>
              <w:t>к</w:t>
            </w:r>
            <w:r w:rsidRPr="005D47BE">
              <w:rPr>
                <w:rFonts w:ascii="Arial" w:hAnsi="Arial" w:cs="Arial"/>
                <w:spacing w:val="-4"/>
                <w:sz w:val="22"/>
                <w:szCs w:val="22"/>
              </w:rPr>
              <w:t xml:space="preserve">сибензол </w:t>
            </w:r>
            <w:r w:rsidRPr="005D47BE">
              <w:rPr>
                <w:rFonts w:ascii="Arial" w:hAnsi="Arial" w:cs="Arial"/>
                <w:sz w:val="22"/>
                <w:szCs w:val="22"/>
              </w:rPr>
              <w:t>менее 1 ppm</w:t>
            </w:r>
          </w:p>
          <w:p w:rsidR="00C03BD6" w:rsidRPr="005D47BE" w:rsidRDefault="00C03BD6" w:rsidP="00C03BD6">
            <w:pPr>
              <w:spacing w:line="20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24</w:t>
            </w:r>
          </w:p>
        </w:tc>
        <w:tc>
          <w:tcPr>
            <w:tcW w:w="2770" w:type="dxa"/>
          </w:tcPr>
          <w:p w:rsidR="00C03BD6" w:rsidRDefault="00C03BD6" w:rsidP="00C03BD6">
            <w:pPr>
              <w:spacing w:line="240" w:lineRule="exact"/>
              <w:jc w:val="both"/>
              <w:rPr>
                <w:rFonts w:ascii="Arial" w:hAnsi="Arial" w:cs="Arial"/>
                <w:spacing w:val="-4"/>
                <w:sz w:val="22"/>
                <w:szCs w:val="22"/>
              </w:rPr>
            </w:pPr>
            <w:r w:rsidRPr="005D47BE">
              <w:rPr>
                <w:rFonts w:ascii="Arial" w:hAnsi="Arial" w:cs="Arial"/>
                <w:spacing w:val="-4"/>
                <w:sz w:val="22"/>
                <w:szCs w:val="22"/>
              </w:rPr>
              <w:t xml:space="preserve">4-Хлор-мета-крезол </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(4-Chloro-m-cresol)</w:t>
            </w: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0,2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запрещено в средствах, ко</w:t>
            </w:r>
            <w:r w:rsidRPr="005D47BE">
              <w:rPr>
                <w:rFonts w:ascii="Arial" w:hAnsi="Arial" w:cs="Arial"/>
                <w:sz w:val="22"/>
                <w:szCs w:val="22"/>
              </w:rPr>
              <w:t>н</w:t>
            </w:r>
            <w:r w:rsidRPr="005D47BE">
              <w:rPr>
                <w:rFonts w:ascii="Arial" w:hAnsi="Arial" w:cs="Arial"/>
                <w:sz w:val="22"/>
                <w:szCs w:val="22"/>
              </w:rPr>
              <w:t>тактирующих со слизистыми оболочками</w:t>
            </w: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25</w:t>
            </w:r>
          </w:p>
        </w:tc>
        <w:tc>
          <w:tcPr>
            <w:tcW w:w="2770" w:type="dxa"/>
          </w:tcPr>
          <w:p w:rsidR="00C03BD6" w:rsidRDefault="00C03BD6" w:rsidP="00C03BD6">
            <w:pPr>
              <w:spacing w:line="240" w:lineRule="exact"/>
              <w:jc w:val="both"/>
              <w:rPr>
                <w:rFonts w:ascii="Arial" w:hAnsi="Arial" w:cs="Arial"/>
                <w:sz w:val="22"/>
                <w:szCs w:val="22"/>
              </w:rPr>
            </w:pPr>
            <w:r w:rsidRPr="005D47BE">
              <w:rPr>
                <w:rFonts w:ascii="Arial" w:hAnsi="Arial" w:cs="Arial"/>
                <w:sz w:val="22"/>
                <w:szCs w:val="22"/>
              </w:rPr>
              <w:t>Триклозан (INN)</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 (Tricolosan (INN))</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0,3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26</w:t>
            </w:r>
          </w:p>
        </w:tc>
        <w:tc>
          <w:tcPr>
            <w:tcW w:w="2770" w:type="dxa"/>
          </w:tcPr>
          <w:p w:rsidR="00C03BD6" w:rsidRPr="005D47BE" w:rsidRDefault="00C03BD6" w:rsidP="00C03BD6">
            <w:pPr>
              <w:spacing w:line="240" w:lineRule="exact"/>
              <w:jc w:val="both"/>
              <w:rPr>
                <w:rFonts w:ascii="Arial" w:hAnsi="Arial" w:cs="Arial"/>
                <w:spacing w:val="-8"/>
                <w:sz w:val="22"/>
                <w:szCs w:val="22"/>
              </w:rPr>
            </w:pPr>
            <w:r w:rsidRPr="005D47BE">
              <w:rPr>
                <w:rFonts w:ascii="Arial" w:hAnsi="Arial" w:cs="Arial"/>
                <w:spacing w:val="-8"/>
                <w:sz w:val="22"/>
                <w:szCs w:val="22"/>
                <w:lang w:val="be-BY"/>
              </w:rPr>
              <w:t> </w:t>
            </w:r>
            <w:r w:rsidRPr="005D47BE">
              <w:rPr>
                <w:rFonts w:ascii="Arial" w:hAnsi="Arial" w:cs="Arial"/>
                <w:spacing w:val="-8"/>
                <w:sz w:val="22"/>
                <w:szCs w:val="22"/>
              </w:rPr>
              <w:t>4-Хлор-3,5-ксиленол</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(4-Chloro-3,5-xylenol)</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0,5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lang w:val="en-US"/>
              </w:rPr>
            </w:pPr>
            <w:r w:rsidRPr="005D47BE">
              <w:rPr>
                <w:rFonts w:ascii="Arial" w:hAnsi="Arial" w:cs="Arial"/>
                <w:sz w:val="22"/>
                <w:szCs w:val="22"/>
                <w:lang w:val="en-US"/>
              </w:rPr>
              <w:t>27</w:t>
            </w:r>
          </w:p>
        </w:tc>
        <w:tc>
          <w:tcPr>
            <w:tcW w:w="2770" w:type="dxa"/>
          </w:tcPr>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z w:val="22"/>
                <w:szCs w:val="22"/>
                <w:lang w:val="be-BY"/>
              </w:rPr>
              <w:t> </w:t>
            </w:r>
            <w:r w:rsidRPr="005D47BE">
              <w:rPr>
                <w:rFonts w:ascii="Arial" w:hAnsi="Arial" w:cs="Arial"/>
                <w:sz w:val="22"/>
                <w:szCs w:val="22"/>
                <w:lang w:val="en-US"/>
              </w:rPr>
              <w:t>3,3’-</w:t>
            </w:r>
            <w:r w:rsidRPr="005D47BE">
              <w:rPr>
                <w:rFonts w:ascii="Arial" w:hAnsi="Arial" w:cs="Arial"/>
                <w:sz w:val="22"/>
                <w:szCs w:val="22"/>
              </w:rPr>
              <w:t>Бис</w:t>
            </w:r>
            <w:r w:rsidRPr="005D47BE">
              <w:rPr>
                <w:rFonts w:ascii="Arial" w:hAnsi="Arial" w:cs="Arial"/>
                <w:sz w:val="22"/>
                <w:szCs w:val="22"/>
                <w:lang w:val="en-US"/>
              </w:rPr>
              <w:t>(1-</w:t>
            </w:r>
            <w:r w:rsidRPr="005D47BE">
              <w:rPr>
                <w:rFonts w:ascii="Arial" w:hAnsi="Arial" w:cs="Arial"/>
                <w:sz w:val="22"/>
                <w:szCs w:val="22"/>
              </w:rPr>
              <w:t>гидроксиме</w:t>
            </w:r>
            <w:r w:rsidRPr="00000018">
              <w:rPr>
                <w:rFonts w:ascii="Arial" w:hAnsi="Arial" w:cs="Arial"/>
                <w:sz w:val="22"/>
                <w:szCs w:val="22"/>
                <w:lang w:val="en-US"/>
              </w:rPr>
              <w:t>-</w:t>
            </w:r>
            <w:r w:rsidRPr="005D47BE">
              <w:rPr>
                <w:rFonts w:ascii="Arial" w:hAnsi="Arial" w:cs="Arial"/>
                <w:sz w:val="22"/>
                <w:szCs w:val="22"/>
              </w:rPr>
              <w:t>тил</w:t>
            </w:r>
            <w:r w:rsidRPr="005D47BE">
              <w:rPr>
                <w:rFonts w:ascii="Arial" w:hAnsi="Arial" w:cs="Arial"/>
                <w:sz w:val="22"/>
                <w:szCs w:val="22"/>
                <w:lang w:val="en-US"/>
              </w:rPr>
              <w:t>-2,5-</w:t>
            </w:r>
            <w:r w:rsidRPr="005D47BE">
              <w:rPr>
                <w:rFonts w:ascii="Arial" w:hAnsi="Arial" w:cs="Arial"/>
                <w:sz w:val="22"/>
                <w:szCs w:val="22"/>
              </w:rPr>
              <w:t>диоксо</w:t>
            </w:r>
            <w:r w:rsidRPr="005D47BE">
              <w:rPr>
                <w:rFonts w:ascii="Arial" w:hAnsi="Arial" w:cs="Arial"/>
                <w:sz w:val="22"/>
                <w:szCs w:val="22"/>
                <w:lang w:val="en-US"/>
              </w:rPr>
              <w:softHyphen/>
            </w:r>
            <w:r w:rsidRPr="005D47BE">
              <w:rPr>
                <w:rFonts w:ascii="Arial" w:hAnsi="Arial" w:cs="Arial"/>
                <w:sz w:val="22"/>
                <w:szCs w:val="22"/>
              </w:rPr>
              <w:t>имидазолидин</w:t>
            </w:r>
            <w:r w:rsidRPr="005D47BE">
              <w:rPr>
                <w:rFonts w:ascii="Arial" w:hAnsi="Arial" w:cs="Arial"/>
                <w:sz w:val="22"/>
                <w:szCs w:val="22"/>
                <w:lang w:val="en-US"/>
              </w:rPr>
              <w:t>-4-</w:t>
            </w:r>
            <w:r w:rsidRPr="005D47BE">
              <w:rPr>
                <w:rFonts w:ascii="Arial" w:hAnsi="Arial" w:cs="Arial"/>
                <w:sz w:val="22"/>
                <w:szCs w:val="22"/>
              </w:rPr>
              <w:t>ил</w:t>
            </w:r>
            <w:r w:rsidRPr="005D47BE">
              <w:rPr>
                <w:rFonts w:ascii="Arial" w:hAnsi="Arial" w:cs="Arial"/>
                <w:sz w:val="22"/>
                <w:szCs w:val="22"/>
                <w:lang w:val="en-US"/>
              </w:rPr>
              <w:t>)-1,1’-</w:t>
            </w:r>
            <w:r w:rsidRPr="005D47BE">
              <w:rPr>
                <w:rFonts w:ascii="Arial" w:hAnsi="Arial" w:cs="Arial"/>
                <w:sz w:val="22"/>
                <w:szCs w:val="22"/>
              </w:rPr>
              <w:t>метилендимоче</w:t>
            </w:r>
            <w:r w:rsidRPr="005D47BE">
              <w:rPr>
                <w:rFonts w:ascii="Arial" w:hAnsi="Arial" w:cs="Arial"/>
                <w:sz w:val="22"/>
                <w:szCs w:val="22"/>
                <w:lang w:val="en-US"/>
              </w:rPr>
              <w:softHyphen/>
            </w:r>
            <w:r w:rsidRPr="005D47BE">
              <w:rPr>
                <w:rFonts w:ascii="Arial" w:hAnsi="Arial" w:cs="Arial"/>
                <w:sz w:val="22"/>
                <w:szCs w:val="22"/>
              </w:rPr>
              <w:t>вина</w:t>
            </w:r>
            <w:r w:rsidRPr="005D47BE">
              <w:rPr>
                <w:rFonts w:ascii="Arial" w:hAnsi="Arial" w:cs="Arial"/>
                <w:sz w:val="22"/>
                <w:szCs w:val="22"/>
                <w:lang w:val="en-US"/>
              </w:rPr>
              <w:t>, (</w:t>
            </w:r>
            <w:r w:rsidRPr="005D47BE">
              <w:rPr>
                <w:rFonts w:ascii="Arial" w:hAnsi="Arial" w:cs="Arial"/>
                <w:sz w:val="22"/>
                <w:szCs w:val="22"/>
              </w:rPr>
              <w:t>имидазолиди</w:t>
            </w:r>
            <w:r w:rsidRPr="005D47BE">
              <w:rPr>
                <w:rFonts w:ascii="Arial" w:hAnsi="Arial" w:cs="Arial"/>
                <w:sz w:val="22"/>
                <w:szCs w:val="22"/>
                <w:lang w:val="en-US"/>
              </w:rPr>
              <w:softHyphen/>
            </w:r>
            <w:r w:rsidRPr="005D47BE">
              <w:rPr>
                <w:rFonts w:ascii="Arial" w:hAnsi="Arial" w:cs="Arial"/>
                <w:sz w:val="22"/>
                <w:szCs w:val="22"/>
              </w:rPr>
              <w:t>нилмочев</w:t>
            </w:r>
            <w:r w:rsidRPr="005D47BE">
              <w:rPr>
                <w:rFonts w:ascii="Arial" w:hAnsi="Arial" w:cs="Arial"/>
                <w:sz w:val="22"/>
                <w:szCs w:val="22"/>
              </w:rPr>
              <w:t>и</w:t>
            </w:r>
            <w:r w:rsidRPr="005D47BE">
              <w:rPr>
                <w:rFonts w:ascii="Arial" w:hAnsi="Arial" w:cs="Arial"/>
                <w:sz w:val="22"/>
                <w:szCs w:val="22"/>
              </w:rPr>
              <w:t>на</w:t>
            </w:r>
            <w:r w:rsidRPr="005D47BE">
              <w:rPr>
                <w:rFonts w:ascii="Arial" w:hAnsi="Arial" w:cs="Arial"/>
                <w:sz w:val="22"/>
                <w:szCs w:val="22"/>
                <w:lang w:val="en-US"/>
              </w:rPr>
              <w:t>) (3,3’-</w:t>
            </w:r>
            <w:r w:rsidRPr="005D47BE">
              <w:rPr>
                <w:rFonts w:ascii="Arial" w:hAnsi="Arial" w:cs="Arial"/>
                <w:spacing w:val="-8"/>
                <w:sz w:val="22"/>
                <w:szCs w:val="22"/>
                <w:lang w:val="en-US"/>
              </w:rPr>
              <w:t>Bis(1-hydroxymethyl-2,5-</w:t>
            </w:r>
            <w:r w:rsidRPr="005D47BE">
              <w:rPr>
                <w:rFonts w:ascii="Arial" w:hAnsi="Arial" w:cs="Arial"/>
                <w:spacing w:val="-4"/>
                <w:sz w:val="22"/>
                <w:szCs w:val="22"/>
                <w:lang w:val="en-US"/>
              </w:rPr>
              <w:t>dioxoimidazolidin-4-yl)-</w:t>
            </w:r>
            <w:r w:rsidRPr="005D47BE">
              <w:rPr>
                <w:rFonts w:ascii="Arial" w:hAnsi="Arial" w:cs="Arial"/>
                <w:sz w:val="22"/>
                <w:szCs w:val="22"/>
                <w:lang w:val="en-US"/>
              </w:rPr>
              <w:t>1,1’-methylenediurea (‘Imidazolidinyl urea’)</w:t>
            </w:r>
          </w:p>
          <w:p w:rsidR="00C03BD6" w:rsidRPr="005D47BE"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0,6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28</w:t>
            </w:r>
            <w:r w:rsidRPr="005D47BE">
              <w:rPr>
                <w:rFonts w:ascii="Arial" w:hAnsi="Arial" w:cs="Arial"/>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Гидрохлорид п</w:t>
            </w:r>
            <w:r w:rsidRPr="005D47BE">
              <w:rPr>
                <w:rFonts w:ascii="Arial" w:hAnsi="Arial" w:cs="Arial"/>
                <w:sz w:val="22"/>
                <w:szCs w:val="22"/>
              </w:rPr>
              <w:t>о</w:t>
            </w:r>
            <w:r w:rsidRPr="005D47BE">
              <w:rPr>
                <w:rFonts w:ascii="Arial" w:hAnsi="Arial" w:cs="Arial"/>
                <w:sz w:val="22"/>
                <w:szCs w:val="22"/>
              </w:rPr>
              <w:t>ли-(1-гексаметилен)- бигу</w:t>
            </w:r>
            <w:r w:rsidRPr="005D47BE">
              <w:rPr>
                <w:rFonts w:ascii="Arial" w:hAnsi="Arial" w:cs="Arial"/>
                <w:sz w:val="22"/>
                <w:szCs w:val="22"/>
              </w:rPr>
              <w:t>а</w:t>
            </w:r>
            <w:r w:rsidRPr="005D47BE">
              <w:rPr>
                <w:rFonts w:ascii="Arial" w:hAnsi="Arial" w:cs="Arial"/>
                <w:sz w:val="22"/>
                <w:szCs w:val="22"/>
              </w:rPr>
              <w:t>нида (Poly (1-hexamethylenebiguanide hydrochloride)</w:t>
            </w:r>
          </w:p>
          <w:p w:rsidR="00C03BD6" w:rsidRPr="005D47BE" w:rsidRDefault="00C03BD6" w:rsidP="00C03BD6">
            <w:pPr>
              <w:spacing w:line="240" w:lineRule="exact"/>
              <w:jc w:val="both"/>
              <w:rPr>
                <w:rFonts w:ascii="Arial" w:hAnsi="Arial" w:cs="Arial"/>
                <w:sz w:val="22"/>
                <w:szCs w:val="22"/>
              </w:rPr>
            </w:pP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0,3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29</w:t>
            </w:r>
            <w:r w:rsidRPr="005D47BE">
              <w:rPr>
                <w:rFonts w:ascii="Arial" w:hAnsi="Arial" w:cs="Arial"/>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2-Феноксиэтанол </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(2-Phenoxyethanol)</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1 </w:t>
            </w:r>
            <w:r w:rsidRPr="005D47BE">
              <w:rPr>
                <w:rFonts w:ascii="Arial" w:hAnsi="Arial" w:cs="Arial"/>
                <w:sz w:val="22"/>
                <w:szCs w:val="22"/>
                <w:lang w:val="be-BY"/>
              </w:rPr>
              <w:t>процент</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30</w:t>
            </w:r>
            <w:r w:rsidRPr="005D47BE">
              <w:rPr>
                <w:rFonts w:ascii="Arial" w:hAnsi="Arial" w:cs="Arial"/>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Гексаметилентетр</w:t>
            </w:r>
            <w:r w:rsidRPr="005D47BE">
              <w:rPr>
                <w:rFonts w:ascii="Arial" w:hAnsi="Arial" w:cs="Arial"/>
                <w:sz w:val="22"/>
                <w:szCs w:val="22"/>
              </w:rPr>
              <w:t>а</w:t>
            </w:r>
            <w:r w:rsidRPr="005D47BE">
              <w:rPr>
                <w:rFonts w:ascii="Arial" w:hAnsi="Arial" w:cs="Arial"/>
                <w:sz w:val="22"/>
                <w:szCs w:val="22"/>
              </w:rPr>
              <w:t>мин (Уротр</w:t>
            </w:r>
            <w:r w:rsidRPr="005D47BE">
              <w:rPr>
                <w:rFonts w:ascii="Arial" w:hAnsi="Arial" w:cs="Arial"/>
                <w:sz w:val="22"/>
                <w:szCs w:val="22"/>
              </w:rPr>
              <w:t>о</w:t>
            </w:r>
            <w:r w:rsidRPr="005D47BE">
              <w:rPr>
                <w:rFonts w:ascii="Arial" w:hAnsi="Arial" w:cs="Arial"/>
                <w:sz w:val="22"/>
                <w:szCs w:val="22"/>
              </w:rPr>
              <w:t>пин) (INN) (Hexamethylen</w:t>
            </w:r>
            <w:r w:rsidRPr="005D47BE">
              <w:rPr>
                <w:rFonts w:ascii="Arial" w:hAnsi="Arial" w:cs="Arial"/>
                <w:sz w:val="22"/>
                <w:szCs w:val="22"/>
              </w:rPr>
              <w:softHyphen/>
            </w:r>
            <w:r w:rsidRPr="005D47BE">
              <w:rPr>
                <w:rFonts w:ascii="Arial" w:hAnsi="Arial" w:cs="Arial"/>
                <w:spacing w:val="-8"/>
                <w:sz w:val="22"/>
                <w:szCs w:val="22"/>
              </w:rPr>
              <w:t>etetr</w:t>
            </w:r>
            <w:r w:rsidRPr="005D47BE">
              <w:rPr>
                <w:rFonts w:ascii="Arial" w:hAnsi="Arial" w:cs="Arial"/>
                <w:spacing w:val="-8"/>
                <w:sz w:val="22"/>
                <w:szCs w:val="22"/>
              </w:rPr>
              <w:t>a</w:t>
            </w:r>
            <w:r w:rsidRPr="005D47BE">
              <w:rPr>
                <w:rFonts w:ascii="Arial" w:hAnsi="Arial" w:cs="Arial"/>
                <w:spacing w:val="-8"/>
                <w:sz w:val="22"/>
                <w:szCs w:val="22"/>
              </w:rPr>
              <w:t xml:space="preserve">mine (methenamine) </w:t>
            </w:r>
            <w:r w:rsidRPr="005D47BE">
              <w:rPr>
                <w:rFonts w:ascii="Arial" w:hAnsi="Arial" w:cs="Arial"/>
                <w:sz w:val="22"/>
                <w:szCs w:val="22"/>
              </w:rPr>
              <w:t>(INN))</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0,15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pacing w:val="-8"/>
                <w:sz w:val="22"/>
                <w:szCs w:val="22"/>
              </w:rPr>
              <w:t>31</w:t>
            </w:r>
            <w:r w:rsidRPr="005D47BE">
              <w:rPr>
                <w:rFonts w:ascii="Arial" w:hAnsi="Arial" w:cs="Arial"/>
                <w:spacing w:val="-8"/>
                <w:sz w:val="22"/>
                <w:szCs w:val="22"/>
                <w:lang w:val="be-BY"/>
              </w:rPr>
              <w:t>. </w:t>
            </w:r>
          </w:p>
        </w:tc>
        <w:tc>
          <w:tcPr>
            <w:tcW w:w="2770" w:type="dxa"/>
          </w:tcPr>
          <w:p w:rsidR="00C03BD6" w:rsidRDefault="00C03BD6" w:rsidP="00C03BD6">
            <w:pPr>
              <w:spacing w:line="240" w:lineRule="exact"/>
              <w:jc w:val="both"/>
              <w:rPr>
                <w:rFonts w:ascii="Arial" w:hAnsi="Arial" w:cs="Arial"/>
                <w:sz w:val="22"/>
                <w:szCs w:val="22"/>
              </w:rPr>
            </w:pPr>
            <w:r w:rsidRPr="005D47BE">
              <w:rPr>
                <w:rFonts w:ascii="Arial" w:hAnsi="Arial" w:cs="Arial"/>
                <w:spacing w:val="-8"/>
                <w:sz w:val="22"/>
                <w:szCs w:val="22"/>
              </w:rPr>
              <w:t>3-Хлораллил-хлорид</w:t>
            </w:r>
            <w:r w:rsidRPr="005D47BE">
              <w:rPr>
                <w:rFonts w:ascii="Arial" w:hAnsi="Arial" w:cs="Arial"/>
                <w:sz w:val="22"/>
                <w:szCs w:val="22"/>
              </w:rPr>
              <w:t xml:space="preserve"> уротропина (INNM)</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 (Methenamine 3-chloro</w:t>
            </w:r>
            <w:r w:rsidRPr="005D47BE">
              <w:rPr>
                <w:rFonts w:ascii="Arial" w:hAnsi="Arial" w:cs="Arial"/>
                <w:sz w:val="22"/>
                <w:szCs w:val="22"/>
              </w:rPr>
              <w:softHyphen/>
              <w:t>allylochloride (INNM)</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0,2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pacing w:val="-4"/>
                <w:sz w:val="22"/>
                <w:szCs w:val="22"/>
              </w:rPr>
              <w:t>32</w:t>
            </w:r>
            <w:r w:rsidRPr="005D47BE">
              <w:rPr>
                <w:rFonts w:ascii="Arial" w:hAnsi="Arial" w:cs="Arial"/>
                <w:spacing w:val="-4"/>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4"/>
                <w:sz w:val="22"/>
                <w:szCs w:val="22"/>
              </w:rPr>
              <w:t>1-(4-Хлорфенокси)-</w:t>
            </w:r>
            <w:r w:rsidRPr="005D47BE">
              <w:rPr>
                <w:rFonts w:ascii="Arial" w:hAnsi="Arial" w:cs="Arial"/>
                <w:sz w:val="22"/>
                <w:szCs w:val="22"/>
              </w:rPr>
              <w:t>(имидазол-1-ил)-3,3-диметилбутан-2-он</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(1-(4-Chlorophenoxy)-1-(imidazol-1-yl)-3,3-dimethylbutan-2-one)</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0,5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33</w:t>
            </w:r>
            <w:r w:rsidRPr="005D47BE">
              <w:rPr>
                <w:rFonts w:ascii="Arial" w:hAnsi="Arial" w:cs="Arial"/>
                <w:sz w:val="22"/>
                <w:szCs w:val="22"/>
                <w:lang w:val="be-BY"/>
              </w:rPr>
              <w:t>. </w:t>
            </w:r>
          </w:p>
        </w:tc>
        <w:tc>
          <w:tcPr>
            <w:tcW w:w="2770" w:type="dxa"/>
          </w:tcPr>
          <w:p w:rsidR="00C03BD6" w:rsidRDefault="00C03BD6" w:rsidP="00C03BD6">
            <w:pPr>
              <w:spacing w:line="240" w:lineRule="exact"/>
              <w:jc w:val="both"/>
              <w:rPr>
                <w:rFonts w:ascii="Arial" w:hAnsi="Arial" w:cs="Arial"/>
                <w:sz w:val="22"/>
                <w:szCs w:val="22"/>
              </w:rPr>
            </w:pPr>
            <w:r w:rsidRPr="005D47BE">
              <w:rPr>
                <w:rFonts w:ascii="Arial" w:hAnsi="Arial" w:cs="Arial"/>
                <w:sz w:val="22"/>
                <w:szCs w:val="22"/>
              </w:rPr>
              <w:t>1,3-Бис(гидрокси</w:t>
            </w:r>
            <w:r w:rsidRPr="005D47BE">
              <w:rPr>
                <w:rFonts w:ascii="Arial" w:hAnsi="Arial" w:cs="Arial"/>
                <w:spacing w:val="-12"/>
                <w:sz w:val="22"/>
                <w:szCs w:val="22"/>
              </w:rPr>
              <w:t>метил)-5,5-диметилими</w:t>
            </w:r>
            <w:r w:rsidRPr="005D47BE">
              <w:rPr>
                <w:rFonts w:ascii="Arial" w:hAnsi="Arial" w:cs="Arial"/>
                <w:spacing w:val="-12"/>
                <w:sz w:val="22"/>
                <w:szCs w:val="22"/>
              </w:rPr>
              <w:softHyphen/>
            </w:r>
            <w:r w:rsidRPr="005D47BE">
              <w:rPr>
                <w:rFonts w:ascii="Arial" w:hAnsi="Arial" w:cs="Arial"/>
                <w:sz w:val="22"/>
                <w:szCs w:val="22"/>
              </w:rPr>
              <w:t>дазоли</w:t>
            </w:r>
            <w:r>
              <w:rPr>
                <w:rFonts w:ascii="Arial" w:hAnsi="Arial" w:cs="Arial"/>
                <w:sz w:val="22"/>
                <w:szCs w:val="22"/>
              </w:rPr>
              <w:t>-</w:t>
            </w:r>
            <w:r w:rsidRPr="005D47BE">
              <w:rPr>
                <w:rFonts w:ascii="Arial" w:hAnsi="Arial" w:cs="Arial"/>
                <w:sz w:val="22"/>
                <w:szCs w:val="22"/>
              </w:rPr>
              <w:t xml:space="preserve">дин-2,4-дион </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8"/>
                <w:sz w:val="22"/>
                <w:szCs w:val="22"/>
              </w:rPr>
              <w:t>(1,3-Bis(hydroxymethyl)-</w:t>
            </w:r>
            <w:r w:rsidRPr="005D47BE">
              <w:rPr>
                <w:rFonts w:ascii="Arial" w:hAnsi="Arial" w:cs="Arial"/>
                <w:sz w:val="22"/>
                <w:szCs w:val="22"/>
              </w:rPr>
              <w:t>5,5-dimethylimidazoli</w:t>
            </w:r>
            <w:r w:rsidRPr="005D47BE">
              <w:rPr>
                <w:rFonts w:ascii="Arial" w:hAnsi="Arial" w:cs="Arial"/>
                <w:sz w:val="22"/>
                <w:szCs w:val="22"/>
              </w:rPr>
              <w:softHyphen/>
              <w:t>dine-2,4-dione)</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0,6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34</w:t>
            </w:r>
            <w:r w:rsidRPr="005D47BE">
              <w:rPr>
                <w:rFonts w:ascii="Arial" w:hAnsi="Arial" w:cs="Arial"/>
                <w:sz w:val="22"/>
                <w:szCs w:val="22"/>
                <w:lang w:val="be-BY"/>
              </w:rPr>
              <w:t>. </w:t>
            </w:r>
          </w:p>
        </w:tc>
        <w:tc>
          <w:tcPr>
            <w:tcW w:w="2770" w:type="dxa"/>
          </w:tcPr>
          <w:p w:rsidR="00C03BD6" w:rsidRDefault="00C03BD6" w:rsidP="00C03BD6">
            <w:pPr>
              <w:spacing w:line="240" w:lineRule="exact"/>
              <w:jc w:val="both"/>
              <w:rPr>
                <w:rFonts w:ascii="Arial" w:hAnsi="Arial" w:cs="Arial"/>
                <w:sz w:val="22"/>
                <w:szCs w:val="22"/>
              </w:rPr>
            </w:pPr>
            <w:r w:rsidRPr="005D47BE">
              <w:rPr>
                <w:rFonts w:ascii="Arial" w:hAnsi="Arial" w:cs="Arial"/>
                <w:sz w:val="22"/>
                <w:szCs w:val="22"/>
              </w:rPr>
              <w:t>Бензиловый спирт (*)</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 (Benzyl alchohol)</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1 </w:t>
            </w:r>
            <w:r w:rsidRPr="005D47BE">
              <w:rPr>
                <w:rFonts w:ascii="Arial" w:hAnsi="Arial" w:cs="Arial"/>
                <w:sz w:val="22"/>
                <w:szCs w:val="22"/>
                <w:lang w:val="be-BY"/>
              </w:rPr>
              <w:t>процент</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pacing w:val="-8"/>
                <w:sz w:val="22"/>
                <w:szCs w:val="22"/>
              </w:rPr>
              <w:t>35</w:t>
            </w:r>
            <w:r w:rsidRPr="005D47BE">
              <w:rPr>
                <w:rFonts w:ascii="Arial" w:hAnsi="Arial" w:cs="Arial"/>
                <w:spacing w:val="-8"/>
                <w:sz w:val="22"/>
                <w:szCs w:val="22"/>
                <w:lang w:val="be-BY"/>
              </w:rPr>
              <w:t>. </w:t>
            </w:r>
          </w:p>
        </w:tc>
        <w:tc>
          <w:tcPr>
            <w:tcW w:w="2770" w:type="dxa"/>
          </w:tcPr>
          <w:p w:rsidR="00C03BD6" w:rsidRDefault="00C03BD6" w:rsidP="00C03BD6">
            <w:pPr>
              <w:spacing w:line="240" w:lineRule="exact"/>
              <w:jc w:val="both"/>
              <w:rPr>
                <w:rFonts w:ascii="Arial" w:hAnsi="Arial" w:cs="Arial"/>
                <w:spacing w:val="-12"/>
                <w:sz w:val="22"/>
                <w:szCs w:val="22"/>
              </w:rPr>
            </w:pPr>
            <w:r w:rsidRPr="005D47BE">
              <w:rPr>
                <w:rFonts w:ascii="Arial" w:hAnsi="Arial" w:cs="Arial"/>
                <w:spacing w:val="-8"/>
                <w:sz w:val="22"/>
                <w:szCs w:val="22"/>
              </w:rPr>
              <w:t>1-Гидрокси-4-метил-</w:t>
            </w:r>
            <w:r w:rsidRPr="005D47BE">
              <w:rPr>
                <w:rFonts w:ascii="Arial" w:hAnsi="Arial" w:cs="Arial"/>
                <w:spacing w:val="-12"/>
                <w:sz w:val="22"/>
                <w:szCs w:val="22"/>
              </w:rPr>
              <w:t>6</w:t>
            </w:r>
          </w:p>
          <w:p w:rsidR="00C03BD6" w:rsidRDefault="00C03BD6" w:rsidP="00C03BD6">
            <w:pPr>
              <w:spacing w:line="240" w:lineRule="exact"/>
              <w:jc w:val="both"/>
              <w:rPr>
                <w:rFonts w:ascii="Arial" w:hAnsi="Arial" w:cs="Arial"/>
                <w:spacing w:val="-4"/>
                <w:sz w:val="22"/>
                <w:szCs w:val="22"/>
              </w:rPr>
            </w:pPr>
            <w:r w:rsidRPr="005D47BE">
              <w:rPr>
                <w:rFonts w:ascii="Arial" w:hAnsi="Arial" w:cs="Arial"/>
                <w:spacing w:val="-12"/>
                <w:sz w:val="22"/>
                <w:szCs w:val="22"/>
              </w:rPr>
              <w:t>(2,4,4-триметилпентил)-</w:t>
            </w:r>
            <w:r w:rsidRPr="005D47BE">
              <w:rPr>
                <w:rFonts w:ascii="Arial" w:hAnsi="Arial" w:cs="Arial"/>
                <w:sz w:val="22"/>
                <w:szCs w:val="22"/>
              </w:rPr>
              <w:t>2-пиридон и его мо-</w:t>
            </w:r>
            <w:r w:rsidRPr="005D47BE">
              <w:rPr>
                <w:rFonts w:ascii="Arial" w:hAnsi="Arial" w:cs="Arial"/>
                <w:spacing w:val="-4"/>
                <w:sz w:val="22"/>
                <w:szCs w:val="22"/>
              </w:rPr>
              <w:t>ноэтаноламиновая соль</w:t>
            </w:r>
          </w:p>
          <w:p w:rsidR="00C03BD6" w:rsidRPr="00461B10" w:rsidRDefault="00C03BD6" w:rsidP="00C03BD6">
            <w:pPr>
              <w:spacing w:line="240" w:lineRule="exact"/>
              <w:jc w:val="both"/>
              <w:rPr>
                <w:rFonts w:ascii="Arial" w:hAnsi="Arial" w:cs="Arial"/>
                <w:sz w:val="22"/>
                <w:szCs w:val="22"/>
                <w:lang w:val="en-US"/>
              </w:rPr>
            </w:pPr>
            <w:r w:rsidRPr="00C03BD6">
              <w:rPr>
                <w:rFonts w:ascii="Arial" w:hAnsi="Arial" w:cs="Arial"/>
                <w:spacing w:val="-4"/>
                <w:sz w:val="22"/>
                <w:szCs w:val="22"/>
              </w:rPr>
              <w:t xml:space="preserve"> </w:t>
            </w:r>
            <w:r w:rsidRPr="00461B10">
              <w:rPr>
                <w:rFonts w:ascii="Arial" w:hAnsi="Arial" w:cs="Arial"/>
                <w:sz w:val="22"/>
                <w:szCs w:val="22"/>
                <w:lang w:val="en-US"/>
              </w:rPr>
              <w:t>(1-Hydroxy-4-methyl-6 (2,4,4-trimethylpentyl) 2-pyridon and its mon</w:t>
            </w:r>
            <w:r w:rsidRPr="00461B10">
              <w:rPr>
                <w:rFonts w:ascii="Arial" w:hAnsi="Arial" w:cs="Arial"/>
                <w:sz w:val="22"/>
                <w:szCs w:val="22"/>
                <w:lang w:val="en-US"/>
              </w:rPr>
              <w:t>o</w:t>
            </w:r>
            <w:r w:rsidRPr="00461B10">
              <w:rPr>
                <w:rFonts w:ascii="Arial" w:hAnsi="Arial" w:cs="Arial"/>
                <w:sz w:val="22"/>
                <w:szCs w:val="22"/>
                <w:lang w:val="en-US"/>
              </w:rPr>
              <w:t>ethanolamine salt)</w:t>
            </w:r>
          </w:p>
          <w:p w:rsidR="00C03BD6" w:rsidRPr="00461B10"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1 </w:t>
            </w:r>
            <w:r w:rsidRPr="005D47BE">
              <w:rPr>
                <w:rFonts w:ascii="Arial" w:hAnsi="Arial" w:cs="Arial"/>
                <w:sz w:val="22"/>
                <w:szCs w:val="22"/>
                <w:lang w:val="be-BY"/>
              </w:rPr>
              <w:t>процент</w:t>
            </w:r>
          </w:p>
          <w:p w:rsidR="00C03BD6" w:rsidRPr="005D47BE" w:rsidRDefault="00C03BD6" w:rsidP="00C03BD6">
            <w:pPr>
              <w:spacing w:line="240" w:lineRule="exact"/>
              <w:jc w:val="both"/>
              <w:rPr>
                <w:rFonts w:ascii="Arial" w:hAnsi="Arial" w:cs="Arial"/>
                <w:sz w:val="22"/>
                <w:szCs w:val="22"/>
              </w:rPr>
            </w:pP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0,5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в смываемых средствах</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в других сре</w:t>
            </w:r>
            <w:r w:rsidRPr="005D47BE">
              <w:rPr>
                <w:rFonts w:ascii="Arial" w:hAnsi="Arial" w:cs="Arial"/>
                <w:sz w:val="22"/>
                <w:szCs w:val="22"/>
              </w:rPr>
              <w:t>д</w:t>
            </w:r>
            <w:r w:rsidRPr="005D47BE">
              <w:rPr>
                <w:rFonts w:ascii="Arial" w:hAnsi="Arial" w:cs="Arial"/>
                <w:sz w:val="22"/>
                <w:szCs w:val="22"/>
              </w:rPr>
              <w:t>ствах</w:t>
            </w: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pacing w:val="-8"/>
                <w:sz w:val="22"/>
                <w:szCs w:val="22"/>
              </w:rPr>
            </w:pPr>
            <w:r w:rsidRPr="005D47BE">
              <w:rPr>
                <w:rFonts w:ascii="Arial" w:hAnsi="Arial" w:cs="Arial"/>
                <w:spacing w:val="-8"/>
                <w:sz w:val="22"/>
                <w:szCs w:val="22"/>
              </w:rPr>
              <w:t>36.</w:t>
            </w:r>
          </w:p>
        </w:tc>
        <w:tc>
          <w:tcPr>
            <w:tcW w:w="2770" w:type="dxa"/>
          </w:tcPr>
          <w:p w:rsidR="00C03BD6" w:rsidRPr="005D47BE" w:rsidRDefault="00C03BD6" w:rsidP="00C03BD6">
            <w:pPr>
              <w:spacing w:line="240" w:lineRule="exact"/>
              <w:jc w:val="both"/>
              <w:rPr>
                <w:rFonts w:ascii="Arial" w:hAnsi="Arial" w:cs="Arial"/>
                <w:spacing w:val="-8"/>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37</w:t>
            </w:r>
            <w:r w:rsidRPr="005D47BE">
              <w:rPr>
                <w:rFonts w:ascii="Arial" w:hAnsi="Arial" w:cs="Arial"/>
                <w:sz w:val="22"/>
                <w:szCs w:val="22"/>
                <w:lang w:val="be-BY"/>
              </w:rPr>
              <w:t>. </w:t>
            </w:r>
          </w:p>
        </w:tc>
        <w:tc>
          <w:tcPr>
            <w:tcW w:w="2770" w:type="dxa"/>
          </w:tcPr>
          <w:p w:rsidR="00C03BD6" w:rsidRDefault="00C03BD6" w:rsidP="00C03BD6">
            <w:pPr>
              <w:spacing w:line="240" w:lineRule="exact"/>
              <w:jc w:val="both"/>
              <w:rPr>
                <w:rFonts w:ascii="Arial" w:hAnsi="Arial" w:cs="Arial"/>
                <w:spacing w:val="-4"/>
                <w:sz w:val="22"/>
                <w:szCs w:val="22"/>
              </w:rPr>
            </w:pPr>
            <w:r w:rsidRPr="005D47BE">
              <w:rPr>
                <w:rFonts w:ascii="Arial" w:hAnsi="Arial" w:cs="Arial"/>
                <w:sz w:val="22"/>
                <w:szCs w:val="22"/>
              </w:rPr>
              <w:t>6,6’-Дибром-4,4’-</w:t>
            </w:r>
            <w:r w:rsidRPr="005D47BE">
              <w:rPr>
                <w:rFonts w:ascii="Arial" w:hAnsi="Arial" w:cs="Arial"/>
                <w:spacing w:val="-8"/>
                <w:sz w:val="22"/>
                <w:szCs w:val="22"/>
              </w:rPr>
              <w:t>дихлор-2,2’-метиленди</w:t>
            </w:r>
            <w:r w:rsidRPr="005D47BE">
              <w:rPr>
                <w:rFonts w:ascii="Arial" w:hAnsi="Arial" w:cs="Arial"/>
                <w:spacing w:val="-8"/>
                <w:sz w:val="22"/>
                <w:szCs w:val="22"/>
              </w:rPr>
              <w:softHyphen/>
            </w:r>
            <w:r w:rsidRPr="005D47BE">
              <w:rPr>
                <w:rFonts w:ascii="Arial" w:hAnsi="Arial" w:cs="Arial"/>
                <w:spacing w:val="-4"/>
                <w:sz w:val="22"/>
                <w:szCs w:val="22"/>
              </w:rPr>
              <w:t>фенол (Бромхлор</w:t>
            </w:r>
            <w:r w:rsidRPr="005D47BE">
              <w:rPr>
                <w:rFonts w:ascii="Arial" w:hAnsi="Arial" w:cs="Arial"/>
                <w:spacing w:val="-4"/>
                <w:sz w:val="22"/>
                <w:szCs w:val="22"/>
              </w:rPr>
              <w:t>о</w:t>
            </w:r>
            <w:r w:rsidRPr="005D47BE">
              <w:rPr>
                <w:rFonts w:ascii="Arial" w:hAnsi="Arial" w:cs="Arial"/>
                <w:spacing w:val="-4"/>
                <w:sz w:val="22"/>
                <w:szCs w:val="22"/>
              </w:rPr>
              <w:t xml:space="preserve">фен) </w:t>
            </w:r>
          </w:p>
          <w:p w:rsidR="00C03BD6" w:rsidRPr="00461B10" w:rsidRDefault="00C03BD6" w:rsidP="00C03BD6">
            <w:pPr>
              <w:spacing w:line="240" w:lineRule="exact"/>
              <w:jc w:val="both"/>
              <w:rPr>
                <w:rFonts w:ascii="Arial" w:hAnsi="Arial" w:cs="Arial"/>
                <w:sz w:val="22"/>
                <w:szCs w:val="22"/>
                <w:lang w:val="en-US"/>
              </w:rPr>
            </w:pPr>
            <w:r w:rsidRPr="00461B10">
              <w:rPr>
                <w:rFonts w:ascii="Arial" w:hAnsi="Arial" w:cs="Arial"/>
                <w:spacing w:val="-8"/>
                <w:sz w:val="22"/>
                <w:szCs w:val="22"/>
                <w:lang w:val="en-US"/>
              </w:rPr>
              <w:t>(6,6-Dibromo-4,4-dichlo</w:t>
            </w:r>
            <w:r w:rsidRPr="00461B10">
              <w:rPr>
                <w:rFonts w:ascii="Arial" w:hAnsi="Arial" w:cs="Arial"/>
                <w:spacing w:val="-8"/>
                <w:sz w:val="22"/>
                <w:szCs w:val="22"/>
                <w:lang w:val="en-US"/>
              </w:rPr>
              <w:softHyphen/>
            </w:r>
            <w:r w:rsidRPr="00461B10">
              <w:rPr>
                <w:rFonts w:ascii="Arial" w:hAnsi="Arial" w:cs="Arial"/>
                <w:sz w:val="22"/>
                <w:szCs w:val="22"/>
                <w:lang w:val="en-US"/>
              </w:rPr>
              <w:t>ro2,2’-methylenediphe</w:t>
            </w:r>
            <w:r w:rsidRPr="00461B10">
              <w:rPr>
                <w:rFonts w:ascii="Arial" w:hAnsi="Arial" w:cs="Arial"/>
                <w:sz w:val="22"/>
                <w:szCs w:val="22"/>
                <w:lang w:val="en-US"/>
              </w:rPr>
              <w:softHyphen/>
              <w:t>nol (Bromochlorophen)</w:t>
            </w:r>
          </w:p>
          <w:p w:rsidR="00C03BD6" w:rsidRPr="00461B10"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38</w:t>
            </w:r>
            <w:r w:rsidRPr="005D47BE">
              <w:rPr>
                <w:rFonts w:ascii="Arial" w:hAnsi="Arial" w:cs="Arial"/>
                <w:sz w:val="22"/>
                <w:szCs w:val="22"/>
                <w:lang w:val="be-BY"/>
              </w:rPr>
              <w:t>. </w:t>
            </w:r>
          </w:p>
        </w:tc>
        <w:tc>
          <w:tcPr>
            <w:tcW w:w="2770" w:type="dxa"/>
          </w:tcPr>
          <w:p w:rsidR="00C03BD6" w:rsidRDefault="00C03BD6" w:rsidP="00C03BD6">
            <w:pPr>
              <w:spacing w:line="240" w:lineRule="exact"/>
              <w:jc w:val="both"/>
              <w:rPr>
                <w:rFonts w:ascii="Arial" w:hAnsi="Arial" w:cs="Arial"/>
                <w:sz w:val="22"/>
                <w:szCs w:val="22"/>
              </w:rPr>
            </w:pPr>
            <w:r w:rsidRPr="005D47BE">
              <w:rPr>
                <w:rFonts w:ascii="Arial" w:hAnsi="Arial" w:cs="Arial"/>
                <w:sz w:val="22"/>
                <w:szCs w:val="22"/>
              </w:rPr>
              <w:t>4-Изопропил-метакре</w:t>
            </w:r>
            <w:r>
              <w:rPr>
                <w:rFonts w:ascii="Arial" w:hAnsi="Arial" w:cs="Arial"/>
                <w:sz w:val="22"/>
                <w:szCs w:val="22"/>
              </w:rPr>
              <w:t>-</w:t>
            </w:r>
            <w:r w:rsidRPr="005D47BE">
              <w:rPr>
                <w:rFonts w:ascii="Arial" w:hAnsi="Arial" w:cs="Arial"/>
                <w:sz w:val="22"/>
                <w:szCs w:val="22"/>
              </w:rPr>
              <w:t xml:space="preserve">зол </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(4-Isopropyl-m-cresol)</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39</w:t>
            </w:r>
            <w:r w:rsidRPr="005D47BE">
              <w:rPr>
                <w:rFonts w:ascii="Arial" w:hAnsi="Arial" w:cs="Arial"/>
                <w:sz w:val="22"/>
                <w:szCs w:val="22"/>
                <w:lang w:val="be-BY"/>
              </w:rPr>
              <w:t>. </w:t>
            </w:r>
          </w:p>
        </w:tc>
        <w:tc>
          <w:tcPr>
            <w:tcW w:w="2770" w:type="dxa"/>
          </w:tcPr>
          <w:p w:rsidR="00C03BD6" w:rsidRDefault="00C03BD6" w:rsidP="00C03BD6">
            <w:pPr>
              <w:spacing w:line="240" w:lineRule="exact"/>
              <w:jc w:val="both"/>
              <w:rPr>
                <w:rFonts w:ascii="Arial" w:hAnsi="Arial" w:cs="Arial"/>
                <w:sz w:val="22"/>
                <w:szCs w:val="22"/>
              </w:rPr>
            </w:pPr>
            <w:r w:rsidRPr="005D47BE">
              <w:rPr>
                <w:rFonts w:ascii="Arial" w:hAnsi="Arial" w:cs="Arial"/>
                <w:sz w:val="22"/>
                <w:szCs w:val="22"/>
              </w:rPr>
              <w:t>Смесь 5-хлор- 2-</w:t>
            </w:r>
            <w:r w:rsidRPr="005D47BE">
              <w:rPr>
                <w:rFonts w:ascii="Arial" w:hAnsi="Arial" w:cs="Arial"/>
                <w:spacing w:val="-4"/>
                <w:sz w:val="22"/>
                <w:szCs w:val="22"/>
              </w:rPr>
              <w:t>метилизотиазол-3(2Н)-</w:t>
            </w:r>
            <w:r w:rsidRPr="005D47BE">
              <w:rPr>
                <w:rFonts w:ascii="Arial" w:hAnsi="Arial" w:cs="Arial"/>
                <w:spacing w:val="-8"/>
                <w:sz w:val="22"/>
                <w:szCs w:val="22"/>
              </w:rPr>
              <w:t>она и 2-метилизотиазол-</w:t>
            </w:r>
            <w:r w:rsidRPr="005D47BE">
              <w:rPr>
                <w:rFonts w:ascii="Arial" w:hAnsi="Arial" w:cs="Arial"/>
                <w:sz w:val="22"/>
                <w:szCs w:val="22"/>
              </w:rPr>
              <w:t>3(2Н)-она с хлоридом магния и нитратом ма</w:t>
            </w:r>
            <w:r w:rsidRPr="005D47BE">
              <w:rPr>
                <w:rFonts w:ascii="Arial" w:hAnsi="Arial" w:cs="Arial"/>
                <w:sz w:val="22"/>
                <w:szCs w:val="22"/>
              </w:rPr>
              <w:t>г</w:t>
            </w:r>
            <w:r w:rsidRPr="005D47BE">
              <w:rPr>
                <w:rFonts w:ascii="Arial" w:hAnsi="Arial" w:cs="Arial"/>
                <w:sz w:val="22"/>
                <w:szCs w:val="22"/>
              </w:rPr>
              <w:t xml:space="preserve">ния </w:t>
            </w:r>
          </w:p>
          <w:p w:rsidR="00C03BD6" w:rsidRPr="002E1EC7" w:rsidRDefault="00C03BD6" w:rsidP="00C03BD6">
            <w:pPr>
              <w:spacing w:line="240" w:lineRule="exact"/>
              <w:jc w:val="both"/>
              <w:rPr>
                <w:rFonts w:ascii="Arial" w:hAnsi="Arial" w:cs="Arial"/>
                <w:sz w:val="22"/>
                <w:szCs w:val="22"/>
                <w:lang w:val="en-US"/>
              </w:rPr>
            </w:pPr>
            <w:r w:rsidRPr="002E1EC7">
              <w:rPr>
                <w:rFonts w:ascii="Arial" w:hAnsi="Arial" w:cs="Arial"/>
                <w:sz w:val="22"/>
                <w:szCs w:val="22"/>
                <w:lang w:val="en-US"/>
              </w:rPr>
              <w:t>(Mixture of 5-</w:t>
            </w:r>
            <w:r w:rsidRPr="002E1EC7">
              <w:rPr>
                <w:rFonts w:ascii="Arial" w:hAnsi="Arial" w:cs="Arial"/>
                <w:spacing w:val="-4"/>
                <w:sz w:val="22"/>
                <w:szCs w:val="22"/>
                <w:lang w:val="en-US"/>
              </w:rPr>
              <w:t>Chloro-2-methyl-isothia</w:t>
            </w:r>
            <w:r w:rsidRPr="002E1EC7">
              <w:rPr>
                <w:rFonts w:ascii="Arial" w:hAnsi="Arial" w:cs="Arial"/>
                <w:spacing w:val="-4"/>
                <w:sz w:val="22"/>
                <w:szCs w:val="22"/>
                <w:lang w:val="en-US"/>
              </w:rPr>
              <w:softHyphen/>
            </w:r>
            <w:r w:rsidRPr="002E1EC7">
              <w:rPr>
                <w:rFonts w:ascii="Arial" w:hAnsi="Arial" w:cs="Arial"/>
                <w:sz w:val="22"/>
                <w:szCs w:val="22"/>
                <w:lang w:val="en-US"/>
              </w:rPr>
              <w:t>zol3(2H)-one and 2-methylisothiazol-3(2H)-one with magnesium chloride and magnesi-um nitrate)</w:t>
            </w:r>
          </w:p>
          <w:p w:rsidR="00C03BD6" w:rsidRPr="002E1EC7"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0,0015 </w:t>
            </w:r>
            <w:r w:rsidRPr="005D47BE">
              <w:rPr>
                <w:rFonts w:ascii="Arial" w:hAnsi="Arial" w:cs="Arial"/>
                <w:sz w:val="22"/>
                <w:szCs w:val="22"/>
                <w:lang w:val="be-BY"/>
              </w:rPr>
              <w:t>процента</w:t>
            </w:r>
            <w:r w:rsidRPr="005D47BE">
              <w:rPr>
                <w:rFonts w:ascii="Arial" w:hAnsi="Arial" w:cs="Arial"/>
                <w:sz w:val="22"/>
                <w:szCs w:val="22"/>
              </w:rPr>
              <w:t xml:space="preserve"> (смесь в отнош</w:t>
            </w:r>
            <w:r w:rsidRPr="005D47BE">
              <w:rPr>
                <w:rFonts w:ascii="Arial" w:hAnsi="Arial" w:cs="Arial"/>
                <w:sz w:val="22"/>
                <w:szCs w:val="22"/>
              </w:rPr>
              <w:t>е</w:t>
            </w:r>
            <w:r w:rsidRPr="005D47BE">
              <w:rPr>
                <w:rFonts w:ascii="Arial" w:hAnsi="Arial" w:cs="Arial"/>
                <w:sz w:val="22"/>
                <w:szCs w:val="22"/>
              </w:rPr>
              <w:t>нии 3:1)</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40</w:t>
            </w:r>
            <w:r w:rsidRPr="005D47BE">
              <w:rPr>
                <w:rFonts w:ascii="Arial" w:hAnsi="Arial" w:cs="Arial"/>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2-Бензил-4-хлор-фенол (хлорофен) (2-Benzyl-4-chlorophenol (clorophene))</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0,2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41</w:t>
            </w:r>
            <w:r w:rsidRPr="005D47BE">
              <w:rPr>
                <w:rFonts w:ascii="Arial" w:hAnsi="Arial" w:cs="Arial"/>
                <w:sz w:val="22"/>
                <w:szCs w:val="22"/>
                <w:lang w:val="be-BY"/>
              </w:rPr>
              <w:t>. </w:t>
            </w:r>
          </w:p>
        </w:tc>
        <w:tc>
          <w:tcPr>
            <w:tcW w:w="2770" w:type="dxa"/>
          </w:tcPr>
          <w:p w:rsidR="00C03BD6"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2-Хлорацетамид </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(2-Chloroacetamide)</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0,3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содержит хло</w:t>
            </w:r>
            <w:r w:rsidRPr="005D47BE">
              <w:rPr>
                <w:rFonts w:ascii="Arial" w:hAnsi="Arial" w:cs="Arial"/>
                <w:sz w:val="22"/>
                <w:szCs w:val="22"/>
              </w:rPr>
              <w:t>р</w:t>
            </w:r>
            <w:r w:rsidRPr="005D47BE">
              <w:rPr>
                <w:rFonts w:ascii="Arial" w:hAnsi="Arial" w:cs="Arial"/>
                <w:sz w:val="22"/>
                <w:szCs w:val="22"/>
              </w:rPr>
              <w:t>ацетамид</w:t>
            </w: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pacing w:val="-12"/>
                <w:sz w:val="22"/>
                <w:szCs w:val="22"/>
              </w:rPr>
              <w:t>42</w:t>
            </w:r>
            <w:r w:rsidRPr="005D47BE">
              <w:rPr>
                <w:rFonts w:ascii="Arial" w:hAnsi="Arial" w:cs="Arial"/>
                <w:spacing w:val="-12"/>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12"/>
                <w:sz w:val="22"/>
                <w:szCs w:val="22"/>
              </w:rPr>
              <w:t xml:space="preserve">Хлоргексидин (INN), </w:t>
            </w:r>
            <w:r w:rsidRPr="005D47BE">
              <w:rPr>
                <w:rFonts w:ascii="Arial" w:hAnsi="Arial" w:cs="Arial"/>
                <w:sz w:val="22"/>
                <w:szCs w:val="22"/>
              </w:rPr>
              <w:t>его диглюконат, д</w:t>
            </w:r>
            <w:r w:rsidRPr="005D47BE">
              <w:rPr>
                <w:rFonts w:ascii="Arial" w:hAnsi="Arial" w:cs="Arial"/>
                <w:sz w:val="22"/>
                <w:szCs w:val="22"/>
              </w:rPr>
              <w:t>и</w:t>
            </w:r>
            <w:r w:rsidRPr="005D47BE">
              <w:rPr>
                <w:rFonts w:ascii="Arial" w:hAnsi="Arial" w:cs="Arial"/>
                <w:sz w:val="22"/>
                <w:szCs w:val="22"/>
              </w:rPr>
              <w:t>ацетат, дигидрохл</w:t>
            </w:r>
            <w:r w:rsidRPr="005D47BE">
              <w:rPr>
                <w:rFonts w:ascii="Arial" w:hAnsi="Arial" w:cs="Arial"/>
                <w:sz w:val="22"/>
                <w:szCs w:val="22"/>
              </w:rPr>
              <w:t>о</w:t>
            </w:r>
            <w:r w:rsidRPr="005D47BE">
              <w:rPr>
                <w:rFonts w:ascii="Arial" w:hAnsi="Arial" w:cs="Arial"/>
                <w:sz w:val="22"/>
                <w:szCs w:val="22"/>
              </w:rPr>
              <w:t xml:space="preserve">рид </w:t>
            </w:r>
          </w:p>
          <w:p w:rsidR="00C03BD6" w:rsidRPr="005D47BE" w:rsidRDefault="00C03BD6" w:rsidP="00C03BD6">
            <w:pPr>
              <w:spacing w:line="240" w:lineRule="exact"/>
              <w:jc w:val="both"/>
              <w:rPr>
                <w:rFonts w:ascii="Arial" w:hAnsi="Arial" w:cs="Arial"/>
                <w:spacing w:val="-12"/>
                <w:sz w:val="22"/>
                <w:szCs w:val="22"/>
                <w:lang w:val="en-US"/>
              </w:rPr>
            </w:pPr>
            <w:r w:rsidRPr="005D47BE">
              <w:rPr>
                <w:rFonts w:ascii="Arial" w:hAnsi="Arial" w:cs="Arial"/>
                <w:sz w:val="22"/>
                <w:szCs w:val="22"/>
                <w:lang w:val="en-US"/>
              </w:rPr>
              <w:t>(Chlorhexidine (INN) and its digluconate, dia</w:t>
            </w:r>
            <w:r w:rsidRPr="005D47BE">
              <w:rPr>
                <w:rFonts w:ascii="Arial" w:hAnsi="Arial" w:cs="Arial"/>
                <w:sz w:val="22"/>
                <w:szCs w:val="22"/>
                <w:lang w:val="en-US"/>
              </w:rPr>
              <w:softHyphen/>
            </w:r>
            <w:r w:rsidRPr="005D47BE">
              <w:rPr>
                <w:rFonts w:ascii="Arial" w:hAnsi="Arial" w:cs="Arial"/>
                <w:spacing w:val="-12"/>
                <w:sz w:val="22"/>
                <w:szCs w:val="22"/>
                <w:lang w:val="en-US"/>
              </w:rPr>
              <w:t>cetate and dihydrochl</w:t>
            </w:r>
            <w:r w:rsidRPr="005D47BE">
              <w:rPr>
                <w:rFonts w:ascii="Arial" w:hAnsi="Arial" w:cs="Arial"/>
                <w:spacing w:val="-12"/>
                <w:sz w:val="22"/>
                <w:szCs w:val="22"/>
                <w:lang w:val="en-US"/>
              </w:rPr>
              <w:t>o</w:t>
            </w:r>
            <w:r w:rsidRPr="005D47BE">
              <w:rPr>
                <w:rFonts w:ascii="Arial" w:hAnsi="Arial" w:cs="Arial"/>
                <w:spacing w:val="-12"/>
                <w:sz w:val="22"/>
                <w:szCs w:val="22"/>
                <w:lang w:val="en-US"/>
              </w:rPr>
              <w:t>ride)</w:t>
            </w:r>
          </w:p>
          <w:p w:rsidR="00C03BD6" w:rsidRPr="005D47BE"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0,3 </w:t>
            </w:r>
            <w:r w:rsidRPr="005D47BE">
              <w:rPr>
                <w:rFonts w:ascii="Arial" w:hAnsi="Arial" w:cs="Arial"/>
                <w:sz w:val="22"/>
                <w:szCs w:val="22"/>
                <w:lang w:val="be-BY"/>
              </w:rPr>
              <w:t>процента</w:t>
            </w:r>
            <w:r w:rsidRPr="005D47BE">
              <w:rPr>
                <w:rFonts w:ascii="Arial" w:hAnsi="Arial" w:cs="Arial"/>
                <w:sz w:val="22"/>
                <w:szCs w:val="22"/>
              </w:rPr>
              <w:t xml:space="preserve"> в пересч</w:t>
            </w:r>
            <w:r w:rsidRPr="005D47BE">
              <w:rPr>
                <w:rFonts w:ascii="Arial" w:hAnsi="Arial" w:cs="Arial"/>
                <w:sz w:val="22"/>
                <w:szCs w:val="22"/>
              </w:rPr>
              <w:t>е</w:t>
            </w:r>
            <w:r w:rsidRPr="005D47BE">
              <w:rPr>
                <w:rFonts w:ascii="Arial" w:hAnsi="Arial" w:cs="Arial"/>
                <w:sz w:val="22"/>
                <w:szCs w:val="22"/>
              </w:rPr>
              <w:t>те на хлоргекс</w:t>
            </w:r>
            <w:r w:rsidRPr="005D47BE">
              <w:rPr>
                <w:rFonts w:ascii="Arial" w:hAnsi="Arial" w:cs="Arial"/>
                <w:sz w:val="22"/>
                <w:szCs w:val="22"/>
              </w:rPr>
              <w:t>и</w:t>
            </w:r>
            <w:r w:rsidRPr="005D47BE">
              <w:rPr>
                <w:rFonts w:ascii="Arial" w:hAnsi="Arial" w:cs="Arial"/>
                <w:sz w:val="22"/>
                <w:szCs w:val="22"/>
              </w:rPr>
              <w:t>дин</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43</w:t>
            </w:r>
            <w:r w:rsidRPr="005D47BE">
              <w:rPr>
                <w:rFonts w:ascii="Arial" w:hAnsi="Arial" w:cs="Arial"/>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1-Феноксипропан-</w:t>
            </w:r>
            <w:r w:rsidRPr="005D47BE">
              <w:rPr>
                <w:rFonts w:ascii="Arial" w:hAnsi="Arial" w:cs="Arial"/>
                <w:spacing w:val="-4"/>
                <w:sz w:val="22"/>
                <w:szCs w:val="22"/>
              </w:rPr>
              <w:t>2-ол (*) (1-Phenoxypro</w:t>
            </w:r>
            <w:r w:rsidRPr="005D47BE">
              <w:rPr>
                <w:rFonts w:ascii="Arial" w:hAnsi="Arial" w:cs="Arial"/>
                <w:spacing w:val="-4"/>
                <w:sz w:val="22"/>
                <w:szCs w:val="22"/>
              </w:rPr>
              <w:softHyphen/>
            </w:r>
            <w:r w:rsidRPr="005D47BE">
              <w:rPr>
                <w:rFonts w:ascii="Arial" w:hAnsi="Arial" w:cs="Arial"/>
                <w:sz w:val="22"/>
                <w:szCs w:val="22"/>
              </w:rPr>
              <w:t>pan-2-ol)</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1</w:t>
            </w:r>
            <w:r w:rsidRPr="005D47BE">
              <w:rPr>
                <w:rFonts w:ascii="Arial" w:hAnsi="Arial" w:cs="Arial"/>
                <w:sz w:val="22"/>
                <w:szCs w:val="22"/>
                <w:lang w:val="be-BY"/>
              </w:rPr>
              <w:t xml:space="preserve"> процент</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только для см</w:t>
            </w:r>
            <w:r w:rsidRPr="005D47BE">
              <w:rPr>
                <w:rFonts w:ascii="Arial" w:hAnsi="Arial" w:cs="Arial"/>
                <w:sz w:val="22"/>
                <w:szCs w:val="22"/>
              </w:rPr>
              <w:t>ы</w:t>
            </w:r>
            <w:r w:rsidRPr="005D47BE">
              <w:rPr>
                <w:rFonts w:ascii="Arial" w:hAnsi="Arial" w:cs="Arial"/>
                <w:sz w:val="22"/>
                <w:szCs w:val="22"/>
              </w:rPr>
              <w:t xml:space="preserve">ваемых средств </w:t>
            </w: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44</w:t>
            </w:r>
            <w:r w:rsidRPr="005D47BE">
              <w:rPr>
                <w:rFonts w:ascii="Arial" w:hAnsi="Arial" w:cs="Arial"/>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Алкил (С</w:t>
            </w:r>
            <w:r w:rsidRPr="009240B0">
              <w:rPr>
                <w:rFonts w:ascii="Arial" w:hAnsi="Arial" w:cs="Arial"/>
                <w:sz w:val="22"/>
                <w:szCs w:val="22"/>
                <w:vertAlign w:val="subscript"/>
              </w:rPr>
              <w:t>12</w:t>
            </w:r>
            <w:r w:rsidRPr="005D47BE">
              <w:rPr>
                <w:rFonts w:ascii="Arial" w:hAnsi="Arial" w:cs="Arial"/>
                <w:sz w:val="22"/>
                <w:szCs w:val="22"/>
              </w:rPr>
              <w:t>-С</w:t>
            </w:r>
            <w:r w:rsidRPr="009240B0">
              <w:rPr>
                <w:rFonts w:ascii="Arial" w:hAnsi="Arial" w:cs="Arial"/>
                <w:sz w:val="22"/>
                <w:szCs w:val="22"/>
                <w:vertAlign w:val="subscript"/>
              </w:rPr>
              <w:t>22</w:t>
            </w:r>
            <w:r w:rsidRPr="005D47BE">
              <w:rPr>
                <w:rFonts w:ascii="Arial" w:hAnsi="Arial" w:cs="Arial"/>
                <w:sz w:val="22"/>
                <w:szCs w:val="22"/>
              </w:rPr>
              <w:t xml:space="preserve">) </w:t>
            </w:r>
            <w:r w:rsidRPr="005D47BE">
              <w:rPr>
                <w:rFonts w:ascii="Arial" w:hAnsi="Arial" w:cs="Arial"/>
                <w:spacing w:val="-4"/>
                <w:sz w:val="22"/>
                <w:szCs w:val="22"/>
              </w:rPr>
              <w:t>тр</w:t>
            </w:r>
            <w:r w:rsidRPr="005D47BE">
              <w:rPr>
                <w:rFonts w:ascii="Arial" w:hAnsi="Arial" w:cs="Arial"/>
                <w:spacing w:val="-4"/>
                <w:sz w:val="22"/>
                <w:szCs w:val="22"/>
              </w:rPr>
              <w:t>и</w:t>
            </w:r>
            <w:r>
              <w:rPr>
                <w:rFonts w:ascii="Arial" w:hAnsi="Arial" w:cs="Arial"/>
                <w:spacing w:val="-4"/>
                <w:sz w:val="22"/>
                <w:szCs w:val="22"/>
              </w:rPr>
              <w:t>-</w:t>
            </w:r>
            <w:r w:rsidRPr="005D47BE">
              <w:rPr>
                <w:rFonts w:ascii="Arial" w:hAnsi="Arial" w:cs="Arial"/>
                <w:spacing w:val="-4"/>
                <w:sz w:val="22"/>
                <w:szCs w:val="22"/>
              </w:rPr>
              <w:t>метиламмоний-гал</w:t>
            </w:r>
            <w:r w:rsidRPr="005D47BE">
              <w:rPr>
                <w:rFonts w:ascii="Arial" w:hAnsi="Arial" w:cs="Arial"/>
                <w:spacing w:val="-4"/>
                <w:sz w:val="22"/>
                <w:szCs w:val="22"/>
              </w:rPr>
              <w:softHyphen/>
            </w:r>
            <w:r w:rsidRPr="005D47BE">
              <w:rPr>
                <w:rFonts w:ascii="Arial" w:hAnsi="Arial" w:cs="Arial"/>
                <w:sz w:val="22"/>
                <w:szCs w:val="22"/>
              </w:rPr>
              <w:t>логе</w:t>
            </w:r>
            <w:r>
              <w:rPr>
                <w:rFonts w:ascii="Arial" w:hAnsi="Arial" w:cs="Arial"/>
                <w:sz w:val="22"/>
                <w:szCs w:val="22"/>
              </w:rPr>
              <w:t>-</w:t>
            </w:r>
            <w:r w:rsidRPr="005D47BE">
              <w:rPr>
                <w:rFonts w:ascii="Arial" w:hAnsi="Arial" w:cs="Arial"/>
                <w:sz w:val="22"/>
                <w:szCs w:val="22"/>
              </w:rPr>
              <w:t>ниды (бр</w:t>
            </w:r>
            <w:r w:rsidRPr="005D47BE">
              <w:rPr>
                <w:rFonts w:ascii="Arial" w:hAnsi="Arial" w:cs="Arial"/>
                <w:sz w:val="22"/>
                <w:szCs w:val="22"/>
              </w:rPr>
              <w:t>о</w:t>
            </w:r>
            <w:r w:rsidRPr="005D47BE">
              <w:rPr>
                <w:rFonts w:ascii="Arial" w:hAnsi="Arial" w:cs="Arial"/>
                <w:sz w:val="22"/>
                <w:szCs w:val="22"/>
              </w:rPr>
              <w:t>мид или хлорид) (Alkyl (C</w:t>
            </w:r>
            <w:r w:rsidRPr="009240B0">
              <w:rPr>
                <w:rFonts w:ascii="Arial" w:hAnsi="Arial" w:cs="Arial"/>
                <w:sz w:val="22"/>
                <w:szCs w:val="22"/>
                <w:vertAlign w:val="subscript"/>
              </w:rPr>
              <w:t>12</w:t>
            </w:r>
            <w:r w:rsidRPr="005D47BE">
              <w:rPr>
                <w:rFonts w:ascii="Arial" w:hAnsi="Arial" w:cs="Arial"/>
                <w:sz w:val="22"/>
                <w:szCs w:val="22"/>
              </w:rPr>
              <w:t>-</w:t>
            </w:r>
            <w:r w:rsidRPr="005D47BE">
              <w:rPr>
                <w:rFonts w:ascii="Arial" w:hAnsi="Arial" w:cs="Arial"/>
                <w:spacing w:val="-12"/>
                <w:sz w:val="22"/>
                <w:szCs w:val="22"/>
              </w:rPr>
              <w:t>C</w:t>
            </w:r>
            <w:r w:rsidRPr="009240B0">
              <w:rPr>
                <w:rFonts w:ascii="Arial" w:hAnsi="Arial" w:cs="Arial"/>
                <w:spacing w:val="-12"/>
                <w:sz w:val="22"/>
                <w:szCs w:val="22"/>
                <w:vertAlign w:val="subscript"/>
              </w:rPr>
              <w:t>22</w:t>
            </w:r>
            <w:r w:rsidRPr="005D47BE">
              <w:rPr>
                <w:rFonts w:ascii="Arial" w:hAnsi="Arial" w:cs="Arial"/>
                <w:spacing w:val="-12"/>
                <w:sz w:val="22"/>
                <w:szCs w:val="22"/>
              </w:rPr>
              <w:t>)trimethyl ammonium,</w:t>
            </w:r>
            <w:r w:rsidRPr="005D47BE">
              <w:rPr>
                <w:rFonts w:ascii="Arial" w:hAnsi="Arial" w:cs="Arial"/>
                <w:sz w:val="22"/>
                <w:szCs w:val="22"/>
              </w:rPr>
              <w:t xml:space="preserve"> bromide and chloride)</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45</w:t>
            </w:r>
            <w:r w:rsidRPr="005D47BE">
              <w:rPr>
                <w:rFonts w:ascii="Arial" w:hAnsi="Arial" w:cs="Arial"/>
                <w:sz w:val="22"/>
                <w:szCs w:val="22"/>
                <w:lang w:val="be-BY"/>
              </w:rPr>
              <w:t>. </w:t>
            </w:r>
          </w:p>
        </w:tc>
        <w:tc>
          <w:tcPr>
            <w:tcW w:w="2770" w:type="dxa"/>
          </w:tcPr>
          <w:p w:rsidR="00C03BD6" w:rsidRDefault="00C03BD6" w:rsidP="00C03BD6">
            <w:pPr>
              <w:spacing w:line="240" w:lineRule="exact"/>
              <w:jc w:val="both"/>
              <w:rPr>
                <w:rFonts w:ascii="Arial" w:hAnsi="Arial" w:cs="Arial"/>
                <w:spacing w:val="-4"/>
                <w:sz w:val="22"/>
                <w:szCs w:val="22"/>
              </w:rPr>
            </w:pPr>
            <w:r w:rsidRPr="005D47BE">
              <w:rPr>
                <w:rFonts w:ascii="Arial" w:hAnsi="Arial" w:cs="Arial"/>
                <w:sz w:val="22"/>
                <w:szCs w:val="22"/>
              </w:rPr>
              <w:t>4,4-Диметил-1,3-</w:t>
            </w:r>
            <w:r w:rsidRPr="005D47BE">
              <w:rPr>
                <w:rFonts w:ascii="Arial" w:hAnsi="Arial" w:cs="Arial"/>
                <w:spacing w:val="-4"/>
                <w:sz w:val="22"/>
                <w:szCs w:val="22"/>
              </w:rPr>
              <w:t xml:space="preserve">оксазолидин </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4"/>
                <w:sz w:val="22"/>
                <w:szCs w:val="22"/>
              </w:rPr>
              <w:t>(4,4-dime</w:t>
            </w:r>
            <w:r w:rsidRPr="005D47BE">
              <w:rPr>
                <w:rFonts w:ascii="Arial" w:hAnsi="Arial" w:cs="Arial"/>
                <w:spacing w:val="-4"/>
                <w:sz w:val="22"/>
                <w:szCs w:val="22"/>
              </w:rPr>
              <w:softHyphen/>
            </w:r>
            <w:r w:rsidRPr="005D47BE">
              <w:rPr>
                <w:rFonts w:ascii="Arial" w:hAnsi="Arial" w:cs="Arial"/>
                <w:sz w:val="22"/>
                <w:szCs w:val="22"/>
              </w:rPr>
              <w:t>thyl-1,3-oxizalidine)</w:t>
            </w: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12"/>
                <w:sz w:val="22"/>
                <w:szCs w:val="22"/>
              </w:rPr>
              <w:t>рН готового сред</w:t>
            </w:r>
            <w:r w:rsidRPr="005D47BE">
              <w:rPr>
                <w:rFonts w:ascii="Arial" w:hAnsi="Arial" w:cs="Arial"/>
                <w:spacing w:val="-12"/>
                <w:sz w:val="22"/>
                <w:szCs w:val="22"/>
              </w:rPr>
              <w:softHyphen/>
            </w:r>
            <w:r w:rsidRPr="005D47BE">
              <w:rPr>
                <w:rFonts w:ascii="Arial" w:hAnsi="Arial" w:cs="Arial"/>
                <w:spacing w:val="-8"/>
                <w:sz w:val="22"/>
                <w:szCs w:val="22"/>
              </w:rPr>
              <w:t>ства до</w:t>
            </w:r>
            <w:r w:rsidRPr="005D47BE">
              <w:rPr>
                <w:rFonts w:ascii="Arial" w:hAnsi="Arial" w:cs="Arial"/>
                <w:spacing w:val="-8"/>
                <w:sz w:val="22"/>
                <w:szCs w:val="22"/>
              </w:rPr>
              <w:t>л</w:t>
            </w:r>
            <w:r w:rsidRPr="005D47BE">
              <w:rPr>
                <w:rFonts w:ascii="Arial" w:hAnsi="Arial" w:cs="Arial"/>
                <w:spacing w:val="-8"/>
                <w:sz w:val="22"/>
                <w:szCs w:val="22"/>
              </w:rPr>
              <w:t>жен быть</w:t>
            </w:r>
            <w:r w:rsidRPr="005D47BE">
              <w:rPr>
                <w:rFonts w:ascii="Arial" w:hAnsi="Arial" w:cs="Arial"/>
                <w:sz w:val="22"/>
                <w:szCs w:val="22"/>
              </w:rPr>
              <w:t xml:space="preserve"> не ниже 6</w:t>
            </w:r>
          </w:p>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pacing w:val="-8"/>
                <w:sz w:val="22"/>
                <w:szCs w:val="22"/>
              </w:rPr>
              <w:t>46</w:t>
            </w:r>
            <w:r w:rsidRPr="005D47BE">
              <w:rPr>
                <w:rFonts w:ascii="Arial" w:hAnsi="Arial" w:cs="Arial"/>
                <w:spacing w:val="-8"/>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8"/>
                <w:sz w:val="22"/>
                <w:szCs w:val="22"/>
              </w:rPr>
              <w:t>N-(Гидроксиметил)-</w:t>
            </w:r>
            <w:r w:rsidRPr="005D47BE">
              <w:rPr>
                <w:rFonts w:ascii="Arial" w:hAnsi="Arial" w:cs="Arial"/>
                <w:sz w:val="22"/>
                <w:szCs w:val="22"/>
              </w:rPr>
              <w:t>N-(дигидроксиметил-1,3-диоксо-2,5-имид-азолинидил-4)-N’-(гидроксиметил) м</w:t>
            </w:r>
            <w:r w:rsidRPr="005D47BE">
              <w:rPr>
                <w:rFonts w:ascii="Arial" w:hAnsi="Arial" w:cs="Arial"/>
                <w:sz w:val="22"/>
                <w:szCs w:val="22"/>
              </w:rPr>
              <w:t>о</w:t>
            </w:r>
            <w:r w:rsidRPr="005D47BE">
              <w:rPr>
                <w:rFonts w:ascii="Arial" w:hAnsi="Arial" w:cs="Arial"/>
                <w:spacing w:val="-4"/>
                <w:sz w:val="22"/>
                <w:szCs w:val="22"/>
              </w:rPr>
              <w:t>чевина (N-(Hydroxyme</w:t>
            </w:r>
            <w:r w:rsidRPr="005D47BE">
              <w:rPr>
                <w:rFonts w:ascii="Arial" w:hAnsi="Arial" w:cs="Arial"/>
                <w:spacing w:val="-4"/>
                <w:sz w:val="22"/>
                <w:szCs w:val="22"/>
              </w:rPr>
              <w:softHyphen/>
            </w:r>
            <w:r w:rsidRPr="005D47BE">
              <w:rPr>
                <w:rFonts w:ascii="Arial" w:hAnsi="Arial" w:cs="Arial"/>
                <w:sz w:val="22"/>
                <w:szCs w:val="22"/>
              </w:rPr>
              <w:t>thyl)-N-(dihydroxyme</w:t>
            </w:r>
            <w:r w:rsidRPr="005D47BE">
              <w:rPr>
                <w:rFonts w:ascii="Arial" w:hAnsi="Arial" w:cs="Arial"/>
                <w:sz w:val="22"/>
                <w:szCs w:val="22"/>
              </w:rPr>
              <w:softHyphen/>
              <w:t>thyl1,3-dioxo-2,5-imidazolidinyl-4)-N’-(hydroxymethyl) urea)</w:t>
            </w:r>
          </w:p>
          <w:p w:rsidR="00C03BD6" w:rsidRPr="005D47BE" w:rsidRDefault="00C03BD6" w:rsidP="00C03BD6">
            <w:pPr>
              <w:spacing w:line="240" w:lineRule="exact"/>
              <w:jc w:val="both"/>
              <w:rPr>
                <w:rFonts w:ascii="Arial" w:hAnsi="Arial" w:cs="Arial"/>
                <w:sz w:val="22"/>
                <w:szCs w:val="22"/>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0,5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47</w:t>
            </w:r>
            <w:r w:rsidRPr="005D47BE">
              <w:rPr>
                <w:rFonts w:ascii="Arial" w:hAnsi="Arial" w:cs="Arial"/>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1,6-Ди(4-амидино-фенокси)гексан (Ге</w:t>
            </w:r>
            <w:r w:rsidRPr="005D47BE">
              <w:rPr>
                <w:rFonts w:ascii="Arial" w:hAnsi="Arial" w:cs="Arial"/>
                <w:sz w:val="22"/>
                <w:szCs w:val="22"/>
              </w:rPr>
              <w:t>к</w:t>
            </w:r>
            <w:r w:rsidRPr="005D47BE">
              <w:rPr>
                <w:rFonts w:ascii="Arial" w:hAnsi="Arial" w:cs="Arial"/>
                <w:sz w:val="22"/>
                <w:szCs w:val="22"/>
              </w:rPr>
              <w:t xml:space="preserve">самедин) и его соли </w:t>
            </w:r>
          </w:p>
          <w:p w:rsidR="00C03BD6" w:rsidRPr="005D47BE" w:rsidRDefault="00C03BD6" w:rsidP="00C03BD6">
            <w:pPr>
              <w:spacing w:line="240" w:lineRule="exact"/>
              <w:jc w:val="both"/>
              <w:rPr>
                <w:rFonts w:ascii="Arial" w:hAnsi="Arial" w:cs="Arial"/>
                <w:sz w:val="22"/>
                <w:szCs w:val="22"/>
                <w:lang w:val="en-US"/>
              </w:rPr>
            </w:pPr>
            <w:r w:rsidRPr="005D47BE">
              <w:rPr>
                <w:rFonts w:ascii="Arial" w:hAnsi="Arial" w:cs="Arial"/>
                <w:spacing w:val="-4"/>
                <w:sz w:val="22"/>
                <w:szCs w:val="22"/>
                <w:lang w:val="en-US"/>
              </w:rPr>
              <w:t>(1,6-Di(4-amidinopheno</w:t>
            </w:r>
            <w:r w:rsidRPr="005D47BE">
              <w:rPr>
                <w:rFonts w:ascii="Arial" w:hAnsi="Arial" w:cs="Arial"/>
                <w:spacing w:val="-4"/>
                <w:sz w:val="22"/>
                <w:szCs w:val="22"/>
                <w:lang w:val="en-US"/>
              </w:rPr>
              <w:softHyphen/>
            </w:r>
            <w:r w:rsidRPr="005D47BE">
              <w:rPr>
                <w:rFonts w:ascii="Arial" w:hAnsi="Arial" w:cs="Arial"/>
                <w:sz w:val="22"/>
                <w:szCs w:val="22"/>
                <w:lang w:val="en-US"/>
              </w:rPr>
              <w:t>xy)-n-hexane(Hexami</w:t>
            </w:r>
            <w:r w:rsidRPr="005D47BE">
              <w:rPr>
                <w:rFonts w:ascii="Arial" w:hAnsi="Arial" w:cs="Arial"/>
                <w:sz w:val="22"/>
                <w:szCs w:val="22"/>
                <w:lang w:val="en-US"/>
              </w:rPr>
              <w:softHyphen/>
              <w:t>dine) and its salts (i</w:t>
            </w:r>
            <w:r w:rsidRPr="005D47BE">
              <w:rPr>
                <w:rFonts w:ascii="Arial" w:hAnsi="Arial" w:cs="Arial"/>
                <w:sz w:val="22"/>
                <w:szCs w:val="22"/>
                <w:lang w:val="en-US"/>
              </w:rPr>
              <w:t>n</w:t>
            </w:r>
            <w:r w:rsidRPr="005D47BE">
              <w:rPr>
                <w:rFonts w:ascii="Arial" w:hAnsi="Arial" w:cs="Arial"/>
                <w:sz w:val="22"/>
                <w:szCs w:val="22"/>
                <w:lang w:val="en-US"/>
              </w:rPr>
              <w:t>cluding isethionate and p-hydroxybenzoate)</w:t>
            </w:r>
          </w:p>
          <w:p w:rsidR="00C03BD6" w:rsidRPr="005D47BE" w:rsidRDefault="00C03BD6" w:rsidP="00C03BD6">
            <w:pPr>
              <w:spacing w:line="240" w:lineRule="exact"/>
              <w:jc w:val="both"/>
              <w:rPr>
                <w:rFonts w:ascii="Arial" w:hAnsi="Arial" w:cs="Arial"/>
                <w:sz w:val="22"/>
                <w:szCs w:val="22"/>
                <w:lang w:val="en-US"/>
              </w:rPr>
            </w:pP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0.1</w:t>
            </w:r>
            <w:r w:rsidRPr="005D47BE">
              <w:rPr>
                <w:rFonts w:ascii="Arial" w:hAnsi="Arial" w:cs="Arial"/>
                <w:sz w:val="22"/>
                <w:szCs w:val="22"/>
                <w:lang w:val="be-BY"/>
              </w:rPr>
              <w:t xml:space="preserve"> 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48</w:t>
            </w:r>
            <w:r w:rsidRPr="005D47BE">
              <w:rPr>
                <w:rFonts w:ascii="Arial" w:hAnsi="Arial" w:cs="Arial"/>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Глутаровый альд</w:t>
            </w:r>
            <w:r w:rsidRPr="005D47BE">
              <w:rPr>
                <w:rFonts w:ascii="Arial" w:hAnsi="Arial" w:cs="Arial"/>
                <w:sz w:val="22"/>
                <w:szCs w:val="22"/>
              </w:rPr>
              <w:t>е</w:t>
            </w:r>
            <w:r w:rsidRPr="005D47BE">
              <w:rPr>
                <w:rFonts w:ascii="Arial" w:hAnsi="Arial" w:cs="Arial"/>
                <w:sz w:val="22"/>
                <w:szCs w:val="22"/>
              </w:rPr>
              <w:t>гид (пентан-1,5-диаль)</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(Glutaraldehyde (Pe</w:t>
            </w:r>
            <w:r w:rsidRPr="005D47BE">
              <w:rPr>
                <w:rFonts w:ascii="Arial" w:hAnsi="Arial" w:cs="Arial"/>
                <w:sz w:val="22"/>
                <w:szCs w:val="22"/>
              </w:rPr>
              <w:t>n</w:t>
            </w:r>
            <w:r w:rsidRPr="005D47BE">
              <w:rPr>
                <w:rFonts w:ascii="Arial" w:hAnsi="Arial" w:cs="Arial"/>
                <w:sz w:val="22"/>
                <w:szCs w:val="22"/>
              </w:rPr>
              <w:t>tane-1,5-dial)</w:t>
            </w:r>
          </w:p>
        </w:tc>
        <w:tc>
          <w:tcPr>
            <w:tcW w:w="2162"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p>
        </w:tc>
        <w:tc>
          <w:tcPr>
            <w:tcW w:w="2057"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запрещен в а</w:t>
            </w:r>
            <w:r w:rsidRPr="005D47BE">
              <w:rPr>
                <w:rFonts w:ascii="Arial" w:hAnsi="Arial" w:cs="Arial"/>
                <w:sz w:val="22"/>
                <w:szCs w:val="22"/>
              </w:rPr>
              <w:t>э</w:t>
            </w:r>
            <w:r w:rsidRPr="005D47BE">
              <w:rPr>
                <w:rFonts w:ascii="Arial" w:hAnsi="Arial" w:cs="Arial"/>
                <w:spacing w:val="-4"/>
                <w:sz w:val="22"/>
                <w:szCs w:val="22"/>
              </w:rPr>
              <w:t>розолях (спр</w:t>
            </w:r>
            <w:r w:rsidRPr="005D47BE">
              <w:rPr>
                <w:rFonts w:ascii="Arial" w:hAnsi="Arial" w:cs="Arial"/>
                <w:spacing w:val="-4"/>
                <w:sz w:val="22"/>
                <w:szCs w:val="22"/>
              </w:rPr>
              <w:t>е</w:t>
            </w:r>
            <w:r w:rsidRPr="005D47BE">
              <w:rPr>
                <w:rFonts w:ascii="Arial" w:hAnsi="Arial" w:cs="Arial"/>
                <w:spacing w:val="-4"/>
                <w:sz w:val="22"/>
                <w:szCs w:val="22"/>
              </w:rPr>
              <w:t>ях)</w:t>
            </w:r>
          </w:p>
        </w:tc>
        <w:tc>
          <w:tcPr>
            <w:tcW w:w="2080" w:type="dxa"/>
            <w:gridSpan w:val="2"/>
          </w:tcPr>
          <w:p w:rsidR="00C03BD6" w:rsidRPr="005D47BE" w:rsidRDefault="00C03BD6" w:rsidP="00C03BD6">
            <w:pPr>
              <w:spacing w:line="240" w:lineRule="exact"/>
              <w:ind w:right="-113"/>
              <w:jc w:val="both"/>
              <w:rPr>
                <w:rFonts w:ascii="Arial" w:hAnsi="Arial" w:cs="Arial"/>
                <w:sz w:val="22"/>
                <w:szCs w:val="22"/>
              </w:rPr>
            </w:pPr>
            <w:r w:rsidRPr="005D47BE">
              <w:rPr>
                <w:rFonts w:ascii="Arial" w:hAnsi="Arial" w:cs="Arial"/>
                <w:sz w:val="22"/>
                <w:szCs w:val="22"/>
              </w:rPr>
              <w:t>содержит глута-ровый альдегид (при концентр</w:t>
            </w:r>
            <w:r w:rsidRPr="005D47BE">
              <w:rPr>
                <w:rFonts w:ascii="Arial" w:hAnsi="Arial" w:cs="Arial"/>
                <w:sz w:val="22"/>
                <w:szCs w:val="22"/>
              </w:rPr>
              <w:t>а</w:t>
            </w:r>
            <w:r w:rsidRPr="005D47BE">
              <w:rPr>
                <w:rFonts w:ascii="Arial" w:hAnsi="Arial" w:cs="Arial"/>
                <w:spacing w:val="-12"/>
                <w:sz w:val="22"/>
                <w:szCs w:val="22"/>
              </w:rPr>
              <w:t>ции выше 0,05 про</w:t>
            </w:r>
            <w:r w:rsidRPr="005D47BE">
              <w:rPr>
                <w:rFonts w:ascii="Arial" w:hAnsi="Arial" w:cs="Arial"/>
                <w:spacing w:val="-12"/>
                <w:sz w:val="22"/>
                <w:szCs w:val="22"/>
              </w:rPr>
              <w:softHyphen/>
            </w:r>
            <w:r w:rsidRPr="005D47BE">
              <w:rPr>
                <w:rFonts w:ascii="Arial" w:hAnsi="Arial" w:cs="Arial"/>
                <w:sz w:val="22"/>
                <w:szCs w:val="22"/>
              </w:rPr>
              <w:t>цента)</w:t>
            </w:r>
          </w:p>
          <w:p w:rsidR="00C03BD6" w:rsidRPr="005D47BE" w:rsidRDefault="00C03BD6" w:rsidP="00C03BD6">
            <w:pPr>
              <w:spacing w:line="240" w:lineRule="exact"/>
              <w:ind w:right="-113"/>
              <w:jc w:val="both"/>
              <w:rPr>
                <w:rFonts w:ascii="Arial" w:hAnsi="Arial" w:cs="Arial"/>
                <w:sz w:val="22"/>
                <w:szCs w:val="22"/>
              </w:rPr>
            </w:pPr>
          </w:p>
        </w:tc>
      </w:tr>
      <w:tr w:rsidR="00C03BD6" w:rsidRPr="005D47BE" w:rsidTr="00C03BD6">
        <w:tblPrEx>
          <w:tblCellMar>
            <w:top w:w="0" w:type="dxa"/>
            <w:bottom w:w="0" w:type="dxa"/>
          </w:tblCellMar>
        </w:tblPrEx>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49</w:t>
            </w:r>
            <w:r w:rsidRPr="005D47BE">
              <w:rPr>
                <w:rFonts w:ascii="Arial" w:hAnsi="Arial" w:cs="Arial"/>
                <w:sz w:val="22"/>
                <w:szCs w:val="22"/>
                <w:lang w:val="be-BY"/>
              </w:rPr>
              <w:t>. </w:t>
            </w:r>
          </w:p>
        </w:tc>
        <w:tc>
          <w:tcPr>
            <w:tcW w:w="2770"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5-Этил-3,7-диокса-1-аза-бицикло-[3.3.0]-октан (5- Ethyl-3,7-dioxa-1-azabicyclo [3.3.0] octane</w:t>
            </w:r>
          </w:p>
        </w:tc>
        <w:tc>
          <w:tcPr>
            <w:tcW w:w="2162" w:type="dxa"/>
            <w:gridSpan w:val="3"/>
          </w:tcPr>
          <w:p w:rsidR="00C03BD6" w:rsidRPr="005D47BE" w:rsidRDefault="00C03BD6" w:rsidP="00C03BD6">
            <w:pPr>
              <w:spacing w:line="240" w:lineRule="exact"/>
              <w:jc w:val="both"/>
              <w:rPr>
                <w:rFonts w:ascii="Arial" w:hAnsi="Arial" w:cs="Arial"/>
                <w:sz w:val="22"/>
                <w:szCs w:val="22"/>
              </w:rPr>
            </w:pPr>
          </w:p>
        </w:tc>
        <w:tc>
          <w:tcPr>
            <w:tcW w:w="2057" w:type="dxa"/>
            <w:gridSpan w:val="2"/>
          </w:tcPr>
          <w:p w:rsidR="00C03BD6" w:rsidRPr="005D47BE" w:rsidRDefault="00C03BD6" w:rsidP="00C03BD6">
            <w:pPr>
              <w:spacing w:line="240" w:lineRule="exact"/>
              <w:jc w:val="both"/>
              <w:rPr>
                <w:rFonts w:ascii="Arial" w:hAnsi="Arial" w:cs="Arial"/>
                <w:spacing w:val="-4"/>
                <w:sz w:val="22"/>
                <w:szCs w:val="22"/>
              </w:rPr>
            </w:pPr>
            <w:r w:rsidRPr="005D47BE">
              <w:rPr>
                <w:rFonts w:ascii="Arial" w:hAnsi="Arial" w:cs="Arial"/>
                <w:spacing w:val="-4"/>
                <w:sz w:val="22"/>
                <w:szCs w:val="22"/>
              </w:rPr>
              <w:t>запрещен в сред</w:t>
            </w:r>
            <w:r w:rsidRPr="005D47BE">
              <w:rPr>
                <w:rFonts w:ascii="Arial" w:hAnsi="Arial" w:cs="Arial"/>
                <w:spacing w:val="-4"/>
                <w:sz w:val="22"/>
                <w:szCs w:val="22"/>
              </w:rPr>
              <w:softHyphen/>
            </w:r>
            <w:r w:rsidRPr="005D47BE">
              <w:rPr>
                <w:rFonts w:ascii="Arial" w:hAnsi="Arial" w:cs="Arial"/>
                <w:spacing w:val="-12"/>
                <w:sz w:val="22"/>
                <w:szCs w:val="22"/>
              </w:rPr>
              <w:t>ствах гигиены п</w:t>
            </w:r>
            <w:r w:rsidRPr="005D47BE">
              <w:rPr>
                <w:rFonts w:ascii="Arial" w:hAnsi="Arial" w:cs="Arial"/>
                <w:spacing w:val="-12"/>
                <w:sz w:val="22"/>
                <w:szCs w:val="22"/>
              </w:rPr>
              <w:t>о</w:t>
            </w:r>
            <w:r w:rsidRPr="005D47BE">
              <w:rPr>
                <w:rFonts w:ascii="Arial" w:hAnsi="Arial" w:cs="Arial"/>
                <w:spacing w:val="-12"/>
                <w:sz w:val="22"/>
                <w:szCs w:val="22"/>
              </w:rPr>
              <w:softHyphen/>
            </w:r>
            <w:r w:rsidRPr="005D47BE">
              <w:rPr>
                <w:rFonts w:ascii="Arial" w:hAnsi="Arial" w:cs="Arial"/>
                <w:sz w:val="22"/>
                <w:szCs w:val="22"/>
              </w:rPr>
              <w:t>лости рта и в средствах, п</w:t>
            </w:r>
            <w:r w:rsidRPr="005D47BE">
              <w:rPr>
                <w:rFonts w:ascii="Arial" w:hAnsi="Arial" w:cs="Arial"/>
                <w:sz w:val="22"/>
                <w:szCs w:val="22"/>
              </w:rPr>
              <w:t>о</w:t>
            </w:r>
            <w:r w:rsidRPr="005D47BE">
              <w:rPr>
                <w:rFonts w:ascii="Arial" w:hAnsi="Arial" w:cs="Arial"/>
                <w:sz w:val="22"/>
                <w:szCs w:val="22"/>
              </w:rPr>
              <w:t>па</w:t>
            </w:r>
            <w:r w:rsidRPr="005D47BE">
              <w:rPr>
                <w:rFonts w:ascii="Arial" w:hAnsi="Arial" w:cs="Arial"/>
                <w:sz w:val="22"/>
                <w:szCs w:val="22"/>
              </w:rPr>
              <w:softHyphen/>
              <w:t>дающих на сл</w:t>
            </w:r>
            <w:r w:rsidRPr="005D47BE">
              <w:rPr>
                <w:rFonts w:ascii="Arial" w:hAnsi="Arial" w:cs="Arial"/>
                <w:sz w:val="22"/>
                <w:szCs w:val="22"/>
              </w:rPr>
              <w:t>и</w:t>
            </w:r>
            <w:r w:rsidRPr="005D47BE">
              <w:rPr>
                <w:rFonts w:ascii="Arial" w:hAnsi="Arial" w:cs="Arial"/>
                <w:spacing w:val="-4"/>
                <w:sz w:val="22"/>
                <w:szCs w:val="22"/>
              </w:rPr>
              <w:t>зистые оболо</w:t>
            </w:r>
            <w:r w:rsidRPr="005D47BE">
              <w:rPr>
                <w:rFonts w:ascii="Arial" w:hAnsi="Arial" w:cs="Arial"/>
                <w:spacing w:val="-4"/>
                <w:sz w:val="22"/>
                <w:szCs w:val="22"/>
              </w:rPr>
              <w:t>ч</w:t>
            </w:r>
            <w:r w:rsidRPr="005D47BE">
              <w:rPr>
                <w:rFonts w:ascii="Arial" w:hAnsi="Arial" w:cs="Arial"/>
                <w:spacing w:val="-4"/>
                <w:sz w:val="22"/>
                <w:szCs w:val="22"/>
              </w:rPr>
              <w:t>ки</w:t>
            </w:r>
          </w:p>
          <w:p w:rsidR="00C03BD6" w:rsidRPr="005D47BE" w:rsidRDefault="00C03BD6" w:rsidP="00C03BD6">
            <w:pPr>
              <w:spacing w:line="240" w:lineRule="exact"/>
              <w:jc w:val="both"/>
              <w:rPr>
                <w:rFonts w:ascii="Arial" w:hAnsi="Arial" w:cs="Arial"/>
                <w:sz w:val="22"/>
                <w:szCs w:val="22"/>
              </w:rPr>
            </w:pPr>
          </w:p>
        </w:tc>
        <w:tc>
          <w:tcPr>
            <w:tcW w:w="2080" w:type="dxa"/>
            <w:gridSpan w:val="2"/>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50</w:t>
            </w:r>
            <w:r w:rsidRPr="005D47BE">
              <w:rPr>
                <w:rFonts w:ascii="Arial" w:hAnsi="Arial" w:cs="Arial"/>
                <w:sz w:val="22"/>
                <w:szCs w:val="22"/>
                <w:lang w:val="be-BY"/>
              </w:rPr>
              <w:t>. </w:t>
            </w:r>
          </w:p>
        </w:tc>
        <w:tc>
          <w:tcPr>
            <w:tcW w:w="2821"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3-(4-Хлорфенокси)-пропан-1,2-диол (хло</w:t>
            </w:r>
            <w:r w:rsidRPr="005D47BE">
              <w:rPr>
                <w:rFonts w:ascii="Arial" w:hAnsi="Arial" w:cs="Arial"/>
                <w:sz w:val="22"/>
                <w:szCs w:val="22"/>
              </w:rPr>
              <w:t>р</w:t>
            </w:r>
            <w:r w:rsidRPr="005D47BE">
              <w:rPr>
                <w:rFonts w:ascii="Arial" w:hAnsi="Arial" w:cs="Arial"/>
                <w:spacing w:val="-8"/>
                <w:sz w:val="22"/>
                <w:szCs w:val="22"/>
              </w:rPr>
              <w:t>фенезин) (3-(p-chlorophe</w:t>
            </w:r>
            <w:r w:rsidRPr="005D47BE">
              <w:rPr>
                <w:rFonts w:ascii="Arial" w:hAnsi="Arial" w:cs="Arial"/>
                <w:spacing w:val="-8"/>
                <w:sz w:val="22"/>
                <w:szCs w:val="22"/>
              </w:rPr>
              <w:softHyphen/>
            </w:r>
            <w:r w:rsidRPr="005D47BE">
              <w:rPr>
                <w:rFonts w:ascii="Arial" w:hAnsi="Arial" w:cs="Arial"/>
                <w:sz w:val="22"/>
                <w:szCs w:val="22"/>
              </w:rPr>
              <w:t>noxy)-propane-1,2 diol (chlo</w:t>
            </w:r>
            <w:r w:rsidRPr="005D47BE">
              <w:rPr>
                <w:rFonts w:ascii="Arial" w:hAnsi="Arial" w:cs="Arial"/>
                <w:sz w:val="22"/>
                <w:szCs w:val="22"/>
              </w:rPr>
              <w:t>r</w:t>
            </w:r>
            <w:r w:rsidRPr="005D47BE">
              <w:rPr>
                <w:rFonts w:ascii="Arial" w:hAnsi="Arial" w:cs="Arial"/>
                <w:sz w:val="22"/>
                <w:szCs w:val="22"/>
              </w:rPr>
              <w:t>phenesin)</w:t>
            </w:r>
          </w:p>
          <w:p w:rsidR="00C03BD6" w:rsidRPr="005D47BE" w:rsidRDefault="00C03BD6" w:rsidP="00C03BD6">
            <w:pPr>
              <w:spacing w:line="240" w:lineRule="exact"/>
              <w:jc w:val="both"/>
              <w:rPr>
                <w:rFonts w:ascii="Arial" w:hAnsi="Arial" w:cs="Arial"/>
                <w:sz w:val="22"/>
                <w:szCs w:val="22"/>
              </w:rPr>
            </w:pPr>
          </w:p>
        </w:tc>
        <w:tc>
          <w:tcPr>
            <w:tcW w:w="2160"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0,3 </w:t>
            </w:r>
            <w:r w:rsidRPr="005D47BE">
              <w:rPr>
                <w:rFonts w:ascii="Arial" w:hAnsi="Arial" w:cs="Arial"/>
                <w:sz w:val="22"/>
                <w:szCs w:val="22"/>
                <w:lang w:val="be-BY"/>
              </w:rPr>
              <w:t>процента</w:t>
            </w:r>
          </w:p>
        </w:tc>
        <w:tc>
          <w:tcPr>
            <w:tcW w:w="2008" w:type="dxa"/>
          </w:tcPr>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pacing w:val="-12"/>
                <w:sz w:val="22"/>
                <w:szCs w:val="22"/>
              </w:rPr>
              <w:t>51.</w:t>
            </w:r>
          </w:p>
        </w:tc>
        <w:tc>
          <w:tcPr>
            <w:tcW w:w="2821"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12"/>
                <w:sz w:val="22"/>
                <w:szCs w:val="22"/>
                <w:lang w:val="be-BY"/>
              </w:rPr>
              <w:t>.</w:t>
            </w:r>
            <w:r w:rsidRPr="005D47BE">
              <w:rPr>
                <w:rFonts w:ascii="Arial" w:hAnsi="Arial" w:cs="Arial"/>
                <w:spacing w:val="-12"/>
                <w:sz w:val="22"/>
                <w:szCs w:val="22"/>
              </w:rPr>
              <w:t>Гидросиметил</w:t>
            </w:r>
            <w:r w:rsidRPr="005D47BE">
              <w:rPr>
                <w:rFonts w:ascii="Arial" w:hAnsi="Arial" w:cs="Arial"/>
                <w:spacing w:val="-12"/>
                <w:sz w:val="22"/>
                <w:szCs w:val="22"/>
              </w:rPr>
              <w:t>а</w:t>
            </w:r>
            <w:r w:rsidRPr="005D47BE">
              <w:rPr>
                <w:rFonts w:ascii="Arial" w:hAnsi="Arial" w:cs="Arial"/>
                <w:spacing w:val="-12"/>
                <w:sz w:val="22"/>
                <w:szCs w:val="22"/>
              </w:rPr>
              <w:t>мино</w:t>
            </w:r>
            <w:r w:rsidRPr="005D47BE">
              <w:rPr>
                <w:rFonts w:ascii="Arial" w:hAnsi="Arial" w:cs="Arial"/>
                <w:spacing w:val="-12"/>
                <w:sz w:val="22"/>
                <w:szCs w:val="22"/>
              </w:rPr>
              <w:softHyphen/>
            </w:r>
            <w:r w:rsidRPr="005D47BE">
              <w:rPr>
                <w:rFonts w:ascii="Arial" w:hAnsi="Arial" w:cs="Arial"/>
                <w:sz w:val="22"/>
                <w:szCs w:val="22"/>
              </w:rPr>
              <w:t>ацетат натрия (гидо</w:t>
            </w:r>
            <w:r w:rsidRPr="005D47BE">
              <w:rPr>
                <w:rFonts w:ascii="Arial" w:hAnsi="Arial" w:cs="Arial"/>
                <w:sz w:val="22"/>
                <w:szCs w:val="22"/>
              </w:rPr>
              <w:t>к</w:t>
            </w:r>
            <w:r w:rsidRPr="005D47BE">
              <w:rPr>
                <w:rFonts w:ascii="Arial" w:hAnsi="Arial" w:cs="Arial"/>
                <w:sz w:val="22"/>
                <w:szCs w:val="22"/>
              </w:rPr>
              <w:t>симетил-глицинат н</w:t>
            </w:r>
            <w:r w:rsidRPr="005D47BE">
              <w:rPr>
                <w:rFonts w:ascii="Arial" w:hAnsi="Arial" w:cs="Arial"/>
                <w:sz w:val="22"/>
                <w:szCs w:val="22"/>
              </w:rPr>
              <w:t>а</w:t>
            </w:r>
            <w:r w:rsidRPr="005D47BE">
              <w:rPr>
                <w:rFonts w:ascii="Arial" w:hAnsi="Arial" w:cs="Arial"/>
                <w:spacing w:val="-12"/>
                <w:sz w:val="22"/>
                <w:szCs w:val="22"/>
              </w:rPr>
              <w:t>трия) (Sodium hydroxyme</w:t>
            </w:r>
            <w:r w:rsidRPr="005D47BE">
              <w:rPr>
                <w:rFonts w:ascii="Arial" w:hAnsi="Arial" w:cs="Arial"/>
                <w:spacing w:val="-12"/>
                <w:sz w:val="22"/>
                <w:szCs w:val="22"/>
              </w:rPr>
              <w:softHyphen/>
            </w:r>
            <w:r w:rsidRPr="005D47BE">
              <w:rPr>
                <w:rFonts w:ascii="Arial" w:hAnsi="Arial" w:cs="Arial"/>
                <w:spacing w:val="-4"/>
                <w:sz w:val="22"/>
                <w:szCs w:val="22"/>
              </w:rPr>
              <w:t>thy</w:t>
            </w:r>
            <w:r w:rsidRPr="005D47BE">
              <w:rPr>
                <w:rFonts w:ascii="Arial" w:hAnsi="Arial" w:cs="Arial"/>
                <w:spacing w:val="-4"/>
                <w:sz w:val="22"/>
                <w:szCs w:val="22"/>
              </w:rPr>
              <w:t>l</w:t>
            </w:r>
            <w:r w:rsidRPr="005D47BE">
              <w:rPr>
                <w:rFonts w:ascii="Arial" w:hAnsi="Arial" w:cs="Arial"/>
                <w:spacing w:val="-4"/>
                <w:sz w:val="22"/>
                <w:szCs w:val="22"/>
              </w:rPr>
              <w:t>amino acetate) (Sodi</w:t>
            </w:r>
            <w:r w:rsidRPr="005D47BE">
              <w:rPr>
                <w:rFonts w:ascii="Arial" w:hAnsi="Arial" w:cs="Arial"/>
                <w:spacing w:val="-4"/>
                <w:sz w:val="22"/>
                <w:szCs w:val="22"/>
              </w:rPr>
              <w:softHyphen/>
            </w:r>
            <w:r w:rsidRPr="005D47BE">
              <w:rPr>
                <w:rFonts w:ascii="Arial" w:hAnsi="Arial" w:cs="Arial"/>
                <w:sz w:val="22"/>
                <w:szCs w:val="22"/>
              </w:rPr>
              <w:t>um hydroxymethy</w:t>
            </w:r>
            <w:r w:rsidRPr="005D47BE">
              <w:rPr>
                <w:rFonts w:ascii="Arial" w:hAnsi="Arial" w:cs="Arial"/>
                <w:sz w:val="22"/>
                <w:szCs w:val="22"/>
              </w:rPr>
              <w:t>l</w:t>
            </w:r>
            <w:r w:rsidRPr="005D47BE">
              <w:rPr>
                <w:rFonts w:ascii="Arial" w:hAnsi="Arial" w:cs="Arial"/>
                <w:sz w:val="22"/>
                <w:szCs w:val="22"/>
              </w:rPr>
              <w:t>gly</w:t>
            </w:r>
            <w:r w:rsidRPr="005D47BE">
              <w:rPr>
                <w:rFonts w:ascii="Arial" w:hAnsi="Arial" w:cs="Arial"/>
                <w:sz w:val="22"/>
                <w:szCs w:val="22"/>
              </w:rPr>
              <w:softHyphen/>
              <w:t>cinate)</w:t>
            </w:r>
          </w:p>
          <w:p w:rsidR="00C03BD6" w:rsidRPr="005D47BE" w:rsidRDefault="00C03BD6" w:rsidP="00C03BD6">
            <w:pPr>
              <w:spacing w:line="240" w:lineRule="exact"/>
              <w:jc w:val="both"/>
              <w:rPr>
                <w:rFonts w:ascii="Arial" w:hAnsi="Arial" w:cs="Arial"/>
                <w:sz w:val="22"/>
                <w:szCs w:val="22"/>
              </w:rPr>
            </w:pPr>
          </w:p>
        </w:tc>
        <w:tc>
          <w:tcPr>
            <w:tcW w:w="2160"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0,5 </w:t>
            </w:r>
            <w:r w:rsidRPr="005D47BE">
              <w:rPr>
                <w:rFonts w:ascii="Arial" w:hAnsi="Arial" w:cs="Arial"/>
                <w:sz w:val="22"/>
                <w:szCs w:val="22"/>
                <w:lang w:val="be-BY"/>
              </w:rPr>
              <w:t>процента</w:t>
            </w:r>
          </w:p>
        </w:tc>
        <w:tc>
          <w:tcPr>
            <w:tcW w:w="2008" w:type="dxa"/>
          </w:tcPr>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52</w:t>
            </w:r>
            <w:r w:rsidRPr="005D47BE">
              <w:rPr>
                <w:rFonts w:ascii="Arial" w:hAnsi="Arial" w:cs="Arial"/>
                <w:sz w:val="22"/>
                <w:szCs w:val="22"/>
                <w:lang w:val="be-BY"/>
              </w:rPr>
              <w:t>. </w:t>
            </w:r>
          </w:p>
        </w:tc>
        <w:tc>
          <w:tcPr>
            <w:tcW w:w="2821"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Хлорид серебра </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(20 процентов), оса</w:t>
            </w:r>
            <w:r w:rsidRPr="005D47BE">
              <w:rPr>
                <w:rFonts w:ascii="Arial" w:hAnsi="Arial" w:cs="Arial"/>
                <w:sz w:val="22"/>
                <w:szCs w:val="22"/>
              </w:rPr>
              <w:t>ж</w:t>
            </w:r>
            <w:r>
              <w:rPr>
                <w:rFonts w:ascii="Arial" w:hAnsi="Arial" w:cs="Arial"/>
                <w:sz w:val="22"/>
                <w:szCs w:val="22"/>
              </w:rPr>
              <w:t>-</w:t>
            </w:r>
            <w:r w:rsidRPr="005D47BE">
              <w:rPr>
                <w:rFonts w:ascii="Arial" w:hAnsi="Arial" w:cs="Arial"/>
                <w:sz w:val="22"/>
                <w:szCs w:val="22"/>
              </w:rPr>
              <w:t>денный на двуокиси тит</w:t>
            </w:r>
            <w:r w:rsidRPr="005D47BE">
              <w:rPr>
                <w:rFonts w:ascii="Arial" w:hAnsi="Arial" w:cs="Arial"/>
                <w:sz w:val="22"/>
                <w:szCs w:val="22"/>
              </w:rPr>
              <w:t>а</w:t>
            </w:r>
            <w:r w:rsidRPr="005D47BE">
              <w:rPr>
                <w:rFonts w:ascii="Arial" w:hAnsi="Arial" w:cs="Arial"/>
                <w:sz w:val="22"/>
                <w:szCs w:val="22"/>
              </w:rPr>
              <w:t>на (Silver chloride deposited on titanium dioxide)</w:t>
            </w:r>
          </w:p>
        </w:tc>
        <w:tc>
          <w:tcPr>
            <w:tcW w:w="2160"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0,004 </w:t>
            </w:r>
            <w:r w:rsidRPr="005D47BE">
              <w:rPr>
                <w:rFonts w:ascii="Arial" w:hAnsi="Arial" w:cs="Arial"/>
                <w:sz w:val="22"/>
                <w:szCs w:val="22"/>
                <w:lang w:val="be-BY"/>
              </w:rPr>
              <w:t>процента</w:t>
            </w:r>
            <w:r w:rsidRPr="005D47BE">
              <w:rPr>
                <w:rFonts w:ascii="Arial" w:hAnsi="Arial" w:cs="Arial"/>
                <w:sz w:val="22"/>
                <w:szCs w:val="22"/>
              </w:rPr>
              <w:t xml:space="preserve"> в расч</w:t>
            </w:r>
            <w:r w:rsidRPr="005D47BE">
              <w:rPr>
                <w:rFonts w:ascii="Arial" w:hAnsi="Arial" w:cs="Arial"/>
                <w:sz w:val="22"/>
                <w:szCs w:val="22"/>
              </w:rPr>
              <w:t>е</w:t>
            </w:r>
            <w:r w:rsidRPr="005D47BE">
              <w:rPr>
                <w:rFonts w:ascii="Arial" w:hAnsi="Arial" w:cs="Arial"/>
                <w:sz w:val="22"/>
                <w:szCs w:val="22"/>
              </w:rPr>
              <w:t>те на AgCl</w:t>
            </w:r>
          </w:p>
        </w:tc>
        <w:tc>
          <w:tcPr>
            <w:tcW w:w="2008"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запрещено в средствах для детей в возра</w:t>
            </w:r>
            <w:r w:rsidRPr="005D47BE">
              <w:rPr>
                <w:rFonts w:ascii="Arial" w:hAnsi="Arial" w:cs="Arial"/>
                <w:sz w:val="22"/>
                <w:szCs w:val="22"/>
              </w:rPr>
              <w:t>с</w:t>
            </w:r>
            <w:r w:rsidRPr="005D47BE">
              <w:rPr>
                <w:rFonts w:ascii="Arial" w:hAnsi="Arial" w:cs="Arial"/>
                <w:sz w:val="22"/>
                <w:szCs w:val="22"/>
              </w:rPr>
              <w:t>те до 3-х лет, в средствах г</w:t>
            </w:r>
            <w:r w:rsidRPr="005D47BE">
              <w:rPr>
                <w:rFonts w:ascii="Arial" w:hAnsi="Arial" w:cs="Arial"/>
                <w:sz w:val="22"/>
                <w:szCs w:val="22"/>
              </w:rPr>
              <w:t>и</w:t>
            </w:r>
            <w:r w:rsidRPr="005D47BE">
              <w:rPr>
                <w:rFonts w:ascii="Arial" w:hAnsi="Arial" w:cs="Arial"/>
                <w:sz w:val="22"/>
                <w:szCs w:val="22"/>
              </w:rPr>
              <w:t>гиены поло</w:t>
            </w:r>
            <w:r w:rsidRPr="005D47BE">
              <w:rPr>
                <w:rFonts w:ascii="Arial" w:hAnsi="Arial" w:cs="Arial"/>
                <w:sz w:val="22"/>
                <w:szCs w:val="22"/>
              </w:rPr>
              <w:t>с</w:t>
            </w:r>
            <w:r w:rsidRPr="005D47BE">
              <w:rPr>
                <w:rFonts w:ascii="Arial" w:hAnsi="Arial" w:cs="Arial"/>
                <w:sz w:val="22"/>
                <w:szCs w:val="22"/>
              </w:rPr>
              <w:t>ти рта, и в средс</w:t>
            </w:r>
            <w:r w:rsidRPr="005D47BE">
              <w:rPr>
                <w:rFonts w:ascii="Arial" w:hAnsi="Arial" w:cs="Arial"/>
                <w:sz w:val="22"/>
                <w:szCs w:val="22"/>
              </w:rPr>
              <w:t>т</w:t>
            </w:r>
            <w:r w:rsidRPr="005D47BE">
              <w:rPr>
                <w:rFonts w:ascii="Arial" w:hAnsi="Arial" w:cs="Arial"/>
                <w:sz w:val="22"/>
                <w:szCs w:val="22"/>
              </w:rPr>
              <w:t>вах для прим</w:t>
            </w:r>
            <w:r w:rsidRPr="005D47BE">
              <w:rPr>
                <w:rFonts w:ascii="Arial" w:hAnsi="Arial" w:cs="Arial"/>
                <w:sz w:val="22"/>
                <w:szCs w:val="22"/>
              </w:rPr>
              <w:t>е</w:t>
            </w:r>
            <w:r w:rsidRPr="005D47BE">
              <w:rPr>
                <w:rFonts w:ascii="Arial" w:hAnsi="Arial" w:cs="Arial"/>
                <w:sz w:val="22"/>
                <w:szCs w:val="22"/>
              </w:rPr>
              <w:t>нения в</w:t>
            </w:r>
            <w:r w:rsidRPr="005D47BE">
              <w:rPr>
                <w:rFonts w:ascii="Arial" w:hAnsi="Arial" w:cs="Arial"/>
                <w:sz w:val="22"/>
                <w:szCs w:val="22"/>
              </w:rPr>
              <w:t>о</w:t>
            </w:r>
            <w:r w:rsidRPr="005D47BE">
              <w:rPr>
                <w:rFonts w:ascii="Arial" w:hAnsi="Arial" w:cs="Arial"/>
                <w:sz w:val="22"/>
                <w:szCs w:val="22"/>
              </w:rPr>
              <w:t>круг глаз и нанес</w:t>
            </w:r>
            <w:r w:rsidRPr="005D47BE">
              <w:rPr>
                <w:rFonts w:ascii="Arial" w:hAnsi="Arial" w:cs="Arial"/>
                <w:sz w:val="22"/>
                <w:szCs w:val="22"/>
              </w:rPr>
              <w:t>е</w:t>
            </w:r>
            <w:r w:rsidRPr="005D47BE">
              <w:rPr>
                <w:rFonts w:ascii="Arial" w:hAnsi="Arial" w:cs="Arial"/>
                <w:sz w:val="22"/>
                <w:szCs w:val="22"/>
              </w:rPr>
              <w:t xml:space="preserve">ния на губы </w:t>
            </w:r>
          </w:p>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z w:val="22"/>
                <w:szCs w:val="22"/>
              </w:rPr>
              <w:t>53</w:t>
            </w:r>
            <w:r w:rsidRPr="005D47BE">
              <w:rPr>
                <w:rFonts w:ascii="Arial" w:hAnsi="Arial" w:cs="Arial"/>
                <w:sz w:val="22"/>
                <w:szCs w:val="22"/>
                <w:lang w:val="be-BY"/>
              </w:rPr>
              <w:t>. </w:t>
            </w:r>
          </w:p>
        </w:tc>
        <w:tc>
          <w:tcPr>
            <w:tcW w:w="2821"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Бензетоний хл</w:t>
            </w:r>
            <w:r w:rsidRPr="005D47BE">
              <w:rPr>
                <w:rFonts w:ascii="Arial" w:hAnsi="Arial" w:cs="Arial"/>
                <w:sz w:val="22"/>
                <w:szCs w:val="22"/>
              </w:rPr>
              <w:t>о</w:t>
            </w:r>
            <w:r w:rsidRPr="005D47BE">
              <w:rPr>
                <w:rFonts w:ascii="Arial" w:hAnsi="Arial" w:cs="Arial"/>
                <w:sz w:val="22"/>
                <w:szCs w:val="22"/>
              </w:rPr>
              <w:t>рид</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4"/>
                <w:sz w:val="22"/>
                <w:szCs w:val="22"/>
              </w:rPr>
              <w:t xml:space="preserve">(Benzethonium Chloride) </w:t>
            </w:r>
            <w:r w:rsidRPr="005D47BE">
              <w:rPr>
                <w:rFonts w:ascii="Arial" w:hAnsi="Arial" w:cs="Arial"/>
                <w:sz w:val="22"/>
                <w:szCs w:val="22"/>
              </w:rPr>
              <w:t>(INCI)</w:t>
            </w:r>
          </w:p>
          <w:p w:rsidR="00C03BD6" w:rsidRPr="005D47BE" w:rsidRDefault="00C03BD6" w:rsidP="00C03BD6">
            <w:pPr>
              <w:spacing w:line="240" w:lineRule="exact"/>
              <w:jc w:val="both"/>
              <w:rPr>
                <w:rFonts w:ascii="Arial" w:hAnsi="Arial" w:cs="Arial"/>
                <w:sz w:val="22"/>
                <w:szCs w:val="22"/>
              </w:rPr>
            </w:pPr>
          </w:p>
        </w:tc>
        <w:tc>
          <w:tcPr>
            <w:tcW w:w="2160"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p>
        </w:tc>
        <w:tc>
          <w:tcPr>
            <w:tcW w:w="2008"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4"/>
                <w:sz w:val="22"/>
                <w:szCs w:val="22"/>
              </w:rPr>
              <w:t>только для смы</w:t>
            </w:r>
            <w:r w:rsidRPr="005D47BE">
              <w:rPr>
                <w:rFonts w:ascii="Arial" w:hAnsi="Arial" w:cs="Arial"/>
                <w:spacing w:val="-4"/>
                <w:sz w:val="22"/>
                <w:szCs w:val="22"/>
              </w:rPr>
              <w:softHyphen/>
            </w:r>
            <w:r w:rsidRPr="005D47BE">
              <w:rPr>
                <w:rFonts w:ascii="Arial" w:hAnsi="Arial" w:cs="Arial"/>
                <w:sz w:val="22"/>
                <w:szCs w:val="22"/>
              </w:rPr>
              <w:t>ваемых средств</w:t>
            </w: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pacing w:val="-8"/>
                <w:sz w:val="22"/>
                <w:szCs w:val="22"/>
              </w:rPr>
              <w:t>54</w:t>
            </w:r>
            <w:r w:rsidRPr="005D47BE">
              <w:rPr>
                <w:rFonts w:ascii="Arial" w:hAnsi="Arial" w:cs="Arial"/>
                <w:spacing w:val="-8"/>
                <w:sz w:val="22"/>
                <w:szCs w:val="22"/>
                <w:lang w:val="be-BY"/>
              </w:rPr>
              <w:t>. </w:t>
            </w:r>
          </w:p>
        </w:tc>
        <w:tc>
          <w:tcPr>
            <w:tcW w:w="2821"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8"/>
                <w:sz w:val="22"/>
                <w:szCs w:val="22"/>
              </w:rPr>
              <w:t>Бензалконий хл</w:t>
            </w:r>
            <w:r w:rsidRPr="005D47BE">
              <w:rPr>
                <w:rFonts w:ascii="Arial" w:hAnsi="Arial" w:cs="Arial"/>
                <w:spacing w:val="-8"/>
                <w:sz w:val="22"/>
                <w:szCs w:val="22"/>
              </w:rPr>
              <w:t>о</w:t>
            </w:r>
            <w:r w:rsidRPr="005D47BE">
              <w:rPr>
                <w:rFonts w:ascii="Arial" w:hAnsi="Arial" w:cs="Arial"/>
                <w:spacing w:val="-8"/>
                <w:sz w:val="22"/>
                <w:szCs w:val="22"/>
              </w:rPr>
              <w:t>рид,</w:t>
            </w:r>
            <w:r w:rsidRPr="005D47BE">
              <w:rPr>
                <w:rFonts w:ascii="Arial" w:hAnsi="Arial" w:cs="Arial"/>
                <w:sz w:val="22"/>
                <w:szCs w:val="22"/>
              </w:rPr>
              <w:t xml:space="preserve"> бромид и сахар</w:t>
            </w:r>
            <w:r w:rsidRPr="005D47BE">
              <w:rPr>
                <w:rFonts w:ascii="Arial" w:hAnsi="Arial" w:cs="Arial"/>
                <w:sz w:val="22"/>
                <w:szCs w:val="22"/>
              </w:rPr>
              <w:t>и</w:t>
            </w:r>
            <w:r w:rsidRPr="005D47BE">
              <w:rPr>
                <w:rFonts w:ascii="Arial" w:hAnsi="Arial" w:cs="Arial"/>
                <w:sz w:val="22"/>
                <w:szCs w:val="22"/>
              </w:rPr>
              <w:t>нат (*)</w:t>
            </w:r>
          </w:p>
          <w:p w:rsidR="00C03BD6" w:rsidRPr="005D47BE" w:rsidRDefault="00C03BD6" w:rsidP="00C03BD6">
            <w:pPr>
              <w:spacing w:line="240" w:lineRule="exact"/>
              <w:jc w:val="both"/>
              <w:rPr>
                <w:rFonts w:ascii="Arial" w:hAnsi="Arial" w:cs="Arial"/>
                <w:spacing w:val="-8"/>
                <w:sz w:val="22"/>
                <w:szCs w:val="22"/>
                <w:lang w:val="en-US"/>
              </w:rPr>
            </w:pPr>
            <w:r w:rsidRPr="005D47BE">
              <w:rPr>
                <w:rFonts w:ascii="Arial" w:hAnsi="Arial" w:cs="Arial"/>
                <w:sz w:val="22"/>
                <w:szCs w:val="22"/>
                <w:lang w:val="en-US"/>
              </w:rPr>
              <w:t xml:space="preserve">(Belzalkonium chloride, </w:t>
            </w:r>
            <w:r w:rsidRPr="005D47BE">
              <w:rPr>
                <w:rFonts w:ascii="Arial" w:hAnsi="Arial" w:cs="Arial"/>
                <w:spacing w:val="-8"/>
                <w:sz w:val="22"/>
                <w:szCs w:val="22"/>
                <w:lang w:val="en-US"/>
              </w:rPr>
              <w:t>bromide and sacchar</w:t>
            </w:r>
            <w:r w:rsidRPr="005D47BE">
              <w:rPr>
                <w:rFonts w:ascii="Arial" w:hAnsi="Arial" w:cs="Arial"/>
                <w:spacing w:val="-8"/>
                <w:sz w:val="22"/>
                <w:szCs w:val="22"/>
                <w:lang w:val="en-US"/>
              </w:rPr>
              <w:t>i</w:t>
            </w:r>
            <w:r w:rsidRPr="005D47BE">
              <w:rPr>
                <w:rFonts w:ascii="Arial" w:hAnsi="Arial" w:cs="Arial"/>
                <w:spacing w:val="-8"/>
                <w:sz w:val="22"/>
                <w:szCs w:val="22"/>
                <w:lang w:val="en-US"/>
              </w:rPr>
              <w:t>nate)</w:t>
            </w:r>
          </w:p>
          <w:p w:rsidR="00C03BD6" w:rsidRPr="005D47BE" w:rsidRDefault="00C03BD6" w:rsidP="00C03BD6">
            <w:pPr>
              <w:spacing w:line="240" w:lineRule="exact"/>
              <w:jc w:val="both"/>
              <w:rPr>
                <w:rFonts w:ascii="Arial" w:hAnsi="Arial" w:cs="Arial"/>
                <w:sz w:val="22"/>
                <w:szCs w:val="22"/>
                <w:lang w:val="en-US"/>
              </w:rPr>
            </w:pPr>
          </w:p>
        </w:tc>
        <w:tc>
          <w:tcPr>
            <w:tcW w:w="2160"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 </w:t>
            </w:r>
            <w:r w:rsidRPr="005D47BE">
              <w:rPr>
                <w:rFonts w:ascii="Arial" w:hAnsi="Arial" w:cs="Arial"/>
                <w:sz w:val="22"/>
                <w:szCs w:val="22"/>
                <w:lang w:val="be-BY"/>
              </w:rPr>
              <w:t>процента</w:t>
            </w:r>
            <w:r w:rsidRPr="005D47BE">
              <w:rPr>
                <w:rFonts w:ascii="Arial" w:hAnsi="Arial" w:cs="Arial"/>
                <w:sz w:val="22"/>
                <w:szCs w:val="22"/>
              </w:rPr>
              <w:t xml:space="preserve"> в расчете на бе</w:t>
            </w:r>
            <w:r w:rsidRPr="005D47BE">
              <w:rPr>
                <w:rFonts w:ascii="Arial" w:hAnsi="Arial" w:cs="Arial"/>
                <w:sz w:val="22"/>
                <w:szCs w:val="22"/>
              </w:rPr>
              <w:t>н</w:t>
            </w:r>
            <w:r w:rsidRPr="005D47BE">
              <w:rPr>
                <w:rFonts w:ascii="Arial" w:hAnsi="Arial" w:cs="Arial"/>
                <w:spacing w:val="-8"/>
                <w:sz w:val="22"/>
                <w:szCs w:val="22"/>
              </w:rPr>
              <w:t>залкониум хл</w:t>
            </w:r>
            <w:r w:rsidRPr="005D47BE">
              <w:rPr>
                <w:rFonts w:ascii="Arial" w:hAnsi="Arial" w:cs="Arial"/>
                <w:spacing w:val="-8"/>
                <w:sz w:val="22"/>
                <w:szCs w:val="22"/>
              </w:rPr>
              <w:t>о</w:t>
            </w:r>
            <w:r w:rsidRPr="005D47BE">
              <w:rPr>
                <w:rFonts w:ascii="Arial" w:hAnsi="Arial" w:cs="Arial"/>
                <w:spacing w:val="-8"/>
                <w:sz w:val="22"/>
                <w:szCs w:val="22"/>
              </w:rPr>
              <w:t>рид</w:t>
            </w:r>
          </w:p>
        </w:tc>
        <w:tc>
          <w:tcPr>
            <w:tcW w:w="2008" w:type="dxa"/>
          </w:tcPr>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избегать ко</w:t>
            </w:r>
            <w:r w:rsidRPr="005D47BE">
              <w:rPr>
                <w:rFonts w:ascii="Arial" w:hAnsi="Arial" w:cs="Arial"/>
                <w:sz w:val="22"/>
                <w:szCs w:val="22"/>
              </w:rPr>
              <w:t>н</w:t>
            </w:r>
            <w:r w:rsidRPr="005D47BE">
              <w:rPr>
                <w:rFonts w:ascii="Arial" w:hAnsi="Arial" w:cs="Arial"/>
                <w:sz w:val="22"/>
                <w:szCs w:val="22"/>
              </w:rPr>
              <w:t>такта с глазами</w:t>
            </w: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pacing w:val="-4"/>
                <w:sz w:val="22"/>
                <w:szCs w:val="22"/>
              </w:rPr>
              <w:t>55</w:t>
            </w:r>
            <w:r w:rsidRPr="005D47BE">
              <w:rPr>
                <w:rFonts w:ascii="Arial" w:hAnsi="Arial" w:cs="Arial"/>
                <w:spacing w:val="-4"/>
                <w:sz w:val="22"/>
                <w:szCs w:val="22"/>
                <w:lang w:val="be-BY"/>
              </w:rPr>
              <w:t>. </w:t>
            </w:r>
          </w:p>
        </w:tc>
        <w:tc>
          <w:tcPr>
            <w:tcW w:w="2821"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4"/>
                <w:sz w:val="22"/>
                <w:szCs w:val="22"/>
              </w:rPr>
              <w:t>Бензилхемифо</w:t>
            </w:r>
            <w:r w:rsidRPr="005D47BE">
              <w:rPr>
                <w:rFonts w:ascii="Arial" w:hAnsi="Arial" w:cs="Arial"/>
                <w:spacing w:val="-4"/>
                <w:sz w:val="22"/>
                <w:szCs w:val="22"/>
              </w:rPr>
              <w:t>р</w:t>
            </w:r>
            <w:r w:rsidRPr="005D47BE">
              <w:rPr>
                <w:rFonts w:ascii="Arial" w:hAnsi="Arial" w:cs="Arial"/>
                <w:spacing w:val="-4"/>
                <w:sz w:val="22"/>
                <w:szCs w:val="22"/>
              </w:rPr>
              <w:t>маль</w:t>
            </w:r>
            <w:r w:rsidRPr="005D47BE">
              <w:rPr>
                <w:rFonts w:ascii="Arial" w:hAnsi="Arial" w:cs="Arial"/>
                <w:sz w:val="22"/>
                <w:szCs w:val="22"/>
              </w:rPr>
              <w:t xml:space="preserve"> (Benzylhemiformal)</w:t>
            </w:r>
          </w:p>
        </w:tc>
        <w:tc>
          <w:tcPr>
            <w:tcW w:w="2160"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0,15 </w:t>
            </w:r>
            <w:r w:rsidRPr="005D47BE">
              <w:rPr>
                <w:rFonts w:ascii="Arial" w:hAnsi="Arial" w:cs="Arial"/>
                <w:sz w:val="22"/>
                <w:szCs w:val="22"/>
                <w:lang w:val="be-BY"/>
              </w:rPr>
              <w:t>процента</w:t>
            </w:r>
          </w:p>
        </w:tc>
        <w:tc>
          <w:tcPr>
            <w:tcW w:w="2008"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4"/>
                <w:sz w:val="22"/>
                <w:szCs w:val="22"/>
              </w:rPr>
              <w:t>только для смы</w:t>
            </w:r>
            <w:r w:rsidRPr="005D47BE">
              <w:rPr>
                <w:rFonts w:ascii="Arial" w:hAnsi="Arial" w:cs="Arial"/>
                <w:spacing w:val="-4"/>
                <w:sz w:val="22"/>
                <w:szCs w:val="22"/>
              </w:rPr>
              <w:softHyphen/>
            </w:r>
            <w:r w:rsidRPr="005D47BE">
              <w:rPr>
                <w:rFonts w:ascii="Arial" w:hAnsi="Arial" w:cs="Arial"/>
                <w:sz w:val="22"/>
                <w:szCs w:val="22"/>
              </w:rPr>
              <w:t>ваемых средств</w:t>
            </w:r>
          </w:p>
          <w:p w:rsidR="00C03BD6" w:rsidRPr="005D47BE" w:rsidRDefault="00C03BD6" w:rsidP="00C03BD6">
            <w:pPr>
              <w:spacing w:line="240" w:lineRule="exact"/>
              <w:jc w:val="both"/>
              <w:rPr>
                <w:rFonts w:ascii="Arial" w:hAnsi="Arial"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pacing w:val="-4"/>
                <w:sz w:val="22"/>
                <w:szCs w:val="22"/>
              </w:rPr>
            </w:pPr>
            <w:r w:rsidRPr="005D47BE">
              <w:rPr>
                <w:rFonts w:ascii="Arial" w:hAnsi="Arial" w:cs="Arial"/>
                <w:spacing w:val="-4"/>
                <w:sz w:val="22"/>
                <w:szCs w:val="22"/>
              </w:rPr>
              <w:t>56</w:t>
            </w:r>
          </w:p>
        </w:tc>
        <w:tc>
          <w:tcPr>
            <w:tcW w:w="2821" w:type="dxa"/>
            <w:gridSpan w:val="2"/>
          </w:tcPr>
          <w:p w:rsidR="00C03BD6" w:rsidRPr="005D47BE" w:rsidRDefault="00C03BD6" w:rsidP="00C03BD6">
            <w:pPr>
              <w:spacing w:line="240" w:lineRule="exact"/>
              <w:jc w:val="both"/>
              <w:rPr>
                <w:rFonts w:ascii="Arial" w:hAnsi="Arial" w:cs="Arial"/>
                <w:spacing w:val="-4"/>
                <w:sz w:val="22"/>
                <w:szCs w:val="22"/>
                <w:lang w:val="en-US"/>
              </w:rPr>
            </w:pPr>
            <w:r w:rsidRPr="005D47BE">
              <w:rPr>
                <w:rFonts w:ascii="Arial" w:hAnsi="Arial" w:cs="Arial"/>
                <w:spacing w:val="-4"/>
                <w:sz w:val="22"/>
                <w:szCs w:val="22"/>
                <w:lang w:val="en-US"/>
              </w:rPr>
              <w:t>Iodopropynyl butylca</w:t>
            </w:r>
            <w:r w:rsidRPr="005D47BE">
              <w:rPr>
                <w:rFonts w:ascii="Arial" w:hAnsi="Arial" w:cs="Arial"/>
                <w:spacing w:val="-4"/>
                <w:sz w:val="22"/>
                <w:szCs w:val="22"/>
                <w:lang w:val="en-US"/>
              </w:rPr>
              <w:t>r</w:t>
            </w:r>
            <w:r w:rsidRPr="005D47BE">
              <w:rPr>
                <w:rFonts w:ascii="Arial" w:hAnsi="Arial" w:cs="Arial"/>
                <w:spacing w:val="-4"/>
                <w:sz w:val="22"/>
                <w:szCs w:val="22"/>
                <w:lang w:val="en-US"/>
              </w:rPr>
              <w:t>bamate (IPBC)</w:t>
            </w:r>
          </w:p>
          <w:p w:rsidR="00C03BD6" w:rsidRPr="005D47BE" w:rsidRDefault="00C03BD6" w:rsidP="00C03BD6">
            <w:pPr>
              <w:spacing w:line="240" w:lineRule="exact"/>
              <w:jc w:val="both"/>
              <w:rPr>
                <w:rFonts w:ascii="Arial" w:hAnsi="Arial" w:cs="Arial"/>
                <w:spacing w:val="-4"/>
                <w:sz w:val="22"/>
                <w:szCs w:val="22"/>
                <w:lang w:val="en-US"/>
              </w:rPr>
            </w:pPr>
            <w:r w:rsidRPr="005D47BE">
              <w:rPr>
                <w:rFonts w:ascii="Arial" w:hAnsi="Arial" w:cs="Arial"/>
                <w:spacing w:val="-4"/>
                <w:sz w:val="22"/>
                <w:szCs w:val="22"/>
                <w:lang w:val="en-US"/>
              </w:rPr>
              <w:t>3-iodo-2- propynylbuty</w:t>
            </w:r>
            <w:r w:rsidRPr="005D47BE">
              <w:rPr>
                <w:rFonts w:ascii="Arial" w:hAnsi="Arial" w:cs="Arial"/>
                <w:spacing w:val="-4"/>
                <w:sz w:val="22"/>
                <w:szCs w:val="22"/>
                <w:lang w:val="en-US"/>
              </w:rPr>
              <w:t>l</w:t>
            </w:r>
            <w:r w:rsidRPr="005D47BE">
              <w:rPr>
                <w:rFonts w:ascii="Arial" w:hAnsi="Arial" w:cs="Arial"/>
                <w:spacing w:val="-4"/>
                <w:sz w:val="22"/>
                <w:szCs w:val="22"/>
                <w:lang w:val="en-US"/>
              </w:rPr>
              <w:t>ca</w:t>
            </w:r>
            <w:r w:rsidRPr="005D47BE">
              <w:rPr>
                <w:rFonts w:ascii="Arial" w:hAnsi="Arial" w:cs="Arial"/>
                <w:spacing w:val="-4"/>
                <w:sz w:val="22"/>
                <w:szCs w:val="22"/>
                <w:lang w:val="en-US"/>
              </w:rPr>
              <w:t>r</w:t>
            </w:r>
            <w:r w:rsidRPr="005D47BE">
              <w:rPr>
                <w:rFonts w:ascii="Arial" w:hAnsi="Arial" w:cs="Arial"/>
                <w:spacing w:val="-4"/>
                <w:sz w:val="22"/>
                <w:szCs w:val="22"/>
                <w:lang w:val="en-US"/>
              </w:rPr>
              <w:t>bamate</w:t>
            </w:r>
          </w:p>
          <w:p w:rsidR="00C03BD6" w:rsidRPr="005D47BE" w:rsidRDefault="00C03BD6" w:rsidP="00C03BD6">
            <w:pPr>
              <w:spacing w:line="240" w:lineRule="exact"/>
              <w:jc w:val="both"/>
              <w:rPr>
                <w:rFonts w:ascii="Arial" w:hAnsi="Arial" w:cs="Arial"/>
                <w:spacing w:val="-4"/>
                <w:sz w:val="22"/>
                <w:szCs w:val="22"/>
                <w:lang w:val="en-US"/>
              </w:rPr>
            </w:pPr>
            <w:r w:rsidRPr="005D47BE">
              <w:rPr>
                <w:rFonts w:ascii="Arial" w:hAnsi="Arial" w:cs="Arial"/>
                <w:spacing w:val="-4"/>
                <w:sz w:val="22"/>
                <w:szCs w:val="22"/>
                <w:lang w:val="en-US"/>
              </w:rPr>
              <w:t xml:space="preserve">CAS № 55406-53-6 </w:t>
            </w:r>
          </w:p>
        </w:tc>
        <w:tc>
          <w:tcPr>
            <w:tcW w:w="2160"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 xml:space="preserve">(а) </w:t>
            </w:r>
            <w:r w:rsidRPr="005D47BE">
              <w:rPr>
                <w:rFonts w:ascii="Arial" w:hAnsi="Arial" w:cs="Arial"/>
                <w:spacing w:val="-4"/>
                <w:sz w:val="22"/>
                <w:szCs w:val="22"/>
                <w:lang w:val="be-BY"/>
              </w:rPr>
              <w:t>о</w:t>
            </w:r>
            <w:r w:rsidRPr="005D47BE">
              <w:rPr>
                <w:rFonts w:ascii="Arial" w:hAnsi="Arial" w:cs="Arial"/>
                <w:spacing w:val="-4"/>
                <w:sz w:val="22"/>
                <w:szCs w:val="22"/>
              </w:rPr>
              <w:t>поласк</w:t>
            </w:r>
            <w:r w:rsidRPr="005D47BE">
              <w:rPr>
                <w:rFonts w:ascii="Arial" w:hAnsi="Arial" w:cs="Arial"/>
                <w:spacing w:val="-4"/>
                <w:sz w:val="22"/>
                <w:szCs w:val="22"/>
              </w:rPr>
              <w:t>и</w:t>
            </w:r>
            <w:r w:rsidRPr="005D47BE">
              <w:rPr>
                <w:rFonts w:ascii="Arial" w:hAnsi="Arial" w:cs="Arial"/>
                <w:spacing w:val="-4"/>
                <w:sz w:val="22"/>
                <w:szCs w:val="22"/>
              </w:rPr>
              <w:t>вающее</w:t>
            </w:r>
            <w:r w:rsidRPr="005D47BE">
              <w:rPr>
                <w:rFonts w:ascii="Arial" w:hAnsi="Arial" w:cs="Arial"/>
                <w:sz w:val="22"/>
                <w:szCs w:val="22"/>
              </w:rPr>
              <w:t xml:space="preserve"> средс</w:t>
            </w:r>
            <w:r w:rsidRPr="005D47BE">
              <w:rPr>
                <w:rFonts w:ascii="Arial" w:hAnsi="Arial" w:cs="Arial"/>
                <w:sz w:val="22"/>
                <w:szCs w:val="22"/>
              </w:rPr>
              <w:t>т</w:t>
            </w:r>
            <w:r w:rsidRPr="005D47BE">
              <w:rPr>
                <w:rFonts w:ascii="Arial" w:hAnsi="Arial" w:cs="Arial"/>
                <w:sz w:val="22"/>
                <w:szCs w:val="22"/>
              </w:rPr>
              <w:t>во: 0,02 процента</w:t>
            </w:r>
          </w:p>
          <w:p w:rsidR="00C03BD6" w:rsidRPr="005D47BE" w:rsidRDefault="00C03BD6" w:rsidP="00C03BD6">
            <w:pPr>
              <w:spacing w:line="240" w:lineRule="exact"/>
              <w:jc w:val="both"/>
              <w:rPr>
                <w:rFonts w:ascii="Arial" w:hAnsi="Arial" w:cs="Arial"/>
                <w:sz w:val="22"/>
                <w:szCs w:val="22"/>
                <w:lang w:val="be-BY"/>
              </w:rPr>
            </w:pPr>
            <w:r w:rsidRPr="005D47BE">
              <w:rPr>
                <w:rFonts w:ascii="Arial" w:hAnsi="Arial" w:cs="Arial"/>
                <w:sz w:val="22"/>
                <w:szCs w:val="22"/>
              </w:rPr>
              <w:t>(</w:t>
            </w:r>
            <w:r w:rsidRPr="005D47BE">
              <w:rPr>
                <w:rFonts w:ascii="Arial" w:hAnsi="Arial" w:cs="Arial"/>
                <w:sz w:val="22"/>
                <w:szCs w:val="22"/>
                <w:lang w:val="en-US"/>
              </w:rPr>
              <w:t>b</w:t>
            </w:r>
            <w:r w:rsidRPr="005D47BE">
              <w:rPr>
                <w:rFonts w:ascii="Arial" w:hAnsi="Arial" w:cs="Arial"/>
                <w:sz w:val="22"/>
                <w:szCs w:val="22"/>
              </w:rPr>
              <w:t xml:space="preserve">) </w:t>
            </w:r>
            <w:r w:rsidRPr="005D47BE">
              <w:rPr>
                <w:rFonts w:ascii="Arial" w:hAnsi="Arial" w:cs="Arial"/>
                <w:spacing w:val="-8"/>
                <w:sz w:val="22"/>
                <w:szCs w:val="22"/>
                <w:lang w:val="be-BY"/>
              </w:rPr>
              <w:t>с</w:t>
            </w:r>
            <w:r w:rsidRPr="005D47BE">
              <w:rPr>
                <w:rFonts w:ascii="Arial" w:hAnsi="Arial" w:cs="Arial"/>
                <w:spacing w:val="-8"/>
                <w:sz w:val="22"/>
                <w:szCs w:val="22"/>
              </w:rPr>
              <w:t>редство, н</w:t>
            </w:r>
            <w:r w:rsidRPr="005D47BE">
              <w:rPr>
                <w:rFonts w:ascii="Arial" w:hAnsi="Arial" w:cs="Arial"/>
                <w:spacing w:val="-8"/>
                <w:sz w:val="22"/>
                <w:szCs w:val="22"/>
              </w:rPr>
              <w:t>а</w:t>
            </w:r>
            <w:r w:rsidRPr="005D47BE">
              <w:rPr>
                <w:rFonts w:ascii="Arial" w:hAnsi="Arial" w:cs="Arial"/>
                <w:spacing w:val="-8"/>
                <w:sz w:val="22"/>
                <w:szCs w:val="22"/>
              </w:rPr>
              <w:t>носи</w:t>
            </w:r>
            <w:r w:rsidRPr="005D47BE">
              <w:rPr>
                <w:rFonts w:ascii="Arial" w:hAnsi="Arial" w:cs="Arial"/>
                <w:spacing w:val="-8"/>
                <w:sz w:val="22"/>
                <w:szCs w:val="22"/>
              </w:rPr>
              <w:softHyphen/>
            </w:r>
            <w:r w:rsidRPr="005D47BE">
              <w:rPr>
                <w:rFonts w:ascii="Arial" w:hAnsi="Arial" w:cs="Arial"/>
                <w:sz w:val="22"/>
                <w:szCs w:val="22"/>
              </w:rPr>
              <w:t>мое на кожу на длительное время: 0</w:t>
            </w:r>
            <w:r w:rsidRPr="005D47BE">
              <w:rPr>
                <w:rFonts w:ascii="Arial" w:hAnsi="Arial" w:cs="Arial"/>
                <w:sz w:val="22"/>
                <w:szCs w:val="22"/>
                <w:lang w:val="be-BY"/>
              </w:rPr>
              <w:t>,01 процента, за исключением дезодоратнов/ан-типерсперантов: 0,0075 процента</w:t>
            </w:r>
            <w:r w:rsidRPr="005D47BE">
              <w:rPr>
                <w:rFonts w:ascii="Arial" w:hAnsi="Arial" w:cs="Arial"/>
                <w:sz w:val="22"/>
                <w:szCs w:val="22"/>
              </w:rPr>
              <w:t xml:space="preserve"> </w:t>
            </w:r>
          </w:p>
          <w:p w:rsidR="00C03BD6" w:rsidRPr="005D47BE" w:rsidRDefault="00C03BD6" w:rsidP="00C03BD6">
            <w:pPr>
              <w:spacing w:line="240" w:lineRule="exact"/>
              <w:jc w:val="both"/>
              <w:rPr>
                <w:rFonts w:ascii="Arial" w:hAnsi="Arial" w:cs="Arial"/>
                <w:sz w:val="22"/>
                <w:szCs w:val="22"/>
                <w:lang w:val="be-BY"/>
              </w:rPr>
            </w:pPr>
          </w:p>
        </w:tc>
        <w:tc>
          <w:tcPr>
            <w:tcW w:w="2008" w:type="dxa"/>
          </w:tcPr>
          <w:p w:rsidR="00C03BD6" w:rsidRPr="005D47BE" w:rsidRDefault="00C03BD6" w:rsidP="00C03BD6">
            <w:pPr>
              <w:spacing w:line="240" w:lineRule="exact"/>
              <w:jc w:val="both"/>
              <w:rPr>
                <w:rFonts w:ascii="Arial" w:hAnsi="Arial" w:cs="Arial"/>
                <w:spacing w:val="-4"/>
                <w:sz w:val="22"/>
                <w:szCs w:val="22"/>
                <w:lang w:val="be-BY"/>
              </w:rPr>
            </w:pPr>
            <w:r w:rsidRPr="005D47BE">
              <w:rPr>
                <w:rFonts w:ascii="Arial" w:hAnsi="Arial" w:cs="Arial"/>
                <w:spacing w:val="-4"/>
                <w:sz w:val="22"/>
                <w:szCs w:val="22"/>
                <w:lang w:val="be-BY"/>
              </w:rPr>
              <w:t>Не использовать в продуктах гигиены полости рта и продуктах по уходу за губами</w:t>
            </w:r>
          </w:p>
          <w:p w:rsidR="00C03BD6" w:rsidRPr="005D47BE" w:rsidRDefault="00C03BD6" w:rsidP="00C03BD6">
            <w:pPr>
              <w:spacing w:line="240" w:lineRule="exact"/>
              <w:jc w:val="both"/>
              <w:rPr>
                <w:rFonts w:ascii="Arial" w:hAnsi="Arial" w:cs="Arial"/>
                <w:spacing w:val="-4"/>
                <w:sz w:val="22"/>
                <w:szCs w:val="22"/>
              </w:rPr>
            </w:pPr>
            <w:r w:rsidRPr="005D47BE">
              <w:rPr>
                <w:rFonts w:ascii="Arial" w:hAnsi="Arial" w:cs="Arial"/>
                <w:spacing w:val="-4"/>
                <w:sz w:val="22"/>
                <w:szCs w:val="22"/>
                <w:lang w:val="be-BY"/>
              </w:rPr>
              <w:t>(</w:t>
            </w:r>
            <w:r w:rsidRPr="005D47BE">
              <w:rPr>
                <w:rFonts w:ascii="Arial" w:hAnsi="Arial" w:cs="Arial"/>
                <w:spacing w:val="-4"/>
                <w:sz w:val="22"/>
                <w:szCs w:val="22"/>
                <w:lang w:val="en-US"/>
              </w:rPr>
              <w:t>a</w:t>
            </w:r>
            <w:r w:rsidRPr="005D47BE">
              <w:rPr>
                <w:rFonts w:ascii="Arial" w:hAnsi="Arial" w:cs="Arial"/>
                <w:spacing w:val="-4"/>
                <w:sz w:val="22"/>
                <w:szCs w:val="22"/>
                <w:lang w:val="be-BY"/>
              </w:rPr>
              <w:t xml:space="preserve">) </w:t>
            </w:r>
            <w:r w:rsidRPr="005D47BE">
              <w:rPr>
                <w:rFonts w:ascii="Arial" w:hAnsi="Arial" w:cs="Arial"/>
                <w:sz w:val="22"/>
                <w:szCs w:val="22"/>
              </w:rPr>
              <w:t>не использ</w:t>
            </w:r>
            <w:r w:rsidRPr="005D47BE">
              <w:rPr>
                <w:rFonts w:ascii="Arial" w:hAnsi="Arial" w:cs="Arial"/>
                <w:sz w:val="22"/>
                <w:szCs w:val="22"/>
              </w:rPr>
              <w:t>о</w:t>
            </w:r>
            <w:r w:rsidRPr="005D47BE">
              <w:rPr>
                <w:rFonts w:ascii="Arial" w:hAnsi="Arial" w:cs="Arial"/>
                <w:sz w:val="22"/>
                <w:szCs w:val="22"/>
              </w:rPr>
              <w:t>вать в средс</w:t>
            </w:r>
            <w:r w:rsidRPr="005D47BE">
              <w:rPr>
                <w:rFonts w:ascii="Arial" w:hAnsi="Arial" w:cs="Arial"/>
                <w:sz w:val="22"/>
                <w:szCs w:val="22"/>
              </w:rPr>
              <w:t>т</w:t>
            </w:r>
            <w:r w:rsidRPr="005D47BE">
              <w:rPr>
                <w:rFonts w:ascii="Arial" w:hAnsi="Arial" w:cs="Arial"/>
                <w:sz w:val="22"/>
                <w:szCs w:val="22"/>
              </w:rPr>
              <w:t>вах  для детей в возра</w:t>
            </w:r>
            <w:r w:rsidRPr="005D47BE">
              <w:rPr>
                <w:rFonts w:ascii="Arial" w:hAnsi="Arial" w:cs="Arial"/>
                <w:sz w:val="22"/>
                <w:szCs w:val="22"/>
              </w:rPr>
              <w:t>с</w:t>
            </w:r>
            <w:r w:rsidRPr="005D47BE">
              <w:rPr>
                <w:rFonts w:ascii="Arial" w:hAnsi="Arial" w:cs="Arial"/>
                <w:sz w:val="22"/>
                <w:szCs w:val="22"/>
              </w:rPr>
              <w:t>те до 3-х лет, за искл</w:t>
            </w:r>
            <w:r w:rsidRPr="005D47BE">
              <w:rPr>
                <w:rFonts w:ascii="Arial" w:hAnsi="Arial" w:cs="Arial"/>
                <w:sz w:val="22"/>
                <w:szCs w:val="22"/>
              </w:rPr>
              <w:t>ю</w:t>
            </w:r>
            <w:r w:rsidRPr="005D47BE">
              <w:rPr>
                <w:rFonts w:ascii="Arial" w:hAnsi="Arial" w:cs="Arial"/>
                <w:sz w:val="22"/>
                <w:szCs w:val="22"/>
              </w:rPr>
              <w:t>чением пены для ванн, ша</w:t>
            </w:r>
            <w:r w:rsidRPr="005D47BE">
              <w:rPr>
                <w:rFonts w:ascii="Arial" w:hAnsi="Arial" w:cs="Arial"/>
                <w:sz w:val="22"/>
                <w:szCs w:val="22"/>
              </w:rPr>
              <w:t>м</w:t>
            </w:r>
            <w:r w:rsidRPr="005D47BE">
              <w:rPr>
                <w:rFonts w:ascii="Arial" w:hAnsi="Arial" w:cs="Arial"/>
                <w:sz w:val="22"/>
                <w:szCs w:val="22"/>
              </w:rPr>
              <w:t>пуней и мо</w:t>
            </w:r>
            <w:r w:rsidRPr="005D47BE">
              <w:rPr>
                <w:rFonts w:ascii="Arial" w:hAnsi="Arial" w:cs="Arial"/>
                <w:sz w:val="22"/>
                <w:szCs w:val="22"/>
              </w:rPr>
              <w:t>ю</w:t>
            </w:r>
            <w:r w:rsidRPr="005D47BE">
              <w:rPr>
                <w:rFonts w:ascii="Arial" w:hAnsi="Arial" w:cs="Arial"/>
                <w:sz w:val="22"/>
                <w:szCs w:val="22"/>
              </w:rPr>
              <w:t xml:space="preserve">щих гелей </w:t>
            </w:r>
          </w:p>
          <w:p w:rsidR="00C03BD6" w:rsidRPr="005D47BE" w:rsidRDefault="00C03BD6" w:rsidP="00C03BD6">
            <w:pPr>
              <w:spacing w:line="240" w:lineRule="exact"/>
              <w:jc w:val="both"/>
              <w:rPr>
                <w:rFonts w:ascii="Arial" w:hAnsi="Arial" w:cs="Arial"/>
                <w:spacing w:val="-4"/>
                <w:sz w:val="22"/>
                <w:szCs w:val="22"/>
              </w:rPr>
            </w:pPr>
            <w:r w:rsidRPr="005D47BE">
              <w:rPr>
                <w:rFonts w:ascii="Arial" w:hAnsi="Arial" w:cs="Arial"/>
                <w:spacing w:val="-4"/>
                <w:sz w:val="22"/>
                <w:szCs w:val="22"/>
              </w:rPr>
              <w:t>(</w:t>
            </w:r>
            <w:r w:rsidRPr="005D47BE">
              <w:rPr>
                <w:rFonts w:ascii="Arial" w:hAnsi="Arial" w:cs="Arial"/>
                <w:spacing w:val="-4"/>
                <w:sz w:val="22"/>
                <w:szCs w:val="22"/>
                <w:lang w:val="en-US"/>
              </w:rPr>
              <w:t>b</w:t>
            </w:r>
            <w:r w:rsidRPr="005D47BE">
              <w:rPr>
                <w:rFonts w:ascii="Arial" w:hAnsi="Arial" w:cs="Arial"/>
                <w:spacing w:val="-4"/>
                <w:sz w:val="22"/>
                <w:szCs w:val="22"/>
              </w:rPr>
              <w:t>) не использ</w:t>
            </w:r>
            <w:r w:rsidRPr="005D47BE">
              <w:rPr>
                <w:rFonts w:ascii="Arial" w:hAnsi="Arial" w:cs="Arial"/>
                <w:spacing w:val="-4"/>
                <w:sz w:val="22"/>
                <w:szCs w:val="22"/>
              </w:rPr>
              <w:t>о</w:t>
            </w:r>
            <w:r w:rsidRPr="005D47BE">
              <w:rPr>
                <w:rFonts w:ascii="Arial" w:hAnsi="Arial" w:cs="Arial"/>
                <w:spacing w:val="-4"/>
                <w:sz w:val="22"/>
                <w:szCs w:val="22"/>
              </w:rPr>
              <w:t>вать в лосьонах для тела и кр</w:t>
            </w:r>
            <w:r w:rsidRPr="005D47BE">
              <w:rPr>
                <w:rFonts w:ascii="Arial" w:hAnsi="Arial" w:cs="Arial"/>
                <w:spacing w:val="-4"/>
                <w:sz w:val="22"/>
                <w:szCs w:val="22"/>
              </w:rPr>
              <w:t>е</w:t>
            </w:r>
            <w:r w:rsidRPr="005D47BE">
              <w:rPr>
                <w:rFonts w:ascii="Arial" w:hAnsi="Arial" w:cs="Arial"/>
                <w:spacing w:val="-4"/>
                <w:sz w:val="22"/>
                <w:szCs w:val="22"/>
              </w:rPr>
              <w:t>мах для тела (</w:t>
            </w:r>
            <w:r w:rsidRPr="005D47BE">
              <w:rPr>
                <w:rFonts w:ascii="Arial" w:hAnsi="Arial" w:cs="Arial"/>
                <w:spacing w:val="-4"/>
                <w:sz w:val="22"/>
                <w:szCs w:val="22"/>
                <w:vertAlign w:val="superscript"/>
              </w:rPr>
              <w:t>2</w:t>
            </w:r>
            <w:r w:rsidRPr="005D47BE">
              <w:rPr>
                <w:rFonts w:ascii="Arial" w:hAnsi="Arial" w:cs="Arial"/>
                <w:spacing w:val="-4"/>
                <w:sz w:val="22"/>
                <w:szCs w:val="22"/>
              </w:rPr>
              <w:t>)</w:t>
            </w:r>
          </w:p>
          <w:p w:rsidR="00C03BD6" w:rsidRPr="005D47BE" w:rsidRDefault="00C03BD6" w:rsidP="00C03BD6">
            <w:pPr>
              <w:spacing w:line="240" w:lineRule="exact"/>
              <w:jc w:val="both"/>
              <w:rPr>
                <w:rFonts w:ascii="Arial" w:hAnsi="Arial" w:cs="Arial"/>
                <w:spacing w:val="-4"/>
                <w:sz w:val="22"/>
                <w:szCs w:val="22"/>
              </w:rPr>
            </w:pPr>
            <w:r w:rsidRPr="005D47BE">
              <w:rPr>
                <w:rFonts w:ascii="Arial" w:hAnsi="Arial" w:cs="Arial"/>
                <w:spacing w:val="-4"/>
                <w:sz w:val="22"/>
                <w:szCs w:val="22"/>
              </w:rPr>
              <w:t>не</w:t>
            </w:r>
            <w:r w:rsidRPr="005D47BE">
              <w:rPr>
                <w:rFonts w:ascii="Arial" w:hAnsi="Arial" w:cs="Arial"/>
                <w:sz w:val="22"/>
                <w:szCs w:val="22"/>
              </w:rPr>
              <w:t xml:space="preserve"> использ</w:t>
            </w:r>
            <w:r w:rsidRPr="005D47BE">
              <w:rPr>
                <w:rFonts w:ascii="Arial" w:hAnsi="Arial" w:cs="Arial"/>
                <w:sz w:val="22"/>
                <w:szCs w:val="22"/>
              </w:rPr>
              <w:t>о</w:t>
            </w:r>
            <w:r w:rsidRPr="005D47BE">
              <w:rPr>
                <w:rFonts w:ascii="Arial" w:hAnsi="Arial" w:cs="Arial"/>
                <w:sz w:val="22"/>
                <w:szCs w:val="22"/>
              </w:rPr>
              <w:t>вать в средствах для детей в возра</w:t>
            </w:r>
            <w:r w:rsidRPr="005D47BE">
              <w:rPr>
                <w:rFonts w:ascii="Arial" w:hAnsi="Arial" w:cs="Arial"/>
                <w:sz w:val="22"/>
                <w:szCs w:val="22"/>
              </w:rPr>
              <w:t>с</w:t>
            </w:r>
            <w:r w:rsidRPr="005D47BE">
              <w:rPr>
                <w:rFonts w:ascii="Arial" w:hAnsi="Arial" w:cs="Arial"/>
                <w:sz w:val="22"/>
                <w:szCs w:val="22"/>
              </w:rPr>
              <w:t xml:space="preserve">те до 3-х лет </w:t>
            </w:r>
          </w:p>
        </w:tc>
        <w:tc>
          <w:tcPr>
            <w:tcW w:w="2046" w:type="dxa"/>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(а) не использ</w:t>
            </w:r>
            <w:r w:rsidRPr="005D47BE">
              <w:rPr>
                <w:rFonts w:ascii="Arial" w:hAnsi="Arial" w:cs="Arial"/>
                <w:sz w:val="22"/>
                <w:szCs w:val="22"/>
              </w:rPr>
              <w:t>о</w:t>
            </w:r>
            <w:r w:rsidRPr="005D47BE">
              <w:rPr>
                <w:rFonts w:ascii="Arial" w:hAnsi="Arial" w:cs="Arial"/>
                <w:sz w:val="22"/>
                <w:szCs w:val="22"/>
              </w:rPr>
              <w:t>вать для детей в во</w:t>
            </w:r>
            <w:r w:rsidRPr="005D47BE">
              <w:rPr>
                <w:rFonts w:ascii="Arial" w:hAnsi="Arial" w:cs="Arial"/>
                <w:sz w:val="22"/>
                <w:szCs w:val="22"/>
              </w:rPr>
              <w:t>з</w:t>
            </w:r>
            <w:r w:rsidRPr="005D47BE">
              <w:rPr>
                <w:rFonts w:ascii="Arial" w:hAnsi="Arial" w:cs="Arial"/>
                <w:sz w:val="22"/>
                <w:szCs w:val="22"/>
              </w:rPr>
              <w:t>расте до 3-х лет (</w:t>
            </w:r>
            <w:r w:rsidRPr="005D47BE">
              <w:rPr>
                <w:rFonts w:ascii="Arial" w:hAnsi="Arial" w:cs="Arial"/>
                <w:sz w:val="22"/>
                <w:szCs w:val="22"/>
                <w:vertAlign w:val="superscript"/>
              </w:rPr>
              <w:t>3</w:t>
            </w:r>
            <w:r w:rsidRPr="005D47BE">
              <w:rPr>
                <w:rFonts w:ascii="Arial" w:hAnsi="Arial" w:cs="Arial"/>
                <w:sz w:val="22"/>
                <w:szCs w:val="22"/>
              </w:rPr>
              <w:t>)</w:t>
            </w: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w:t>
            </w:r>
            <w:r w:rsidRPr="005D47BE">
              <w:rPr>
                <w:rFonts w:ascii="Arial" w:hAnsi="Arial" w:cs="Arial"/>
                <w:sz w:val="22"/>
                <w:szCs w:val="22"/>
                <w:lang w:val="en-US"/>
              </w:rPr>
              <w:t>b</w:t>
            </w:r>
            <w:r w:rsidRPr="005D47BE">
              <w:rPr>
                <w:rFonts w:ascii="Arial" w:hAnsi="Arial" w:cs="Arial"/>
                <w:sz w:val="22"/>
                <w:szCs w:val="22"/>
              </w:rPr>
              <w:t>) не использ</w:t>
            </w:r>
            <w:r w:rsidRPr="005D47BE">
              <w:rPr>
                <w:rFonts w:ascii="Arial" w:hAnsi="Arial" w:cs="Arial"/>
                <w:sz w:val="22"/>
                <w:szCs w:val="22"/>
              </w:rPr>
              <w:t>о</w:t>
            </w:r>
            <w:r w:rsidRPr="005D47BE">
              <w:rPr>
                <w:rFonts w:ascii="Arial" w:hAnsi="Arial" w:cs="Arial"/>
                <w:sz w:val="22"/>
                <w:szCs w:val="22"/>
              </w:rPr>
              <w:t>вать для детей в во</w:t>
            </w:r>
            <w:r w:rsidRPr="005D47BE">
              <w:rPr>
                <w:rFonts w:ascii="Arial" w:hAnsi="Arial" w:cs="Arial"/>
                <w:sz w:val="22"/>
                <w:szCs w:val="22"/>
              </w:rPr>
              <w:t>з</w:t>
            </w:r>
            <w:r w:rsidRPr="005D47BE">
              <w:rPr>
                <w:rFonts w:ascii="Arial" w:hAnsi="Arial" w:cs="Arial"/>
                <w:sz w:val="22"/>
                <w:szCs w:val="22"/>
              </w:rPr>
              <w:t>расте до 3-х лет (</w:t>
            </w:r>
            <w:r w:rsidRPr="005D47BE">
              <w:rPr>
                <w:rFonts w:ascii="Arial" w:hAnsi="Arial" w:cs="Arial"/>
                <w:sz w:val="22"/>
                <w:szCs w:val="22"/>
                <w:vertAlign w:val="superscript"/>
              </w:rPr>
              <w:t>4</w:t>
            </w:r>
            <w:r w:rsidRPr="005D47BE">
              <w:rPr>
                <w:rFonts w:ascii="Arial" w:hAnsi="Arial" w:cs="Arial"/>
                <w:sz w:val="22"/>
                <w:szCs w:val="22"/>
              </w:rPr>
              <w:t>)</w:t>
            </w:r>
          </w:p>
        </w:tc>
      </w:tr>
      <w:tr w:rsidR="00C03BD6" w:rsidRPr="005D47BE" w:rsidTr="00C03BD6">
        <w:tblPrEx>
          <w:tblCellMar>
            <w:top w:w="0" w:type="dxa"/>
            <w:bottom w:w="0" w:type="dxa"/>
          </w:tblCellMar>
        </w:tblPrEx>
        <w:trPr>
          <w:gridAfter w:val="1"/>
          <w:wAfter w:w="34" w:type="dxa"/>
        </w:trPr>
        <w:tc>
          <w:tcPr>
            <w:tcW w:w="992" w:type="dxa"/>
          </w:tcPr>
          <w:p w:rsidR="00C03BD6" w:rsidRPr="005D47BE" w:rsidRDefault="00C03BD6" w:rsidP="00C03BD6">
            <w:pPr>
              <w:spacing w:line="240" w:lineRule="exact"/>
              <w:jc w:val="center"/>
              <w:rPr>
                <w:rFonts w:ascii="Arial" w:hAnsi="Arial" w:cs="Arial"/>
                <w:sz w:val="22"/>
                <w:szCs w:val="22"/>
              </w:rPr>
            </w:pPr>
            <w:r w:rsidRPr="005D47BE">
              <w:rPr>
                <w:rFonts w:ascii="Arial" w:hAnsi="Arial" w:cs="Arial"/>
                <w:spacing w:val="-12"/>
                <w:sz w:val="22"/>
                <w:szCs w:val="22"/>
              </w:rPr>
              <w:t>57</w:t>
            </w:r>
            <w:r w:rsidRPr="005D47BE">
              <w:rPr>
                <w:rFonts w:ascii="Arial" w:hAnsi="Arial" w:cs="Arial"/>
                <w:spacing w:val="-12"/>
                <w:sz w:val="22"/>
                <w:szCs w:val="22"/>
                <w:lang w:val="be-BY"/>
              </w:rPr>
              <w:t>. </w:t>
            </w:r>
          </w:p>
        </w:tc>
        <w:tc>
          <w:tcPr>
            <w:tcW w:w="2821" w:type="dxa"/>
            <w:gridSpan w:val="2"/>
          </w:tcPr>
          <w:p w:rsidR="00C03BD6" w:rsidRPr="005D47BE" w:rsidRDefault="00C03BD6" w:rsidP="00C03BD6">
            <w:pPr>
              <w:spacing w:line="240" w:lineRule="exact"/>
              <w:jc w:val="both"/>
              <w:rPr>
                <w:rFonts w:ascii="Arial" w:hAnsi="Arial" w:cs="Arial"/>
                <w:sz w:val="22"/>
                <w:szCs w:val="22"/>
              </w:rPr>
            </w:pPr>
            <w:r w:rsidRPr="005D47BE">
              <w:rPr>
                <w:rFonts w:ascii="Arial" w:hAnsi="Arial" w:cs="Arial"/>
                <w:spacing w:val="-12"/>
                <w:sz w:val="22"/>
                <w:szCs w:val="22"/>
              </w:rPr>
              <w:t>Метилизоциазол</w:t>
            </w:r>
            <w:r w:rsidRPr="005D47BE">
              <w:rPr>
                <w:rFonts w:ascii="Arial" w:hAnsi="Arial" w:cs="Arial"/>
                <w:spacing w:val="-12"/>
                <w:sz w:val="22"/>
                <w:szCs w:val="22"/>
              </w:rPr>
              <w:t>и</w:t>
            </w:r>
            <w:r w:rsidRPr="005D47BE">
              <w:rPr>
                <w:rFonts w:ascii="Arial" w:hAnsi="Arial" w:cs="Arial"/>
                <w:spacing w:val="-12"/>
                <w:sz w:val="22"/>
                <w:szCs w:val="22"/>
              </w:rPr>
              <w:t>нон</w:t>
            </w:r>
            <w:r w:rsidRPr="005D47BE">
              <w:rPr>
                <w:rFonts w:ascii="Arial" w:hAnsi="Arial" w:cs="Arial"/>
                <w:sz w:val="22"/>
                <w:szCs w:val="22"/>
              </w:rPr>
              <w:t xml:space="preserve"> </w:t>
            </w:r>
            <w:r w:rsidRPr="005D47BE">
              <w:rPr>
                <w:rFonts w:ascii="Arial" w:hAnsi="Arial" w:cs="Arial"/>
                <w:spacing w:val="-4"/>
                <w:sz w:val="22"/>
                <w:szCs w:val="22"/>
              </w:rPr>
              <w:t>Methyliazolinone (INCI)</w:t>
            </w:r>
          </w:p>
        </w:tc>
        <w:tc>
          <w:tcPr>
            <w:tcW w:w="2160" w:type="dxa"/>
            <w:gridSpan w:val="3"/>
          </w:tcPr>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0,01</w:t>
            </w:r>
            <w:r w:rsidRPr="005D47BE">
              <w:rPr>
                <w:rFonts w:ascii="Arial" w:hAnsi="Arial" w:cs="Arial"/>
                <w:sz w:val="22"/>
                <w:szCs w:val="22"/>
                <w:lang w:val="be-BY"/>
              </w:rPr>
              <w:t xml:space="preserve"> процента</w:t>
            </w:r>
          </w:p>
        </w:tc>
        <w:tc>
          <w:tcPr>
            <w:tcW w:w="2008" w:type="dxa"/>
          </w:tcPr>
          <w:p w:rsidR="00C03BD6" w:rsidRPr="005D47BE" w:rsidRDefault="00C03BD6" w:rsidP="00C03BD6">
            <w:pPr>
              <w:pStyle w:val="BodyText2"/>
              <w:spacing w:line="240" w:lineRule="exact"/>
              <w:ind w:firstLine="0"/>
              <w:rPr>
                <w:rFonts w:cs="Arial"/>
                <w:sz w:val="22"/>
                <w:szCs w:val="22"/>
              </w:rPr>
            </w:pPr>
          </w:p>
        </w:tc>
        <w:tc>
          <w:tcPr>
            <w:tcW w:w="2046" w:type="dxa"/>
          </w:tcPr>
          <w:p w:rsidR="00C03BD6" w:rsidRPr="005D47BE" w:rsidRDefault="00C03BD6" w:rsidP="00C03BD6">
            <w:pPr>
              <w:spacing w:line="240" w:lineRule="exact"/>
              <w:jc w:val="both"/>
              <w:rPr>
                <w:rFonts w:ascii="Arial" w:hAnsi="Arial" w:cs="Arial"/>
                <w:sz w:val="22"/>
                <w:szCs w:val="22"/>
              </w:rPr>
            </w:pPr>
          </w:p>
        </w:tc>
      </w:tr>
    </w:tbl>
    <w:p w:rsidR="00C03BD6" w:rsidRPr="005D47BE" w:rsidRDefault="00C03BD6" w:rsidP="00C03BD6">
      <w:pPr>
        <w:rPr>
          <w:rFonts w:ascii="Arial" w:hAnsi="Arial" w:cs="Arial"/>
          <w:sz w:val="22"/>
          <w:szCs w:val="22"/>
        </w:rPr>
      </w:pP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w:t>
      </w:r>
    </w:p>
    <w:p w:rsidR="00C03BD6" w:rsidRPr="005D47BE" w:rsidRDefault="00C03BD6" w:rsidP="00C03BD6">
      <w:pPr>
        <w:spacing w:line="240" w:lineRule="exact"/>
        <w:ind w:firstLine="720"/>
        <w:jc w:val="both"/>
        <w:rPr>
          <w:rFonts w:ascii="Arial" w:hAnsi="Arial" w:cs="Arial"/>
          <w:sz w:val="22"/>
          <w:szCs w:val="22"/>
        </w:rPr>
      </w:pPr>
      <w:r w:rsidRPr="005D47BE">
        <w:rPr>
          <w:rFonts w:ascii="Arial" w:hAnsi="Arial" w:cs="Arial"/>
          <w:sz w:val="22"/>
          <w:szCs w:val="22"/>
        </w:rPr>
        <w:t>(</w:t>
      </w:r>
      <w:r w:rsidRPr="005D47BE">
        <w:rPr>
          <w:rFonts w:ascii="Arial" w:hAnsi="Arial" w:cs="Arial"/>
          <w:sz w:val="22"/>
          <w:szCs w:val="22"/>
          <w:vertAlign w:val="superscript"/>
        </w:rPr>
        <w:t>1</w:t>
      </w:r>
      <w:r w:rsidRPr="005D47BE">
        <w:rPr>
          <w:rFonts w:ascii="Arial" w:hAnsi="Arial" w:cs="Arial"/>
          <w:sz w:val="22"/>
          <w:szCs w:val="22"/>
        </w:rPr>
        <w:t>) Только для продуктов, которые могут использоваться для детей до трех лет и которые нах</w:t>
      </w:r>
      <w:r w:rsidRPr="005D47BE">
        <w:rPr>
          <w:rFonts w:ascii="Arial" w:hAnsi="Arial" w:cs="Arial"/>
          <w:sz w:val="22"/>
          <w:szCs w:val="22"/>
        </w:rPr>
        <w:t>о</w:t>
      </w:r>
      <w:r w:rsidRPr="005D47BE">
        <w:rPr>
          <w:rFonts w:ascii="Arial" w:hAnsi="Arial" w:cs="Arial"/>
          <w:sz w:val="22"/>
          <w:szCs w:val="22"/>
        </w:rPr>
        <w:t>дятся в длительном контакте с кожей.</w:t>
      </w:r>
    </w:p>
    <w:p w:rsidR="00C03BD6" w:rsidRPr="005D47BE" w:rsidRDefault="00C03BD6" w:rsidP="00C03BD6">
      <w:pPr>
        <w:spacing w:line="240" w:lineRule="exact"/>
        <w:ind w:firstLine="720"/>
        <w:jc w:val="both"/>
        <w:rPr>
          <w:rFonts w:ascii="Arial" w:hAnsi="Arial" w:cs="Arial"/>
          <w:sz w:val="22"/>
          <w:szCs w:val="22"/>
        </w:rPr>
      </w:pPr>
      <w:r w:rsidRPr="005D47BE">
        <w:rPr>
          <w:rFonts w:ascii="Arial" w:hAnsi="Arial" w:cs="Arial"/>
          <w:sz w:val="22"/>
          <w:szCs w:val="22"/>
        </w:rPr>
        <w:t>(</w:t>
      </w:r>
      <w:r w:rsidRPr="005D47BE">
        <w:rPr>
          <w:rFonts w:ascii="Arial" w:hAnsi="Arial" w:cs="Arial"/>
          <w:sz w:val="22"/>
          <w:szCs w:val="22"/>
          <w:vertAlign w:val="superscript"/>
        </w:rPr>
        <w:t>2</w:t>
      </w:r>
      <w:r w:rsidRPr="005D47BE">
        <w:rPr>
          <w:rFonts w:ascii="Arial" w:hAnsi="Arial" w:cs="Arial"/>
          <w:sz w:val="22"/>
          <w:szCs w:val="22"/>
        </w:rPr>
        <w:t>) В отношении продуктов применяемых для тела.</w:t>
      </w:r>
    </w:p>
    <w:p w:rsidR="00C03BD6" w:rsidRPr="005D47BE" w:rsidRDefault="00C03BD6" w:rsidP="00C03BD6">
      <w:pPr>
        <w:spacing w:line="240" w:lineRule="exact"/>
        <w:ind w:firstLine="720"/>
        <w:jc w:val="both"/>
        <w:rPr>
          <w:rFonts w:ascii="Arial" w:hAnsi="Arial" w:cs="Arial"/>
          <w:sz w:val="22"/>
          <w:szCs w:val="22"/>
        </w:rPr>
      </w:pPr>
      <w:r w:rsidRPr="005D47BE">
        <w:rPr>
          <w:rFonts w:ascii="Arial" w:hAnsi="Arial" w:cs="Arial"/>
          <w:sz w:val="22"/>
          <w:szCs w:val="22"/>
        </w:rPr>
        <w:t>(</w:t>
      </w:r>
      <w:r w:rsidRPr="00CC16A8">
        <w:rPr>
          <w:rFonts w:ascii="Arial" w:hAnsi="Arial" w:cs="Arial"/>
          <w:sz w:val="22"/>
          <w:szCs w:val="22"/>
          <w:vertAlign w:val="superscript"/>
        </w:rPr>
        <w:t>3</w:t>
      </w:r>
      <w:r w:rsidRPr="005D47BE">
        <w:rPr>
          <w:rFonts w:ascii="Arial" w:hAnsi="Arial" w:cs="Arial"/>
          <w:sz w:val="22"/>
          <w:szCs w:val="22"/>
        </w:rPr>
        <w:t>) Только для продуктов, которые предназначены для ванн (моющие гели и шампуни) которые могут и</w:t>
      </w:r>
      <w:r w:rsidRPr="005D47BE">
        <w:rPr>
          <w:rFonts w:ascii="Arial" w:hAnsi="Arial" w:cs="Arial"/>
          <w:sz w:val="22"/>
          <w:szCs w:val="22"/>
        </w:rPr>
        <w:t>с</w:t>
      </w:r>
      <w:r w:rsidRPr="005D47BE">
        <w:rPr>
          <w:rFonts w:ascii="Arial" w:hAnsi="Arial" w:cs="Arial"/>
          <w:sz w:val="22"/>
          <w:szCs w:val="22"/>
        </w:rPr>
        <w:t>пользоваться для детей до трех лет.</w:t>
      </w:r>
    </w:p>
    <w:p w:rsidR="00C03BD6" w:rsidRPr="005D47BE" w:rsidRDefault="00C03BD6" w:rsidP="00C03BD6">
      <w:pPr>
        <w:spacing w:line="240" w:lineRule="exact"/>
        <w:ind w:firstLine="720"/>
        <w:jc w:val="both"/>
        <w:rPr>
          <w:rFonts w:ascii="Arial" w:hAnsi="Arial" w:cs="Arial"/>
          <w:sz w:val="22"/>
          <w:szCs w:val="22"/>
        </w:rPr>
      </w:pPr>
      <w:r w:rsidRPr="005D47BE">
        <w:rPr>
          <w:rFonts w:ascii="Arial" w:hAnsi="Arial" w:cs="Arial"/>
          <w:sz w:val="22"/>
          <w:szCs w:val="22"/>
        </w:rPr>
        <w:t>(</w:t>
      </w:r>
      <w:r w:rsidRPr="005D47BE">
        <w:rPr>
          <w:rFonts w:ascii="Arial" w:hAnsi="Arial" w:cs="Arial"/>
          <w:sz w:val="22"/>
          <w:szCs w:val="22"/>
          <w:vertAlign w:val="superscript"/>
        </w:rPr>
        <w:t>4</w:t>
      </w:r>
      <w:r w:rsidRPr="005D47BE">
        <w:rPr>
          <w:rFonts w:ascii="Arial" w:hAnsi="Arial" w:cs="Arial"/>
          <w:sz w:val="22"/>
          <w:szCs w:val="22"/>
        </w:rPr>
        <w:t>) Только для продуктов, которые могут и</w:t>
      </w:r>
      <w:r w:rsidRPr="005D47BE">
        <w:rPr>
          <w:rFonts w:ascii="Arial" w:hAnsi="Arial" w:cs="Arial"/>
          <w:sz w:val="22"/>
          <w:szCs w:val="22"/>
        </w:rPr>
        <w:t>с</w:t>
      </w:r>
      <w:r w:rsidRPr="005D47BE">
        <w:rPr>
          <w:rFonts w:ascii="Arial" w:hAnsi="Arial" w:cs="Arial"/>
          <w:sz w:val="22"/>
          <w:szCs w:val="22"/>
        </w:rPr>
        <w:t>пользоваться для детей до трех лет.</w:t>
      </w:r>
    </w:p>
    <w:p w:rsidR="00C03BD6" w:rsidRPr="005D47BE" w:rsidRDefault="00C03BD6" w:rsidP="00C03BD6">
      <w:pPr>
        <w:jc w:val="both"/>
        <w:rPr>
          <w:rFonts w:ascii="Arial" w:hAnsi="Arial" w:cs="Arial"/>
          <w:sz w:val="22"/>
          <w:szCs w:val="22"/>
        </w:rPr>
      </w:pPr>
    </w:p>
    <w:p w:rsidR="00C03BD6" w:rsidRPr="005D47BE" w:rsidRDefault="00C03BD6" w:rsidP="00C03BD6">
      <w:pPr>
        <w:spacing w:line="180" w:lineRule="exact"/>
        <w:jc w:val="both"/>
        <w:rPr>
          <w:rFonts w:ascii="Arial" w:hAnsi="Arial" w:cs="Arial"/>
          <w:sz w:val="22"/>
          <w:szCs w:val="22"/>
        </w:rPr>
      </w:pPr>
    </w:p>
    <w:p w:rsidR="00C03BD6" w:rsidRPr="005D47BE" w:rsidRDefault="00C03BD6" w:rsidP="00C03BD6">
      <w:pPr>
        <w:spacing w:line="180" w:lineRule="exact"/>
        <w:jc w:val="both"/>
        <w:rPr>
          <w:rFonts w:ascii="Arial" w:hAnsi="Arial" w:cs="Arial"/>
          <w:sz w:val="22"/>
          <w:szCs w:val="22"/>
        </w:rPr>
      </w:pPr>
    </w:p>
    <w:p w:rsidR="00C03BD6" w:rsidRPr="005D47BE" w:rsidRDefault="00C03BD6" w:rsidP="00C03BD6">
      <w:pPr>
        <w:spacing w:line="180" w:lineRule="exact"/>
        <w:jc w:val="both"/>
        <w:rPr>
          <w:rFonts w:ascii="Arial" w:hAnsi="Arial" w:cs="Arial"/>
          <w:sz w:val="22"/>
          <w:szCs w:val="22"/>
        </w:rPr>
      </w:pPr>
    </w:p>
    <w:p w:rsidR="00C03BD6" w:rsidRPr="005D47BE" w:rsidRDefault="00C03BD6" w:rsidP="00C03BD6">
      <w:pPr>
        <w:spacing w:line="180" w:lineRule="exact"/>
        <w:jc w:val="both"/>
        <w:rPr>
          <w:rFonts w:ascii="Arial" w:hAnsi="Arial" w:cs="Arial"/>
          <w:sz w:val="22"/>
          <w:szCs w:val="22"/>
        </w:rPr>
      </w:pPr>
    </w:p>
    <w:p w:rsidR="00C03BD6" w:rsidRPr="005D47BE" w:rsidRDefault="00C03BD6" w:rsidP="00C03BD6">
      <w:pPr>
        <w:rPr>
          <w:rFonts w:ascii="Arial" w:hAnsi="Arial" w:cs="Arial"/>
          <w:sz w:val="22"/>
          <w:szCs w:val="22"/>
        </w:rPr>
      </w:pPr>
    </w:p>
    <w:p w:rsidR="00C03BD6" w:rsidRPr="005D47BE" w:rsidRDefault="00C03BD6" w:rsidP="00C03BD6">
      <w:pPr>
        <w:rPr>
          <w:rFonts w:ascii="Arial" w:hAnsi="Arial" w:cs="Arial"/>
          <w:sz w:val="22"/>
          <w:szCs w:val="22"/>
        </w:rPr>
      </w:pPr>
    </w:p>
    <w:p w:rsidR="00C03BD6" w:rsidRPr="005D47BE" w:rsidRDefault="00C03BD6" w:rsidP="00C03BD6">
      <w:pPr>
        <w:rPr>
          <w:rFonts w:ascii="Arial" w:hAnsi="Arial" w:cs="Arial"/>
          <w:sz w:val="22"/>
          <w:szCs w:val="22"/>
        </w:rPr>
      </w:pPr>
    </w:p>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Default="00C03BD6" w:rsidP="00C03BD6"/>
    <w:p w:rsidR="00C03BD6" w:rsidRPr="00C03BD6" w:rsidRDefault="00C03BD6" w:rsidP="00C03BD6">
      <w:pPr>
        <w:suppressAutoHyphens/>
        <w:spacing w:line="280" w:lineRule="exact"/>
        <w:ind w:left="4956"/>
        <w:jc w:val="right"/>
        <w:rPr>
          <w:rFonts w:ascii="Arial" w:hAnsi="Arial" w:cs="Arial"/>
          <w:sz w:val="22"/>
          <w:szCs w:val="22"/>
        </w:rPr>
      </w:pPr>
      <w:r>
        <w:rPr>
          <w:rFonts w:ascii="Arial" w:hAnsi="Arial" w:cs="Arial"/>
          <w:sz w:val="22"/>
          <w:szCs w:val="22"/>
        </w:rPr>
        <w:t xml:space="preserve">Приложение </w:t>
      </w:r>
      <w:r w:rsidR="00CE596D">
        <w:rPr>
          <w:rFonts w:ascii="Arial" w:hAnsi="Arial" w:cs="Arial"/>
          <w:sz w:val="22"/>
          <w:szCs w:val="22"/>
        </w:rPr>
        <w:t>5</w:t>
      </w:r>
    </w:p>
    <w:p w:rsidR="00C03BD6" w:rsidRDefault="00C03BD6" w:rsidP="00C03BD6">
      <w:pPr>
        <w:suppressAutoHyphens/>
        <w:spacing w:line="280" w:lineRule="exact"/>
        <w:ind w:left="4111"/>
        <w:jc w:val="right"/>
        <w:rPr>
          <w:rFonts w:ascii="Arial" w:hAnsi="Arial" w:cs="Arial"/>
          <w:spacing w:val="-8"/>
          <w:sz w:val="22"/>
          <w:szCs w:val="22"/>
        </w:rPr>
      </w:pPr>
      <w:r w:rsidRPr="00C907EE">
        <w:rPr>
          <w:rFonts w:ascii="Arial" w:hAnsi="Arial" w:cs="Arial"/>
          <w:sz w:val="22"/>
          <w:szCs w:val="22"/>
        </w:rPr>
        <w:t>к техническому регламенту ”</w:t>
      </w:r>
      <w:r>
        <w:rPr>
          <w:rFonts w:ascii="Arial" w:hAnsi="Arial" w:cs="Arial"/>
          <w:sz w:val="22"/>
          <w:szCs w:val="22"/>
        </w:rPr>
        <w:t>Парфюмерно-</w:t>
      </w:r>
      <w:r w:rsidRPr="00C907EE">
        <w:rPr>
          <w:rFonts w:ascii="Arial" w:hAnsi="Arial" w:cs="Arial"/>
          <w:sz w:val="22"/>
          <w:szCs w:val="22"/>
        </w:rPr>
        <w:t>косметическая</w:t>
      </w:r>
      <w:r w:rsidRPr="00ED1E2A">
        <w:rPr>
          <w:rFonts w:ascii="Arial" w:hAnsi="Arial" w:cs="Arial"/>
          <w:sz w:val="22"/>
          <w:szCs w:val="22"/>
        </w:rPr>
        <w:t xml:space="preserve"> </w:t>
      </w:r>
      <w:r w:rsidRPr="00C907EE">
        <w:rPr>
          <w:rFonts w:ascii="Arial" w:hAnsi="Arial" w:cs="Arial"/>
          <w:spacing w:val="-8"/>
          <w:sz w:val="22"/>
          <w:szCs w:val="22"/>
        </w:rPr>
        <w:t xml:space="preserve">продукция. Безопасность“ </w:t>
      </w:r>
    </w:p>
    <w:p w:rsidR="00C03BD6" w:rsidRPr="00C907EE" w:rsidRDefault="00C03BD6" w:rsidP="00C03BD6">
      <w:pPr>
        <w:suppressAutoHyphens/>
        <w:spacing w:line="280" w:lineRule="exact"/>
        <w:ind w:left="4111"/>
        <w:jc w:val="right"/>
        <w:rPr>
          <w:rFonts w:ascii="Arial" w:hAnsi="Arial" w:cs="Arial"/>
          <w:sz w:val="22"/>
          <w:szCs w:val="22"/>
        </w:rPr>
      </w:pPr>
      <w:r w:rsidRPr="00C907EE">
        <w:rPr>
          <w:rFonts w:ascii="Arial" w:hAnsi="Arial" w:cs="Arial"/>
          <w:spacing w:val="-8"/>
          <w:sz w:val="22"/>
          <w:szCs w:val="22"/>
        </w:rPr>
        <w:t>(ТР 201</w:t>
      </w:r>
      <w:r w:rsidRPr="00ED1E2A">
        <w:rPr>
          <w:rFonts w:ascii="Arial" w:hAnsi="Arial" w:cs="Arial"/>
          <w:spacing w:val="-8"/>
          <w:sz w:val="22"/>
          <w:szCs w:val="22"/>
        </w:rPr>
        <w:t>_</w:t>
      </w:r>
      <w:r w:rsidRPr="00C907EE">
        <w:rPr>
          <w:rFonts w:ascii="Arial" w:hAnsi="Arial" w:cs="Arial"/>
          <w:spacing w:val="-8"/>
          <w:sz w:val="22"/>
          <w:szCs w:val="22"/>
        </w:rPr>
        <w:t>/0</w:t>
      </w:r>
      <w:r w:rsidRPr="00ED1E2A">
        <w:rPr>
          <w:rFonts w:ascii="Arial" w:hAnsi="Arial" w:cs="Arial"/>
          <w:spacing w:val="-8"/>
          <w:sz w:val="22"/>
          <w:szCs w:val="22"/>
        </w:rPr>
        <w:t>_</w:t>
      </w:r>
      <w:r w:rsidRPr="00C907EE">
        <w:rPr>
          <w:rFonts w:ascii="Arial" w:hAnsi="Arial" w:cs="Arial"/>
          <w:spacing w:val="-8"/>
          <w:sz w:val="22"/>
          <w:szCs w:val="22"/>
        </w:rPr>
        <w:t>/</w:t>
      </w:r>
      <w:r w:rsidRPr="00ED1E2A">
        <w:rPr>
          <w:rFonts w:ascii="Arial" w:hAnsi="Arial" w:cs="Arial"/>
          <w:sz w:val="22"/>
          <w:szCs w:val="22"/>
        </w:rPr>
        <w:t>ЕврАзЭС</w:t>
      </w:r>
      <w:r w:rsidRPr="00C907EE">
        <w:rPr>
          <w:rFonts w:ascii="Arial" w:hAnsi="Arial" w:cs="Arial"/>
          <w:spacing w:val="-8"/>
          <w:sz w:val="22"/>
          <w:szCs w:val="22"/>
        </w:rPr>
        <w:t>)</w:t>
      </w:r>
    </w:p>
    <w:p w:rsidR="00C03BD6" w:rsidRPr="005D47BE" w:rsidRDefault="00C03BD6" w:rsidP="00C03BD6"/>
    <w:p w:rsidR="00C03BD6" w:rsidRPr="005D47BE" w:rsidRDefault="00C03BD6" w:rsidP="00C03BD6">
      <w:pPr>
        <w:rPr>
          <w:rFonts w:ascii="Arial" w:hAnsi="Arial" w:cs="Arial"/>
          <w:sz w:val="22"/>
          <w:szCs w:val="22"/>
        </w:rPr>
      </w:pPr>
    </w:p>
    <w:p w:rsidR="00C03BD6" w:rsidRPr="005D47BE" w:rsidRDefault="00C03BD6" w:rsidP="00C03BD6">
      <w:pPr>
        <w:rPr>
          <w:rFonts w:ascii="Arial" w:hAnsi="Arial" w:cs="Arial"/>
          <w:sz w:val="22"/>
          <w:szCs w:val="22"/>
        </w:rPr>
      </w:pPr>
    </w:p>
    <w:p w:rsidR="00C03BD6" w:rsidRPr="005D47BE" w:rsidRDefault="00C03BD6" w:rsidP="00C03BD6">
      <w:pPr>
        <w:pStyle w:val="BodyTextIndent3"/>
        <w:spacing w:line="280" w:lineRule="exact"/>
        <w:ind w:firstLine="0"/>
        <w:jc w:val="both"/>
        <w:rPr>
          <w:rFonts w:ascii="Arial" w:hAnsi="Arial" w:cs="Arial"/>
          <w:sz w:val="22"/>
          <w:szCs w:val="22"/>
        </w:rPr>
      </w:pPr>
      <w:r w:rsidRPr="005D47BE">
        <w:rPr>
          <w:rFonts w:ascii="Arial" w:hAnsi="Arial" w:cs="Arial"/>
          <w:sz w:val="22"/>
          <w:szCs w:val="22"/>
        </w:rPr>
        <w:t xml:space="preserve">ПЕРЕЧЕНЬ </w:t>
      </w:r>
    </w:p>
    <w:p w:rsidR="00C03BD6" w:rsidRPr="005D47BE" w:rsidRDefault="00C03BD6" w:rsidP="00C03BD6">
      <w:pPr>
        <w:pStyle w:val="BodyTextIndent3"/>
        <w:spacing w:before="120" w:line="280" w:lineRule="exact"/>
        <w:ind w:right="3997" w:firstLine="0"/>
        <w:jc w:val="both"/>
        <w:rPr>
          <w:rFonts w:ascii="Arial" w:hAnsi="Arial" w:cs="Arial"/>
          <w:sz w:val="22"/>
          <w:szCs w:val="22"/>
        </w:rPr>
      </w:pPr>
      <w:r w:rsidRPr="005D47BE">
        <w:rPr>
          <w:rFonts w:ascii="Arial" w:hAnsi="Arial" w:cs="Arial"/>
          <w:sz w:val="22"/>
          <w:szCs w:val="22"/>
        </w:rPr>
        <w:t>УФ-фильтров, разрешенных к использов</w:t>
      </w:r>
      <w:r w:rsidRPr="005D47BE">
        <w:rPr>
          <w:rFonts w:ascii="Arial" w:hAnsi="Arial" w:cs="Arial"/>
          <w:sz w:val="22"/>
          <w:szCs w:val="22"/>
        </w:rPr>
        <w:t>а</w:t>
      </w:r>
      <w:r w:rsidRPr="005D47BE">
        <w:rPr>
          <w:rFonts w:ascii="Arial" w:hAnsi="Arial" w:cs="Arial"/>
          <w:sz w:val="22"/>
          <w:szCs w:val="22"/>
        </w:rPr>
        <w:t>нию в качестве ингредиентов в парфюме</w:t>
      </w:r>
      <w:r w:rsidRPr="005D47BE">
        <w:rPr>
          <w:rFonts w:ascii="Arial" w:hAnsi="Arial" w:cs="Arial"/>
          <w:sz w:val="22"/>
          <w:szCs w:val="22"/>
        </w:rPr>
        <w:t>р</w:t>
      </w:r>
      <w:r w:rsidRPr="005D47BE">
        <w:rPr>
          <w:rFonts w:ascii="Arial" w:hAnsi="Arial" w:cs="Arial"/>
          <w:sz w:val="22"/>
          <w:szCs w:val="22"/>
        </w:rPr>
        <w:t>но-косметической пр</w:t>
      </w:r>
      <w:r w:rsidRPr="005D47BE">
        <w:rPr>
          <w:rFonts w:ascii="Arial" w:hAnsi="Arial" w:cs="Arial"/>
          <w:sz w:val="22"/>
          <w:szCs w:val="22"/>
        </w:rPr>
        <w:t>о</w:t>
      </w:r>
      <w:r w:rsidRPr="005D47BE">
        <w:rPr>
          <w:rFonts w:ascii="Arial" w:hAnsi="Arial" w:cs="Arial"/>
          <w:sz w:val="22"/>
          <w:szCs w:val="22"/>
        </w:rPr>
        <w:t xml:space="preserve">дукции </w:t>
      </w:r>
    </w:p>
    <w:p w:rsidR="00C03BD6" w:rsidRPr="005D47BE" w:rsidRDefault="00C03BD6" w:rsidP="00C03BD6">
      <w:pPr>
        <w:pStyle w:val="BodyTextIndent3"/>
        <w:ind w:firstLine="0"/>
        <w:jc w:val="both"/>
        <w:rPr>
          <w:rFonts w:ascii="Arial" w:hAnsi="Arial" w:cs="Arial"/>
          <w:sz w:val="22"/>
          <w:szCs w:val="22"/>
        </w:rPr>
      </w:pPr>
    </w:p>
    <w:p w:rsidR="00C03BD6" w:rsidRPr="005D47BE" w:rsidRDefault="00C03BD6" w:rsidP="00C03BD6">
      <w:pPr>
        <w:ind w:firstLine="708"/>
        <w:jc w:val="both"/>
        <w:rPr>
          <w:rFonts w:ascii="Arial" w:hAnsi="Arial" w:cs="Arial"/>
          <w:sz w:val="22"/>
          <w:szCs w:val="22"/>
        </w:rPr>
      </w:pPr>
      <w:r>
        <w:rPr>
          <w:rFonts w:ascii="Arial" w:hAnsi="Arial" w:cs="Arial"/>
          <w:sz w:val="22"/>
          <w:szCs w:val="22"/>
        </w:rPr>
        <w:t>Ультрафиолетовые фильтры (УФ-</w:t>
      </w:r>
      <w:r w:rsidRPr="005D47BE">
        <w:rPr>
          <w:rFonts w:ascii="Arial" w:hAnsi="Arial" w:cs="Arial"/>
          <w:sz w:val="22"/>
          <w:szCs w:val="22"/>
        </w:rPr>
        <w:t>фильтры) – вещества, содерж</w:t>
      </w:r>
      <w:r w:rsidRPr="005D47BE">
        <w:rPr>
          <w:rFonts w:ascii="Arial" w:hAnsi="Arial" w:cs="Arial"/>
          <w:sz w:val="22"/>
          <w:szCs w:val="22"/>
        </w:rPr>
        <w:t>а</w:t>
      </w:r>
      <w:r w:rsidRPr="005D47BE">
        <w:rPr>
          <w:rFonts w:ascii="Arial" w:hAnsi="Arial" w:cs="Arial"/>
          <w:sz w:val="22"/>
          <w:szCs w:val="22"/>
        </w:rPr>
        <w:t>щиеся в парфюмерно-косметической солнцезащитной продукции, которые предназначены для фильтрации ультрафиолетовых лучей для защиты к</w:t>
      </w:r>
      <w:r w:rsidRPr="005D47BE">
        <w:rPr>
          <w:rFonts w:ascii="Arial" w:hAnsi="Arial" w:cs="Arial"/>
          <w:sz w:val="22"/>
          <w:szCs w:val="22"/>
        </w:rPr>
        <w:t>о</w:t>
      </w:r>
      <w:r w:rsidRPr="005D47BE">
        <w:rPr>
          <w:rFonts w:ascii="Arial" w:hAnsi="Arial" w:cs="Arial"/>
          <w:sz w:val="22"/>
          <w:szCs w:val="22"/>
        </w:rPr>
        <w:t>жи от определенных вредных воздействий да</w:t>
      </w:r>
      <w:r w:rsidRPr="005D47BE">
        <w:rPr>
          <w:rFonts w:ascii="Arial" w:hAnsi="Arial" w:cs="Arial"/>
          <w:sz w:val="22"/>
          <w:szCs w:val="22"/>
        </w:rPr>
        <w:t>н</w:t>
      </w:r>
      <w:r w:rsidRPr="005D47BE">
        <w:rPr>
          <w:rFonts w:ascii="Arial" w:hAnsi="Arial" w:cs="Arial"/>
          <w:sz w:val="22"/>
          <w:szCs w:val="22"/>
        </w:rPr>
        <w:t>ных лучей.</w:t>
      </w:r>
    </w:p>
    <w:p w:rsidR="00C03BD6" w:rsidRPr="005D47BE" w:rsidRDefault="00C03BD6" w:rsidP="00C03BD6">
      <w:pPr>
        <w:ind w:firstLine="708"/>
        <w:jc w:val="both"/>
        <w:rPr>
          <w:rFonts w:ascii="Arial" w:hAnsi="Arial" w:cs="Arial"/>
          <w:sz w:val="22"/>
          <w:szCs w:val="22"/>
        </w:rPr>
      </w:pPr>
      <w:r w:rsidRPr="005D47BE">
        <w:rPr>
          <w:rFonts w:ascii="Arial" w:hAnsi="Arial" w:cs="Arial"/>
          <w:sz w:val="22"/>
          <w:szCs w:val="22"/>
        </w:rPr>
        <w:t>УФ-фильтры могут добавляться в другие парфюмерно-косметические средства в пределах допускаемых значений и при собл</w:t>
      </w:r>
      <w:r w:rsidRPr="005D47BE">
        <w:rPr>
          <w:rFonts w:ascii="Arial" w:hAnsi="Arial" w:cs="Arial"/>
          <w:sz w:val="22"/>
          <w:szCs w:val="22"/>
        </w:rPr>
        <w:t>ю</w:t>
      </w:r>
      <w:r w:rsidRPr="005D47BE">
        <w:rPr>
          <w:rFonts w:ascii="Arial" w:hAnsi="Arial" w:cs="Arial"/>
          <w:sz w:val="22"/>
          <w:szCs w:val="22"/>
        </w:rPr>
        <w:t>дении условий, которые установлены в да</w:t>
      </w:r>
      <w:r w:rsidRPr="005D47BE">
        <w:rPr>
          <w:rFonts w:ascii="Arial" w:hAnsi="Arial" w:cs="Arial"/>
          <w:sz w:val="22"/>
          <w:szCs w:val="22"/>
        </w:rPr>
        <w:t>н</w:t>
      </w:r>
      <w:r w:rsidRPr="005D47BE">
        <w:rPr>
          <w:rFonts w:ascii="Arial" w:hAnsi="Arial" w:cs="Arial"/>
          <w:sz w:val="22"/>
          <w:szCs w:val="22"/>
        </w:rPr>
        <w:t>ном приложении.</w:t>
      </w:r>
    </w:p>
    <w:p w:rsidR="00C03BD6" w:rsidRPr="005D47BE" w:rsidRDefault="00C03BD6" w:rsidP="00C03BD6">
      <w:pPr>
        <w:ind w:firstLine="708"/>
        <w:jc w:val="both"/>
        <w:rPr>
          <w:rFonts w:ascii="Arial" w:hAnsi="Arial" w:cs="Arial"/>
          <w:sz w:val="22"/>
          <w:szCs w:val="22"/>
        </w:rPr>
      </w:pPr>
      <w:r w:rsidRPr="005D47BE">
        <w:rPr>
          <w:rFonts w:ascii="Arial" w:hAnsi="Arial" w:cs="Arial"/>
          <w:sz w:val="22"/>
          <w:szCs w:val="22"/>
        </w:rPr>
        <w:t>УФ-фильтры, которые используются в парфюмерно-косметической продукции только в целях защиты продукции от ультрафиолетовых лучей, не включены в да</w:t>
      </w:r>
      <w:r w:rsidRPr="005D47BE">
        <w:rPr>
          <w:rFonts w:ascii="Arial" w:hAnsi="Arial" w:cs="Arial"/>
          <w:sz w:val="22"/>
          <w:szCs w:val="22"/>
        </w:rPr>
        <w:t>н</w:t>
      </w:r>
      <w:r w:rsidRPr="005D47BE">
        <w:rPr>
          <w:rFonts w:ascii="Arial" w:hAnsi="Arial" w:cs="Arial"/>
          <w:sz w:val="22"/>
          <w:szCs w:val="22"/>
        </w:rPr>
        <w:t>ный список.</w:t>
      </w:r>
    </w:p>
    <w:p w:rsidR="00C03BD6" w:rsidRPr="005D47BE" w:rsidRDefault="00C03BD6" w:rsidP="00C03BD6">
      <w:pPr>
        <w:ind w:firstLine="708"/>
        <w:jc w:val="both"/>
        <w:rPr>
          <w:rFonts w:ascii="Arial" w:hAnsi="Arial" w:cs="Arial"/>
          <w:sz w:val="22"/>
          <w:szCs w:val="22"/>
        </w:rPr>
      </w:pPr>
    </w:p>
    <w:tbl>
      <w:tblPr>
        <w:tblStyle w:val="ConsPlusNormal"/>
        <w:tblW w:w="9497" w:type="dxa"/>
        <w:tblLayout w:type="fixed"/>
        <w:tblLook w:val="0000"/>
      </w:tblPr>
      <w:tblGrid>
        <w:gridCol w:w="884"/>
        <w:gridCol w:w="3368"/>
        <w:gridCol w:w="1701"/>
        <w:gridCol w:w="1721"/>
        <w:gridCol w:w="1823"/>
      </w:tblGrid>
      <w:tr w:rsidR="00C03BD6" w:rsidRPr="005D47BE" w:rsidTr="00C03BD6">
        <w:tc>
          <w:tcPr>
            <w:tcW w:w="884" w:type="dxa"/>
          </w:tcPr>
          <w:p w:rsidR="00C03BD6" w:rsidRPr="005D47BE" w:rsidRDefault="00C03BD6" w:rsidP="00C03BD6">
            <w:pPr>
              <w:spacing w:line="280" w:lineRule="exact"/>
              <w:jc w:val="center"/>
              <w:rPr>
                <w:sz w:val="22"/>
                <w:szCs w:val="22"/>
              </w:rPr>
            </w:pPr>
            <w:r w:rsidRPr="005D47BE">
              <w:rPr>
                <w:sz w:val="22"/>
                <w:szCs w:val="22"/>
              </w:rPr>
              <w:t>Ссы-ло</w:t>
            </w:r>
            <w:r w:rsidRPr="005D47BE">
              <w:rPr>
                <w:sz w:val="22"/>
                <w:szCs w:val="22"/>
              </w:rPr>
              <w:t>ч</w:t>
            </w:r>
            <w:r>
              <w:rPr>
                <w:sz w:val="22"/>
                <w:szCs w:val="22"/>
              </w:rPr>
              <w:t>-</w:t>
            </w:r>
            <w:r w:rsidRPr="005D47BE">
              <w:rPr>
                <w:sz w:val="22"/>
                <w:szCs w:val="22"/>
              </w:rPr>
              <w:t>ный н</w:t>
            </w:r>
            <w:r w:rsidRPr="005D47BE">
              <w:rPr>
                <w:sz w:val="22"/>
                <w:szCs w:val="22"/>
              </w:rPr>
              <w:t>о</w:t>
            </w:r>
            <w:r w:rsidRPr="005D47BE">
              <w:rPr>
                <w:sz w:val="22"/>
                <w:szCs w:val="22"/>
              </w:rPr>
              <w:t>мер по д</w:t>
            </w:r>
            <w:r w:rsidRPr="005D47BE">
              <w:rPr>
                <w:sz w:val="22"/>
                <w:szCs w:val="22"/>
              </w:rPr>
              <w:t>и</w:t>
            </w:r>
            <w:r w:rsidRPr="005D47BE">
              <w:rPr>
                <w:sz w:val="22"/>
                <w:szCs w:val="22"/>
              </w:rPr>
              <w:t>ре</w:t>
            </w:r>
            <w:r>
              <w:rPr>
                <w:sz w:val="22"/>
                <w:szCs w:val="22"/>
              </w:rPr>
              <w:t>-</w:t>
            </w:r>
            <w:r w:rsidRPr="005D47BE">
              <w:rPr>
                <w:sz w:val="22"/>
                <w:szCs w:val="22"/>
              </w:rPr>
              <w:t>к</w:t>
            </w:r>
            <w:r w:rsidRPr="005D47BE">
              <w:rPr>
                <w:sz w:val="22"/>
                <w:szCs w:val="22"/>
              </w:rPr>
              <w:t>тиве ЕС по ко</w:t>
            </w:r>
            <w:r w:rsidRPr="005D47BE">
              <w:rPr>
                <w:sz w:val="22"/>
                <w:szCs w:val="22"/>
              </w:rPr>
              <w:t>с</w:t>
            </w:r>
            <w:r w:rsidRPr="005D47BE">
              <w:rPr>
                <w:sz w:val="22"/>
                <w:szCs w:val="22"/>
              </w:rPr>
              <w:t>м</w:t>
            </w:r>
            <w:r w:rsidRPr="005D47BE">
              <w:rPr>
                <w:sz w:val="22"/>
                <w:szCs w:val="22"/>
              </w:rPr>
              <w:t>е</w:t>
            </w:r>
            <w:r w:rsidRPr="005D47BE">
              <w:rPr>
                <w:sz w:val="22"/>
                <w:szCs w:val="22"/>
              </w:rPr>
              <w:t>тике</w:t>
            </w:r>
          </w:p>
        </w:tc>
        <w:tc>
          <w:tcPr>
            <w:tcW w:w="3368" w:type="dxa"/>
          </w:tcPr>
          <w:p w:rsidR="00C03BD6" w:rsidRPr="005D47BE" w:rsidRDefault="00C03BD6" w:rsidP="00C03BD6">
            <w:pPr>
              <w:spacing w:line="280" w:lineRule="exact"/>
              <w:jc w:val="center"/>
              <w:rPr>
                <w:sz w:val="22"/>
                <w:szCs w:val="22"/>
              </w:rPr>
            </w:pPr>
            <w:r w:rsidRPr="005D47BE">
              <w:rPr>
                <w:sz w:val="22"/>
                <w:szCs w:val="22"/>
              </w:rPr>
              <w:t>Вещество (название в</w:t>
            </w:r>
            <w:r w:rsidRPr="005D47BE">
              <w:rPr>
                <w:sz w:val="22"/>
                <w:szCs w:val="22"/>
              </w:rPr>
              <w:t>е</w:t>
            </w:r>
            <w:r w:rsidRPr="005D47BE">
              <w:rPr>
                <w:sz w:val="22"/>
                <w:szCs w:val="22"/>
              </w:rPr>
              <w:t>щества в соответствии с международной н</w:t>
            </w:r>
            <w:r w:rsidRPr="005D47BE">
              <w:rPr>
                <w:sz w:val="22"/>
                <w:szCs w:val="22"/>
              </w:rPr>
              <w:t>о</w:t>
            </w:r>
            <w:r w:rsidRPr="005D47BE">
              <w:rPr>
                <w:sz w:val="22"/>
                <w:szCs w:val="22"/>
              </w:rPr>
              <w:t>менклатурой космет</w:t>
            </w:r>
            <w:r w:rsidRPr="005D47BE">
              <w:rPr>
                <w:sz w:val="22"/>
                <w:szCs w:val="22"/>
              </w:rPr>
              <w:t>и</w:t>
            </w:r>
            <w:r w:rsidRPr="005D47BE">
              <w:rPr>
                <w:sz w:val="22"/>
                <w:szCs w:val="22"/>
              </w:rPr>
              <w:t>ческих ингредие</w:t>
            </w:r>
            <w:r w:rsidRPr="005D47BE">
              <w:rPr>
                <w:sz w:val="22"/>
                <w:szCs w:val="22"/>
              </w:rPr>
              <w:t>н</w:t>
            </w:r>
            <w:r w:rsidRPr="005D47BE">
              <w:rPr>
                <w:sz w:val="22"/>
                <w:szCs w:val="22"/>
              </w:rPr>
              <w:t>тов INCI)</w:t>
            </w:r>
          </w:p>
        </w:tc>
        <w:tc>
          <w:tcPr>
            <w:tcW w:w="1701" w:type="dxa"/>
          </w:tcPr>
          <w:p w:rsidR="00C03BD6" w:rsidRPr="005D47BE" w:rsidRDefault="00C03BD6" w:rsidP="00C03BD6">
            <w:pPr>
              <w:spacing w:line="280" w:lineRule="exact"/>
              <w:jc w:val="center"/>
              <w:rPr>
                <w:sz w:val="22"/>
                <w:szCs w:val="22"/>
              </w:rPr>
            </w:pPr>
            <w:r w:rsidRPr="005D47BE">
              <w:rPr>
                <w:sz w:val="22"/>
                <w:szCs w:val="22"/>
              </w:rPr>
              <w:t>Макс</w:t>
            </w:r>
            <w:r w:rsidRPr="005D47BE">
              <w:rPr>
                <w:sz w:val="22"/>
                <w:szCs w:val="22"/>
              </w:rPr>
              <w:t>и</w:t>
            </w:r>
            <w:r w:rsidRPr="005D47BE">
              <w:rPr>
                <w:sz w:val="22"/>
                <w:szCs w:val="22"/>
              </w:rPr>
              <w:t xml:space="preserve">мально </w:t>
            </w:r>
          </w:p>
          <w:p w:rsidR="00C03BD6" w:rsidRPr="005D47BE" w:rsidRDefault="00C03BD6" w:rsidP="00C03BD6">
            <w:pPr>
              <w:spacing w:line="280" w:lineRule="exact"/>
              <w:jc w:val="center"/>
              <w:rPr>
                <w:sz w:val="22"/>
                <w:szCs w:val="22"/>
              </w:rPr>
            </w:pPr>
            <w:r w:rsidRPr="005D47BE">
              <w:rPr>
                <w:sz w:val="22"/>
                <w:szCs w:val="22"/>
              </w:rPr>
              <w:t>допуст</w:t>
            </w:r>
            <w:r w:rsidRPr="005D47BE">
              <w:rPr>
                <w:sz w:val="22"/>
                <w:szCs w:val="22"/>
              </w:rPr>
              <w:t>и</w:t>
            </w:r>
            <w:r w:rsidRPr="005D47BE">
              <w:rPr>
                <w:sz w:val="22"/>
                <w:szCs w:val="22"/>
              </w:rPr>
              <w:t>мая ко</w:t>
            </w:r>
            <w:r w:rsidRPr="005D47BE">
              <w:rPr>
                <w:sz w:val="22"/>
                <w:szCs w:val="22"/>
              </w:rPr>
              <w:t>н</w:t>
            </w:r>
            <w:r w:rsidRPr="005D47BE">
              <w:rPr>
                <w:sz w:val="22"/>
                <w:szCs w:val="22"/>
              </w:rPr>
              <w:t>центрация</w:t>
            </w:r>
          </w:p>
        </w:tc>
        <w:tc>
          <w:tcPr>
            <w:tcW w:w="1721" w:type="dxa"/>
          </w:tcPr>
          <w:p w:rsidR="00C03BD6" w:rsidRPr="005D47BE" w:rsidRDefault="00C03BD6" w:rsidP="00C03BD6">
            <w:pPr>
              <w:spacing w:line="280" w:lineRule="exact"/>
              <w:jc w:val="center"/>
              <w:rPr>
                <w:sz w:val="22"/>
                <w:szCs w:val="22"/>
              </w:rPr>
            </w:pPr>
            <w:r w:rsidRPr="005D47BE">
              <w:rPr>
                <w:sz w:val="22"/>
                <w:szCs w:val="22"/>
              </w:rPr>
              <w:t>Огранич</w:t>
            </w:r>
            <w:r w:rsidRPr="005D47BE">
              <w:rPr>
                <w:sz w:val="22"/>
                <w:szCs w:val="22"/>
              </w:rPr>
              <w:t>е</w:t>
            </w:r>
            <w:r w:rsidRPr="005D47BE">
              <w:rPr>
                <w:sz w:val="22"/>
                <w:szCs w:val="22"/>
              </w:rPr>
              <w:t>ния</w:t>
            </w:r>
          </w:p>
          <w:p w:rsidR="00C03BD6" w:rsidRPr="005D47BE" w:rsidRDefault="00C03BD6" w:rsidP="00C03BD6">
            <w:pPr>
              <w:spacing w:line="280" w:lineRule="exact"/>
              <w:jc w:val="center"/>
              <w:rPr>
                <w:sz w:val="22"/>
                <w:szCs w:val="22"/>
              </w:rPr>
            </w:pPr>
            <w:r w:rsidRPr="005D47BE">
              <w:rPr>
                <w:sz w:val="22"/>
                <w:szCs w:val="22"/>
              </w:rPr>
              <w:t>и требов</w:t>
            </w:r>
            <w:r w:rsidRPr="005D47BE">
              <w:rPr>
                <w:sz w:val="22"/>
                <w:szCs w:val="22"/>
              </w:rPr>
              <w:t>а</w:t>
            </w:r>
            <w:r w:rsidRPr="005D47BE">
              <w:rPr>
                <w:sz w:val="22"/>
                <w:szCs w:val="22"/>
              </w:rPr>
              <w:t>ния</w:t>
            </w:r>
          </w:p>
        </w:tc>
        <w:tc>
          <w:tcPr>
            <w:tcW w:w="1823" w:type="dxa"/>
          </w:tcPr>
          <w:p w:rsidR="00C03BD6" w:rsidRPr="005D47BE" w:rsidRDefault="00C03BD6" w:rsidP="00C03BD6">
            <w:pPr>
              <w:spacing w:line="280" w:lineRule="exact"/>
              <w:jc w:val="center"/>
              <w:rPr>
                <w:sz w:val="22"/>
                <w:szCs w:val="22"/>
              </w:rPr>
            </w:pPr>
            <w:r w:rsidRPr="005D47BE">
              <w:rPr>
                <w:sz w:val="22"/>
                <w:szCs w:val="22"/>
              </w:rPr>
              <w:t>Условия использов</w:t>
            </w:r>
            <w:r w:rsidRPr="005D47BE">
              <w:rPr>
                <w:sz w:val="22"/>
                <w:szCs w:val="22"/>
              </w:rPr>
              <w:t>а</w:t>
            </w:r>
            <w:r w:rsidRPr="005D47BE">
              <w:rPr>
                <w:sz w:val="22"/>
                <w:szCs w:val="22"/>
              </w:rPr>
              <w:t>ния и пр</w:t>
            </w:r>
            <w:r w:rsidRPr="005D47BE">
              <w:rPr>
                <w:sz w:val="22"/>
                <w:szCs w:val="22"/>
              </w:rPr>
              <w:t>е</w:t>
            </w:r>
            <w:r w:rsidRPr="005D47BE">
              <w:rPr>
                <w:sz w:val="22"/>
                <w:szCs w:val="22"/>
              </w:rPr>
              <w:t>дупрежд</w:t>
            </w:r>
            <w:r w:rsidRPr="005D47BE">
              <w:rPr>
                <w:sz w:val="22"/>
                <w:szCs w:val="22"/>
              </w:rPr>
              <w:t>е</w:t>
            </w:r>
            <w:r w:rsidRPr="005D47BE">
              <w:rPr>
                <w:sz w:val="22"/>
                <w:szCs w:val="22"/>
              </w:rPr>
              <w:t>ния, кот</w:t>
            </w:r>
            <w:r w:rsidRPr="005D47BE">
              <w:rPr>
                <w:sz w:val="22"/>
                <w:szCs w:val="22"/>
              </w:rPr>
              <w:t>о</w:t>
            </w:r>
            <w:r w:rsidRPr="005D47BE">
              <w:rPr>
                <w:sz w:val="22"/>
                <w:szCs w:val="22"/>
              </w:rPr>
              <w:t>рые должны быть указ</w:t>
            </w:r>
            <w:r w:rsidRPr="005D47BE">
              <w:rPr>
                <w:sz w:val="22"/>
                <w:szCs w:val="22"/>
              </w:rPr>
              <w:t>а</w:t>
            </w:r>
            <w:r w:rsidRPr="005D47BE">
              <w:rPr>
                <w:sz w:val="22"/>
                <w:szCs w:val="22"/>
              </w:rPr>
              <w:t>ны в марк</w:t>
            </w:r>
            <w:r w:rsidRPr="005D47BE">
              <w:rPr>
                <w:sz w:val="22"/>
                <w:szCs w:val="22"/>
              </w:rPr>
              <w:t>и</w:t>
            </w:r>
            <w:r w:rsidRPr="005D47BE">
              <w:rPr>
                <w:sz w:val="22"/>
                <w:szCs w:val="22"/>
              </w:rPr>
              <w:t>ровке</w:t>
            </w:r>
          </w:p>
        </w:tc>
      </w:tr>
      <w:tr w:rsidR="00C03BD6" w:rsidRPr="005D47BE" w:rsidTr="00C03BD6">
        <w:tc>
          <w:tcPr>
            <w:tcW w:w="884" w:type="dxa"/>
          </w:tcPr>
          <w:p w:rsidR="00C03BD6" w:rsidRPr="005D47BE" w:rsidRDefault="00C03BD6" w:rsidP="00C03BD6">
            <w:pPr>
              <w:spacing w:line="280" w:lineRule="exact"/>
              <w:jc w:val="center"/>
              <w:rPr>
                <w:sz w:val="22"/>
                <w:szCs w:val="22"/>
                <w:lang w:val="en-US"/>
              </w:rPr>
            </w:pPr>
            <w:r w:rsidRPr="005D47BE">
              <w:rPr>
                <w:sz w:val="22"/>
                <w:szCs w:val="22"/>
                <w:lang w:val="en-US"/>
              </w:rPr>
              <w:t>1</w:t>
            </w:r>
          </w:p>
        </w:tc>
        <w:tc>
          <w:tcPr>
            <w:tcW w:w="3368" w:type="dxa"/>
          </w:tcPr>
          <w:p w:rsidR="00C03BD6" w:rsidRPr="005D47BE" w:rsidRDefault="00C03BD6" w:rsidP="00C03BD6">
            <w:pPr>
              <w:spacing w:line="280" w:lineRule="exact"/>
              <w:jc w:val="center"/>
              <w:rPr>
                <w:sz w:val="22"/>
                <w:szCs w:val="22"/>
                <w:lang w:val="en-US"/>
              </w:rPr>
            </w:pPr>
            <w:r w:rsidRPr="005D47BE">
              <w:rPr>
                <w:sz w:val="22"/>
                <w:szCs w:val="22"/>
                <w:lang w:val="en-US"/>
              </w:rPr>
              <w:t>2</w:t>
            </w:r>
          </w:p>
        </w:tc>
        <w:tc>
          <w:tcPr>
            <w:tcW w:w="1701" w:type="dxa"/>
          </w:tcPr>
          <w:p w:rsidR="00C03BD6" w:rsidRPr="005D47BE" w:rsidRDefault="00C03BD6" w:rsidP="00C03BD6">
            <w:pPr>
              <w:spacing w:line="280" w:lineRule="exact"/>
              <w:jc w:val="center"/>
              <w:rPr>
                <w:sz w:val="22"/>
                <w:szCs w:val="22"/>
                <w:lang w:val="en-US"/>
              </w:rPr>
            </w:pPr>
            <w:r w:rsidRPr="005D47BE">
              <w:rPr>
                <w:sz w:val="22"/>
                <w:szCs w:val="22"/>
                <w:lang w:val="en-US"/>
              </w:rPr>
              <w:t>3</w:t>
            </w:r>
          </w:p>
        </w:tc>
        <w:tc>
          <w:tcPr>
            <w:tcW w:w="1721" w:type="dxa"/>
          </w:tcPr>
          <w:p w:rsidR="00C03BD6" w:rsidRPr="005D47BE" w:rsidRDefault="00C03BD6" w:rsidP="00C03BD6">
            <w:pPr>
              <w:spacing w:line="280" w:lineRule="exact"/>
              <w:jc w:val="center"/>
              <w:rPr>
                <w:sz w:val="22"/>
                <w:szCs w:val="22"/>
                <w:lang w:val="en-US"/>
              </w:rPr>
            </w:pPr>
            <w:r w:rsidRPr="005D47BE">
              <w:rPr>
                <w:sz w:val="22"/>
                <w:szCs w:val="22"/>
                <w:lang w:val="en-US"/>
              </w:rPr>
              <w:t>4</w:t>
            </w:r>
          </w:p>
        </w:tc>
        <w:tc>
          <w:tcPr>
            <w:tcW w:w="1823" w:type="dxa"/>
          </w:tcPr>
          <w:p w:rsidR="00C03BD6" w:rsidRPr="005D47BE" w:rsidRDefault="00C03BD6" w:rsidP="00C03BD6">
            <w:pPr>
              <w:spacing w:line="280" w:lineRule="exact"/>
              <w:jc w:val="center"/>
              <w:rPr>
                <w:sz w:val="22"/>
                <w:szCs w:val="22"/>
                <w:lang w:val="en-US"/>
              </w:rPr>
            </w:pPr>
            <w:r w:rsidRPr="005D47BE">
              <w:rPr>
                <w:sz w:val="22"/>
                <w:szCs w:val="22"/>
                <w:lang w:val="en-US"/>
              </w:rPr>
              <w:t>5</w:t>
            </w:r>
          </w:p>
        </w:tc>
      </w:tr>
      <w:tr w:rsidR="00C03BD6" w:rsidRPr="005D47BE" w:rsidTr="00C03BD6">
        <w:tc>
          <w:tcPr>
            <w:tcW w:w="884" w:type="dxa"/>
          </w:tcPr>
          <w:p w:rsidR="00C03BD6" w:rsidRPr="005D47BE" w:rsidRDefault="00C03BD6" w:rsidP="00C03BD6">
            <w:pPr>
              <w:tabs>
                <w:tab w:val="left" w:pos="360"/>
              </w:tabs>
              <w:spacing w:line="280" w:lineRule="exact"/>
              <w:jc w:val="both"/>
              <w:rPr>
                <w:sz w:val="22"/>
                <w:szCs w:val="22"/>
                <w:lang w:val="en-US"/>
              </w:rPr>
            </w:pPr>
            <w:r w:rsidRPr="005D47BE">
              <w:rPr>
                <w:sz w:val="22"/>
                <w:szCs w:val="22"/>
              </w:rPr>
              <w:t>1.</w:t>
            </w:r>
          </w:p>
          <w:p w:rsidR="00C03BD6" w:rsidRPr="005D47BE" w:rsidRDefault="00C03BD6" w:rsidP="00C03BD6">
            <w:pPr>
              <w:tabs>
                <w:tab w:val="left" w:pos="360"/>
              </w:tabs>
              <w:spacing w:line="280" w:lineRule="exact"/>
              <w:jc w:val="both"/>
              <w:rPr>
                <w:sz w:val="22"/>
                <w:szCs w:val="22"/>
                <w:lang w:val="en-US"/>
              </w:rPr>
            </w:pPr>
          </w:p>
        </w:tc>
        <w:tc>
          <w:tcPr>
            <w:tcW w:w="3368" w:type="dxa"/>
          </w:tcPr>
          <w:p w:rsidR="00C03BD6" w:rsidRPr="005D47BE" w:rsidRDefault="00C03BD6" w:rsidP="00C03BD6">
            <w:pPr>
              <w:spacing w:line="280" w:lineRule="exact"/>
              <w:jc w:val="both"/>
              <w:rPr>
                <w:sz w:val="22"/>
                <w:szCs w:val="22"/>
              </w:rPr>
            </w:pPr>
          </w:p>
        </w:tc>
        <w:tc>
          <w:tcPr>
            <w:tcW w:w="1701" w:type="dxa"/>
          </w:tcPr>
          <w:p w:rsidR="00C03BD6" w:rsidRPr="005D47BE" w:rsidRDefault="00C03BD6" w:rsidP="00C03BD6">
            <w:pPr>
              <w:spacing w:line="280" w:lineRule="exact"/>
              <w:jc w:val="both"/>
              <w:rPr>
                <w:sz w:val="22"/>
                <w:szCs w:val="22"/>
              </w:rPr>
            </w:pP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z w:val="22"/>
                <w:szCs w:val="22"/>
              </w:rPr>
            </w:pPr>
            <w:r w:rsidRPr="005D47BE">
              <w:rPr>
                <w:sz w:val="22"/>
                <w:szCs w:val="22"/>
              </w:rPr>
              <w:t>2.</w:t>
            </w:r>
          </w:p>
        </w:tc>
        <w:tc>
          <w:tcPr>
            <w:tcW w:w="3368" w:type="dxa"/>
          </w:tcPr>
          <w:p w:rsidR="00C03BD6" w:rsidRPr="005D47BE" w:rsidRDefault="00C03BD6" w:rsidP="00C03BD6">
            <w:pPr>
              <w:spacing w:line="280" w:lineRule="exact"/>
              <w:jc w:val="both"/>
              <w:rPr>
                <w:sz w:val="22"/>
                <w:szCs w:val="22"/>
              </w:rPr>
            </w:pPr>
            <w:r w:rsidRPr="005D47BE">
              <w:rPr>
                <w:sz w:val="22"/>
                <w:szCs w:val="22"/>
              </w:rPr>
              <w:t>N,N,N-Триметил-4-(2-оксоборн-3-илиденметил) анилиния метилсул</w:t>
            </w:r>
            <w:r w:rsidRPr="005D47BE">
              <w:rPr>
                <w:sz w:val="22"/>
                <w:szCs w:val="22"/>
              </w:rPr>
              <w:t>ь</w:t>
            </w:r>
            <w:r w:rsidRPr="005D47BE">
              <w:rPr>
                <w:sz w:val="22"/>
                <w:szCs w:val="22"/>
              </w:rPr>
              <w:t>фат</w:t>
            </w:r>
          </w:p>
          <w:p w:rsidR="00C03BD6" w:rsidRPr="005D47BE" w:rsidRDefault="00C03BD6" w:rsidP="00C03BD6">
            <w:pPr>
              <w:spacing w:line="280" w:lineRule="exact"/>
              <w:jc w:val="both"/>
              <w:rPr>
                <w:sz w:val="22"/>
                <w:szCs w:val="22"/>
                <w:lang w:val="en-US"/>
              </w:rPr>
            </w:pPr>
            <w:r w:rsidRPr="005D47BE">
              <w:rPr>
                <w:sz w:val="22"/>
                <w:szCs w:val="22"/>
                <w:lang w:val="en-US"/>
              </w:rPr>
              <w:t>(N,N,N-Trimethyl-4-(2-oxoborn-3-ylidenemethyl) anilinium methyl su</w:t>
            </w:r>
            <w:r w:rsidRPr="005D47BE">
              <w:rPr>
                <w:sz w:val="22"/>
                <w:szCs w:val="22"/>
                <w:lang w:val="en-US"/>
              </w:rPr>
              <w:t>l</w:t>
            </w:r>
            <w:r w:rsidRPr="005D47BE">
              <w:rPr>
                <w:sz w:val="22"/>
                <w:szCs w:val="22"/>
                <w:lang w:val="en-US"/>
              </w:rPr>
              <w:t>phate)</w:t>
            </w:r>
          </w:p>
        </w:tc>
        <w:tc>
          <w:tcPr>
            <w:tcW w:w="1701" w:type="dxa"/>
          </w:tcPr>
          <w:p w:rsidR="00C03BD6" w:rsidRPr="005D47BE" w:rsidRDefault="00C03BD6" w:rsidP="00C03BD6">
            <w:pPr>
              <w:spacing w:line="280" w:lineRule="exact"/>
              <w:jc w:val="both"/>
              <w:rPr>
                <w:sz w:val="22"/>
                <w:szCs w:val="22"/>
              </w:rPr>
            </w:pPr>
            <w:r w:rsidRPr="005D47BE">
              <w:rPr>
                <w:sz w:val="22"/>
                <w:szCs w:val="22"/>
              </w:rPr>
              <w:t>6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z w:val="22"/>
                <w:szCs w:val="22"/>
              </w:rPr>
            </w:pPr>
            <w:r w:rsidRPr="005D47BE">
              <w:rPr>
                <w:sz w:val="22"/>
                <w:szCs w:val="22"/>
              </w:rPr>
              <w:t>3.</w:t>
            </w:r>
          </w:p>
        </w:tc>
        <w:tc>
          <w:tcPr>
            <w:tcW w:w="3368" w:type="dxa"/>
          </w:tcPr>
          <w:p w:rsidR="00C03BD6" w:rsidRDefault="00C03BD6" w:rsidP="00C03BD6">
            <w:pPr>
              <w:spacing w:line="280" w:lineRule="exact"/>
              <w:rPr>
                <w:sz w:val="22"/>
                <w:szCs w:val="22"/>
              </w:rPr>
            </w:pPr>
            <w:r w:rsidRPr="005D47BE">
              <w:rPr>
                <w:sz w:val="22"/>
                <w:szCs w:val="22"/>
              </w:rPr>
              <w:t xml:space="preserve">Гомосолат (INN) </w:t>
            </w:r>
          </w:p>
          <w:p w:rsidR="00C03BD6" w:rsidRPr="005D47BE" w:rsidRDefault="00C03BD6" w:rsidP="00C03BD6">
            <w:pPr>
              <w:spacing w:line="280" w:lineRule="exact"/>
              <w:jc w:val="both"/>
              <w:rPr>
                <w:sz w:val="22"/>
                <w:szCs w:val="22"/>
              </w:rPr>
            </w:pPr>
            <w:r w:rsidRPr="005D47BE">
              <w:rPr>
                <w:sz w:val="22"/>
                <w:szCs w:val="22"/>
              </w:rPr>
              <w:t>(Homosalate (INN))</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3A51F4" w:rsidTr="00C03BD6">
        <w:tc>
          <w:tcPr>
            <w:tcW w:w="884" w:type="dxa"/>
          </w:tcPr>
          <w:p w:rsidR="00C03BD6" w:rsidRPr="003A51F4" w:rsidRDefault="00C03BD6" w:rsidP="00C03BD6">
            <w:pPr>
              <w:tabs>
                <w:tab w:val="left" w:pos="360"/>
              </w:tabs>
              <w:spacing w:line="280" w:lineRule="exact"/>
              <w:jc w:val="both"/>
              <w:rPr>
                <w:sz w:val="22"/>
                <w:szCs w:val="22"/>
              </w:rPr>
            </w:pPr>
            <w:r w:rsidRPr="003A51F4">
              <w:rPr>
                <w:sz w:val="22"/>
                <w:szCs w:val="22"/>
              </w:rPr>
              <w:t>4.</w:t>
            </w:r>
          </w:p>
        </w:tc>
        <w:tc>
          <w:tcPr>
            <w:tcW w:w="3368" w:type="dxa"/>
          </w:tcPr>
          <w:p w:rsidR="00C03BD6" w:rsidRPr="003A51F4" w:rsidRDefault="00C03BD6" w:rsidP="00C03BD6">
            <w:pPr>
              <w:spacing w:line="280" w:lineRule="exact"/>
              <w:jc w:val="both"/>
              <w:rPr>
                <w:sz w:val="22"/>
                <w:szCs w:val="22"/>
              </w:rPr>
            </w:pPr>
            <w:r w:rsidRPr="003A51F4">
              <w:rPr>
                <w:sz w:val="22"/>
                <w:szCs w:val="22"/>
              </w:rPr>
              <w:t>Бензофенон</w:t>
            </w:r>
            <w:r>
              <w:rPr>
                <w:sz w:val="22"/>
                <w:szCs w:val="22"/>
              </w:rPr>
              <w:t>-3</w:t>
            </w:r>
            <w:r w:rsidRPr="003A51F4">
              <w:rPr>
                <w:sz w:val="22"/>
                <w:szCs w:val="22"/>
              </w:rPr>
              <w:t xml:space="preserve"> (INN)</w:t>
            </w:r>
          </w:p>
          <w:p w:rsidR="00C03BD6" w:rsidRPr="003A51F4" w:rsidRDefault="00C03BD6" w:rsidP="00C03BD6">
            <w:pPr>
              <w:spacing w:line="280" w:lineRule="exact"/>
              <w:jc w:val="both"/>
              <w:rPr>
                <w:sz w:val="22"/>
                <w:szCs w:val="22"/>
              </w:rPr>
            </w:pPr>
            <w:r w:rsidRPr="003A51F4">
              <w:rPr>
                <w:sz w:val="22"/>
                <w:szCs w:val="22"/>
              </w:rPr>
              <w:t>(Oxybenzone (INN))</w:t>
            </w:r>
          </w:p>
        </w:tc>
        <w:tc>
          <w:tcPr>
            <w:tcW w:w="1701" w:type="dxa"/>
          </w:tcPr>
          <w:p w:rsidR="00C03BD6" w:rsidRPr="003A51F4" w:rsidRDefault="00C03BD6" w:rsidP="00C03BD6">
            <w:pPr>
              <w:spacing w:line="280" w:lineRule="exact"/>
              <w:jc w:val="both"/>
              <w:rPr>
                <w:sz w:val="22"/>
                <w:szCs w:val="22"/>
              </w:rPr>
            </w:pPr>
            <w:r w:rsidRPr="003A51F4">
              <w:rPr>
                <w:sz w:val="22"/>
                <w:szCs w:val="22"/>
              </w:rPr>
              <w:t>10 проце</w:t>
            </w:r>
            <w:r w:rsidRPr="003A51F4">
              <w:rPr>
                <w:sz w:val="22"/>
                <w:szCs w:val="22"/>
              </w:rPr>
              <w:t>н</w:t>
            </w:r>
            <w:r w:rsidRPr="003A51F4">
              <w:rPr>
                <w:sz w:val="22"/>
                <w:szCs w:val="22"/>
              </w:rPr>
              <w:t>тов</w:t>
            </w:r>
          </w:p>
        </w:tc>
        <w:tc>
          <w:tcPr>
            <w:tcW w:w="1721" w:type="dxa"/>
          </w:tcPr>
          <w:p w:rsidR="00C03BD6" w:rsidRPr="003A51F4" w:rsidRDefault="00C03BD6" w:rsidP="00C03BD6">
            <w:pPr>
              <w:spacing w:line="280" w:lineRule="exact"/>
              <w:jc w:val="both"/>
              <w:rPr>
                <w:sz w:val="22"/>
                <w:szCs w:val="22"/>
              </w:rPr>
            </w:pPr>
          </w:p>
        </w:tc>
        <w:tc>
          <w:tcPr>
            <w:tcW w:w="1823" w:type="dxa"/>
          </w:tcPr>
          <w:p w:rsidR="00C03BD6" w:rsidRPr="003A51F4" w:rsidRDefault="00C03BD6" w:rsidP="00C03BD6">
            <w:pPr>
              <w:spacing w:line="280" w:lineRule="exact"/>
              <w:jc w:val="both"/>
              <w:rPr>
                <w:sz w:val="22"/>
                <w:szCs w:val="22"/>
              </w:rPr>
            </w:pPr>
            <w:r w:rsidRPr="003A51F4">
              <w:rPr>
                <w:sz w:val="22"/>
                <w:szCs w:val="22"/>
              </w:rPr>
              <w:t>Содержит бе</w:t>
            </w:r>
            <w:r w:rsidRPr="003A51F4">
              <w:rPr>
                <w:sz w:val="22"/>
                <w:szCs w:val="22"/>
              </w:rPr>
              <w:t>н</w:t>
            </w:r>
            <w:r w:rsidRPr="003A51F4">
              <w:rPr>
                <w:sz w:val="22"/>
                <w:szCs w:val="22"/>
              </w:rPr>
              <w:t>зофенон (</w:t>
            </w:r>
            <w:r w:rsidRPr="003A51F4">
              <w:rPr>
                <w:sz w:val="22"/>
                <w:szCs w:val="22"/>
                <w:vertAlign w:val="superscript"/>
              </w:rPr>
              <w:t>1</w:t>
            </w:r>
            <w:r w:rsidRPr="003A51F4">
              <w:rPr>
                <w:sz w:val="22"/>
                <w:szCs w:val="22"/>
              </w:rPr>
              <w:t>)</w:t>
            </w:r>
          </w:p>
        </w:tc>
      </w:tr>
      <w:tr w:rsidR="00C03BD6" w:rsidRPr="005D47BE" w:rsidTr="00C03BD6">
        <w:tc>
          <w:tcPr>
            <w:tcW w:w="884" w:type="dxa"/>
          </w:tcPr>
          <w:p w:rsidR="00C03BD6" w:rsidRPr="005D47BE" w:rsidRDefault="00C03BD6" w:rsidP="00C03BD6">
            <w:pPr>
              <w:tabs>
                <w:tab w:val="left" w:pos="360"/>
              </w:tabs>
              <w:spacing w:line="280" w:lineRule="exact"/>
              <w:jc w:val="both"/>
              <w:rPr>
                <w:sz w:val="22"/>
                <w:szCs w:val="22"/>
                <w:lang w:val="en-US"/>
              </w:rPr>
            </w:pPr>
            <w:r w:rsidRPr="005D47BE">
              <w:rPr>
                <w:sz w:val="22"/>
                <w:szCs w:val="22"/>
              </w:rPr>
              <w:t>5.</w:t>
            </w:r>
          </w:p>
          <w:p w:rsidR="00C03BD6" w:rsidRPr="005D47BE" w:rsidRDefault="00C03BD6" w:rsidP="00C03BD6">
            <w:pPr>
              <w:tabs>
                <w:tab w:val="left" w:pos="360"/>
              </w:tabs>
              <w:spacing w:line="280" w:lineRule="exact"/>
              <w:jc w:val="both"/>
              <w:rPr>
                <w:sz w:val="22"/>
                <w:szCs w:val="22"/>
                <w:lang w:val="en-US"/>
              </w:rPr>
            </w:pPr>
          </w:p>
        </w:tc>
        <w:tc>
          <w:tcPr>
            <w:tcW w:w="3368" w:type="dxa"/>
          </w:tcPr>
          <w:p w:rsidR="00C03BD6" w:rsidRPr="005D47BE" w:rsidRDefault="00C03BD6" w:rsidP="00C03BD6">
            <w:pPr>
              <w:spacing w:line="280" w:lineRule="exact"/>
              <w:jc w:val="both"/>
              <w:rPr>
                <w:sz w:val="22"/>
                <w:szCs w:val="22"/>
              </w:rPr>
            </w:pPr>
          </w:p>
        </w:tc>
        <w:tc>
          <w:tcPr>
            <w:tcW w:w="1701" w:type="dxa"/>
          </w:tcPr>
          <w:p w:rsidR="00C03BD6" w:rsidRPr="005D47BE" w:rsidRDefault="00C03BD6" w:rsidP="00C03BD6">
            <w:pPr>
              <w:spacing w:line="280" w:lineRule="exact"/>
              <w:jc w:val="both"/>
              <w:rPr>
                <w:sz w:val="22"/>
                <w:szCs w:val="22"/>
              </w:rPr>
            </w:pP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z w:val="22"/>
                <w:szCs w:val="22"/>
              </w:rPr>
            </w:pPr>
            <w:r w:rsidRPr="005D47BE">
              <w:rPr>
                <w:sz w:val="22"/>
                <w:szCs w:val="22"/>
              </w:rPr>
              <w:t>6.</w:t>
            </w:r>
          </w:p>
        </w:tc>
        <w:tc>
          <w:tcPr>
            <w:tcW w:w="3368" w:type="dxa"/>
          </w:tcPr>
          <w:p w:rsidR="00C03BD6" w:rsidRPr="005D47BE" w:rsidRDefault="00C03BD6" w:rsidP="00C03BD6">
            <w:pPr>
              <w:spacing w:line="280" w:lineRule="exact"/>
              <w:jc w:val="both"/>
              <w:rPr>
                <w:sz w:val="22"/>
                <w:szCs w:val="22"/>
              </w:rPr>
            </w:pPr>
            <w:r w:rsidRPr="005D47BE">
              <w:rPr>
                <w:sz w:val="22"/>
                <w:szCs w:val="22"/>
              </w:rPr>
              <w:t>2-Фенилбензимидазол-5-сульфоновая кисл</w:t>
            </w:r>
            <w:r w:rsidRPr="005D47BE">
              <w:rPr>
                <w:sz w:val="22"/>
                <w:szCs w:val="22"/>
              </w:rPr>
              <w:t>о</w:t>
            </w:r>
            <w:r w:rsidRPr="005D47BE">
              <w:rPr>
                <w:sz w:val="22"/>
                <w:szCs w:val="22"/>
              </w:rPr>
              <w:t>та и ее калиевая, натриевая и триэтан</w:t>
            </w:r>
            <w:r w:rsidRPr="005D47BE">
              <w:rPr>
                <w:sz w:val="22"/>
                <w:szCs w:val="22"/>
              </w:rPr>
              <w:t>о</w:t>
            </w:r>
            <w:r w:rsidRPr="005D47BE">
              <w:rPr>
                <w:sz w:val="22"/>
                <w:szCs w:val="22"/>
              </w:rPr>
              <w:t>ламмониевая соли (2-phenylbenzimi</w:t>
            </w:r>
            <w:r w:rsidRPr="005D47BE">
              <w:rPr>
                <w:sz w:val="22"/>
                <w:szCs w:val="22"/>
              </w:rPr>
              <w:softHyphen/>
              <w:t>dazole-5-sulphonic acid and its potassium, sodium and triethanolamine salts)</w:t>
            </w:r>
          </w:p>
        </w:tc>
        <w:tc>
          <w:tcPr>
            <w:tcW w:w="1701" w:type="dxa"/>
          </w:tcPr>
          <w:p w:rsidR="00C03BD6" w:rsidRPr="005D47BE" w:rsidRDefault="00C03BD6" w:rsidP="00C03BD6">
            <w:pPr>
              <w:spacing w:line="280" w:lineRule="exact"/>
              <w:jc w:val="both"/>
              <w:rPr>
                <w:sz w:val="22"/>
                <w:szCs w:val="22"/>
              </w:rPr>
            </w:pPr>
            <w:r w:rsidRPr="005D47BE">
              <w:rPr>
                <w:sz w:val="22"/>
                <w:szCs w:val="22"/>
              </w:rPr>
              <w:t>8 проце</w:t>
            </w:r>
            <w:r w:rsidRPr="005D47BE">
              <w:rPr>
                <w:sz w:val="22"/>
                <w:szCs w:val="22"/>
              </w:rPr>
              <w:t>н</w:t>
            </w:r>
            <w:r w:rsidRPr="005D47BE">
              <w:rPr>
                <w:sz w:val="22"/>
                <w:szCs w:val="22"/>
              </w:rPr>
              <w:t>тов (в ра</w:t>
            </w:r>
            <w:r w:rsidRPr="005D47BE">
              <w:rPr>
                <w:sz w:val="22"/>
                <w:szCs w:val="22"/>
              </w:rPr>
              <w:t>с</w:t>
            </w:r>
            <w:r w:rsidRPr="005D47BE">
              <w:rPr>
                <w:sz w:val="22"/>
                <w:szCs w:val="22"/>
              </w:rPr>
              <w:t>чете на к</w:t>
            </w:r>
            <w:r w:rsidRPr="005D47BE">
              <w:rPr>
                <w:sz w:val="22"/>
                <w:szCs w:val="22"/>
              </w:rPr>
              <w:t>и</w:t>
            </w:r>
            <w:r w:rsidRPr="005D47BE">
              <w:rPr>
                <w:sz w:val="22"/>
                <w:szCs w:val="22"/>
              </w:rPr>
              <w:t>сл</w:t>
            </w:r>
            <w:r w:rsidRPr="005D47BE">
              <w:rPr>
                <w:sz w:val="22"/>
                <w:szCs w:val="22"/>
              </w:rPr>
              <w:t>о</w:t>
            </w:r>
            <w:r w:rsidRPr="005D47BE">
              <w:rPr>
                <w:sz w:val="22"/>
                <w:szCs w:val="22"/>
              </w:rPr>
              <w:t>ту)</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z w:val="22"/>
                <w:szCs w:val="22"/>
              </w:rPr>
            </w:pPr>
            <w:r w:rsidRPr="005D47BE">
              <w:rPr>
                <w:sz w:val="22"/>
                <w:szCs w:val="22"/>
              </w:rPr>
              <w:t>7.</w:t>
            </w:r>
          </w:p>
        </w:tc>
        <w:tc>
          <w:tcPr>
            <w:tcW w:w="3368" w:type="dxa"/>
          </w:tcPr>
          <w:p w:rsidR="00C03BD6" w:rsidRPr="005D47BE" w:rsidRDefault="00C03BD6" w:rsidP="00C03BD6">
            <w:pPr>
              <w:spacing w:line="280" w:lineRule="exact"/>
              <w:jc w:val="both"/>
              <w:rPr>
                <w:sz w:val="22"/>
                <w:szCs w:val="22"/>
              </w:rPr>
            </w:pPr>
            <w:r w:rsidRPr="005D47BE">
              <w:rPr>
                <w:sz w:val="22"/>
                <w:szCs w:val="22"/>
              </w:rPr>
              <w:t>3,3’-(1,4-Фенилендимети</w:t>
            </w:r>
            <w:r w:rsidRPr="005D47BE">
              <w:rPr>
                <w:sz w:val="22"/>
                <w:szCs w:val="22"/>
              </w:rPr>
              <w:softHyphen/>
              <w:t>лен) бис (7,7-диметил-2-оксобицик</w:t>
            </w:r>
            <w:r>
              <w:rPr>
                <w:sz w:val="22"/>
                <w:szCs w:val="22"/>
              </w:rPr>
              <w:t>-</w:t>
            </w:r>
            <w:r w:rsidRPr="005D47BE">
              <w:rPr>
                <w:sz w:val="22"/>
                <w:szCs w:val="22"/>
              </w:rPr>
              <w:t>ло-[2.2.1]геп</w:t>
            </w:r>
            <w:r w:rsidRPr="005D47BE">
              <w:rPr>
                <w:sz w:val="22"/>
                <w:szCs w:val="22"/>
              </w:rPr>
              <w:softHyphen/>
              <w:t>тил-1-метан</w:t>
            </w:r>
            <w:r>
              <w:rPr>
                <w:sz w:val="22"/>
                <w:szCs w:val="22"/>
              </w:rPr>
              <w:t>-</w:t>
            </w:r>
            <w:r w:rsidRPr="005D47BE">
              <w:rPr>
                <w:sz w:val="22"/>
                <w:szCs w:val="22"/>
              </w:rPr>
              <w:t>сульфоновая к</w:t>
            </w:r>
            <w:r w:rsidRPr="005D47BE">
              <w:rPr>
                <w:sz w:val="22"/>
                <w:szCs w:val="22"/>
              </w:rPr>
              <w:t>и</w:t>
            </w:r>
            <w:r w:rsidRPr="005D47BE">
              <w:rPr>
                <w:sz w:val="22"/>
                <w:szCs w:val="22"/>
              </w:rPr>
              <w:t>слота и ее с</w:t>
            </w:r>
            <w:r w:rsidRPr="005D47BE">
              <w:rPr>
                <w:sz w:val="22"/>
                <w:szCs w:val="22"/>
              </w:rPr>
              <w:t>о</w:t>
            </w:r>
            <w:r w:rsidRPr="005D47BE">
              <w:rPr>
                <w:sz w:val="22"/>
                <w:szCs w:val="22"/>
              </w:rPr>
              <w:t>ли</w:t>
            </w:r>
          </w:p>
          <w:p w:rsidR="00C03BD6" w:rsidRPr="005D47BE" w:rsidRDefault="00C03BD6" w:rsidP="00C03BD6">
            <w:pPr>
              <w:spacing w:line="280" w:lineRule="exact"/>
              <w:jc w:val="both"/>
              <w:rPr>
                <w:sz w:val="22"/>
                <w:szCs w:val="22"/>
                <w:lang w:val="en-US"/>
              </w:rPr>
            </w:pPr>
            <w:r w:rsidRPr="005D47BE">
              <w:rPr>
                <w:sz w:val="22"/>
                <w:szCs w:val="22"/>
                <w:lang w:val="en-US"/>
              </w:rPr>
              <w:t>(3,3’-(1,4-Phenylenedi</w:t>
            </w:r>
            <w:r w:rsidRPr="005D47BE">
              <w:rPr>
                <w:sz w:val="22"/>
                <w:szCs w:val="22"/>
                <w:lang w:val="en-US"/>
              </w:rPr>
              <w:softHyphen/>
              <w:t>methylene) bis (7,7-dimethyl-2-oxobicyclo-[2,2,1]hept-1-yl-methane</w:t>
            </w:r>
            <w:r w:rsidRPr="005D47BE">
              <w:rPr>
                <w:sz w:val="22"/>
                <w:szCs w:val="22"/>
                <w:lang w:val="en-US"/>
              </w:rPr>
              <w:softHyphen/>
              <w:t>sulfonic acid) and its salts)</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 (в ра</w:t>
            </w:r>
            <w:r w:rsidRPr="005D47BE">
              <w:rPr>
                <w:sz w:val="22"/>
                <w:szCs w:val="22"/>
              </w:rPr>
              <w:t>с</w:t>
            </w:r>
            <w:r w:rsidRPr="005D47BE">
              <w:rPr>
                <w:sz w:val="22"/>
                <w:szCs w:val="22"/>
              </w:rPr>
              <w:t>чете на к</w:t>
            </w:r>
            <w:r w:rsidRPr="005D47BE">
              <w:rPr>
                <w:sz w:val="22"/>
                <w:szCs w:val="22"/>
              </w:rPr>
              <w:t>и</w:t>
            </w:r>
            <w:r w:rsidRPr="005D47BE">
              <w:rPr>
                <w:sz w:val="22"/>
                <w:szCs w:val="22"/>
              </w:rPr>
              <w:t>слоту)</w:t>
            </w:r>
          </w:p>
        </w:tc>
        <w:tc>
          <w:tcPr>
            <w:tcW w:w="1721" w:type="dxa"/>
          </w:tcPr>
          <w:p w:rsidR="00C03BD6" w:rsidRPr="005D47BE" w:rsidRDefault="00C03BD6" w:rsidP="00C03BD6">
            <w:pPr>
              <w:spacing w:line="280" w:lineRule="exact"/>
              <w:jc w:val="both"/>
              <w:rPr>
                <w:sz w:val="22"/>
                <w:szCs w:val="22"/>
              </w:rPr>
            </w:pPr>
            <w:r w:rsidRPr="005D47BE">
              <w:rPr>
                <w:sz w:val="22"/>
                <w:szCs w:val="22"/>
              </w:rPr>
              <w:t>Запрещено применять в аэрозолях</w:t>
            </w: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z w:val="22"/>
                <w:szCs w:val="22"/>
              </w:rPr>
            </w:pPr>
            <w:r w:rsidRPr="005D47BE">
              <w:rPr>
                <w:sz w:val="22"/>
                <w:szCs w:val="22"/>
              </w:rPr>
              <w:t>8.</w:t>
            </w:r>
          </w:p>
        </w:tc>
        <w:tc>
          <w:tcPr>
            <w:tcW w:w="3368" w:type="dxa"/>
          </w:tcPr>
          <w:p w:rsidR="00C03BD6" w:rsidRDefault="00C03BD6" w:rsidP="00C03BD6">
            <w:pPr>
              <w:spacing w:line="280" w:lineRule="exact"/>
              <w:jc w:val="both"/>
              <w:rPr>
                <w:sz w:val="22"/>
                <w:szCs w:val="22"/>
              </w:rPr>
            </w:pPr>
            <w:r w:rsidRPr="005D47BE">
              <w:rPr>
                <w:sz w:val="22"/>
                <w:szCs w:val="22"/>
              </w:rPr>
              <w:t>1-(4-трет-Бутилфенил)-3-4-метоксифенил)пр</w:t>
            </w:r>
            <w:r w:rsidRPr="005D47BE">
              <w:rPr>
                <w:sz w:val="22"/>
                <w:szCs w:val="22"/>
              </w:rPr>
              <w:t>о</w:t>
            </w:r>
            <w:r w:rsidRPr="005D47BE">
              <w:rPr>
                <w:sz w:val="22"/>
                <w:szCs w:val="22"/>
              </w:rPr>
              <w:t xml:space="preserve">пан-1,3-дион </w:t>
            </w:r>
          </w:p>
          <w:p w:rsidR="00C03BD6" w:rsidRPr="00C03BD6" w:rsidRDefault="00C03BD6" w:rsidP="00C03BD6">
            <w:pPr>
              <w:spacing w:line="280" w:lineRule="exact"/>
              <w:jc w:val="both"/>
              <w:rPr>
                <w:sz w:val="22"/>
                <w:szCs w:val="22"/>
              </w:rPr>
            </w:pPr>
            <w:r w:rsidRPr="00C03BD6">
              <w:rPr>
                <w:sz w:val="22"/>
                <w:szCs w:val="22"/>
              </w:rPr>
              <w:t>(1-(4-</w:t>
            </w:r>
            <w:r w:rsidRPr="003A51F4">
              <w:rPr>
                <w:sz w:val="22"/>
                <w:szCs w:val="22"/>
                <w:lang w:val="en-US"/>
              </w:rPr>
              <w:t>tert</w:t>
            </w:r>
            <w:r w:rsidRPr="00C03BD6">
              <w:rPr>
                <w:sz w:val="22"/>
                <w:szCs w:val="22"/>
              </w:rPr>
              <w:t>-</w:t>
            </w:r>
            <w:r w:rsidRPr="003A51F4">
              <w:rPr>
                <w:sz w:val="22"/>
                <w:szCs w:val="22"/>
                <w:lang w:val="en-US"/>
              </w:rPr>
              <w:t>bu</w:t>
            </w:r>
            <w:r w:rsidRPr="00C03BD6">
              <w:rPr>
                <w:sz w:val="22"/>
                <w:szCs w:val="22"/>
              </w:rPr>
              <w:softHyphen/>
            </w:r>
            <w:r w:rsidRPr="003A51F4">
              <w:rPr>
                <w:sz w:val="22"/>
                <w:szCs w:val="22"/>
                <w:lang w:val="en-US"/>
              </w:rPr>
              <w:t>tylphenyl</w:t>
            </w:r>
            <w:r w:rsidRPr="00C03BD6">
              <w:rPr>
                <w:sz w:val="22"/>
                <w:szCs w:val="22"/>
              </w:rPr>
              <w:t>)-3-(4-</w:t>
            </w:r>
            <w:r w:rsidRPr="003A51F4">
              <w:rPr>
                <w:sz w:val="22"/>
                <w:szCs w:val="22"/>
                <w:lang w:val="en-US"/>
              </w:rPr>
              <w:t>metho</w:t>
            </w:r>
            <w:r w:rsidRPr="00C03BD6">
              <w:rPr>
                <w:sz w:val="22"/>
                <w:szCs w:val="22"/>
              </w:rPr>
              <w:softHyphen/>
            </w:r>
            <w:r w:rsidRPr="003A51F4">
              <w:rPr>
                <w:sz w:val="22"/>
                <w:szCs w:val="22"/>
                <w:lang w:val="en-US"/>
              </w:rPr>
              <w:t>xyphenyl</w:t>
            </w:r>
            <w:r w:rsidRPr="00C03BD6">
              <w:rPr>
                <w:sz w:val="22"/>
                <w:szCs w:val="22"/>
              </w:rPr>
              <w:t>)</w:t>
            </w:r>
            <w:r w:rsidRPr="003A51F4">
              <w:rPr>
                <w:sz w:val="22"/>
                <w:szCs w:val="22"/>
                <w:lang w:val="en-US"/>
              </w:rPr>
              <w:t>propane</w:t>
            </w:r>
            <w:r w:rsidRPr="00C03BD6">
              <w:rPr>
                <w:sz w:val="22"/>
                <w:szCs w:val="22"/>
              </w:rPr>
              <w:t>-1,3-</w:t>
            </w:r>
            <w:r w:rsidRPr="003A51F4">
              <w:rPr>
                <w:sz w:val="22"/>
                <w:szCs w:val="22"/>
                <w:lang w:val="en-US"/>
              </w:rPr>
              <w:t>dione</w:t>
            </w:r>
            <w:r w:rsidRPr="00C03BD6">
              <w:rPr>
                <w:sz w:val="22"/>
                <w:szCs w:val="22"/>
              </w:rPr>
              <w:t>)</w:t>
            </w:r>
          </w:p>
        </w:tc>
        <w:tc>
          <w:tcPr>
            <w:tcW w:w="1701" w:type="dxa"/>
          </w:tcPr>
          <w:p w:rsidR="00C03BD6" w:rsidRPr="005D47BE" w:rsidRDefault="00C03BD6" w:rsidP="00C03BD6">
            <w:pPr>
              <w:spacing w:line="280" w:lineRule="exact"/>
              <w:jc w:val="both"/>
              <w:rPr>
                <w:sz w:val="22"/>
                <w:szCs w:val="22"/>
              </w:rPr>
            </w:pPr>
            <w:r w:rsidRPr="005D47BE">
              <w:rPr>
                <w:sz w:val="22"/>
                <w:szCs w:val="22"/>
              </w:rPr>
              <w:t>5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z w:val="22"/>
                <w:szCs w:val="22"/>
              </w:rPr>
            </w:pPr>
            <w:r w:rsidRPr="005D47BE">
              <w:rPr>
                <w:sz w:val="22"/>
                <w:szCs w:val="22"/>
              </w:rPr>
              <w:t>9.</w:t>
            </w:r>
          </w:p>
        </w:tc>
        <w:tc>
          <w:tcPr>
            <w:tcW w:w="3368" w:type="dxa"/>
          </w:tcPr>
          <w:p w:rsidR="00C03BD6" w:rsidRPr="005D47BE" w:rsidRDefault="00C03BD6" w:rsidP="00C03BD6">
            <w:pPr>
              <w:spacing w:line="280" w:lineRule="exact"/>
              <w:jc w:val="both"/>
              <w:rPr>
                <w:sz w:val="22"/>
                <w:szCs w:val="22"/>
              </w:rPr>
            </w:pPr>
            <w:r w:rsidRPr="005D47BE">
              <w:rPr>
                <w:sz w:val="22"/>
                <w:szCs w:val="22"/>
              </w:rPr>
              <w:t>Альфа-(2-Оксоборн-3-или</w:t>
            </w:r>
            <w:r>
              <w:rPr>
                <w:sz w:val="22"/>
                <w:szCs w:val="22"/>
              </w:rPr>
              <w:t>-</w:t>
            </w:r>
            <w:r w:rsidRPr="005D47BE">
              <w:rPr>
                <w:sz w:val="22"/>
                <w:szCs w:val="22"/>
              </w:rPr>
              <w:t>ден)толуол-4-суль</w:t>
            </w:r>
            <w:r w:rsidRPr="005D47BE">
              <w:rPr>
                <w:sz w:val="22"/>
                <w:szCs w:val="22"/>
              </w:rPr>
              <w:softHyphen/>
              <w:t>фоновая к</w:t>
            </w:r>
            <w:r w:rsidRPr="005D47BE">
              <w:rPr>
                <w:sz w:val="22"/>
                <w:szCs w:val="22"/>
              </w:rPr>
              <w:t>и</w:t>
            </w:r>
            <w:r w:rsidRPr="005D47BE">
              <w:rPr>
                <w:sz w:val="22"/>
                <w:szCs w:val="22"/>
              </w:rPr>
              <w:t>слота и ее соли (alpha-(2-Oxoborn-3-ylidene)-toluene-4-sulphonic acid and its salts)</w:t>
            </w:r>
          </w:p>
        </w:tc>
        <w:tc>
          <w:tcPr>
            <w:tcW w:w="1701" w:type="dxa"/>
          </w:tcPr>
          <w:p w:rsidR="00C03BD6" w:rsidRPr="005D47BE" w:rsidRDefault="00C03BD6" w:rsidP="00C03BD6">
            <w:pPr>
              <w:spacing w:line="280" w:lineRule="exact"/>
              <w:jc w:val="both"/>
              <w:rPr>
                <w:sz w:val="22"/>
                <w:szCs w:val="22"/>
              </w:rPr>
            </w:pPr>
            <w:r w:rsidRPr="005D47BE">
              <w:rPr>
                <w:sz w:val="22"/>
                <w:szCs w:val="22"/>
              </w:rPr>
              <w:t>6 проце</w:t>
            </w:r>
            <w:r w:rsidRPr="005D47BE">
              <w:rPr>
                <w:sz w:val="22"/>
                <w:szCs w:val="22"/>
              </w:rPr>
              <w:t>н</w:t>
            </w:r>
            <w:r w:rsidRPr="005D47BE">
              <w:rPr>
                <w:sz w:val="22"/>
                <w:szCs w:val="22"/>
              </w:rPr>
              <w:t>тов (в ра</w:t>
            </w:r>
            <w:r w:rsidRPr="005D47BE">
              <w:rPr>
                <w:sz w:val="22"/>
                <w:szCs w:val="22"/>
              </w:rPr>
              <w:t>с</w:t>
            </w:r>
            <w:r w:rsidRPr="005D47BE">
              <w:rPr>
                <w:sz w:val="22"/>
                <w:szCs w:val="22"/>
              </w:rPr>
              <w:t>чете на к</w:t>
            </w:r>
            <w:r w:rsidRPr="005D47BE">
              <w:rPr>
                <w:sz w:val="22"/>
                <w:szCs w:val="22"/>
              </w:rPr>
              <w:t>и</w:t>
            </w:r>
            <w:r w:rsidRPr="005D47BE">
              <w:rPr>
                <w:sz w:val="22"/>
                <w:szCs w:val="22"/>
              </w:rPr>
              <w:t>сл</w:t>
            </w:r>
            <w:r w:rsidRPr="005D47BE">
              <w:rPr>
                <w:sz w:val="22"/>
                <w:szCs w:val="22"/>
              </w:rPr>
              <w:t>о</w:t>
            </w:r>
            <w:r w:rsidRPr="005D47BE">
              <w:rPr>
                <w:sz w:val="22"/>
                <w:szCs w:val="22"/>
              </w:rPr>
              <w:t>ту)</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10.</w:t>
            </w:r>
          </w:p>
        </w:tc>
        <w:tc>
          <w:tcPr>
            <w:tcW w:w="3368" w:type="dxa"/>
          </w:tcPr>
          <w:p w:rsidR="00C03BD6" w:rsidRPr="005D47BE" w:rsidRDefault="00C03BD6" w:rsidP="00C03BD6">
            <w:pPr>
              <w:spacing w:line="280" w:lineRule="exact"/>
              <w:jc w:val="both"/>
              <w:rPr>
                <w:sz w:val="22"/>
                <w:szCs w:val="22"/>
              </w:rPr>
            </w:pPr>
            <w:r w:rsidRPr="005D47BE">
              <w:rPr>
                <w:sz w:val="22"/>
                <w:szCs w:val="22"/>
              </w:rPr>
              <w:t>2-Циано-3,3-дифенилакри</w:t>
            </w:r>
            <w:r w:rsidRPr="005D47BE">
              <w:rPr>
                <w:sz w:val="22"/>
                <w:szCs w:val="22"/>
              </w:rPr>
              <w:softHyphen/>
              <w:t>ло</w:t>
            </w:r>
            <w:r>
              <w:rPr>
                <w:sz w:val="22"/>
                <w:szCs w:val="22"/>
              </w:rPr>
              <w:t>-</w:t>
            </w:r>
            <w:r w:rsidRPr="005D47BE">
              <w:rPr>
                <w:sz w:val="22"/>
                <w:szCs w:val="22"/>
              </w:rPr>
              <w:t>вой к</w:t>
            </w:r>
            <w:r w:rsidRPr="005D47BE">
              <w:rPr>
                <w:sz w:val="22"/>
                <w:szCs w:val="22"/>
              </w:rPr>
              <w:t>и</w:t>
            </w:r>
            <w:r w:rsidRPr="005D47BE">
              <w:rPr>
                <w:sz w:val="22"/>
                <w:szCs w:val="22"/>
              </w:rPr>
              <w:t>слоты 2-этилгекси</w:t>
            </w:r>
            <w:r>
              <w:rPr>
                <w:sz w:val="22"/>
                <w:szCs w:val="22"/>
              </w:rPr>
              <w:t>-</w:t>
            </w:r>
            <w:r w:rsidRPr="005D47BE">
              <w:rPr>
                <w:sz w:val="22"/>
                <w:szCs w:val="22"/>
              </w:rPr>
              <w:t>ловый эфир</w:t>
            </w:r>
          </w:p>
          <w:p w:rsidR="00C03BD6" w:rsidRPr="00C03BD6" w:rsidRDefault="00C03BD6" w:rsidP="00C03BD6">
            <w:pPr>
              <w:spacing w:line="280" w:lineRule="exact"/>
              <w:jc w:val="both"/>
              <w:rPr>
                <w:sz w:val="22"/>
                <w:szCs w:val="22"/>
                <w:lang w:val="en-US"/>
              </w:rPr>
            </w:pPr>
            <w:r w:rsidRPr="00C03BD6">
              <w:rPr>
                <w:sz w:val="22"/>
                <w:szCs w:val="22"/>
                <w:lang w:val="en-US"/>
              </w:rPr>
              <w:t>(2-cyano-3,3-diphenyl acrylic acid, 2-ethylhexyl ester (Octocrylene))</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 (в ра</w:t>
            </w:r>
            <w:r w:rsidRPr="005D47BE">
              <w:rPr>
                <w:sz w:val="22"/>
                <w:szCs w:val="22"/>
              </w:rPr>
              <w:t>с</w:t>
            </w:r>
            <w:r w:rsidRPr="005D47BE">
              <w:rPr>
                <w:sz w:val="22"/>
                <w:szCs w:val="22"/>
              </w:rPr>
              <w:t>чете на к</w:t>
            </w:r>
            <w:r w:rsidRPr="005D47BE">
              <w:rPr>
                <w:sz w:val="22"/>
                <w:szCs w:val="22"/>
              </w:rPr>
              <w:t>и</w:t>
            </w:r>
            <w:r w:rsidRPr="005D47BE">
              <w:rPr>
                <w:sz w:val="22"/>
                <w:szCs w:val="22"/>
              </w:rPr>
              <w:t>слоту)</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11.</w:t>
            </w:r>
          </w:p>
        </w:tc>
        <w:tc>
          <w:tcPr>
            <w:tcW w:w="3368" w:type="dxa"/>
          </w:tcPr>
          <w:p w:rsidR="00C03BD6" w:rsidRPr="005D47BE" w:rsidRDefault="00C03BD6" w:rsidP="00C03BD6">
            <w:pPr>
              <w:spacing w:line="280" w:lineRule="exact"/>
              <w:jc w:val="both"/>
              <w:rPr>
                <w:sz w:val="22"/>
                <w:szCs w:val="22"/>
              </w:rPr>
            </w:pPr>
            <w:r w:rsidRPr="005D47BE">
              <w:rPr>
                <w:sz w:val="22"/>
                <w:szCs w:val="22"/>
              </w:rPr>
              <w:t>Полимер N-(2 и 4)-[2-оксо</w:t>
            </w:r>
            <w:r>
              <w:rPr>
                <w:sz w:val="22"/>
                <w:szCs w:val="22"/>
              </w:rPr>
              <w:t>-</w:t>
            </w:r>
            <w:r w:rsidRPr="005D47BE">
              <w:rPr>
                <w:sz w:val="22"/>
                <w:szCs w:val="22"/>
              </w:rPr>
              <w:t>борн-3-илиден) м</w:t>
            </w:r>
            <w:r w:rsidRPr="005D47BE">
              <w:rPr>
                <w:sz w:val="22"/>
                <w:szCs w:val="22"/>
              </w:rPr>
              <w:t>е</w:t>
            </w:r>
            <w:r w:rsidRPr="005D47BE">
              <w:rPr>
                <w:sz w:val="22"/>
                <w:szCs w:val="22"/>
              </w:rPr>
              <w:t>тил]бензил</w:t>
            </w:r>
            <w:r>
              <w:rPr>
                <w:sz w:val="22"/>
                <w:szCs w:val="22"/>
              </w:rPr>
              <w:t>-</w:t>
            </w:r>
            <w:r w:rsidRPr="005D47BE">
              <w:rPr>
                <w:sz w:val="22"/>
                <w:szCs w:val="22"/>
              </w:rPr>
              <w:t>акриламида</w:t>
            </w:r>
          </w:p>
          <w:p w:rsidR="00C03BD6" w:rsidRPr="005D47BE" w:rsidRDefault="00C03BD6" w:rsidP="00C03BD6">
            <w:pPr>
              <w:spacing w:line="280" w:lineRule="exact"/>
              <w:jc w:val="both"/>
              <w:rPr>
                <w:sz w:val="22"/>
                <w:szCs w:val="22"/>
                <w:lang w:val="en-US"/>
              </w:rPr>
            </w:pPr>
            <w:r w:rsidRPr="005D47BE">
              <w:rPr>
                <w:sz w:val="22"/>
                <w:szCs w:val="22"/>
                <w:lang w:val="en-US"/>
              </w:rPr>
              <w:t>(Polymer of N-{(2 and 4)-[(2-oxoborn-3-ylidene) methyl]benzyl}acryl-amide)</w:t>
            </w:r>
          </w:p>
        </w:tc>
        <w:tc>
          <w:tcPr>
            <w:tcW w:w="1701" w:type="dxa"/>
          </w:tcPr>
          <w:p w:rsidR="00C03BD6" w:rsidRPr="005D47BE" w:rsidRDefault="00C03BD6" w:rsidP="00C03BD6">
            <w:pPr>
              <w:spacing w:line="280" w:lineRule="exact"/>
              <w:jc w:val="both"/>
              <w:rPr>
                <w:sz w:val="22"/>
                <w:szCs w:val="22"/>
              </w:rPr>
            </w:pPr>
            <w:r w:rsidRPr="005D47BE">
              <w:rPr>
                <w:sz w:val="22"/>
                <w:szCs w:val="22"/>
              </w:rPr>
              <w:t>6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12.</w:t>
            </w:r>
          </w:p>
        </w:tc>
        <w:tc>
          <w:tcPr>
            <w:tcW w:w="3368" w:type="dxa"/>
          </w:tcPr>
          <w:p w:rsidR="00C03BD6" w:rsidRPr="005D47BE" w:rsidRDefault="00C03BD6" w:rsidP="00C03BD6">
            <w:pPr>
              <w:spacing w:line="280" w:lineRule="exact"/>
              <w:jc w:val="both"/>
              <w:rPr>
                <w:sz w:val="22"/>
                <w:szCs w:val="22"/>
              </w:rPr>
            </w:pPr>
            <w:r w:rsidRPr="005D47BE">
              <w:rPr>
                <w:sz w:val="22"/>
                <w:szCs w:val="22"/>
              </w:rPr>
              <w:t>Октил 4-метоксициннамат</w:t>
            </w:r>
          </w:p>
          <w:p w:rsidR="00C03BD6" w:rsidRPr="005D47BE" w:rsidRDefault="00C03BD6" w:rsidP="00C03BD6">
            <w:pPr>
              <w:spacing w:line="280" w:lineRule="exact"/>
              <w:jc w:val="both"/>
              <w:rPr>
                <w:sz w:val="22"/>
                <w:szCs w:val="22"/>
              </w:rPr>
            </w:pPr>
            <w:r w:rsidRPr="005D47BE">
              <w:rPr>
                <w:sz w:val="22"/>
                <w:szCs w:val="22"/>
              </w:rPr>
              <w:t>(Octyl methoxycinnamate)</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w:t>
            </w:r>
          </w:p>
          <w:p w:rsidR="00C03BD6" w:rsidRPr="005D47BE" w:rsidRDefault="00C03BD6" w:rsidP="00C03BD6">
            <w:pPr>
              <w:spacing w:line="280" w:lineRule="exact"/>
              <w:jc w:val="both"/>
              <w:rPr>
                <w:sz w:val="22"/>
                <w:szCs w:val="22"/>
              </w:rPr>
            </w:pP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13.</w:t>
            </w:r>
          </w:p>
        </w:tc>
        <w:tc>
          <w:tcPr>
            <w:tcW w:w="3368" w:type="dxa"/>
          </w:tcPr>
          <w:p w:rsidR="00C03BD6" w:rsidRPr="005D47BE" w:rsidRDefault="00C03BD6" w:rsidP="00C03BD6">
            <w:pPr>
              <w:spacing w:line="280" w:lineRule="exact"/>
              <w:jc w:val="both"/>
              <w:rPr>
                <w:sz w:val="22"/>
                <w:szCs w:val="22"/>
              </w:rPr>
            </w:pPr>
            <w:r w:rsidRPr="005D47BE">
              <w:rPr>
                <w:sz w:val="22"/>
                <w:szCs w:val="22"/>
              </w:rPr>
              <w:t>Этоксилированный этил 4-аминобензоат (PEG-25 PABA) (Ethoxylated Ethyl-4-Amino</w:t>
            </w:r>
            <w:r>
              <w:rPr>
                <w:sz w:val="22"/>
                <w:szCs w:val="22"/>
              </w:rPr>
              <w:t>-</w:t>
            </w:r>
            <w:r w:rsidRPr="005D47BE">
              <w:rPr>
                <w:sz w:val="22"/>
                <w:szCs w:val="22"/>
              </w:rPr>
              <w:t>benzoate (PEG-25 PABA)</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14.</w:t>
            </w:r>
          </w:p>
        </w:tc>
        <w:tc>
          <w:tcPr>
            <w:tcW w:w="3368" w:type="dxa"/>
          </w:tcPr>
          <w:p w:rsidR="00C03BD6" w:rsidRPr="005D47BE" w:rsidRDefault="00C03BD6" w:rsidP="00C03BD6">
            <w:pPr>
              <w:spacing w:line="280" w:lineRule="exact"/>
              <w:jc w:val="both"/>
              <w:rPr>
                <w:sz w:val="22"/>
                <w:szCs w:val="22"/>
              </w:rPr>
            </w:pPr>
            <w:r w:rsidRPr="005D47BE">
              <w:rPr>
                <w:sz w:val="22"/>
                <w:szCs w:val="22"/>
              </w:rPr>
              <w:t xml:space="preserve">Изопентил </w:t>
            </w:r>
          </w:p>
          <w:p w:rsidR="00C03BD6" w:rsidRDefault="00C03BD6" w:rsidP="00C03BD6">
            <w:pPr>
              <w:spacing w:line="280" w:lineRule="exact"/>
              <w:jc w:val="both"/>
              <w:rPr>
                <w:sz w:val="22"/>
                <w:szCs w:val="22"/>
              </w:rPr>
            </w:pPr>
            <w:r w:rsidRPr="005D47BE">
              <w:rPr>
                <w:sz w:val="22"/>
                <w:szCs w:val="22"/>
              </w:rPr>
              <w:t xml:space="preserve">4-метоксициннамат </w:t>
            </w:r>
          </w:p>
          <w:p w:rsidR="00C03BD6" w:rsidRPr="00C03BD6" w:rsidRDefault="00C03BD6" w:rsidP="00C03BD6">
            <w:pPr>
              <w:spacing w:line="280" w:lineRule="exact"/>
              <w:jc w:val="both"/>
              <w:rPr>
                <w:sz w:val="22"/>
                <w:szCs w:val="22"/>
              </w:rPr>
            </w:pPr>
            <w:r w:rsidRPr="00C03BD6">
              <w:rPr>
                <w:sz w:val="22"/>
                <w:szCs w:val="22"/>
              </w:rPr>
              <w:t>(</w:t>
            </w:r>
            <w:r w:rsidRPr="003A51F4">
              <w:rPr>
                <w:sz w:val="22"/>
                <w:szCs w:val="22"/>
                <w:lang w:val="en-US"/>
              </w:rPr>
              <w:t>Isopentyl</w:t>
            </w:r>
            <w:r w:rsidRPr="00C03BD6">
              <w:rPr>
                <w:sz w:val="22"/>
                <w:szCs w:val="22"/>
              </w:rPr>
              <w:t>-4-</w:t>
            </w:r>
            <w:r w:rsidRPr="003A51F4">
              <w:rPr>
                <w:sz w:val="22"/>
                <w:szCs w:val="22"/>
                <w:lang w:val="en-US"/>
              </w:rPr>
              <w:t>metho</w:t>
            </w:r>
            <w:r w:rsidRPr="00C03BD6">
              <w:rPr>
                <w:sz w:val="22"/>
                <w:szCs w:val="22"/>
              </w:rPr>
              <w:t>-</w:t>
            </w:r>
            <w:r w:rsidRPr="003A51F4">
              <w:rPr>
                <w:sz w:val="22"/>
                <w:szCs w:val="22"/>
                <w:lang w:val="en-US"/>
              </w:rPr>
              <w:t>xycinnamate</w:t>
            </w:r>
            <w:r w:rsidRPr="00C03BD6">
              <w:rPr>
                <w:sz w:val="22"/>
                <w:szCs w:val="22"/>
              </w:rPr>
              <w:t xml:space="preserve"> (</w:t>
            </w:r>
            <w:r w:rsidRPr="003A51F4">
              <w:rPr>
                <w:sz w:val="22"/>
                <w:szCs w:val="22"/>
                <w:lang w:val="en-US"/>
              </w:rPr>
              <w:t>Iso</w:t>
            </w:r>
            <w:r w:rsidRPr="003A51F4">
              <w:rPr>
                <w:sz w:val="22"/>
                <w:szCs w:val="22"/>
                <w:lang w:val="en-US"/>
              </w:rPr>
              <w:t>a</w:t>
            </w:r>
            <w:r w:rsidRPr="003A51F4">
              <w:rPr>
                <w:sz w:val="22"/>
                <w:szCs w:val="22"/>
                <w:lang w:val="en-US"/>
              </w:rPr>
              <w:t>myl</w:t>
            </w:r>
            <w:r w:rsidRPr="00C03BD6">
              <w:rPr>
                <w:sz w:val="22"/>
                <w:szCs w:val="22"/>
              </w:rPr>
              <w:t xml:space="preserve"> </w:t>
            </w:r>
            <w:r w:rsidRPr="003A51F4">
              <w:rPr>
                <w:sz w:val="22"/>
                <w:szCs w:val="22"/>
                <w:lang w:val="en-US"/>
              </w:rPr>
              <w:t>p</w:t>
            </w:r>
            <w:r w:rsidRPr="00C03BD6">
              <w:rPr>
                <w:sz w:val="22"/>
                <w:szCs w:val="22"/>
              </w:rPr>
              <w:t>-</w:t>
            </w:r>
            <w:r w:rsidRPr="003A51F4">
              <w:rPr>
                <w:sz w:val="22"/>
                <w:szCs w:val="22"/>
                <w:lang w:val="en-US"/>
              </w:rPr>
              <w:t>Methoxycinnamate</w:t>
            </w:r>
            <w:r w:rsidRPr="00C03BD6">
              <w:rPr>
                <w:sz w:val="22"/>
                <w:szCs w:val="22"/>
              </w:rPr>
              <w:t>)</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15.</w:t>
            </w:r>
          </w:p>
        </w:tc>
        <w:tc>
          <w:tcPr>
            <w:tcW w:w="3368" w:type="dxa"/>
          </w:tcPr>
          <w:p w:rsidR="00C03BD6" w:rsidRDefault="00C03BD6" w:rsidP="00C03BD6">
            <w:pPr>
              <w:spacing w:line="280" w:lineRule="exact"/>
              <w:jc w:val="both"/>
              <w:rPr>
                <w:sz w:val="22"/>
                <w:szCs w:val="22"/>
              </w:rPr>
            </w:pPr>
            <w:r w:rsidRPr="005D47BE">
              <w:rPr>
                <w:sz w:val="22"/>
                <w:szCs w:val="22"/>
              </w:rPr>
              <w:t>2,4,6-Трианилино(p-карбо-2’-этилгексил-1’окси)-1,3,5-триазин</w:t>
            </w:r>
          </w:p>
          <w:p w:rsidR="00C03BD6" w:rsidRPr="003A51F4" w:rsidRDefault="00C03BD6" w:rsidP="00C03BD6">
            <w:pPr>
              <w:spacing w:line="280" w:lineRule="exact"/>
              <w:jc w:val="both"/>
              <w:rPr>
                <w:sz w:val="22"/>
                <w:szCs w:val="22"/>
                <w:lang w:val="en-US"/>
              </w:rPr>
            </w:pPr>
            <w:r w:rsidRPr="003A51F4">
              <w:rPr>
                <w:sz w:val="22"/>
                <w:szCs w:val="22"/>
                <w:lang w:val="en-US"/>
              </w:rPr>
              <w:t>(2,4,6-Trianilino-(p-Carbo-2’-Ethylhexyl-1’Oxy)-1,3,5-Triazine (Octyl Triazone)</w:t>
            </w:r>
          </w:p>
        </w:tc>
        <w:tc>
          <w:tcPr>
            <w:tcW w:w="1701" w:type="dxa"/>
          </w:tcPr>
          <w:p w:rsidR="00C03BD6" w:rsidRPr="005D47BE" w:rsidRDefault="00C03BD6" w:rsidP="00C03BD6">
            <w:pPr>
              <w:spacing w:line="280" w:lineRule="exact"/>
              <w:jc w:val="both"/>
              <w:rPr>
                <w:sz w:val="22"/>
                <w:szCs w:val="22"/>
              </w:rPr>
            </w:pPr>
            <w:r w:rsidRPr="005D47BE">
              <w:rPr>
                <w:sz w:val="22"/>
                <w:szCs w:val="22"/>
              </w:rPr>
              <w:t>5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E21347" w:rsidTr="00C03BD6">
        <w:tc>
          <w:tcPr>
            <w:tcW w:w="884" w:type="dxa"/>
          </w:tcPr>
          <w:p w:rsidR="00C03BD6" w:rsidRPr="003A51F4" w:rsidRDefault="00C03BD6" w:rsidP="00C03BD6">
            <w:pPr>
              <w:tabs>
                <w:tab w:val="left" w:pos="360"/>
              </w:tabs>
              <w:spacing w:line="280" w:lineRule="exact"/>
              <w:jc w:val="both"/>
              <w:rPr>
                <w:spacing w:val="-20"/>
                <w:sz w:val="22"/>
                <w:szCs w:val="22"/>
              </w:rPr>
            </w:pPr>
            <w:r w:rsidRPr="003A51F4">
              <w:rPr>
                <w:spacing w:val="-20"/>
                <w:sz w:val="22"/>
                <w:szCs w:val="22"/>
              </w:rPr>
              <w:t>16.</w:t>
            </w:r>
          </w:p>
        </w:tc>
        <w:tc>
          <w:tcPr>
            <w:tcW w:w="3368" w:type="dxa"/>
          </w:tcPr>
          <w:p w:rsidR="00C03BD6" w:rsidRPr="003A51F4" w:rsidRDefault="00C03BD6" w:rsidP="00C03BD6">
            <w:pPr>
              <w:spacing w:line="280" w:lineRule="exact"/>
              <w:jc w:val="both"/>
              <w:rPr>
                <w:sz w:val="22"/>
                <w:szCs w:val="22"/>
              </w:rPr>
            </w:pPr>
            <w:r w:rsidRPr="003A51F4">
              <w:rPr>
                <w:sz w:val="22"/>
                <w:szCs w:val="22"/>
              </w:rPr>
              <w:t>2-(2Н-бензотриазол-2-ил)-4-метил-6-(2-метил-3-(1,3,3,3-тетраметил-1-(триметил-силил)окси)-дисилокс</w:t>
            </w:r>
            <w:r w:rsidRPr="003A51F4">
              <w:rPr>
                <w:sz w:val="22"/>
                <w:szCs w:val="22"/>
              </w:rPr>
              <w:t>а</w:t>
            </w:r>
            <w:r w:rsidRPr="003A51F4">
              <w:rPr>
                <w:sz w:val="22"/>
                <w:szCs w:val="22"/>
              </w:rPr>
              <w:t>нил) пропил фенола</w:t>
            </w:r>
          </w:p>
          <w:p w:rsidR="00C03BD6" w:rsidRPr="003A51F4" w:rsidRDefault="00C03BD6" w:rsidP="00C03BD6">
            <w:pPr>
              <w:spacing w:line="280" w:lineRule="exact"/>
              <w:jc w:val="both"/>
              <w:rPr>
                <w:sz w:val="22"/>
                <w:szCs w:val="22"/>
                <w:lang w:val="en-US"/>
              </w:rPr>
            </w:pPr>
            <w:r w:rsidRPr="003A51F4">
              <w:rPr>
                <w:sz w:val="22"/>
                <w:szCs w:val="22"/>
                <w:lang w:val="en-US"/>
              </w:rPr>
              <w:t>(Phenol 1,2-(2H-Benzo</w:t>
            </w:r>
            <w:r w:rsidRPr="003A51F4">
              <w:rPr>
                <w:sz w:val="22"/>
                <w:szCs w:val="22"/>
                <w:lang w:val="en-US"/>
              </w:rPr>
              <w:softHyphen/>
              <w:t>triazol-2-yl)-4-Methyl-6-(2- Methyl-3 (1,3,3,3-Tetra</w:t>
            </w:r>
            <w:r w:rsidRPr="003A51F4">
              <w:rPr>
                <w:sz w:val="22"/>
                <w:szCs w:val="22"/>
                <w:lang w:val="en-US"/>
              </w:rPr>
              <w:softHyphen/>
              <w:t>methyl-1-(Trimethy</w:t>
            </w:r>
            <w:r w:rsidRPr="003A51F4">
              <w:rPr>
                <w:sz w:val="22"/>
                <w:szCs w:val="22"/>
                <w:lang w:val="en-US"/>
              </w:rPr>
              <w:softHyphen/>
              <w:t>lsily)Oxy)-Disiloxanyl) Pr</w:t>
            </w:r>
            <w:r w:rsidRPr="003A51F4">
              <w:rPr>
                <w:sz w:val="22"/>
                <w:szCs w:val="22"/>
                <w:lang w:val="en-US"/>
              </w:rPr>
              <w:t>o</w:t>
            </w:r>
            <w:r w:rsidRPr="003A51F4">
              <w:rPr>
                <w:sz w:val="22"/>
                <w:szCs w:val="22"/>
                <w:lang w:val="en-US"/>
              </w:rPr>
              <w:t>pyl) (Drometrizole Trisilo</w:t>
            </w:r>
            <w:r w:rsidRPr="003A51F4">
              <w:rPr>
                <w:sz w:val="22"/>
                <w:szCs w:val="22"/>
                <w:lang w:val="en-US"/>
              </w:rPr>
              <w:t>x</w:t>
            </w:r>
            <w:r w:rsidRPr="003A51F4">
              <w:rPr>
                <w:sz w:val="22"/>
                <w:szCs w:val="22"/>
                <w:lang w:val="en-US"/>
              </w:rPr>
              <w:t>ane)</w:t>
            </w:r>
          </w:p>
        </w:tc>
        <w:tc>
          <w:tcPr>
            <w:tcW w:w="1701" w:type="dxa"/>
          </w:tcPr>
          <w:p w:rsidR="00C03BD6" w:rsidRPr="003A51F4" w:rsidRDefault="00C03BD6" w:rsidP="00C03BD6">
            <w:pPr>
              <w:spacing w:line="280" w:lineRule="exact"/>
              <w:jc w:val="both"/>
              <w:rPr>
                <w:sz w:val="22"/>
                <w:szCs w:val="22"/>
              </w:rPr>
            </w:pPr>
            <w:r w:rsidRPr="003A51F4">
              <w:rPr>
                <w:sz w:val="22"/>
                <w:szCs w:val="22"/>
              </w:rPr>
              <w:t>15 проце</w:t>
            </w:r>
            <w:r w:rsidRPr="003A51F4">
              <w:rPr>
                <w:sz w:val="22"/>
                <w:szCs w:val="22"/>
              </w:rPr>
              <w:t>н</w:t>
            </w:r>
            <w:r w:rsidRPr="003A51F4">
              <w:rPr>
                <w:sz w:val="22"/>
                <w:szCs w:val="22"/>
              </w:rPr>
              <w:t>тов</w:t>
            </w:r>
          </w:p>
        </w:tc>
        <w:tc>
          <w:tcPr>
            <w:tcW w:w="1721" w:type="dxa"/>
          </w:tcPr>
          <w:p w:rsidR="00C03BD6" w:rsidRPr="00E21347" w:rsidRDefault="00C03BD6" w:rsidP="00C03BD6">
            <w:pPr>
              <w:spacing w:line="280" w:lineRule="exact"/>
              <w:jc w:val="both"/>
              <w:rPr>
                <w:color w:val="FF0000"/>
                <w:sz w:val="22"/>
                <w:szCs w:val="22"/>
              </w:rPr>
            </w:pPr>
          </w:p>
        </w:tc>
        <w:tc>
          <w:tcPr>
            <w:tcW w:w="1823" w:type="dxa"/>
          </w:tcPr>
          <w:p w:rsidR="00C03BD6" w:rsidRPr="00E21347" w:rsidRDefault="00C03BD6" w:rsidP="00C03BD6">
            <w:pPr>
              <w:spacing w:line="280" w:lineRule="exact"/>
              <w:jc w:val="both"/>
              <w:rPr>
                <w:color w:val="FF0000"/>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17.</w:t>
            </w:r>
          </w:p>
        </w:tc>
        <w:tc>
          <w:tcPr>
            <w:tcW w:w="3368" w:type="dxa"/>
          </w:tcPr>
          <w:p w:rsidR="00C03BD6" w:rsidRPr="00DE3318" w:rsidRDefault="00C03BD6" w:rsidP="00C03BD6">
            <w:pPr>
              <w:spacing w:line="280" w:lineRule="exact"/>
              <w:jc w:val="both"/>
              <w:rPr>
                <w:sz w:val="22"/>
                <w:szCs w:val="22"/>
              </w:rPr>
            </w:pPr>
            <w:r w:rsidRPr="005D47BE">
              <w:rPr>
                <w:sz w:val="22"/>
                <w:szCs w:val="22"/>
              </w:rPr>
              <w:t>Эфир бензойной кисл</w:t>
            </w:r>
            <w:r w:rsidRPr="005D47BE">
              <w:rPr>
                <w:sz w:val="22"/>
                <w:szCs w:val="22"/>
              </w:rPr>
              <w:t>о</w:t>
            </w:r>
            <w:r w:rsidRPr="005D47BE">
              <w:rPr>
                <w:sz w:val="22"/>
                <w:szCs w:val="22"/>
              </w:rPr>
              <w:t>ты с 4,4-((6-(((1,1- д</w:t>
            </w:r>
            <w:r w:rsidRPr="005D47BE">
              <w:rPr>
                <w:sz w:val="22"/>
                <w:szCs w:val="22"/>
              </w:rPr>
              <w:t>и</w:t>
            </w:r>
            <w:r w:rsidRPr="005D47BE">
              <w:rPr>
                <w:sz w:val="22"/>
                <w:szCs w:val="22"/>
              </w:rPr>
              <w:t>метил</w:t>
            </w:r>
            <w:r w:rsidRPr="005D47BE">
              <w:rPr>
                <w:sz w:val="22"/>
                <w:szCs w:val="22"/>
              </w:rPr>
              <w:t>э</w:t>
            </w:r>
            <w:r w:rsidRPr="005D47BE">
              <w:rPr>
                <w:sz w:val="22"/>
                <w:szCs w:val="22"/>
              </w:rPr>
              <w:t>тил)</w:t>
            </w:r>
            <w:r>
              <w:rPr>
                <w:sz w:val="22"/>
                <w:szCs w:val="22"/>
              </w:rPr>
              <w:t xml:space="preserve"> ами</w:t>
            </w:r>
            <w:r w:rsidRPr="005D47BE">
              <w:rPr>
                <w:sz w:val="22"/>
                <w:szCs w:val="22"/>
              </w:rPr>
              <w:t>но)карбонил)фенил)</w:t>
            </w:r>
            <w:r>
              <w:rPr>
                <w:sz w:val="22"/>
                <w:szCs w:val="22"/>
              </w:rPr>
              <w:t>амии</w:t>
            </w:r>
            <w:r w:rsidRPr="00DE3318">
              <w:rPr>
                <w:sz w:val="22"/>
                <w:szCs w:val="22"/>
              </w:rPr>
              <w:t>-</w:t>
            </w:r>
            <w:r w:rsidRPr="005D47BE">
              <w:rPr>
                <w:sz w:val="22"/>
                <w:szCs w:val="22"/>
              </w:rPr>
              <w:t>но) 1,3,5-триазин-2,4-диил)</w:t>
            </w:r>
            <w:r>
              <w:rPr>
                <w:sz w:val="22"/>
                <w:szCs w:val="22"/>
              </w:rPr>
              <w:t>д</w:t>
            </w:r>
            <w:r w:rsidRPr="005D47BE">
              <w:rPr>
                <w:sz w:val="22"/>
                <w:szCs w:val="22"/>
              </w:rPr>
              <w:t>и</w:t>
            </w:r>
            <w:r w:rsidRPr="00DE3318">
              <w:rPr>
                <w:sz w:val="22"/>
                <w:szCs w:val="22"/>
              </w:rPr>
              <w:t>-</w:t>
            </w:r>
            <w:r w:rsidRPr="005D47BE">
              <w:rPr>
                <w:sz w:val="22"/>
                <w:szCs w:val="22"/>
              </w:rPr>
              <w:t>имино</w:t>
            </w:r>
            <w:r w:rsidRPr="00DE3318">
              <w:rPr>
                <w:sz w:val="22"/>
                <w:szCs w:val="22"/>
              </w:rPr>
              <w:t>)</w:t>
            </w:r>
            <w:r w:rsidRPr="005D47BE">
              <w:rPr>
                <w:sz w:val="22"/>
                <w:szCs w:val="22"/>
              </w:rPr>
              <w:t>бис</w:t>
            </w:r>
            <w:r w:rsidRPr="00DE3318">
              <w:rPr>
                <w:sz w:val="22"/>
                <w:szCs w:val="22"/>
              </w:rPr>
              <w:t>-2-</w:t>
            </w:r>
            <w:r w:rsidRPr="005D47BE">
              <w:rPr>
                <w:sz w:val="22"/>
                <w:szCs w:val="22"/>
              </w:rPr>
              <w:t>этилгексанол</w:t>
            </w:r>
            <w:r w:rsidRPr="00DE3318">
              <w:rPr>
                <w:sz w:val="22"/>
                <w:szCs w:val="22"/>
              </w:rPr>
              <w:t xml:space="preserve"> (</w:t>
            </w:r>
            <w:r w:rsidRPr="00DE3318">
              <w:rPr>
                <w:sz w:val="22"/>
                <w:szCs w:val="22"/>
                <w:lang w:val="en-US"/>
              </w:rPr>
              <w:t>Benzoic</w:t>
            </w:r>
            <w:r w:rsidRPr="00DE3318">
              <w:rPr>
                <w:sz w:val="22"/>
                <w:szCs w:val="22"/>
              </w:rPr>
              <w:t xml:space="preserve"> </w:t>
            </w:r>
            <w:r w:rsidRPr="00DE3318">
              <w:rPr>
                <w:sz w:val="22"/>
                <w:szCs w:val="22"/>
                <w:lang w:val="en-US"/>
              </w:rPr>
              <w:t>acid</w:t>
            </w:r>
            <w:r w:rsidRPr="00DE3318">
              <w:rPr>
                <w:sz w:val="22"/>
                <w:szCs w:val="22"/>
              </w:rPr>
              <w:t>, 4,4-((6-(((1,1-</w:t>
            </w:r>
            <w:r w:rsidRPr="00DE3318">
              <w:rPr>
                <w:sz w:val="22"/>
                <w:szCs w:val="22"/>
                <w:lang w:val="en-US"/>
              </w:rPr>
              <w:t>d</w:t>
            </w:r>
            <w:r w:rsidRPr="00DE3318">
              <w:rPr>
                <w:sz w:val="22"/>
                <w:szCs w:val="22"/>
                <w:lang w:val="en-US"/>
              </w:rPr>
              <w:t>i</w:t>
            </w:r>
            <w:r w:rsidRPr="00DE3318">
              <w:rPr>
                <w:sz w:val="22"/>
                <w:szCs w:val="22"/>
                <w:lang w:val="en-US"/>
              </w:rPr>
              <w:t>methy</w:t>
            </w:r>
            <w:r w:rsidRPr="00DE3318">
              <w:rPr>
                <w:sz w:val="22"/>
                <w:szCs w:val="22"/>
              </w:rPr>
              <w:softHyphen/>
            </w:r>
            <w:r w:rsidRPr="00DE3318">
              <w:rPr>
                <w:sz w:val="22"/>
                <w:szCs w:val="22"/>
                <w:lang w:val="en-US"/>
              </w:rPr>
              <w:t>lethyl</w:t>
            </w:r>
            <w:r w:rsidRPr="00DE3318">
              <w:rPr>
                <w:sz w:val="22"/>
                <w:szCs w:val="22"/>
              </w:rPr>
              <w:t xml:space="preserve">) </w:t>
            </w:r>
            <w:r w:rsidRPr="00DE3318">
              <w:rPr>
                <w:sz w:val="22"/>
                <w:szCs w:val="22"/>
                <w:lang w:val="en-US"/>
              </w:rPr>
              <w:t>amino</w:t>
            </w:r>
            <w:r w:rsidRPr="00DE3318">
              <w:rPr>
                <w:sz w:val="22"/>
                <w:szCs w:val="22"/>
              </w:rPr>
              <w:t>)</w:t>
            </w:r>
            <w:r w:rsidRPr="00DE3318">
              <w:rPr>
                <w:sz w:val="22"/>
                <w:szCs w:val="22"/>
                <w:lang w:val="en-US"/>
              </w:rPr>
              <w:t>carbonyl</w:t>
            </w:r>
            <w:r w:rsidRPr="00DE3318">
              <w:rPr>
                <w:sz w:val="22"/>
                <w:szCs w:val="22"/>
              </w:rPr>
              <w:t xml:space="preserve">) </w:t>
            </w:r>
            <w:r w:rsidRPr="00DE3318">
              <w:rPr>
                <w:sz w:val="22"/>
                <w:szCs w:val="22"/>
                <w:lang w:val="en-US"/>
              </w:rPr>
              <w:t>phenyl</w:t>
            </w:r>
            <w:r w:rsidRPr="00DE3318">
              <w:rPr>
                <w:sz w:val="22"/>
                <w:szCs w:val="22"/>
              </w:rPr>
              <w:t>)</w:t>
            </w:r>
            <w:r w:rsidRPr="00DE3318">
              <w:rPr>
                <w:sz w:val="22"/>
                <w:szCs w:val="22"/>
                <w:lang w:val="en-US"/>
              </w:rPr>
              <w:t>amino</w:t>
            </w:r>
            <w:r w:rsidRPr="00DE3318">
              <w:rPr>
                <w:sz w:val="22"/>
                <w:szCs w:val="22"/>
              </w:rPr>
              <w:t>) 1,3,5-</w:t>
            </w:r>
            <w:r w:rsidRPr="00DE3318">
              <w:rPr>
                <w:sz w:val="22"/>
                <w:szCs w:val="22"/>
                <w:lang w:val="en-US"/>
              </w:rPr>
              <w:t>triazine</w:t>
            </w:r>
            <w:r w:rsidRPr="00DE3318">
              <w:rPr>
                <w:sz w:val="22"/>
                <w:szCs w:val="22"/>
              </w:rPr>
              <w:t>-2,4-</w:t>
            </w:r>
            <w:r w:rsidRPr="00DE3318">
              <w:rPr>
                <w:sz w:val="22"/>
                <w:szCs w:val="22"/>
                <w:lang w:val="en-US"/>
              </w:rPr>
              <w:t>diyl</w:t>
            </w:r>
            <w:r w:rsidRPr="00DE3318">
              <w:rPr>
                <w:sz w:val="22"/>
                <w:szCs w:val="22"/>
              </w:rPr>
              <w:t xml:space="preserve">) </w:t>
            </w:r>
            <w:r w:rsidRPr="00DE3318">
              <w:rPr>
                <w:sz w:val="22"/>
                <w:szCs w:val="22"/>
                <w:lang w:val="en-US"/>
              </w:rPr>
              <w:t>diimi</w:t>
            </w:r>
            <w:r w:rsidRPr="00DE3318">
              <w:rPr>
                <w:sz w:val="22"/>
                <w:szCs w:val="22"/>
              </w:rPr>
              <w:softHyphen/>
            </w:r>
            <w:r w:rsidRPr="00DE3318">
              <w:rPr>
                <w:sz w:val="22"/>
                <w:szCs w:val="22"/>
                <w:lang w:val="en-US"/>
              </w:rPr>
              <w:t>no</w:t>
            </w:r>
            <w:r w:rsidRPr="00DE3318">
              <w:rPr>
                <w:sz w:val="22"/>
                <w:szCs w:val="22"/>
              </w:rPr>
              <w:t>)</w:t>
            </w:r>
            <w:r w:rsidRPr="00DE3318">
              <w:rPr>
                <w:sz w:val="22"/>
                <w:szCs w:val="22"/>
                <w:lang w:val="en-US"/>
              </w:rPr>
              <w:t>bis</w:t>
            </w:r>
            <w:r w:rsidRPr="00DE3318">
              <w:rPr>
                <w:sz w:val="22"/>
                <w:szCs w:val="22"/>
              </w:rPr>
              <w:t>-,</w:t>
            </w:r>
            <w:r w:rsidRPr="00DE3318">
              <w:rPr>
                <w:sz w:val="22"/>
                <w:szCs w:val="22"/>
                <w:lang w:val="en-US"/>
              </w:rPr>
              <w:t>bis</w:t>
            </w:r>
            <w:r w:rsidRPr="00DE3318">
              <w:rPr>
                <w:sz w:val="22"/>
                <w:szCs w:val="22"/>
              </w:rPr>
              <w:t>-(2-</w:t>
            </w:r>
            <w:r w:rsidRPr="00DE3318">
              <w:rPr>
                <w:sz w:val="22"/>
                <w:szCs w:val="22"/>
                <w:lang w:val="en-US"/>
              </w:rPr>
              <w:t>ethylhexyl</w:t>
            </w:r>
            <w:r w:rsidRPr="00DE3318">
              <w:rPr>
                <w:sz w:val="22"/>
                <w:szCs w:val="22"/>
              </w:rPr>
              <w:t xml:space="preserve">) </w:t>
            </w:r>
            <w:r w:rsidRPr="00DE3318">
              <w:rPr>
                <w:sz w:val="22"/>
                <w:szCs w:val="22"/>
                <w:lang w:val="en-US"/>
              </w:rPr>
              <w:t>ester</w:t>
            </w:r>
            <w:r w:rsidRPr="00DE3318">
              <w:rPr>
                <w:sz w:val="22"/>
                <w:szCs w:val="22"/>
              </w:rPr>
              <w:t>)</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18.</w:t>
            </w:r>
          </w:p>
        </w:tc>
        <w:tc>
          <w:tcPr>
            <w:tcW w:w="3368" w:type="dxa"/>
          </w:tcPr>
          <w:p w:rsidR="00C03BD6" w:rsidRPr="00C03BD6" w:rsidRDefault="00C03BD6" w:rsidP="00C03BD6">
            <w:pPr>
              <w:spacing w:line="280" w:lineRule="exact"/>
              <w:jc w:val="both"/>
              <w:rPr>
                <w:sz w:val="22"/>
                <w:szCs w:val="22"/>
              </w:rPr>
            </w:pPr>
            <w:r w:rsidRPr="005D47BE">
              <w:rPr>
                <w:sz w:val="22"/>
                <w:szCs w:val="22"/>
              </w:rPr>
              <w:t xml:space="preserve">3-(4’-Метилбензилиден)-d-1 камфора </w:t>
            </w:r>
          </w:p>
          <w:p w:rsidR="00C03BD6" w:rsidRPr="00C03BD6" w:rsidRDefault="00C03BD6" w:rsidP="00C03BD6">
            <w:pPr>
              <w:spacing w:line="280" w:lineRule="exact"/>
              <w:jc w:val="both"/>
              <w:rPr>
                <w:sz w:val="22"/>
                <w:szCs w:val="22"/>
              </w:rPr>
            </w:pPr>
            <w:r w:rsidRPr="00C03BD6">
              <w:rPr>
                <w:sz w:val="22"/>
                <w:szCs w:val="22"/>
              </w:rPr>
              <w:t>(3-(4’-</w:t>
            </w:r>
            <w:r w:rsidRPr="00DE3318">
              <w:rPr>
                <w:sz w:val="22"/>
                <w:szCs w:val="22"/>
                <w:lang w:val="en-US"/>
              </w:rPr>
              <w:t>Methyl</w:t>
            </w:r>
            <w:r w:rsidRPr="00C03BD6">
              <w:rPr>
                <w:sz w:val="22"/>
                <w:szCs w:val="22"/>
              </w:rPr>
              <w:softHyphen/>
            </w:r>
            <w:r w:rsidRPr="00DE3318">
              <w:rPr>
                <w:sz w:val="22"/>
                <w:szCs w:val="22"/>
                <w:lang w:val="en-US"/>
              </w:rPr>
              <w:t>benxylidene</w:t>
            </w:r>
            <w:r w:rsidRPr="00C03BD6">
              <w:rPr>
                <w:sz w:val="22"/>
                <w:szCs w:val="22"/>
              </w:rPr>
              <w:t>)-</w:t>
            </w:r>
            <w:r w:rsidRPr="00DE3318">
              <w:rPr>
                <w:sz w:val="22"/>
                <w:szCs w:val="22"/>
                <w:lang w:val="en-US"/>
              </w:rPr>
              <w:t>d</w:t>
            </w:r>
            <w:r w:rsidRPr="00C03BD6">
              <w:rPr>
                <w:sz w:val="22"/>
                <w:szCs w:val="22"/>
              </w:rPr>
              <w:t xml:space="preserve">-1 </w:t>
            </w:r>
            <w:r w:rsidRPr="00DE3318">
              <w:rPr>
                <w:sz w:val="22"/>
                <w:szCs w:val="22"/>
                <w:lang w:val="en-US"/>
              </w:rPr>
              <w:t>camphor</w:t>
            </w:r>
            <w:r w:rsidRPr="00C03BD6">
              <w:rPr>
                <w:sz w:val="22"/>
                <w:szCs w:val="22"/>
              </w:rPr>
              <w:t xml:space="preserve"> (4-</w:t>
            </w:r>
            <w:r w:rsidRPr="00DE3318">
              <w:rPr>
                <w:sz w:val="22"/>
                <w:szCs w:val="22"/>
                <w:lang w:val="en-US"/>
              </w:rPr>
              <w:t>Methylben</w:t>
            </w:r>
            <w:r w:rsidRPr="00C03BD6">
              <w:rPr>
                <w:sz w:val="22"/>
                <w:szCs w:val="22"/>
              </w:rPr>
              <w:softHyphen/>
            </w:r>
            <w:r w:rsidRPr="00DE3318">
              <w:rPr>
                <w:sz w:val="22"/>
                <w:szCs w:val="22"/>
                <w:lang w:val="en-US"/>
              </w:rPr>
              <w:t>zylidene</w:t>
            </w:r>
            <w:r w:rsidRPr="00C03BD6">
              <w:rPr>
                <w:sz w:val="22"/>
                <w:szCs w:val="22"/>
              </w:rPr>
              <w:t xml:space="preserve"> </w:t>
            </w:r>
            <w:r w:rsidRPr="00DE3318">
              <w:rPr>
                <w:sz w:val="22"/>
                <w:szCs w:val="22"/>
                <w:lang w:val="en-US"/>
              </w:rPr>
              <w:t>camphor</w:t>
            </w:r>
            <w:r w:rsidRPr="00C03BD6">
              <w:rPr>
                <w:sz w:val="22"/>
                <w:szCs w:val="22"/>
              </w:rPr>
              <w:t>)</w:t>
            </w:r>
          </w:p>
        </w:tc>
        <w:tc>
          <w:tcPr>
            <w:tcW w:w="1701" w:type="dxa"/>
          </w:tcPr>
          <w:p w:rsidR="00C03BD6" w:rsidRPr="005D47BE" w:rsidRDefault="00C03BD6" w:rsidP="00C03BD6">
            <w:pPr>
              <w:spacing w:line="280" w:lineRule="exact"/>
              <w:jc w:val="both"/>
              <w:rPr>
                <w:sz w:val="22"/>
                <w:szCs w:val="22"/>
              </w:rPr>
            </w:pPr>
            <w:r w:rsidRPr="005D47BE">
              <w:rPr>
                <w:sz w:val="22"/>
                <w:szCs w:val="22"/>
              </w:rPr>
              <w:t>4 проце</w:t>
            </w:r>
            <w:r w:rsidRPr="005D47BE">
              <w:rPr>
                <w:sz w:val="22"/>
                <w:szCs w:val="22"/>
              </w:rPr>
              <w:t>н</w:t>
            </w:r>
            <w:r w:rsidRPr="005D47BE">
              <w:rPr>
                <w:sz w:val="22"/>
                <w:szCs w:val="22"/>
              </w:rPr>
              <w:t>та</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19.</w:t>
            </w:r>
          </w:p>
        </w:tc>
        <w:tc>
          <w:tcPr>
            <w:tcW w:w="3368" w:type="dxa"/>
          </w:tcPr>
          <w:p w:rsidR="00C03BD6" w:rsidRPr="005D47BE" w:rsidRDefault="00C03BD6" w:rsidP="00C03BD6">
            <w:pPr>
              <w:pStyle w:val="Iauiue"/>
              <w:widowControl/>
              <w:spacing w:line="280" w:lineRule="exact"/>
              <w:jc w:val="both"/>
              <w:rPr>
                <w:sz w:val="22"/>
                <w:szCs w:val="22"/>
              </w:rPr>
            </w:pPr>
            <w:r w:rsidRPr="005D47BE">
              <w:rPr>
                <w:sz w:val="22"/>
                <w:szCs w:val="22"/>
              </w:rPr>
              <w:t>3-Бензилиден камфора</w:t>
            </w:r>
          </w:p>
          <w:p w:rsidR="00C03BD6" w:rsidRPr="005D47BE" w:rsidRDefault="00C03BD6" w:rsidP="00C03BD6">
            <w:pPr>
              <w:pStyle w:val="Iauiue"/>
              <w:widowControl/>
              <w:spacing w:line="280" w:lineRule="exact"/>
              <w:jc w:val="both"/>
              <w:rPr>
                <w:sz w:val="22"/>
                <w:szCs w:val="22"/>
              </w:rPr>
            </w:pPr>
            <w:r w:rsidRPr="005D47BE">
              <w:rPr>
                <w:sz w:val="22"/>
                <w:szCs w:val="22"/>
              </w:rPr>
              <w:t>3-benzylidene camphor</w:t>
            </w:r>
          </w:p>
        </w:tc>
        <w:tc>
          <w:tcPr>
            <w:tcW w:w="1701" w:type="dxa"/>
          </w:tcPr>
          <w:p w:rsidR="00C03BD6" w:rsidRPr="005D47BE" w:rsidRDefault="00C03BD6" w:rsidP="00C03BD6">
            <w:pPr>
              <w:spacing w:line="280" w:lineRule="exact"/>
              <w:jc w:val="both"/>
              <w:rPr>
                <w:sz w:val="22"/>
                <w:szCs w:val="22"/>
              </w:rPr>
            </w:pPr>
            <w:r w:rsidRPr="005D47BE">
              <w:rPr>
                <w:sz w:val="22"/>
                <w:szCs w:val="22"/>
              </w:rPr>
              <w:t>2 проце</w:t>
            </w:r>
            <w:r w:rsidRPr="005D47BE">
              <w:rPr>
                <w:sz w:val="22"/>
                <w:szCs w:val="22"/>
              </w:rPr>
              <w:t>н</w:t>
            </w:r>
            <w:r w:rsidRPr="005D47BE">
              <w:rPr>
                <w:sz w:val="22"/>
                <w:szCs w:val="22"/>
              </w:rPr>
              <w:t xml:space="preserve">та </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20.</w:t>
            </w:r>
          </w:p>
        </w:tc>
        <w:tc>
          <w:tcPr>
            <w:tcW w:w="3368" w:type="dxa"/>
          </w:tcPr>
          <w:p w:rsidR="00C03BD6" w:rsidRPr="005D47BE" w:rsidRDefault="00C03BD6" w:rsidP="00C03BD6">
            <w:pPr>
              <w:spacing w:line="280" w:lineRule="exact"/>
              <w:jc w:val="both"/>
              <w:rPr>
                <w:sz w:val="22"/>
                <w:szCs w:val="22"/>
              </w:rPr>
            </w:pPr>
            <w:r w:rsidRPr="005D47BE">
              <w:rPr>
                <w:sz w:val="22"/>
                <w:szCs w:val="22"/>
              </w:rPr>
              <w:t>2-Этилгексил салицилат</w:t>
            </w:r>
          </w:p>
          <w:p w:rsidR="00C03BD6" w:rsidRPr="005D47BE" w:rsidRDefault="00C03BD6" w:rsidP="00C03BD6">
            <w:pPr>
              <w:spacing w:line="280" w:lineRule="exact"/>
              <w:jc w:val="both"/>
              <w:rPr>
                <w:sz w:val="22"/>
                <w:szCs w:val="22"/>
              </w:rPr>
            </w:pPr>
            <w:r w:rsidRPr="005D47BE">
              <w:rPr>
                <w:sz w:val="22"/>
                <w:szCs w:val="22"/>
              </w:rPr>
              <w:t>2-Ethylhexyl salicylate (Octyl- salic</w:t>
            </w:r>
            <w:r w:rsidRPr="005D47BE">
              <w:rPr>
                <w:sz w:val="22"/>
                <w:szCs w:val="22"/>
              </w:rPr>
              <w:t>y</w:t>
            </w:r>
            <w:r w:rsidRPr="005D47BE">
              <w:rPr>
                <w:sz w:val="22"/>
                <w:szCs w:val="22"/>
              </w:rPr>
              <w:t>late)</w:t>
            </w:r>
          </w:p>
        </w:tc>
        <w:tc>
          <w:tcPr>
            <w:tcW w:w="1701" w:type="dxa"/>
          </w:tcPr>
          <w:p w:rsidR="00C03BD6" w:rsidRPr="005D47BE" w:rsidRDefault="00C03BD6" w:rsidP="00C03BD6">
            <w:pPr>
              <w:spacing w:line="280" w:lineRule="exact"/>
              <w:jc w:val="both"/>
              <w:rPr>
                <w:sz w:val="22"/>
                <w:szCs w:val="22"/>
              </w:rPr>
            </w:pPr>
            <w:r w:rsidRPr="005D47BE">
              <w:rPr>
                <w:sz w:val="22"/>
                <w:szCs w:val="22"/>
              </w:rPr>
              <w:t>5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21.</w:t>
            </w:r>
          </w:p>
        </w:tc>
        <w:tc>
          <w:tcPr>
            <w:tcW w:w="3368" w:type="dxa"/>
          </w:tcPr>
          <w:p w:rsidR="00C03BD6" w:rsidRPr="00C03BD6" w:rsidRDefault="00C03BD6" w:rsidP="00C03BD6">
            <w:pPr>
              <w:spacing w:line="280" w:lineRule="exact"/>
              <w:jc w:val="both"/>
              <w:rPr>
                <w:sz w:val="22"/>
                <w:szCs w:val="22"/>
              </w:rPr>
            </w:pPr>
            <w:r w:rsidRPr="005D47BE">
              <w:rPr>
                <w:sz w:val="22"/>
                <w:szCs w:val="22"/>
              </w:rPr>
              <w:t>2-Этилгексил 4-диметила</w:t>
            </w:r>
            <w:r w:rsidRPr="005D47BE">
              <w:rPr>
                <w:sz w:val="22"/>
                <w:szCs w:val="22"/>
              </w:rPr>
              <w:softHyphen/>
              <w:t xml:space="preserve">минобензоат </w:t>
            </w:r>
          </w:p>
          <w:p w:rsidR="00C03BD6" w:rsidRPr="00C03BD6" w:rsidRDefault="00C03BD6" w:rsidP="00C03BD6">
            <w:pPr>
              <w:spacing w:line="280" w:lineRule="exact"/>
              <w:jc w:val="both"/>
              <w:rPr>
                <w:sz w:val="22"/>
                <w:szCs w:val="22"/>
              </w:rPr>
            </w:pPr>
            <w:r w:rsidRPr="00C03BD6">
              <w:rPr>
                <w:sz w:val="22"/>
                <w:szCs w:val="22"/>
              </w:rPr>
              <w:t>4-</w:t>
            </w:r>
            <w:r w:rsidRPr="00DE3318">
              <w:rPr>
                <w:sz w:val="22"/>
                <w:szCs w:val="22"/>
                <w:lang w:val="en-US"/>
              </w:rPr>
              <w:t>Dimethyl</w:t>
            </w:r>
            <w:r w:rsidRPr="00C03BD6">
              <w:rPr>
                <w:sz w:val="22"/>
                <w:szCs w:val="22"/>
              </w:rPr>
              <w:t>-</w:t>
            </w:r>
            <w:r w:rsidRPr="00DE3318">
              <w:rPr>
                <w:sz w:val="22"/>
                <w:szCs w:val="22"/>
                <w:lang w:val="en-US"/>
              </w:rPr>
              <w:t>amino</w:t>
            </w:r>
            <w:r w:rsidRPr="00C03BD6">
              <w:rPr>
                <w:sz w:val="22"/>
                <w:szCs w:val="22"/>
              </w:rPr>
              <w:t>-</w:t>
            </w:r>
            <w:r w:rsidRPr="00DE3318">
              <w:rPr>
                <w:sz w:val="22"/>
                <w:szCs w:val="22"/>
                <w:lang w:val="en-US"/>
              </w:rPr>
              <w:t>benzoate</w:t>
            </w:r>
            <w:r w:rsidRPr="00C03BD6">
              <w:rPr>
                <w:sz w:val="22"/>
                <w:szCs w:val="22"/>
              </w:rPr>
              <w:t xml:space="preserve"> </w:t>
            </w:r>
            <w:r w:rsidRPr="00DE3318">
              <w:rPr>
                <w:sz w:val="22"/>
                <w:szCs w:val="22"/>
                <w:lang w:val="en-US"/>
              </w:rPr>
              <w:t>of</w:t>
            </w:r>
            <w:r w:rsidRPr="00C03BD6">
              <w:rPr>
                <w:sz w:val="22"/>
                <w:szCs w:val="22"/>
              </w:rPr>
              <w:t xml:space="preserve"> </w:t>
            </w:r>
            <w:r w:rsidRPr="00DE3318">
              <w:rPr>
                <w:sz w:val="22"/>
                <w:szCs w:val="22"/>
                <w:lang w:val="en-US"/>
              </w:rPr>
              <w:t>ethyl</w:t>
            </w:r>
            <w:r w:rsidRPr="00C03BD6">
              <w:rPr>
                <w:sz w:val="22"/>
                <w:szCs w:val="22"/>
              </w:rPr>
              <w:t>-2-</w:t>
            </w:r>
            <w:r w:rsidRPr="00DE3318">
              <w:rPr>
                <w:sz w:val="22"/>
                <w:szCs w:val="22"/>
                <w:lang w:val="en-US"/>
              </w:rPr>
              <w:t>hexyl</w:t>
            </w:r>
            <w:r w:rsidRPr="00C03BD6">
              <w:rPr>
                <w:sz w:val="22"/>
                <w:szCs w:val="22"/>
              </w:rPr>
              <w:t xml:space="preserve"> (</w:t>
            </w:r>
            <w:r w:rsidRPr="00DE3318">
              <w:rPr>
                <w:sz w:val="22"/>
                <w:szCs w:val="22"/>
                <w:lang w:val="en-US"/>
              </w:rPr>
              <w:t>o</w:t>
            </w:r>
            <w:r w:rsidRPr="00DE3318">
              <w:rPr>
                <w:sz w:val="22"/>
                <w:szCs w:val="22"/>
                <w:lang w:val="en-US"/>
              </w:rPr>
              <w:t>c</w:t>
            </w:r>
            <w:r w:rsidRPr="00DE3318">
              <w:rPr>
                <w:sz w:val="22"/>
                <w:szCs w:val="22"/>
                <w:lang w:val="en-US"/>
              </w:rPr>
              <w:t>tyldimethyl</w:t>
            </w:r>
            <w:r w:rsidRPr="00C03BD6">
              <w:rPr>
                <w:sz w:val="22"/>
                <w:szCs w:val="22"/>
              </w:rPr>
              <w:t xml:space="preserve"> </w:t>
            </w:r>
            <w:r w:rsidRPr="00DE3318">
              <w:rPr>
                <w:sz w:val="22"/>
                <w:szCs w:val="22"/>
                <w:lang w:val="en-US"/>
              </w:rPr>
              <w:t>PABA</w:t>
            </w:r>
            <w:r w:rsidRPr="00C03BD6">
              <w:rPr>
                <w:sz w:val="22"/>
                <w:szCs w:val="22"/>
              </w:rPr>
              <w:t xml:space="preserve">) </w:t>
            </w:r>
          </w:p>
        </w:tc>
        <w:tc>
          <w:tcPr>
            <w:tcW w:w="1701" w:type="dxa"/>
          </w:tcPr>
          <w:p w:rsidR="00C03BD6" w:rsidRPr="005D47BE" w:rsidRDefault="00C03BD6" w:rsidP="00C03BD6">
            <w:pPr>
              <w:spacing w:line="280" w:lineRule="exact"/>
              <w:jc w:val="both"/>
              <w:rPr>
                <w:sz w:val="22"/>
                <w:szCs w:val="22"/>
              </w:rPr>
            </w:pPr>
            <w:r w:rsidRPr="005D47BE">
              <w:rPr>
                <w:sz w:val="22"/>
                <w:szCs w:val="22"/>
              </w:rPr>
              <w:t>8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22.</w:t>
            </w:r>
          </w:p>
        </w:tc>
        <w:tc>
          <w:tcPr>
            <w:tcW w:w="3368" w:type="dxa"/>
          </w:tcPr>
          <w:p w:rsidR="00C03BD6" w:rsidRPr="00DE3318" w:rsidRDefault="00C03BD6" w:rsidP="00C03BD6">
            <w:pPr>
              <w:spacing w:line="280" w:lineRule="exact"/>
              <w:jc w:val="both"/>
              <w:rPr>
                <w:sz w:val="22"/>
                <w:szCs w:val="22"/>
              </w:rPr>
            </w:pPr>
            <w:r w:rsidRPr="005D47BE">
              <w:rPr>
                <w:sz w:val="22"/>
                <w:szCs w:val="22"/>
              </w:rPr>
              <w:t>2- Гидрокси-4-метоксибен</w:t>
            </w:r>
            <w:r w:rsidRPr="005D47BE">
              <w:rPr>
                <w:sz w:val="22"/>
                <w:szCs w:val="22"/>
              </w:rPr>
              <w:softHyphen/>
              <w:t>зо</w:t>
            </w:r>
            <w:r w:rsidRPr="00DE3318">
              <w:rPr>
                <w:sz w:val="22"/>
                <w:szCs w:val="22"/>
              </w:rPr>
              <w:t>-</w:t>
            </w:r>
            <w:r w:rsidRPr="005D47BE">
              <w:rPr>
                <w:sz w:val="22"/>
                <w:szCs w:val="22"/>
              </w:rPr>
              <w:t>фенон-5-сульфоновая кислота (бензофенон-5) и ее н</w:t>
            </w:r>
            <w:r w:rsidRPr="005D47BE">
              <w:rPr>
                <w:sz w:val="22"/>
                <w:szCs w:val="22"/>
              </w:rPr>
              <w:t>а</w:t>
            </w:r>
            <w:r w:rsidRPr="005D47BE">
              <w:rPr>
                <w:sz w:val="22"/>
                <w:szCs w:val="22"/>
              </w:rPr>
              <w:t xml:space="preserve">триевые соли </w:t>
            </w:r>
            <w:r w:rsidRPr="00DE3318">
              <w:rPr>
                <w:sz w:val="22"/>
                <w:szCs w:val="22"/>
              </w:rPr>
              <w:t>(</w:t>
            </w:r>
            <w:r w:rsidRPr="005D47BE">
              <w:rPr>
                <w:sz w:val="22"/>
                <w:szCs w:val="22"/>
              </w:rPr>
              <w:t>2-Hydroxy-4-methoxybenzo</w:t>
            </w:r>
            <w:r w:rsidRPr="005D47BE">
              <w:rPr>
                <w:sz w:val="22"/>
                <w:szCs w:val="22"/>
              </w:rPr>
              <w:softHyphen/>
              <w:t>phenone-5-sulfonic acid (Benzophenone-5) and its sodium salt</w:t>
            </w:r>
            <w:r w:rsidRPr="00DE3318">
              <w:rPr>
                <w:sz w:val="22"/>
                <w:szCs w:val="22"/>
              </w:rPr>
              <w:t>)</w:t>
            </w:r>
          </w:p>
        </w:tc>
        <w:tc>
          <w:tcPr>
            <w:tcW w:w="1701" w:type="dxa"/>
          </w:tcPr>
          <w:p w:rsidR="00C03BD6" w:rsidRPr="005D47BE" w:rsidRDefault="00C03BD6" w:rsidP="00C03BD6">
            <w:pPr>
              <w:spacing w:line="280" w:lineRule="exact"/>
              <w:jc w:val="both"/>
              <w:rPr>
                <w:sz w:val="22"/>
                <w:szCs w:val="22"/>
              </w:rPr>
            </w:pPr>
            <w:r w:rsidRPr="005D47BE">
              <w:rPr>
                <w:sz w:val="22"/>
                <w:szCs w:val="22"/>
              </w:rPr>
              <w:t>5 проце</w:t>
            </w:r>
            <w:r w:rsidRPr="005D47BE">
              <w:rPr>
                <w:sz w:val="22"/>
                <w:szCs w:val="22"/>
              </w:rPr>
              <w:t>н</w:t>
            </w:r>
            <w:r w:rsidRPr="005D47BE">
              <w:rPr>
                <w:sz w:val="22"/>
                <w:szCs w:val="22"/>
              </w:rPr>
              <w:t>тов (в ра</w:t>
            </w:r>
            <w:r w:rsidRPr="005D47BE">
              <w:rPr>
                <w:sz w:val="22"/>
                <w:szCs w:val="22"/>
              </w:rPr>
              <w:t>с</w:t>
            </w:r>
            <w:r w:rsidRPr="005D47BE">
              <w:rPr>
                <w:sz w:val="22"/>
                <w:szCs w:val="22"/>
              </w:rPr>
              <w:t>чете на к</w:t>
            </w:r>
            <w:r w:rsidRPr="005D47BE">
              <w:rPr>
                <w:sz w:val="22"/>
                <w:szCs w:val="22"/>
              </w:rPr>
              <w:t>и</w:t>
            </w:r>
            <w:r w:rsidRPr="005D47BE">
              <w:rPr>
                <w:sz w:val="22"/>
                <w:szCs w:val="22"/>
              </w:rPr>
              <w:t>сл</w:t>
            </w:r>
            <w:r w:rsidRPr="005D47BE">
              <w:rPr>
                <w:sz w:val="22"/>
                <w:szCs w:val="22"/>
              </w:rPr>
              <w:t>о</w:t>
            </w:r>
            <w:r w:rsidRPr="005D47BE">
              <w:rPr>
                <w:sz w:val="22"/>
                <w:szCs w:val="22"/>
              </w:rPr>
              <w:t>ту)</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23.</w:t>
            </w:r>
          </w:p>
        </w:tc>
        <w:tc>
          <w:tcPr>
            <w:tcW w:w="3368" w:type="dxa"/>
          </w:tcPr>
          <w:p w:rsidR="00C03BD6" w:rsidRPr="005D47BE" w:rsidRDefault="00C03BD6" w:rsidP="00C03BD6">
            <w:pPr>
              <w:spacing w:line="280" w:lineRule="exact"/>
              <w:jc w:val="both"/>
              <w:rPr>
                <w:sz w:val="22"/>
                <w:szCs w:val="22"/>
              </w:rPr>
            </w:pPr>
            <w:r w:rsidRPr="005D47BE">
              <w:rPr>
                <w:sz w:val="22"/>
                <w:szCs w:val="22"/>
              </w:rPr>
              <w:t>2,2’-Метилен-бис-6-(2H-бензотриазол-2-ил)-4-(1,1,3,3-тетраметилбутил)-фенол 2,2’-Methylene-bis-6-(2H-benzotriazol-2yl)-4-(tetramethyl-butyl)-1,1,3,3-phenol</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24.</w:t>
            </w:r>
          </w:p>
        </w:tc>
        <w:tc>
          <w:tcPr>
            <w:tcW w:w="3368" w:type="dxa"/>
          </w:tcPr>
          <w:p w:rsidR="00C03BD6" w:rsidRPr="005D47BE" w:rsidRDefault="00C03BD6" w:rsidP="00C03BD6">
            <w:pPr>
              <w:spacing w:line="280" w:lineRule="exact"/>
              <w:jc w:val="both"/>
              <w:rPr>
                <w:sz w:val="22"/>
                <w:szCs w:val="22"/>
              </w:rPr>
            </w:pPr>
            <w:r w:rsidRPr="005D47BE">
              <w:rPr>
                <w:sz w:val="22"/>
                <w:szCs w:val="22"/>
              </w:rPr>
              <w:t>Мононатриевая соль 2,2’-бис(1,4-фенилен)-1H-бензи</w:t>
            </w:r>
            <w:r w:rsidRPr="00DE3318">
              <w:rPr>
                <w:sz w:val="22"/>
                <w:szCs w:val="22"/>
              </w:rPr>
              <w:t>-</w:t>
            </w:r>
            <w:r w:rsidRPr="005D47BE">
              <w:rPr>
                <w:sz w:val="22"/>
                <w:szCs w:val="22"/>
              </w:rPr>
              <w:t xml:space="preserve">мидазол-4,6-дисульфоновой кислоты </w:t>
            </w:r>
          </w:p>
          <w:p w:rsidR="00C03BD6" w:rsidRPr="005D47BE" w:rsidRDefault="00C03BD6" w:rsidP="00C03BD6">
            <w:pPr>
              <w:spacing w:line="280" w:lineRule="exact"/>
              <w:jc w:val="both"/>
              <w:rPr>
                <w:sz w:val="22"/>
                <w:szCs w:val="22"/>
                <w:lang w:val="en-US"/>
              </w:rPr>
            </w:pPr>
            <w:r>
              <w:rPr>
                <w:sz w:val="22"/>
                <w:szCs w:val="22"/>
                <w:lang w:val="en-US"/>
              </w:rPr>
              <w:t>(</w:t>
            </w:r>
            <w:r w:rsidRPr="005D47BE">
              <w:rPr>
                <w:sz w:val="22"/>
                <w:szCs w:val="22"/>
                <w:lang w:val="en-US"/>
              </w:rPr>
              <w:t>Monosodium salt of 2-2’-bis-(1,4-phenylene)1H-benzimidazole-4,6-disulphonic acid)</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 (в ра</w:t>
            </w:r>
            <w:r w:rsidRPr="005D47BE">
              <w:rPr>
                <w:sz w:val="22"/>
                <w:szCs w:val="22"/>
              </w:rPr>
              <w:t>с</w:t>
            </w:r>
            <w:r w:rsidRPr="005D47BE">
              <w:rPr>
                <w:sz w:val="22"/>
                <w:szCs w:val="22"/>
              </w:rPr>
              <w:t>чете на к</w:t>
            </w:r>
            <w:r w:rsidRPr="005D47BE">
              <w:rPr>
                <w:sz w:val="22"/>
                <w:szCs w:val="22"/>
              </w:rPr>
              <w:t>и</w:t>
            </w:r>
            <w:r w:rsidRPr="005D47BE">
              <w:rPr>
                <w:sz w:val="22"/>
                <w:szCs w:val="22"/>
              </w:rPr>
              <w:t>сл</w:t>
            </w:r>
            <w:r w:rsidRPr="005D47BE">
              <w:rPr>
                <w:sz w:val="22"/>
                <w:szCs w:val="22"/>
              </w:rPr>
              <w:t>о</w:t>
            </w:r>
            <w:r w:rsidRPr="005D47BE">
              <w:rPr>
                <w:sz w:val="22"/>
                <w:szCs w:val="22"/>
              </w:rPr>
              <w:t>ту)</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25.</w:t>
            </w:r>
          </w:p>
        </w:tc>
        <w:tc>
          <w:tcPr>
            <w:tcW w:w="3368" w:type="dxa"/>
          </w:tcPr>
          <w:p w:rsidR="00C03BD6" w:rsidRPr="005D47BE" w:rsidRDefault="00C03BD6" w:rsidP="00C03BD6">
            <w:pPr>
              <w:spacing w:line="280" w:lineRule="exact"/>
              <w:jc w:val="both"/>
              <w:rPr>
                <w:sz w:val="22"/>
                <w:szCs w:val="22"/>
              </w:rPr>
            </w:pPr>
            <w:r w:rsidRPr="005D47BE">
              <w:rPr>
                <w:sz w:val="22"/>
                <w:szCs w:val="22"/>
              </w:rPr>
              <w:t>2,4-Бис(4-(2-этилгекси</w:t>
            </w:r>
            <w:r w:rsidRPr="005D47BE">
              <w:rPr>
                <w:sz w:val="22"/>
                <w:szCs w:val="22"/>
              </w:rPr>
              <w:softHyphen/>
              <w:t xml:space="preserve">локси)-2-гидроксифенил)-6-(4-этоксифенил)-1,3,5-триазин </w:t>
            </w:r>
          </w:p>
          <w:p w:rsidR="00C03BD6" w:rsidRPr="005D47BE" w:rsidRDefault="00C03BD6" w:rsidP="00C03BD6">
            <w:pPr>
              <w:spacing w:line="280" w:lineRule="exact"/>
              <w:jc w:val="both"/>
              <w:rPr>
                <w:sz w:val="22"/>
                <w:szCs w:val="22"/>
              </w:rPr>
            </w:pPr>
            <w:r w:rsidRPr="005D47BE">
              <w:rPr>
                <w:sz w:val="22"/>
                <w:szCs w:val="22"/>
              </w:rPr>
              <w:t>(1,3,5)-Triazine-2,4-bis((4-(2-ethyl-hexyloxy)-2-hydroxy)-phenyl)-6-(4-methoxyphenyl)</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26.</w:t>
            </w:r>
          </w:p>
        </w:tc>
        <w:tc>
          <w:tcPr>
            <w:tcW w:w="3368" w:type="dxa"/>
          </w:tcPr>
          <w:p w:rsidR="00C03BD6" w:rsidRPr="00C03BD6" w:rsidRDefault="00C03BD6" w:rsidP="00C03BD6">
            <w:pPr>
              <w:spacing w:line="280" w:lineRule="exact"/>
              <w:jc w:val="both"/>
              <w:rPr>
                <w:sz w:val="22"/>
                <w:szCs w:val="22"/>
              </w:rPr>
            </w:pPr>
            <w:r w:rsidRPr="005D47BE">
              <w:rPr>
                <w:sz w:val="22"/>
                <w:szCs w:val="22"/>
              </w:rPr>
              <w:t>Диметикодиэтилбе</w:t>
            </w:r>
            <w:r w:rsidRPr="005D47BE">
              <w:rPr>
                <w:sz w:val="22"/>
                <w:szCs w:val="22"/>
              </w:rPr>
              <w:t>н</w:t>
            </w:r>
            <w:r w:rsidRPr="005D47BE">
              <w:rPr>
                <w:sz w:val="22"/>
                <w:szCs w:val="22"/>
              </w:rPr>
              <w:t>зальма</w:t>
            </w:r>
            <w:r w:rsidRPr="00DE3318">
              <w:rPr>
                <w:sz w:val="22"/>
                <w:szCs w:val="22"/>
              </w:rPr>
              <w:t>-</w:t>
            </w:r>
            <w:r w:rsidRPr="005D47BE">
              <w:rPr>
                <w:sz w:val="22"/>
                <w:szCs w:val="22"/>
              </w:rPr>
              <w:t xml:space="preserve">лонат </w:t>
            </w:r>
          </w:p>
          <w:p w:rsidR="00C03BD6" w:rsidRPr="00C03BD6" w:rsidRDefault="00C03BD6" w:rsidP="00C03BD6">
            <w:pPr>
              <w:spacing w:line="280" w:lineRule="exact"/>
              <w:jc w:val="both"/>
              <w:rPr>
                <w:sz w:val="22"/>
                <w:szCs w:val="22"/>
              </w:rPr>
            </w:pPr>
            <w:r w:rsidRPr="005D47BE">
              <w:rPr>
                <w:sz w:val="22"/>
                <w:szCs w:val="22"/>
              </w:rPr>
              <w:t>(Dimethicodiethyl-benzalmalonate</w:t>
            </w:r>
            <w:r w:rsidRPr="00DE3318">
              <w:rPr>
                <w:sz w:val="22"/>
                <w:szCs w:val="22"/>
              </w:rPr>
              <w:t>)</w:t>
            </w:r>
            <w:r w:rsidRPr="005D47BE">
              <w:rPr>
                <w:sz w:val="22"/>
                <w:szCs w:val="22"/>
              </w:rPr>
              <w:t xml:space="preserve">; </w:t>
            </w:r>
          </w:p>
          <w:p w:rsidR="00C03BD6" w:rsidRPr="005D47BE" w:rsidRDefault="00C03BD6" w:rsidP="00C03BD6">
            <w:pPr>
              <w:spacing w:line="280" w:lineRule="exact"/>
              <w:jc w:val="both"/>
              <w:rPr>
                <w:sz w:val="22"/>
                <w:szCs w:val="22"/>
              </w:rPr>
            </w:pPr>
            <w:r w:rsidRPr="00DE3318">
              <w:rPr>
                <w:sz w:val="22"/>
                <w:szCs w:val="22"/>
              </w:rPr>
              <w:t>(</w:t>
            </w:r>
            <w:r w:rsidRPr="005D47BE">
              <w:rPr>
                <w:sz w:val="22"/>
                <w:szCs w:val="22"/>
              </w:rPr>
              <w:t xml:space="preserve">CAS No 207574-74-1) </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27.</w:t>
            </w:r>
          </w:p>
        </w:tc>
        <w:tc>
          <w:tcPr>
            <w:tcW w:w="3368" w:type="dxa"/>
          </w:tcPr>
          <w:p w:rsidR="00C03BD6" w:rsidRPr="005D47BE" w:rsidRDefault="00C03BD6" w:rsidP="00C03BD6">
            <w:pPr>
              <w:spacing w:line="280" w:lineRule="exact"/>
              <w:jc w:val="both"/>
              <w:rPr>
                <w:sz w:val="22"/>
                <w:szCs w:val="22"/>
              </w:rPr>
            </w:pPr>
            <w:r w:rsidRPr="005D47BE">
              <w:rPr>
                <w:sz w:val="22"/>
                <w:szCs w:val="22"/>
              </w:rPr>
              <w:t xml:space="preserve">Диоксид титана </w:t>
            </w:r>
          </w:p>
          <w:p w:rsidR="00C03BD6" w:rsidRPr="005D47BE" w:rsidRDefault="00C03BD6" w:rsidP="00C03BD6">
            <w:pPr>
              <w:spacing w:line="280" w:lineRule="exact"/>
              <w:jc w:val="both"/>
              <w:rPr>
                <w:sz w:val="22"/>
                <w:szCs w:val="22"/>
              </w:rPr>
            </w:pPr>
            <w:r w:rsidRPr="005D47BE">
              <w:rPr>
                <w:sz w:val="22"/>
                <w:szCs w:val="22"/>
              </w:rPr>
              <w:t>Titanium dioxide</w:t>
            </w:r>
          </w:p>
        </w:tc>
        <w:tc>
          <w:tcPr>
            <w:tcW w:w="1701" w:type="dxa"/>
          </w:tcPr>
          <w:p w:rsidR="00C03BD6" w:rsidRPr="005D47BE" w:rsidRDefault="00C03BD6" w:rsidP="00C03BD6">
            <w:pPr>
              <w:spacing w:line="280" w:lineRule="exact"/>
              <w:jc w:val="both"/>
              <w:rPr>
                <w:sz w:val="22"/>
                <w:szCs w:val="22"/>
              </w:rPr>
            </w:pPr>
            <w:r w:rsidRPr="005D47BE">
              <w:rPr>
                <w:sz w:val="22"/>
                <w:szCs w:val="22"/>
              </w:rPr>
              <w:t>25 проце</w:t>
            </w:r>
            <w:r w:rsidRPr="005D47BE">
              <w:rPr>
                <w:sz w:val="22"/>
                <w:szCs w:val="22"/>
              </w:rPr>
              <w:t>н</w:t>
            </w:r>
            <w:r w:rsidRPr="005D47BE">
              <w:rPr>
                <w:sz w:val="22"/>
                <w:szCs w:val="22"/>
              </w:rPr>
              <w:t>тов</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r w:rsidR="00C03BD6" w:rsidRPr="005D47BE" w:rsidTr="00C03BD6">
        <w:tc>
          <w:tcPr>
            <w:tcW w:w="884" w:type="dxa"/>
          </w:tcPr>
          <w:p w:rsidR="00C03BD6" w:rsidRPr="005D47BE" w:rsidRDefault="00C03BD6" w:rsidP="00C03BD6">
            <w:pPr>
              <w:tabs>
                <w:tab w:val="left" w:pos="360"/>
              </w:tabs>
              <w:spacing w:line="280" w:lineRule="exact"/>
              <w:jc w:val="both"/>
              <w:rPr>
                <w:spacing w:val="-20"/>
                <w:sz w:val="22"/>
                <w:szCs w:val="22"/>
              </w:rPr>
            </w:pPr>
            <w:r w:rsidRPr="005D47BE">
              <w:rPr>
                <w:spacing w:val="-20"/>
                <w:sz w:val="22"/>
                <w:szCs w:val="22"/>
              </w:rPr>
              <w:t>28.</w:t>
            </w:r>
          </w:p>
        </w:tc>
        <w:tc>
          <w:tcPr>
            <w:tcW w:w="3368" w:type="dxa"/>
          </w:tcPr>
          <w:p w:rsidR="00C03BD6" w:rsidRPr="005D47BE" w:rsidRDefault="00C03BD6" w:rsidP="00C03BD6">
            <w:pPr>
              <w:spacing w:line="280" w:lineRule="exact"/>
              <w:jc w:val="both"/>
              <w:rPr>
                <w:sz w:val="22"/>
                <w:szCs w:val="22"/>
              </w:rPr>
            </w:pPr>
            <w:r w:rsidRPr="005D47BE">
              <w:rPr>
                <w:sz w:val="22"/>
                <w:szCs w:val="22"/>
              </w:rPr>
              <w:t>Бензойная кислота, 2-[-4-(диэтиламино)-2-гидроксибензоил]-, (Diethylamino Hydroxydbenzoyl Hexyl Benz</w:t>
            </w:r>
            <w:r w:rsidRPr="005D47BE">
              <w:rPr>
                <w:sz w:val="22"/>
                <w:szCs w:val="22"/>
              </w:rPr>
              <w:t>o</w:t>
            </w:r>
            <w:r w:rsidRPr="005D47BE">
              <w:rPr>
                <w:sz w:val="22"/>
                <w:szCs w:val="22"/>
              </w:rPr>
              <w:t>ate</w:t>
            </w:r>
            <w:r w:rsidRPr="00DE3318">
              <w:rPr>
                <w:sz w:val="22"/>
                <w:szCs w:val="22"/>
              </w:rPr>
              <w:t>)</w:t>
            </w:r>
            <w:r w:rsidRPr="005D47BE">
              <w:rPr>
                <w:sz w:val="22"/>
                <w:szCs w:val="22"/>
              </w:rPr>
              <w:t xml:space="preserve">; </w:t>
            </w:r>
          </w:p>
          <w:p w:rsidR="00C03BD6" w:rsidRPr="005D47BE" w:rsidRDefault="00C03BD6" w:rsidP="00C03BD6">
            <w:pPr>
              <w:spacing w:line="280" w:lineRule="exact"/>
              <w:jc w:val="both"/>
              <w:rPr>
                <w:sz w:val="22"/>
                <w:szCs w:val="22"/>
              </w:rPr>
            </w:pPr>
            <w:r>
              <w:rPr>
                <w:sz w:val="22"/>
                <w:szCs w:val="22"/>
                <w:lang w:val="en-US"/>
              </w:rPr>
              <w:t>(</w:t>
            </w:r>
            <w:r w:rsidRPr="005D47BE">
              <w:rPr>
                <w:sz w:val="22"/>
                <w:szCs w:val="22"/>
              </w:rPr>
              <w:t>CAS № 302776-68-7)</w:t>
            </w:r>
          </w:p>
        </w:tc>
        <w:tc>
          <w:tcPr>
            <w:tcW w:w="1701" w:type="dxa"/>
          </w:tcPr>
          <w:p w:rsidR="00C03BD6" w:rsidRPr="005D47BE" w:rsidRDefault="00C03BD6" w:rsidP="00C03BD6">
            <w:pPr>
              <w:spacing w:line="280" w:lineRule="exact"/>
              <w:jc w:val="both"/>
              <w:rPr>
                <w:sz w:val="22"/>
                <w:szCs w:val="22"/>
              </w:rPr>
            </w:pPr>
            <w:r w:rsidRPr="005D47BE">
              <w:rPr>
                <w:sz w:val="22"/>
                <w:szCs w:val="22"/>
              </w:rPr>
              <w:t>10 проце</w:t>
            </w:r>
            <w:r w:rsidRPr="005D47BE">
              <w:rPr>
                <w:sz w:val="22"/>
                <w:szCs w:val="22"/>
              </w:rPr>
              <w:t>н</w:t>
            </w:r>
            <w:r w:rsidRPr="005D47BE">
              <w:rPr>
                <w:sz w:val="22"/>
                <w:szCs w:val="22"/>
              </w:rPr>
              <w:t>тов в пр</w:t>
            </w:r>
            <w:r w:rsidRPr="005D47BE">
              <w:rPr>
                <w:sz w:val="22"/>
                <w:szCs w:val="22"/>
              </w:rPr>
              <w:t>о</w:t>
            </w:r>
            <w:r w:rsidRPr="005D47BE">
              <w:rPr>
                <w:sz w:val="22"/>
                <w:szCs w:val="22"/>
              </w:rPr>
              <w:t>дуктах</w:t>
            </w:r>
          </w:p>
        </w:tc>
        <w:tc>
          <w:tcPr>
            <w:tcW w:w="1721" w:type="dxa"/>
          </w:tcPr>
          <w:p w:rsidR="00C03BD6" w:rsidRPr="005D47BE" w:rsidRDefault="00C03BD6" w:rsidP="00C03BD6">
            <w:pPr>
              <w:spacing w:line="280" w:lineRule="exact"/>
              <w:jc w:val="both"/>
              <w:rPr>
                <w:sz w:val="22"/>
                <w:szCs w:val="22"/>
              </w:rPr>
            </w:pPr>
          </w:p>
        </w:tc>
        <w:tc>
          <w:tcPr>
            <w:tcW w:w="1823" w:type="dxa"/>
          </w:tcPr>
          <w:p w:rsidR="00C03BD6" w:rsidRPr="005D47BE" w:rsidRDefault="00C03BD6" w:rsidP="00C03BD6">
            <w:pPr>
              <w:spacing w:line="280" w:lineRule="exact"/>
              <w:jc w:val="both"/>
              <w:rPr>
                <w:sz w:val="22"/>
                <w:szCs w:val="22"/>
              </w:rPr>
            </w:pPr>
          </w:p>
        </w:tc>
      </w:tr>
    </w:tbl>
    <w:p w:rsidR="00C03BD6" w:rsidRPr="005D47BE" w:rsidRDefault="00C03BD6" w:rsidP="00C03BD6">
      <w:pPr>
        <w:jc w:val="both"/>
        <w:rPr>
          <w:rFonts w:ascii="Arial" w:hAnsi="Arial" w:cs="Arial"/>
          <w:sz w:val="22"/>
          <w:szCs w:val="22"/>
        </w:rPr>
      </w:pPr>
    </w:p>
    <w:p w:rsidR="00C03BD6" w:rsidRPr="005D47BE" w:rsidRDefault="00C03BD6" w:rsidP="00C03BD6">
      <w:pPr>
        <w:spacing w:line="240" w:lineRule="exact"/>
        <w:jc w:val="both"/>
        <w:rPr>
          <w:rFonts w:ascii="Arial" w:hAnsi="Arial" w:cs="Arial"/>
          <w:sz w:val="22"/>
          <w:szCs w:val="22"/>
        </w:rPr>
      </w:pPr>
      <w:r w:rsidRPr="005D47BE">
        <w:rPr>
          <w:rFonts w:ascii="Arial" w:hAnsi="Arial" w:cs="Arial"/>
          <w:sz w:val="22"/>
          <w:szCs w:val="22"/>
        </w:rPr>
        <w:t>––––––––––––––––––––</w:t>
      </w:r>
    </w:p>
    <w:p w:rsidR="00C03BD6" w:rsidRPr="005D47BE" w:rsidRDefault="00C03BD6" w:rsidP="00C03BD6">
      <w:pPr>
        <w:shd w:val="clear" w:color="auto" w:fill="FFFFFF"/>
        <w:spacing w:line="280" w:lineRule="exact"/>
        <w:jc w:val="both"/>
        <w:rPr>
          <w:rFonts w:ascii="Arial" w:hAnsi="Arial" w:cs="Arial"/>
          <w:sz w:val="22"/>
          <w:szCs w:val="22"/>
        </w:rPr>
      </w:pPr>
    </w:p>
    <w:p w:rsidR="00C03BD6" w:rsidRDefault="00C03BD6" w:rsidP="00C03BD6">
      <w:pPr>
        <w:ind w:left="705" w:hanging="705"/>
        <w:jc w:val="both"/>
        <w:rPr>
          <w:rFonts w:ascii="Arial" w:hAnsi="Arial" w:cs="Arial"/>
          <w:sz w:val="22"/>
          <w:szCs w:val="22"/>
        </w:rPr>
      </w:pPr>
      <w:r w:rsidRPr="005D47BE">
        <w:rPr>
          <w:rFonts w:ascii="Arial" w:hAnsi="Arial" w:cs="Arial"/>
          <w:sz w:val="22"/>
          <w:szCs w:val="22"/>
        </w:rPr>
        <w:t>(</w:t>
      </w:r>
      <w:r w:rsidRPr="005D47BE">
        <w:rPr>
          <w:rFonts w:ascii="Arial" w:hAnsi="Arial" w:cs="Arial"/>
          <w:sz w:val="22"/>
          <w:szCs w:val="22"/>
          <w:vertAlign w:val="superscript"/>
        </w:rPr>
        <w:t>1</w:t>
      </w:r>
      <w:r w:rsidRPr="005D47BE">
        <w:rPr>
          <w:rFonts w:ascii="Arial" w:hAnsi="Arial" w:cs="Arial"/>
          <w:sz w:val="22"/>
          <w:szCs w:val="22"/>
        </w:rPr>
        <w:t>) Не требуется, если концентрация составляет 0,5 процента или менее и в случае, когда в</w:t>
      </w:r>
      <w:r w:rsidRPr="005D47BE">
        <w:rPr>
          <w:rFonts w:ascii="Arial" w:hAnsi="Arial" w:cs="Arial"/>
          <w:sz w:val="22"/>
          <w:szCs w:val="22"/>
        </w:rPr>
        <w:t>е</w:t>
      </w:r>
      <w:r w:rsidRPr="005D47BE">
        <w:rPr>
          <w:rFonts w:ascii="Arial" w:hAnsi="Arial" w:cs="Arial"/>
          <w:sz w:val="22"/>
          <w:szCs w:val="22"/>
        </w:rPr>
        <w:t>щество служит только для защиты продукции.</w:t>
      </w:r>
    </w:p>
    <w:p w:rsidR="00C03BD6" w:rsidRDefault="00C03BD6" w:rsidP="00C03BD6">
      <w:pPr>
        <w:ind w:left="705" w:hanging="705"/>
        <w:jc w:val="both"/>
        <w:rPr>
          <w:rFonts w:ascii="Arial" w:hAnsi="Arial" w:cs="Arial"/>
          <w:sz w:val="22"/>
          <w:szCs w:val="22"/>
        </w:rPr>
      </w:pPr>
    </w:p>
    <w:p w:rsidR="00D16C1F" w:rsidRDefault="00DB5ABA" w:rsidP="00DB5ABA">
      <w:pPr>
        <w:jc w:val="both"/>
        <w:rPr>
          <w:rFonts w:ascii="Arial" w:hAnsi="Arial" w:cs="Arial"/>
          <w:sz w:val="22"/>
          <w:szCs w:val="22"/>
        </w:rPr>
        <w:sectPr w:rsidR="00D16C1F" w:rsidSect="00CE596D">
          <w:pgSz w:w="11906" w:h="16838"/>
          <w:pgMar w:top="1134" w:right="1134" w:bottom="1134" w:left="1134" w:header="720" w:footer="720" w:gutter="0"/>
          <w:pgNumType w:start="157"/>
          <w:cols w:space="708"/>
          <w:docGrid w:linePitch="360"/>
        </w:sectPr>
      </w:pPr>
      <w:r>
        <w:rPr>
          <w:rFonts w:ascii="Arial" w:hAnsi="Arial" w:cs="Arial"/>
          <w:sz w:val="22"/>
          <w:szCs w:val="22"/>
        </w:rPr>
        <w:t xml:space="preserve"> </w:t>
      </w:r>
    </w:p>
    <w:p w:rsidR="008C5A52" w:rsidRPr="00C907EE" w:rsidRDefault="008C5A52" w:rsidP="008C5A52">
      <w:pPr>
        <w:suppressAutoHyphens/>
        <w:spacing w:line="280" w:lineRule="exact"/>
        <w:ind w:left="4111"/>
        <w:jc w:val="right"/>
        <w:rPr>
          <w:rFonts w:ascii="Arial" w:hAnsi="Arial" w:cs="Arial"/>
          <w:sz w:val="22"/>
          <w:szCs w:val="22"/>
        </w:rPr>
      </w:pPr>
      <w:r>
        <w:rPr>
          <w:rFonts w:ascii="Arial" w:hAnsi="Arial" w:cs="Arial"/>
          <w:sz w:val="22"/>
          <w:szCs w:val="22"/>
        </w:rPr>
        <w:t xml:space="preserve">Приложение </w:t>
      </w:r>
      <w:r w:rsidR="00CE596D">
        <w:rPr>
          <w:rFonts w:ascii="Arial" w:hAnsi="Arial" w:cs="Arial"/>
          <w:sz w:val="22"/>
          <w:szCs w:val="22"/>
        </w:rPr>
        <w:t>6</w:t>
      </w:r>
    </w:p>
    <w:p w:rsidR="008C5A52" w:rsidRDefault="008C5A52" w:rsidP="008C5A52">
      <w:pPr>
        <w:suppressAutoHyphens/>
        <w:spacing w:line="280" w:lineRule="exact"/>
        <w:ind w:left="4111"/>
        <w:jc w:val="right"/>
        <w:rPr>
          <w:rFonts w:ascii="Arial" w:hAnsi="Arial" w:cs="Arial"/>
          <w:sz w:val="22"/>
          <w:szCs w:val="22"/>
        </w:rPr>
      </w:pPr>
      <w:r w:rsidRPr="00C907EE">
        <w:rPr>
          <w:rFonts w:ascii="Arial" w:hAnsi="Arial" w:cs="Arial"/>
          <w:sz w:val="22"/>
          <w:szCs w:val="22"/>
        </w:rPr>
        <w:t>к техническому регламенту ”Парфюмерно-космети</w:t>
      </w:r>
      <w:r w:rsidRPr="00ED1E2A">
        <w:rPr>
          <w:rFonts w:ascii="Arial" w:hAnsi="Arial" w:cs="Arial"/>
          <w:sz w:val="22"/>
          <w:szCs w:val="22"/>
        </w:rPr>
        <w:t>-</w:t>
      </w:r>
    </w:p>
    <w:p w:rsidR="008C5A52" w:rsidRPr="00C907EE" w:rsidRDefault="008C5A52" w:rsidP="008C5A52">
      <w:pPr>
        <w:suppressAutoHyphens/>
        <w:spacing w:line="280" w:lineRule="exact"/>
        <w:ind w:left="4111"/>
        <w:jc w:val="right"/>
        <w:rPr>
          <w:rFonts w:ascii="Arial" w:hAnsi="Arial" w:cs="Arial"/>
          <w:sz w:val="22"/>
          <w:szCs w:val="22"/>
        </w:rPr>
      </w:pPr>
      <w:r w:rsidRPr="00C907EE">
        <w:rPr>
          <w:rFonts w:ascii="Arial" w:hAnsi="Arial" w:cs="Arial"/>
          <w:sz w:val="22"/>
          <w:szCs w:val="22"/>
        </w:rPr>
        <w:t>ческая</w:t>
      </w:r>
      <w:r w:rsidRPr="00ED1E2A">
        <w:rPr>
          <w:rFonts w:ascii="Arial" w:hAnsi="Arial" w:cs="Arial"/>
          <w:sz w:val="22"/>
          <w:szCs w:val="22"/>
        </w:rPr>
        <w:t xml:space="preserve"> </w:t>
      </w:r>
      <w:r w:rsidRPr="00C907EE">
        <w:rPr>
          <w:rFonts w:ascii="Arial" w:hAnsi="Arial" w:cs="Arial"/>
          <w:spacing w:val="-8"/>
          <w:sz w:val="22"/>
          <w:szCs w:val="22"/>
        </w:rPr>
        <w:t>продукция. Безопасность“ (ТР 201</w:t>
      </w:r>
      <w:r w:rsidRPr="00ED1E2A">
        <w:rPr>
          <w:rFonts w:ascii="Arial" w:hAnsi="Arial" w:cs="Arial"/>
          <w:spacing w:val="-8"/>
          <w:sz w:val="22"/>
          <w:szCs w:val="22"/>
        </w:rPr>
        <w:t>_</w:t>
      </w:r>
      <w:r w:rsidRPr="00C907EE">
        <w:rPr>
          <w:rFonts w:ascii="Arial" w:hAnsi="Arial" w:cs="Arial"/>
          <w:spacing w:val="-8"/>
          <w:sz w:val="22"/>
          <w:szCs w:val="22"/>
        </w:rPr>
        <w:t>/0</w:t>
      </w:r>
      <w:r w:rsidRPr="00ED1E2A">
        <w:rPr>
          <w:rFonts w:ascii="Arial" w:hAnsi="Arial" w:cs="Arial"/>
          <w:spacing w:val="-8"/>
          <w:sz w:val="22"/>
          <w:szCs w:val="22"/>
        </w:rPr>
        <w:t>_</w:t>
      </w:r>
      <w:r w:rsidRPr="00C907EE">
        <w:rPr>
          <w:rFonts w:ascii="Arial" w:hAnsi="Arial" w:cs="Arial"/>
          <w:spacing w:val="-8"/>
          <w:sz w:val="22"/>
          <w:szCs w:val="22"/>
        </w:rPr>
        <w:t>/</w:t>
      </w:r>
      <w:r w:rsidRPr="00ED1E2A">
        <w:rPr>
          <w:rFonts w:ascii="Arial" w:hAnsi="Arial" w:cs="Arial"/>
          <w:sz w:val="22"/>
          <w:szCs w:val="22"/>
        </w:rPr>
        <w:t>ЕврАзЭС</w:t>
      </w:r>
      <w:r w:rsidRPr="00C907EE">
        <w:rPr>
          <w:rFonts w:ascii="Arial" w:hAnsi="Arial" w:cs="Arial"/>
          <w:spacing w:val="-8"/>
          <w:sz w:val="22"/>
          <w:szCs w:val="22"/>
        </w:rPr>
        <w:t>)</w:t>
      </w:r>
    </w:p>
    <w:p w:rsidR="008C5A52" w:rsidRPr="00D06BBF" w:rsidRDefault="008C5A52" w:rsidP="008C5A52">
      <w:pPr>
        <w:ind w:left="720" w:firstLine="696"/>
        <w:jc w:val="right"/>
        <w:rPr>
          <w:rFonts w:ascii="Arial" w:hAnsi="Arial" w:cs="Arial"/>
          <w:sz w:val="22"/>
          <w:szCs w:val="22"/>
        </w:rPr>
      </w:pPr>
    </w:p>
    <w:p w:rsidR="008C5A52" w:rsidRPr="00D06BBF" w:rsidRDefault="008C5A52" w:rsidP="008C5A52">
      <w:pPr>
        <w:ind w:left="720" w:firstLine="696"/>
        <w:jc w:val="center"/>
        <w:rPr>
          <w:rFonts w:ascii="Arial" w:hAnsi="Arial"/>
          <w:sz w:val="22"/>
          <w:szCs w:val="22"/>
        </w:rPr>
      </w:pPr>
    </w:p>
    <w:p w:rsidR="008C5A52" w:rsidRPr="000B7F68" w:rsidRDefault="008C5A52" w:rsidP="008C5A52">
      <w:pPr>
        <w:spacing w:line="280" w:lineRule="exact"/>
        <w:ind w:right="6218"/>
        <w:jc w:val="both"/>
        <w:rPr>
          <w:rFonts w:ascii="Arial" w:hAnsi="Arial" w:cs="Arial"/>
          <w:sz w:val="22"/>
          <w:szCs w:val="22"/>
        </w:rPr>
      </w:pPr>
      <w:r w:rsidRPr="000B7F68">
        <w:rPr>
          <w:rFonts w:ascii="Arial" w:hAnsi="Arial" w:cs="Arial"/>
          <w:sz w:val="22"/>
          <w:szCs w:val="22"/>
        </w:rPr>
        <w:t>Микробиол</w:t>
      </w:r>
      <w:r>
        <w:rPr>
          <w:rFonts w:ascii="Arial" w:hAnsi="Arial" w:cs="Arial"/>
          <w:sz w:val="22"/>
          <w:szCs w:val="22"/>
        </w:rPr>
        <w:t>о</w:t>
      </w:r>
      <w:r w:rsidRPr="000B7F68">
        <w:rPr>
          <w:rFonts w:ascii="Arial" w:hAnsi="Arial" w:cs="Arial"/>
          <w:sz w:val="22"/>
          <w:szCs w:val="22"/>
        </w:rPr>
        <w:t xml:space="preserve">гические показатели безопасности парфюмерно-косметической продукции </w:t>
      </w:r>
    </w:p>
    <w:p w:rsidR="008C5A52" w:rsidRPr="000B7F68" w:rsidRDefault="008C5A52" w:rsidP="008C5A52">
      <w:pPr>
        <w:ind w:left="720" w:firstLine="696"/>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4"/>
        <w:gridCol w:w="2076"/>
        <w:gridCol w:w="2095"/>
        <w:gridCol w:w="2231"/>
        <w:gridCol w:w="2298"/>
        <w:gridCol w:w="2061"/>
        <w:gridCol w:w="2071"/>
      </w:tblGrid>
      <w:tr w:rsidR="008C5A52" w:rsidTr="003A3500">
        <w:tblPrEx>
          <w:tblCellMar>
            <w:top w:w="0" w:type="dxa"/>
            <w:bottom w:w="0" w:type="dxa"/>
          </w:tblCellMar>
        </w:tblPrEx>
        <w:trPr>
          <w:cantSplit/>
        </w:trPr>
        <w:tc>
          <w:tcPr>
            <w:tcW w:w="1954" w:type="dxa"/>
            <w:vMerge w:val="restart"/>
          </w:tcPr>
          <w:p w:rsidR="008C5A52" w:rsidRPr="00D16C1F" w:rsidRDefault="008C5A52" w:rsidP="003A3500">
            <w:pPr>
              <w:jc w:val="center"/>
              <w:rPr>
                <w:rFonts w:ascii="Arial" w:hAnsi="Arial"/>
                <w:sz w:val="22"/>
                <w:szCs w:val="22"/>
              </w:rPr>
            </w:pPr>
            <w:r w:rsidRPr="00D16C1F">
              <w:rPr>
                <w:rFonts w:ascii="Arial" w:hAnsi="Arial"/>
                <w:sz w:val="22"/>
                <w:szCs w:val="22"/>
              </w:rPr>
              <w:t>Группы</w:t>
            </w:r>
          </w:p>
        </w:tc>
        <w:tc>
          <w:tcPr>
            <w:tcW w:w="2076" w:type="dxa"/>
            <w:vMerge w:val="restart"/>
          </w:tcPr>
          <w:p w:rsidR="008C5A52" w:rsidRPr="00D16C1F" w:rsidRDefault="008C5A52" w:rsidP="003A3500">
            <w:pPr>
              <w:jc w:val="center"/>
              <w:rPr>
                <w:rFonts w:ascii="Arial" w:hAnsi="Arial"/>
                <w:sz w:val="22"/>
                <w:szCs w:val="22"/>
              </w:rPr>
            </w:pPr>
            <w:r w:rsidRPr="00D16C1F">
              <w:rPr>
                <w:rFonts w:ascii="Arial" w:hAnsi="Arial"/>
                <w:sz w:val="22"/>
                <w:szCs w:val="22"/>
              </w:rPr>
              <w:t xml:space="preserve">Вид </w:t>
            </w:r>
          </w:p>
          <w:p w:rsidR="008C5A52" w:rsidRPr="00D16C1F" w:rsidRDefault="008C5A52" w:rsidP="003A3500">
            <w:pPr>
              <w:jc w:val="center"/>
              <w:rPr>
                <w:rFonts w:ascii="Arial" w:hAnsi="Arial"/>
                <w:sz w:val="22"/>
                <w:szCs w:val="22"/>
              </w:rPr>
            </w:pPr>
            <w:r w:rsidRPr="00D16C1F">
              <w:rPr>
                <w:rFonts w:ascii="Arial" w:hAnsi="Arial"/>
                <w:sz w:val="22"/>
                <w:szCs w:val="22"/>
              </w:rPr>
              <w:t>косметич</w:t>
            </w:r>
            <w:r w:rsidRPr="00D16C1F">
              <w:rPr>
                <w:rFonts w:ascii="Arial" w:hAnsi="Arial"/>
                <w:sz w:val="22"/>
                <w:szCs w:val="22"/>
              </w:rPr>
              <w:t>е</w:t>
            </w:r>
            <w:r w:rsidRPr="00D16C1F">
              <w:rPr>
                <w:rFonts w:ascii="Arial" w:hAnsi="Arial"/>
                <w:sz w:val="22"/>
                <w:szCs w:val="22"/>
              </w:rPr>
              <w:t>ской продукции</w:t>
            </w:r>
          </w:p>
        </w:tc>
        <w:tc>
          <w:tcPr>
            <w:tcW w:w="2095" w:type="dxa"/>
          </w:tcPr>
          <w:p w:rsidR="008C5A52" w:rsidRPr="00D16C1F" w:rsidRDefault="008C5A52" w:rsidP="003A3500">
            <w:pPr>
              <w:jc w:val="center"/>
              <w:rPr>
                <w:rFonts w:ascii="Arial" w:hAnsi="Arial"/>
                <w:sz w:val="22"/>
                <w:szCs w:val="22"/>
              </w:rPr>
            </w:pPr>
            <w:r w:rsidRPr="00D16C1F">
              <w:rPr>
                <w:rFonts w:ascii="Arial" w:hAnsi="Arial"/>
                <w:sz w:val="22"/>
                <w:szCs w:val="22"/>
              </w:rPr>
              <w:t>Общее колич</w:t>
            </w:r>
            <w:r w:rsidRPr="00D16C1F">
              <w:rPr>
                <w:rFonts w:ascii="Arial" w:hAnsi="Arial"/>
                <w:sz w:val="22"/>
                <w:szCs w:val="22"/>
              </w:rPr>
              <w:t>е</w:t>
            </w:r>
            <w:r w:rsidRPr="00D16C1F">
              <w:rPr>
                <w:rFonts w:ascii="Arial" w:hAnsi="Arial"/>
                <w:sz w:val="22"/>
                <w:szCs w:val="22"/>
              </w:rPr>
              <w:t>ство мезофил</w:t>
            </w:r>
            <w:r w:rsidRPr="00D16C1F">
              <w:rPr>
                <w:rFonts w:ascii="Arial" w:hAnsi="Arial"/>
                <w:sz w:val="22"/>
                <w:szCs w:val="22"/>
              </w:rPr>
              <w:t>ь</w:t>
            </w:r>
            <w:r w:rsidRPr="00D16C1F">
              <w:rPr>
                <w:rFonts w:ascii="Arial" w:hAnsi="Arial"/>
                <w:sz w:val="22"/>
                <w:szCs w:val="22"/>
              </w:rPr>
              <w:t>ных аэробных и факультативно-анаэробных бактерий      (МАФАнМ)</w:t>
            </w:r>
          </w:p>
        </w:tc>
        <w:tc>
          <w:tcPr>
            <w:tcW w:w="2231" w:type="dxa"/>
          </w:tcPr>
          <w:p w:rsidR="008C5A52" w:rsidRPr="00D16C1F" w:rsidRDefault="008C5A52" w:rsidP="003A3500">
            <w:pPr>
              <w:jc w:val="center"/>
              <w:rPr>
                <w:rFonts w:ascii="Arial" w:hAnsi="Arial"/>
                <w:sz w:val="22"/>
                <w:szCs w:val="22"/>
              </w:rPr>
            </w:pPr>
            <w:r w:rsidRPr="00D16C1F">
              <w:rPr>
                <w:rFonts w:ascii="Arial" w:hAnsi="Arial"/>
                <w:sz w:val="22"/>
                <w:szCs w:val="22"/>
              </w:rPr>
              <w:t xml:space="preserve">Дрожжи, </w:t>
            </w:r>
          </w:p>
          <w:p w:rsidR="008C5A52" w:rsidRPr="00D16C1F" w:rsidRDefault="008C5A52" w:rsidP="003A3500">
            <w:pPr>
              <w:jc w:val="center"/>
              <w:rPr>
                <w:rFonts w:ascii="Arial" w:hAnsi="Arial"/>
                <w:sz w:val="22"/>
                <w:szCs w:val="22"/>
              </w:rPr>
            </w:pPr>
            <w:r w:rsidRPr="00D16C1F">
              <w:rPr>
                <w:rFonts w:ascii="Arial" w:hAnsi="Arial"/>
                <w:sz w:val="22"/>
                <w:szCs w:val="22"/>
              </w:rPr>
              <w:t>дорож</w:t>
            </w:r>
            <w:r w:rsidRPr="00D16C1F">
              <w:rPr>
                <w:rFonts w:ascii="Arial" w:hAnsi="Arial"/>
                <w:sz w:val="22"/>
                <w:szCs w:val="22"/>
              </w:rPr>
              <w:t>е</w:t>
            </w:r>
            <w:r w:rsidRPr="00D16C1F">
              <w:rPr>
                <w:rFonts w:ascii="Arial" w:hAnsi="Arial"/>
                <w:sz w:val="22"/>
                <w:szCs w:val="22"/>
              </w:rPr>
              <w:t xml:space="preserve">подобные, плесневые </w:t>
            </w:r>
          </w:p>
          <w:p w:rsidR="008C5A52" w:rsidRPr="00D16C1F" w:rsidRDefault="008C5A52" w:rsidP="003A3500">
            <w:pPr>
              <w:jc w:val="center"/>
              <w:rPr>
                <w:rFonts w:ascii="Arial" w:hAnsi="Arial"/>
                <w:sz w:val="22"/>
                <w:szCs w:val="22"/>
              </w:rPr>
            </w:pPr>
            <w:r w:rsidRPr="00D16C1F">
              <w:rPr>
                <w:rFonts w:ascii="Arial" w:hAnsi="Arial"/>
                <w:sz w:val="22"/>
                <w:szCs w:val="22"/>
              </w:rPr>
              <w:t>гри</w:t>
            </w:r>
            <w:r w:rsidRPr="00D16C1F">
              <w:rPr>
                <w:rFonts w:ascii="Arial" w:hAnsi="Arial"/>
                <w:sz w:val="22"/>
                <w:szCs w:val="22"/>
              </w:rPr>
              <w:t>б</w:t>
            </w:r>
            <w:r w:rsidRPr="00D16C1F">
              <w:rPr>
                <w:rFonts w:ascii="Arial" w:hAnsi="Arial"/>
                <w:sz w:val="22"/>
                <w:szCs w:val="22"/>
              </w:rPr>
              <w:t>ки</w:t>
            </w:r>
          </w:p>
        </w:tc>
        <w:tc>
          <w:tcPr>
            <w:tcW w:w="2298" w:type="dxa"/>
          </w:tcPr>
          <w:p w:rsidR="008C5A52" w:rsidRPr="00D16C1F" w:rsidRDefault="008C5A52" w:rsidP="003A3500">
            <w:pPr>
              <w:jc w:val="center"/>
              <w:rPr>
                <w:rFonts w:ascii="Arial" w:hAnsi="Arial"/>
                <w:sz w:val="22"/>
                <w:szCs w:val="22"/>
              </w:rPr>
            </w:pPr>
            <w:r w:rsidRPr="00D16C1F">
              <w:rPr>
                <w:rFonts w:ascii="Arial" w:hAnsi="Arial"/>
                <w:sz w:val="22"/>
                <w:szCs w:val="22"/>
              </w:rPr>
              <w:t xml:space="preserve">Бактерии </w:t>
            </w:r>
          </w:p>
          <w:p w:rsidR="008C5A52" w:rsidRPr="00D16C1F" w:rsidRDefault="008C5A52" w:rsidP="003A3500">
            <w:pPr>
              <w:jc w:val="center"/>
              <w:rPr>
                <w:rFonts w:ascii="Arial" w:hAnsi="Arial"/>
                <w:sz w:val="22"/>
                <w:szCs w:val="22"/>
              </w:rPr>
            </w:pPr>
            <w:r w:rsidRPr="00D16C1F">
              <w:rPr>
                <w:rFonts w:ascii="Arial" w:hAnsi="Arial"/>
                <w:sz w:val="22"/>
                <w:szCs w:val="22"/>
              </w:rPr>
              <w:t xml:space="preserve">семейства </w:t>
            </w:r>
          </w:p>
          <w:p w:rsidR="008C5A52" w:rsidRPr="00D16C1F" w:rsidRDefault="008C5A52" w:rsidP="003A3500">
            <w:pPr>
              <w:jc w:val="center"/>
              <w:rPr>
                <w:rFonts w:ascii="Arial" w:hAnsi="Arial"/>
                <w:sz w:val="22"/>
                <w:szCs w:val="22"/>
                <w:lang w:val="en-US"/>
              </w:rPr>
            </w:pPr>
            <w:r w:rsidRPr="00D16C1F">
              <w:rPr>
                <w:rFonts w:ascii="Arial" w:hAnsi="Arial"/>
                <w:sz w:val="22"/>
                <w:szCs w:val="22"/>
                <w:lang w:val="en-US"/>
              </w:rPr>
              <w:t>Enterobact</w:t>
            </w:r>
            <w:r w:rsidRPr="00D16C1F">
              <w:rPr>
                <w:rFonts w:ascii="Arial" w:hAnsi="Arial"/>
                <w:sz w:val="22"/>
                <w:szCs w:val="22"/>
                <w:lang w:val="en-US"/>
              </w:rPr>
              <w:t>e</w:t>
            </w:r>
            <w:r w:rsidRPr="00D16C1F">
              <w:rPr>
                <w:rFonts w:ascii="Arial" w:hAnsi="Arial"/>
                <w:sz w:val="22"/>
                <w:szCs w:val="22"/>
                <w:lang w:val="en-US"/>
              </w:rPr>
              <w:t>riaceae</w:t>
            </w:r>
          </w:p>
        </w:tc>
        <w:tc>
          <w:tcPr>
            <w:tcW w:w="2061" w:type="dxa"/>
          </w:tcPr>
          <w:p w:rsidR="008C5A52" w:rsidRPr="00D16C1F" w:rsidRDefault="008C5A52" w:rsidP="003A3500">
            <w:pPr>
              <w:jc w:val="center"/>
              <w:rPr>
                <w:rFonts w:ascii="Arial" w:hAnsi="Arial"/>
                <w:sz w:val="22"/>
                <w:szCs w:val="22"/>
              </w:rPr>
            </w:pPr>
            <w:r w:rsidRPr="00D16C1F">
              <w:rPr>
                <w:rFonts w:ascii="Arial" w:hAnsi="Arial"/>
                <w:sz w:val="22"/>
                <w:szCs w:val="22"/>
              </w:rPr>
              <w:t>Патогенные стафилококки</w:t>
            </w:r>
          </w:p>
        </w:tc>
        <w:tc>
          <w:tcPr>
            <w:tcW w:w="2071" w:type="dxa"/>
            <w:vMerge w:val="restart"/>
          </w:tcPr>
          <w:p w:rsidR="008C5A52" w:rsidRPr="00D16C1F" w:rsidRDefault="008C5A52" w:rsidP="003A3500">
            <w:pPr>
              <w:jc w:val="center"/>
              <w:rPr>
                <w:rFonts w:ascii="Arial" w:hAnsi="Arial"/>
                <w:sz w:val="22"/>
                <w:szCs w:val="22"/>
                <w:lang w:val="en-US"/>
              </w:rPr>
            </w:pPr>
            <w:r w:rsidRPr="00D16C1F">
              <w:rPr>
                <w:rFonts w:ascii="Arial" w:hAnsi="Arial"/>
                <w:sz w:val="22"/>
                <w:szCs w:val="22"/>
                <w:lang w:val="en-US"/>
              </w:rPr>
              <w:t>Pseudomonas-aeruginosf</w:t>
            </w:r>
          </w:p>
        </w:tc>
      </w:tr>
      <w:tr w:rsidR="008C5A52" w:rsidTr="003A3500">
        <w:tblPrEx>
          <w:tblCellMar>
            <w:top w:w="0" w:type="dxa"/>
            <w:bottom w:w="0" w:type="dxa"/>
          </w:tblCellMar>
        </w:tblPrEx>
        <w:trPr>
          <w:cantSplit/>
        </w:trPr>
        <w:tc>
          <w:tcPr>
            <w:tcW w:w="1954" w:type="dxa"/>
            <w:vMerge/>
          </w:tcPr>
          <w:p w:rsidR="008C5A52" w:rsidRPr="00D16C1F" w:rsidRDefault="008C5A52" w:rsidP="003A3500">
            <w:pPr>
              <w:jc w:val="both"/>
              <w:rPr>
                <w:rFonts w:ascii="Arial" w:hAnsi="Arial"/>
                <w:sz w:val="22"/>
                <w:szCs w:val="22"/>
              </w:rPr>
            </w:pPr>
          </w:p>
        </w:tc>
        <w:tc>
          <w:tcPr>
            <w:tcW w:w="2076" w:type="dxa"/>
            <w:vMerge/>
          </w:tcPr>
          <w:p w:rsidR="008C5A52" w:rsidRPr="00D16C1F" w:rsidRDefault="008C5A52" w:rsidP="003A3500">
            <w:pPr>
              <w:jc w:val="both"/>
              <w:rPr>
                <w:rFonts w:ascii="Arial" w:hAnsi="Arial"/>
                <w:sz w:val="22"/>
                <w:szCs w:val="22"/>
              </w:rPr>
            </w:pPr>
          </w:p>
        </w:tc>
        <w:tc>
          <w:tcPr>
            <w:tcW w:w="4326" w:type="dxa"/>
            <w:gridSpan w:val="2"/>
          </w:tcPr>
          <w:p w:rsidR="008C5A52" w:rsidRPr="00D16C1F" w:rsidRDefault="008C5A52" w:rsidP="003A3500">
            <w:pPr>
              <w:jc w:val="both"/>
              <w:rPr>
                <w:rFonts w:ascii="Arial" w:hAnsi="Arial"/>
                <w:sz w:val="22"/>
                <w:szCs w:val="22"/>
              </w:rPr>
            </w:pPr>
            <w:r w:rsidRPr="00D16C1F">
              <w:rPr>
                <w:rFonts w:ascii="Arial" w:hAnsi="Arial"/>
                <w:sz w:val="22"/>
                <w:szCs w:val="22"/>
              </w:rPr>
              <w:t xml:space="preserve">КОЕ* в </w:t>
            </w:r>
            <w:smartTag w:uri="urn:schemas-microsoft-com:office:smarttags" w:element="metricconverter">
              <w:smartTagPr>
                <w:attr w:name="ProductID" w:val="1 г"/>
              </w:smartTagPr>
              <w:r w:rsidRPr="00D16C1F">
                <w:rPr>
                  <w:rFonts w:ascii="Arial" w:hAnsi="Arial"/>
                  <w:sz w:val="22"/>
                  <w:szCs w:val="22"/>
                </w:rPr>
                <w:t>1 г</w:t>
              </w:r>
            </w:smartTag>
            <w:r w:rsidRPr="00D16C1F">
              <w:rPr>
                <w:rFonts w:ascii="Arial" w:hAnsi="Arial"/>
                <w:sz w:val="22"/>
                <w:szCs w:val="22"/>
              </w:rPr>
              <w:t xml:space="preserve"> (см</w:t>
            </w:r>
            <w:r w:rsidRPr="00D16C1F">
              <w:rPr>
                <w:rFonts w:ascii="Arial" w:hAnsi="Arial"/>
                <w:sz w:val="22"/>
                <w:szCs w:val="22"/>
                <w:vertAlign w:val="superscript"/>
              </w:rPr>
              <w:t>3</w:t>
            </w:r>
            <w:r w:rsidRPr="00D16C1F">
              <w:rPr>
                <w:rFonts w:ascii="Arial" w:hAnsi="Arial"/>
                <w:sz w:val="22"/>
                <w:szCs w:val="22"/>
              </w:rPr>
              <w:t>) продукции</w:t>
            </w:r>
          </w:p>
        </w:tc>
        <w:tc>
          <w:tcPr>
            <w:tcW w:w="4359" w:type="dxa"/>
            <w:gridSpan w:val="2"/>
          </w:tcPr>
          <w:p w:rsidR="008C5A52" w:rsidRPr="00D16C1F" w:rsidRDefault="008C5A52" w:rsidP="003A3500">
            <w:pPr>
              <w:jc w:val="both"/>
              <w:rPr>
                <w:rFonts w:ascii="Arial" w:hAnsi="Arial"/>
                <w:sz w:val="22"/>
                <w:szCs w:val="22"/>
              </w:rPr>
            </w:pPr>
            <w:r w:rsidRPr="00D16C1F">
              <w:rPr>
                <w:rFonts w:ascii="Arial" w:hAnsi="Arial"/>
                <w:sz w:val="22"/>
                <w:szCs w:val="22"/>
              </w:rPr>
              <w:t xml:space="preserve">в </w:t>
            </w:r>
            <w:smartTag w:uri="urn:schemas-microsoft-com:office:smarttags" w:element="metricconverter">
              <w:smartTagPr>
                <w:attr w:name="ProductID" w:val="1 г"/>
              </w:smartTagPr>
              <w:r w:rsidRPr="00D16C1F">
                <w:rPr>
                  <w:rFonts w:ascii="Arial" w:hAnsi="Arial"/>
                  <w:sz w:val="22"/>
                  <w:szCs w:val="22"/>
                </w:rPr>
                <w:t>1 г</w:t>
              </w:r>
            </w:smartTag>
            <w:r w:rsidRPr="00D16C1F">
              <w:rPr>
                <w:rFonts w:ascii="Arial" w:hAnsi="Arial"/>
                <w:sz w:val="22"/>
                <w:szCs w:val="22"/>
              </w:rPr>
              <w:t xml:space="preserve"> (см</w:t>
            </w:r>
            <w:r w:rsidRPr="00D16C1F">
              <w:rPr>
                <w:rFonts w:ascii="Arial" w:hAnsi="Arial"/>
                <w:sz w:val="22"/>
                <w:szCs w:val="22"/>
                <w:vertAlign w:val="superscript"/>
              </w:rPr>
              <w:t>3</w:t>
            </w:r>
            <w:r w:rsidRPr="00D16C1F">
              <w:rPr>
                <w:rFonts w:ascii="Arial" w:hAnsi="Arial"/>
                <w:sz w:val="22"/>
                <w:szCs w:val="22"/>
              </w:rPr>
              <w:t>) продукции</w:t>
            </w:r>
          </w:p>
        </w:tc>
        <w:tc>
          <w:tcPr>
            <w:tcW w:w="2071" w:type="dxa"/>
            <w:vMerge/>
          </w:tcPr>
          <w:p w:rsidR="008C5A52" w:rsidRPr="00D16C1F" w:rsidRDefault="008C5A52" w:rsidP="003A3500">
            <w:pPr>
              <w:jc w:val="both"/>
              <w:rPr>
                <w:rFonts w:ascii="Arial" w:hAnsi="Arial"/>
                <w:sz w:val="22"/>
                <w:szCs w:val="22"/>
              </w:rPr>
            </w:pPr>
          </w:p>
        </w:tc>
      </w:tr>
      <w:tr w:rsidR="008C5A52" w:rsidTr="003A3500">
        <w:tblPrEx>
          <w:tblCellMar>
            <w:top w:w="0" w:type="dxa"/>
            <w:bottom w:w="0" w:type="dxa"/>
          </w:tblCellMar>
        </w:tblPrEx>
        <w:tc>
          <w:tcPr>
            <w:tcW w:w="1954" w:type="dxa"/>
          </w:tcPr>
          <w:p w:rsidR="008C5A52" w:rsidRPr="00D16C1F" w:rsidRDefault="008C5A52" w:rsidP="003A3500">
            <w:pPr>
              <w:jc w:val="both"/>
              <w:rPr>
                <w:rFonts w:ascii="Arial" w:hAnsi="Arial"/>
                <w:sz w:val="22"/>
                <w:szCs w:val="22"/>
              </w:rPr>
            </w:pPr>
            <w:r w:rsidRPr="00D16C1F">
              <w:rPr>
                <w:rFonts w:ascii="Arial" w:hAnsi="Arial"/>
                <w:sz w:val="22"/>
                <w:szCs w:val="22"/>
              </w:rPr>
              <w:t>1 группа</w:t>
            </w:r>
          </w:p>
        </w:tc>
        <w:tc>
          <w:tcPr>
            <w:tcW w:w="2076" w:type="dxa"/>
          </w:tcPr>
          <w:p w:rsidR="008C5A52" w:rsidRPr="00D16C1F" w:rsidRDefault="008C5A52" w:rsidP="003A3500">
            <w:pPr>
              <w:jc w:val="both"/>
              <w:rPr>
                <w:rFonts w:ascii="Arial" w:hAnsi="Arial"/>
                <w:sz w:val="22"/>
                <w:szCs w:val="22"/>
              </w:rPr>
            </w:pPr>
            <w:r w:rsidRPr="00D16C1F">
              <w:rPr>
                <w:rFonts w:ascii="Arial" w:hAnsi="Arial"/>
                <w:sz w:val="22"/>
                <w:szCs w:val="22"/>
              </w:rPr>
              <w:t>Ампульная ко</w:t>
            </w:r>
            <w:r w:rsidRPr="00D16C1F">
              <w:rPr>
                <w:rFonts w:ascii="Arial" w:hAnsi="Arial"/>
                <w:sz w:val="22"/>
                <w:szCs w:val="22"/>
              </w:rPr>
              <w:t>с</w:t>
            </w:r>
            <w:r w:rsidRPr="00D16C1F">
              <w:rPr>
                <w:rFonts w:ascii="Arial" w:hAnsi="Arial"/>
                <w:sz w:val="22"/>
                <w:szCs w:val="22"/>
              </w:rPr>
              <w:t>метика</w:t>
            </w:r>
          </w:p>
        </w:tc>
        <w:tc>
          <w:tcPr>
            <w:tcW w:w="10756" w:type="dxa"/>
            <w:gridSpan w:val="5"/>
          </w:tcPr>
          <w:p w:rsidR="008C5A52" w:rsidRPr="00D16C1F" w:rsidRDefault="008C5A52" w:rsidP="003A3500">
            <w:pPr>
              <w:jc w:val="both"/>
              <w:rPr>
                <w:rFonts w:ascii="Arial" w:hAnsi="Arial"/>
                <w:sz w:val="22"/>
                <w:szCs w:val="22"/>
              </w:rPr>
            </w:pPr>
            <w:r w:rsidRPr="00D16C1F">
              <w:rPr>
                <w:rFonts w:ascii="Arial" w:hAnsi="Arial"/>
                <w:sz w:val="22"/>
                <w:szCs w:val="22"/>
              </w:rPr>
              <w:t>Стерильная продукция</w:t>
            </w:r>
          </w:p>
        </w:tc>
      </w:tr>
      <w:tr w:rsidR="008C5A52" w:rsidTr="003A3500">
        <w:tblPrEx>
          <w:tblCellMar>
            <w:top w:w="0" w:type="dxa"/>
            <w:bottom w:w="0" w:type="dxa"/>
          </w:tblCellMar>
        </w:tblPrEx>
        <w:tc>
          <w:tcPr>
            <w:tcW w:w="1954" w:type="dxa"/>
          </w:tcPr>
          <w:p w:rsidR="008C5A52" w:rsidRPr="00D16C1F" w:rsidRDefault="008C5A52" w:rsidP="003A3500">
            <w:pPr>
              <w:jc w:val="both"/>
              <w:rPr>
                <w:rFonts w:ascii="Arial" w:hAnsi="Arial"/>
                <w:sz w:val="22"/>
                <w:szCs w:val="22"/>
              </w:rPr>
            </w:pPr>
            <w:r w:rsidRPr="00D16C1F">
              <w:rPr>
                <w:rFonts w:ascii="Arial" w:hAnsi="Arial"/>
                <w:sz w:val="22"/>
                <w:szCs w:val="22"/>
              </w:rPr>
              <w:t>2 группа</w:t>
            </w:r>
          </w:p>
        </w:tc>
        <w:tc>
          <w:tcPr>
            <w:tcW w:w="2076" w:type="dxa"/>
          </w:tcPr>
          <w:p w:rsidR="008C5A52" w:rsidRPr="00D16C1F" w:rsidRDefault="008C5A52" w:rsidP="003A3500">
            <w:pPr>
              <w:jc w:val="both"/>
              <w:rPr>
                <w:rFonts w:ascii="Arial" w:hAnsi="Arial"/>
                <w:sz w:val="22"/>
                <w:szCs w:val="22"/>
              </w:rPr>
            </w:pPr>
            <w:r w:rsidRPr="00D16C1F">
              <w:rPr>
                <w:rFonts w:ascii="Arial" w:hAnsi="Arial"/>
                <w:sz w:val="22"/>
                <w:szCs w:val="22"/>
              </w:rPr>
              <w:t>Детская косм</w:t>
            </w:r>
            <w:r w:rsidRPr="00D16C1F">
              <w:rPr>
                <w:rFonts w:ascii="Arial" w:hAnsi="Arial"/>
                <w:sz w:val="22"/>
                <w:szCs w:val="22"/>
              </w:rPr>
              <w:t>е</w:t>
            </w:r>
            <w:r w:rsidRPr="00D16C1F">
              <w:rPr>
                <w:rFonts w:ascii="Arial" w:hAnsi="Arial"/>
                <w:sz w:val="22"/>
                <w:szCs w:val="22"/>
              </w:rPr>
              <w:t>тика, косметика вокруг глаз, и</w:t>
            </w:r>
            <w:r w:rsidRPr="00D16C1F">
              <w:rPr>
                <w:rFonts w:ascii="Arial" w:hAnsi="Arial"/>
                <w:sz w:val="22"/>
                <w:szCs w:val="22"/>
              </w:rPr>
              <w:t>н</w:t>
            </w:r>
            <w:r w:rsidRPr="00D16C1F">
              <w:rPr>
                <w:rFonts w:ascii="Arial" w:hAnsi="Arial"/>
                <w:sz w:val="22"/>
                <w:szCs w:val="22"/>
              </w:rPr>
              <w:t>тимная косм</w:t>
            </w:r>
            <w:r w:rsidRPr="00D16C1F">
              <w:rPr>
                <w:rFonts w:ascii="Arial" w:hAnsi="Arial"/>
                <w:sz w:val="22"/>
                <w:szCs w:val="22"/>
              </w:rPr>
              <w:t>е</w:t>
            </w:r>
            <w:r w:rsidRPr="00D16C1F">
              <w:rPr>
                <w:rFonts w:ascii="Arial" w:hAnsi="Arial"/>
                <w:sz w:val="22"/>
                <w:szCs w:val="22"/>
              </w:rPr>
              <w:t>тика, средства гигиены полости рта</w:t>
            </w:r>
          </w:p>
        </w:tc>
        <w:tc>
          <w:tcPr>
            <w:tcW w:w="2095" w:type="dxa"/>
          </w:tcPr>
          <w:p w:rsidR="008C5A52" w:rsidRPr="00D16C1F" w:rsidRDefault="008C5A52" w:rsidP="003A3500">
            <w:pPr>
              <w:jc w:val="both"/>
              <w:rPr>
                <w:rFonts w:ascii="Arial" w:hAnsi="Arial"/>
                <w:sz w:val="22"/>
                <w:szCs w:val="22"/>
              </w:rPr>
            </w:pPr>
            <w:r w:rsidRPr="00D16C1F">
              <w:rPr>
                <w:rFonts w:ascii="Arial" w:hAnsi="Arial"/>
                <w:sz w:val="22"/>
                <w:szCs w:val="22"/>
              </w:rPr>
              <w:t>Не более 10</w:t>
            </w:r>
            <w:r w:rsidRPr="00D16C1F">
              <w:rPr>
                <w:rFonts w:ascii="Arial" w:hAnsi="Arial"/>
                <w:sz w:val="22"/>
                <w:szCs w:val="22"/>
                <w:vertAlign w:val="superscript"/>
              </w:rPr>
              <w:t>2</w:t>
            </w:r>
          </w:p>
        </w:tc>
        <w:tc>
          <w:tcPr>
            <w:tcW w:w="2231" w:type="dxa"/>
          </w:tcPr>
          <w:p w:rsidR="008C5A52" w:rsidRPr="00D16C1F" w:rsidRDefault="008C5A52" w:rsidP="003A3500">
            <w:pPr>
              <w:jc w:val="both"/>
              <w:rPr>
                <w:rFonts w:ascii="Arial" w:hAnsi="Arial"/>
                <w:sz w:val="22"/>
                <w:szCs w:val="22"/>
              </w:rPr>
            </w:pPr>
            <w:r w:rsidRPr="00D16C1F">
              <w:rPr>
                <w:rFonts w:ascii="Arial" w:hAnsi="Arial"/>
                <w:sz w:val="22"/>
                <w:szCs w:val="22"/>
              </w:rPr>
              <w:t>отсутствие</w:t>
            </w:r>
          </w:p>
        </w:tc>
        <w:tc>
          <w:tcPr>
            <w:tcW w:w="2298" w:type="dxa"/>
          </w:tcPr>
          <w:p w:rsidR="008C5A52" w:rsidRPr="00D16C1F" w:rsidRDefault="008C5A52" w:rsidP="003A3500">
            <w:pPr>
              <w:jc w:val="both"/>
              <w:rPr>
                <w:rFonts w:ascii="Arial" w:hAnsi="Arial"/>
                <w:sz w:val="22"/>
                <w:szCs w:val="22"/>
              </w:rPr>
            </w:pPr>
            <w:r w:rsidRPr="00D16C1F">
              <w:rPr>
                <w:rFonts w:ascii="Arial" w:hAnsi="Arial"/>
                <w:sz w:val="22"/>
                <w:szCs w:val="22"/>
              </w:rPr>
              <w:t>отсутствие</w:t>
            </w:r>
          </w:p>
        </w:tc>
        <w:tc>
          <w:tcPr>
            <w:tcW w:w="2061" w:type="dxa"/>
          </w:tcPr>
          <w:p w:rsidR="008C5A52" w:rsidRPr="00D16C1F" w:rsidRDefault="008C5A52" w:rsidP="003A3500">
            <w:pPr>
              <w:jc w:val="both"/>
              <w:rPr>
                <w:rFonts w:ascii="Arial" w:hAnsi="Arial"/>
                <w:sz w:val="22"/>
                <w:szCs w:val="22"/>
              </w:rPr>
            </w:pPr>
            <w:r w:rsidRPr="00D16C1F">
              <w:rPr>
                <w:rFonts w:ascii="Arial" w:hAnsi="Arial"/>
                <w:sz w:val="22"/>
                <w:szCs w:val="22"/>
              </w:rPr>
              <w:t>отсутствие</w:t>
            </w:r>
          </w:p>
        </w:tc>
        <w:tc>
          <w:tcPr>
            <w:tcW w:w="2071" w:type="dxa"/>
          </w:tcPr>
          <w:p w:rsidR="008C5A52" w:rsidRPr="00D16C1F" w:rsidRDefault="00B25B53" w:rsidP="003A3500">
            <w:pPr>
              <w:jc w:val="both"/>
              <w:rPr>
                <w:rFonts w:ascii="Arial" w:hAnsi="Arial"/>
                <w:sz w:val="22"/>
                <w:szCs w:val="22"/>
              </w:rPr>
            </w:pPr>
            <w:r w:rsidRPr="00D16C1F">
              <w:rPr>
                <w:rFonts w:ascii="Arial" w:hAnsi="Arial"/>
                <w:sz w:val="22"/>
                <w:szCs w:val="22"/>
              </w:rPr>
              <w:t>О</w:t>
            </w:r>
            <w:r w:rsidR="008C5A52" w:rsidRPr="00D16C1F">
              <w:rPr>
                <w:rFonts w:ascii="Arial" w:hAnsi="Arial"/>
                <w:sz w:val="22"/>
                <w:szCs w:val="22"/>
              </w:rPr>
              <w:t>тсутствие</w:t>
            </w:r>
          </w:p>
        </w:tc>
      </w:tr>
      <w:tr w:rsidR="008C5A52" w:rsidTr="003A3500">
        <w:tblPrEx>
          <w:tblCellMar>
            <w:top w:w="0" w:type="dxa"/>
            <w:bottom w:w="0" w:type="dxa"/>
          </w:tblCellMar>
        </w:tblPrEx>
        <w:tc>
          <w:tcPr>
            <w:tcW w:w="1954" w:type="dxa"/>
          </w:tcPr>
          <w:p w:rsidR="008C5A52" w:rsidRPr="00D16C1F" w:rsidRDefault="008C5A52" w:rsidP="003A3500">
            <w:pPr>
              <w:jc w:val="both"/>
              <w:rPr>
                <w:rFonts w:ascii="Arial" w:hAnsi="Arial"/>
                <w:sz w:val="22"/>
                <w:szCs w:val="22"/>
              </w:rPr>
            </w:pPr>
            <w:r w:rsidRPr="00D16C1F">
              <w:rPr>
                <w:rFonts w:ascii="Arial" w:hAnsi="Arial"/>
                <w:sz w:val="22"/>
                <w:szCs w:val="22"/>
              </w:rPr>
              <w:t>3 группа</w:t>
            </w:r>
          </w:p>
        </w:tc>
        <w:tc>
          <w:tcPr>
            <w:tcW w:w="2076" w:type="dxa"/>
          </w:tcPr>
          <w:p w:rsidR="008C5A52" w:rsidRPr="00D16C1F" w:rsidRDefault="008C5A52" w:rsidP="003A3500">
            <w:pPr>
              <w:jc w:val="both"/>
              <w:rPr>
                <w:rFonts w:ascii="Arial" w:hAnsi="Arial"/>
                <w:sz w:val="22"/>
                <w:szCs w:val="22"/>
              </w:rPr>
            </w:pPr>
            <w:r w:rsidRPr="00D16C1F">
              <w:rPr>
                <w:rFonts w:ascii="Arial" w:hAnsi="Arial"/>
                <w:sz w:val="22"/>
                <w:szCs w:val="22"/>
              </w:rPr>
              <w:t>Остальная ко</w:t>
            </w:r>
            <w:r w:rsidRPr="00D16C1F">
              <w:rPr>
                <w:rFonts w:ascii="Arial" w:hAnsi="Arial"/>
                <w:sz w:val="22"/>
                <w:szCs w:val="22"/>
              </w:rPr>
              <w:t>с</w:t>
            </w:r>
            <w:r w:rsidRPr="00D16C1F">
              <w:rPr>
                <w:rFonts w:ascii="Arial" w:hAnsi="Arial"/>
                <w:sz w:val="22"/>
                <w:szCs w:val="22"/>
              </w:rPr>
              <w:t>метика</w:t>
            </w:r>
          </w:p>
        </w:tc>
        <w:tc>
          <w:tcPr>
            <w:tcW w:w="2095" w:type="dxa"/>
          </w:tcPr>
          <w:p w:rsidR="008C5A52" w:rsidRPr="00D16C1F" w:rsidRDefault="008C5A52" w:rsidP="003A3500">
            <w:pPr>
              <w:jc w:val="both"/>
              <w:rPr>
                <w:rFonts w:ascii="Arial" w:hAnsi="Arial"/>
                <w:sz w:val="22"/>
                <w:szCs w:val="22"/>
                <w:lang w:val="en-US"/>
              </w:rPr>
            </w:pPr>
            <w:r w:rsidRPr="00D16C1F">
              <w:rPr>
                <w:rFonts w:ascii="Arial" w:hAnsi="Arial"/>
                <w:sz w:val="22"/>
                <w:szCs w:val="22"/>
              </w:rPr>
              <w:t>Не более 10</w:t>
            </w:r>
            <w:r w:rsidRPr="00D16C1F">
              <w:rPr>
                <w:rFonts w:ascii="Arial" w:hAnsi="Arial"/>
                <w:sz w:val="22"/>
                <w:szCs w:val="22"/>
                <w:vertAlign w:val="superscript"/>
                <w:lang w:val="en-US"/>
              </w:rPr>
              <w:t>3</w:t>
            </w:r>
          </w:p>
        </w:tc>
        <w:tc>
          <w:tcPr>
            <w:tcW w:w="2231" w:type="dxa"/>
          </w:tcPr>
          <w:p w:rsidR="008C5A52" w:rsidRPr="00D16C1F" w:rsidRDefault="008C5A52" w:rsidP="003A3500">
            <w:pPr>
              <w:jc w:val="both"/>
              <w:rPr>
                <w:rFonts w:ascii="Arial" w:hAnsi="Arial"/>
                <w:sz w:val="22"/>
                <w:szCs w:val="22"/>
              </w:rPr>
            </w:pPr>
            <w:r w:rsidRPr="00D16C1F">
              <w:rPr>
                <w:rFonts w:ascii="Arial" w:hAnsi="Arial"/>
                <w:sz w:val="22"/>
                <w:szCs w:val="22"/>
              </w:rPr>
              <w:t>Не более 10</w:t>
            </w:r>
            <w:r w:rsidRPr="00D16C1F">
              <w:rPr>
                <w:rFonts w:ascii="Arial" w:hAnsi="Arial"/>
                <w:sz w:val="22"/>
                <w:szCs w:val="22"/>
                <w:vertAlign w:val="superscript"/>
              </w:rPr>
              <w:t>2</w:t>
            </w:r>
          </w:p>
        </w:tc>
        <w:tc>
          <w:tcPr>
            <w:tcW w:w="2298" w:type="dxa"/>
          </w:tcPr>
          <w:p w:rsidR="008C5A52" w:rsidRPr="00D16C1F" w:rsidRDefault="008C5A52" w:rsidP="003A3500">
            <w:pPr>
              <w:jc w:val="both"/>
              <w:rPr>
                <w:rFonts w:ascii="Arial" w:hAnsi="Arial"/>
                <w:sz w:val="22"/>
                <w:szCs w:val="22"/>
              </w:rPr>
            </w:pPr>
            <w:r w:rsidRPr="00D16C1F">
              <w:rPr>
                <w:rFonts w:ascii="Arial" w:hAnsi="Arial"/>
                <w:sz w:val="22"/>
                <w:szCs w:val="22"/>
              </w:rPr>
              <w:t>отсутствие</w:t>
            </w:r>
          </w:p>
        </w:tc>
        <w:tc>
          <w:tcPr>
            <w:tcW w:w="2061" w:type="dxa"/>
          </w:tcPr>
          <w:p w:rsidR="008C5A52" w:rsidRPr="00D16C1F" w:rsidRDefault="008C5A52" w:rsidP="003A3500">
            <w:pPr>
              <w:jc w:val="both"/>
              <w:rPr>
                <w:rFonts w:ascii="Arial" w:hAnsi="Arial"/>
                <w:sz w:val="22"/>
                <w:szCs w:val="22"/>
              </w:rPr>
            </w:pPr>
            <w:r w:rsidRPr="00D16C1F">
              <w:rPr>
                <w:rFonts w:ascii="Arial" w:hAnsi="Arial"/>
                <w:sz w:val="22"/>
                <w:szCs w:val="22"/>
              </w:rPr>
              <w:t>отсутствие</w:t>
            </w:r>
          </w:p>
        </w:tc>
        <w:tc>
          <w:tcPr>
            <w:tcW w:w="2071" w:type="dxa"/>
          </w:tcPr>
          <w:p w:rsidR="008C5A52" w:rsidRPr="00D16C1F" w:rsidRDefault="00B25B53" w:rsidP="003A3500">
            <w:pPr>
              <w:jc w:val="both"/>
              <w:rPr>
                <w:rFonts w:ascii="Arial" w:hAnsi="Arial"/>
                <w:sz w:val="22"/>
                <w:szCs w:val="22"/>
              </w:rPr>
            </w:pPr>
            <w:r w:rsidRPr="00D16C1F">
              <w:rPr>
                <w:rFonts w:ascii="Arial" w:hAnsi="Arial"/>
                <w:sz w:val="22"/>
                <w:szCs w:val="22"/>
              </w:rPr>
              <w:t>О</w:t>
            </w:r>
            <w:r w:rsidR="008C5A52" w:rsidRPr="00D16C1F">
              <w:rPr>
                <w:rFonts w:ascii="Arial" w:hAnsi="Arial"/>
                <w:sz w:val="22"/>
                <w:szCs w:val="22"/>
              </w:rPr>
              <w:t>тсутствие</w:t>
            </w:r>
          </w:p>
        </w:tc>
      </w:tr>
      <w:tr w:rsidR="008C5A52" w:rsidTr="003A3500">
        <w:tblPrEx>
          <w:tblCellMar>
            <w:top w:w="0" w:type="dxa"/>
            <w:bottom w:w="0" w:type="dxa"/>
          </w:tblCellMar>
        </w:tblPrEx>
        <w:tc>
          <w:tcPr>
            <w:tcW w:w="14786" w:type="dxa"/>
            <w:gridSpan w:val="7"/>
          </w:tcPr>
          <w:p w:rsidR="008C5A52" w:rsidRPr="00D16C1F" w:rsidRDefault="008C5A52" w:rsidP="003A3500">
            <w:pPr>
              <w:rPr>
                <w:rFonts w:ascii="Arial" w:hAnsi="Arial"/>
                <w:sz w:val="22"/>
                <w:szCs w:val="22"/>
              </w:rPr>
            </w:pPr>
            <w:r w:rsidRPr="00D16C1F">
              <w:rPr>
                <w:rFonts w:ascii="Arial" w:hAnsi="Arial"/>
                <w:sz w:val="22"/>
                <w:szCs w:val="22"/>
              </w:rPr>
              <w:t xml:space="preserve">*КОЕ – колониеобразнующих единиц в </w:t>
            </w:r>
            <w:smartTag w:uri="urn:schemas-microsoft-com:office:smarttags" w:element="metricconverter">
              <w:smartTagPr>
                <w:attr w:name="ProductID" w:val="1 г"/>
              </w:smartTagPr>
              <w:r w:rsidRPr="00D16C1F">
                <w:rPr>
                  <w:rFonts w:ascii="Arial" w:hAnsi="Arial"/>
                  <w:sz w:val="22"/>
                  <w:szCs w:val="22"/>
                </w:rPr>
                <w:t>1 г</w:t>
              </w:r>
            </w:smartTag>
            <w:r w:rsidRPr="00D16C1F">
              <w:rPr>
                <w:rFonts w:ascii="Arial" w:hAnsi="Arial"/>
                <w:sz w:val="22"/>
                <w:szCs w:val="22"/>
              </w:rPr>
              <w:t xml:space="preserve"> или 1 см</w:t>
            </w:r>
            <w:r w:rsidRPr="00D16C1F">
              <w:rPr>
                <w:rFonts w:ascii="Arial" w:hAnsi="Arial"/>
                <w:sz w:val="22"/>
                <w:szCs w:val="22"/>
                <w:vertAlign w:val="superscript"/>
              </w:rPr>
              <w:t xml:space="preserve">3  </w:t>
            </w:r>
            <w:r w:rsidRPr="00D16C1F">
              <w:rPr>
                <w:rFonts w:ascii="Arial" w:hAnsi="Arial"/>
                <w:sz w:val="22"/>
                <w:szCs w:val="22"/>
              </w:rPr>
              <w:t>продукции</w:t>
            </w:r>
          </w:p>
          <w:p w:rsidR="008C5A52" w:rsidRPr="00D16C1F" w:rsidRDefault="008C5A52" w:rsidP="003A3500">
            <w:pPr>
              <w:rPr>
                <w:rFonts w:ascii="Arial" w:hAnsi="Arial"/>
                <w:sz w:val="22"/>
                <w:szCs w:val="22"/>
              </w:rPr>
            </w:pPr>
          </w:p>
        </w:tc>
      </w:tr>
    </w:tbl>
    <w:p w:rsidR="00CE596D" w:rsidRDefault="00CE596D" w:rsidP="008C5A52">
      <w:pPr>
        <w:ind w:left="720" w:firstLine="696"/>
        <w:jc w:val="both"/>
        <w:rPr>
          <w:rFonts w:ascii="Arial" w:hAnsi="Arial"/>
        </w:rPr>
      </w:pPr>
    </w:p>
    <w:p w:rsidR="00CE596D" w:rsidRDefault="00CE596D" w:rsidP="008C5A52">
      <w:pPr>
        <w:ind w:left="720" w:firstLine="696"/>
        <w:jc w:val="both"/>
        <w:rPr>
          <w:rFonts w:ascii="Arial" w:hAnsi="Arial"/>
        </w:rPr>
      </w:pPr>
    </w:p>
    <w:p w:rsidR="008C5A52" w:rsidRDefault="008C5A52" w:rsidP="008C5A52">
      <w:pPr>
        <w:ind w:left="720" w:firstLine="696"/>
        <w:jc w:val="both"/>
        <w:rPr>
          <w:rFonts w:ascii="Arial" w:hAnsi="Arial"/>
        </w:rPr>
        <w:sectPr w:rsidR="008C5A52" w:rsidSect="00CE596D">
          <w:pgSz w:w="16838" w:h="11906" w:orient="landscape"/>
          <w:pgMar w:top="1134" w:right="1134" w:bottom="1134" w:left="1134" w:header="720" w:footer="720" w:gutter="0"/>
          <w:pgNumType w:start="175"/>
          <w:cols w:space="708"/>
          <w:docGrid w:linePitch="360"/>
        </w:sectPr>
      </w:pPr>
      <w:r>
        <w:rPr>
          <w:rFonts w:ascii="Arial" w:hAnsi="Arial"/>
          <w:noProof/>
        </w:rPr>
        <w:pict>
          <v:rect id="_x0000_s1029" style="position:absolute;left:0;text-align:left;margin-left:700.05pt;margin-top:102.1pt;width:50.25pt;height:45pt;z-index:251654656" stroked="f"/>
        </w:pict>
      </w:r>
    </w:p>
    <w:p w:rsidR="008C5A52" w:rsidRPr="00C907EE" w:rsidRDefault="008C5A52" w:rsidP="000643EA">
      <w:pPr>
        <w:suppressAutoHyphens/>
        <w:spacing w:line="280" w:lineRule="exact"/>
        <w:ind w:left="4111"/>
        <w:jc w:val="right"/>
        <w:rPr>
          <w:rFonts w:ascii="Arial" w:hAnsi="Arial" w:cs="Arial"/>
          <w:sz w:val="22"/>
          <w:szCs w:val="22"/>
        </w:rPr>
      </w:pPr>
      <w:r>
        <w:rPr>
          <w:rFonts w:ascii="Arial" w:hAnsi="Arial"/>
          <w:b/>
          <w:sz w:val="22"/>
          <w:szCs w:val="22"/>
        </w:rPr>
        <w:tab/>
      </w:r>
      <w:r>
        <w:rPr>
          <w:rFonts w:ascii="Arial" w:hAnsi="Arial"/>
          <w:b/>
          <w:sz w:val="22"/>
          <w:szCs w:val="22"/>
        </w:rPr>
        <w:tab/>
      </w:r>
      <w:r>
        <w:rPr>
          <w:rFonts w:ascii="Arial" w:hAnsi="Arial"/>
          <w:b/>
          <w:sz w:val="22"/>
          <w:szCs w:val="22"/>
        </w:rPr>
        <w:tab/>
      </w:r>
      <w:r w:rsidR="000643EA">
        <w:rPr>
          <w:rFonts w:ascii="Arial" w:hAnsi="Arial" w:cs="Arial"/>
          <w:sz w:val="22"/>
          <w:szCs w:val="22"/>
        </w:rPr>
        <w:t>Приложение 7</w:t>
      </w:r>
    </w:p>
    <w:p w:rsidR="008C5A52" w:rsidRDefault="008C5A52" w:rsidP="008C5A52">
      <w:pPr>
        <w:suppressAutoHyphens/>
        <w:spacing w:line="280" w:lineRule="exact"/>
        <w:ind w:left="4111"/>
        <w:jc w:val="right"/>
        <w:rPr>
          <w:rFonts w:ascii="Arial" w:hAnsi="Arial" w:cs="Arial"/>
          <w:spacing w:val="-8"/>
          <w:sz w:val="22"/>
          <w:szCs w:val="22"/>
        </w:rPr>
      </w:pPr>
      <w:r w:rsidRPr="00C907EE">
        <w:rPr>
          <w:rFonts w:ascii="Arial" w:hAnsi="Arial" w:cs="Arial"/>
          <w:sz w:val="22"/>
          <w:szCs w:val="22"/>
        </w:rPr>
        <w:t>к техническому регламенту ”</w:t>
      </w:r>
      <w:r>
        <w:rPr>
          <w:rFonts w:ascii="Arial" w:hAnsi="Arial" w:cs="Arial"/>
          <w:sz w:val="22"/>
          <w:szCs w:val="22"/>
        </w:rPr>
        <w:t>Парфюмерно-</w:t>
      </w:r>
      <w:r w:rsidRPr="00C907EE">
        <w:rPr>
          <w:rFonts w:ascii="Arial" w:hAnsi="Arial" w:cs="Arial"/>
          <w:sz w:val="22"/>
          <w:szCs w:val="22"/>
        </w:rPr>
        <w:t>косметическая</w:t>
      </w:r>
      <w:r w:rsidRPr="00ED1E2A">
        <w:rPr>
          <w:rFonts w:ascii="Arial" w:hAnsi="Arial" w:cs="Arial"/>
          <w:sz w:val="22"/>
          <w:szCs w:val="22"/>
        </w:rPr>
        <w:t xml:space="preserve"> </w:t>
      </w:r>
      <w:r w:rsidRPr="00C907EE">
        <w:rPr>
          <w:rFonts w:ascii="Arial" w:hAnsi="Arial" w:cs="Arial"/>
          <w:spacing w:val="-8"/>
          <w:sz w:val="22"/>
          <w:szCs w:val="22"/>
        </w:rPr>
        <w:t xml:space="preserve">продукция. Безопасность“ </w:t>
      </w:r>
    </w:p>
    <w:p w:rsidR="008C5A52" w:rsidRPr="00C907EE" w:rsidRDefault="008C5A52" w:rsidP="008C5A52">
      <w:pPr>
        <w:suppressAutoHyphens/>
        <w:spacing w:line="280" w:lineRule="exact"/>
        <w:ind w:left="4111"/>
        <w:jc w:val="right"/>
        <w:rPr>
          <w:rFonts w:ascii="Arial" w:hAnsi="Arial" w:cs="Arial"/>
          <w:sz w:val="22"/>
          <w:szCs w:val="22"/>
        </w:rPr>
      </w:pPr>
      <w:r w:rsidRPr="00C907EE">
        <w:rPr>
          <w:rFonts w:ascii="Arial" w:hAnsi="Arial" w:cs="Arial"/>
          <w:spacing w:val="-8"/>
          <w:sz w:val="22"/>
          <w:szCs w:val="22"/>
        </w:rPr>
        <w:t>(ТР 201</w:t>
      </w:r>
      <w:r w:rsidRPr="00ED1E2A">
        <w:rPr>
          <w:rFonts w:ascii="Arial" w:hAnsi="Arial" w:cs="Arial"/>
          <w:spacing w:val="-8"/>
          <w:sz w:val="22"/>
          <w:szCs w:val="22"/>
        </w:rPr>
        <w:t>_</w:t>
      </w:r>
      <w:r w:rsidRPr="00C907EE">
        <w:rPr>
          <w:rFonts w:ascii="Arial" w:hAnsi="Arial" w:cs="Arial"/>
          <w:spacing w:val="-8"/>
          <w:sz w:val="22"/>
          <w:szCs w:val="22"/>
        </w:rPr>
        <w:t>/0</w:t>
      </w:r>
      <w:r w:rsidRPr="00ED1E2A">
        <w:rPr>
          <w:rFonts w:ascii="Arial" w:hAnsi="Arial" w:cs="Arial"/>
          <w:spacing w:val="-8"/>
          <w:sz w:val="22"/>
          <w:szCs w:val="22"/>
        </w:rPr>
        <w:t>_</w:t>
      </w:r>
      <w:r w:rsidRPr="00C907EE">
        <w:rPr>
          <w:rFonts w:ascii="Arial" w:hAnsi="Arial" w:cs="Arial"/>
          <w:spacing w:val="-8"/>
          <w:sz w:val="22"/>
          <w:szCs w:val="22"/>
        </w:rPr>
        <w:t>/</w:t>
      </w:r>
      <w:r w:rsidRPr="00ED1E2A">
        <w:rPr>
          <w:rFonts w:ascii="Arial" w:hAnsi="Arial" w:cs="Arial"/>
          <w:sz w:val="22"/>
          <w:szCs w:val="22"/>
        </w:rPr>
        <w:t>ЕврАзЭС</w:t>
      </w:r>
      <w:r w:rsidRPr="00C907EE">
        <w:rPr>
          <w:rFonts w:ascii="Arial" w:hAnsi="Arial" w:cs="Arial"/>
          <w:spacing w:val="-8"/>
          <w:sz w:val="22"/>
          <w:szCs w:val="22"/>
        </w:rPr>
        <w:t>)</w:t>
      </w:r>
    </w:p>
    <w:p w:rsidR="008C5A52" w:rsidRPr="00D06BBF" w:rsidRDefault="008C5A52" w:rsidP="008C5A52">
      <w:pPr>
        <w:jc w:val="center"/>
        <w:rPr>
          <w:rFonts w:ascii="Arial" w:hAnsi="Arial"/>
          <w:sz w:val="22"/>
          <w:szCs w:val="22"/>
        </w:rPr>
      </w:pPr>
    </w:p>
    <w:p w:rsidR="008C5A52" w:rsidRPr="00D06BBF" w:rsidRDefault="008C5A52" w:rsidP="008C5A52">
      <w:pPr>
        <w:jc w:val="center"/>
        <w:rPr>
          <w:rFonts w:ascii="Arial" w:hAnsi="Arial"/>
          <w:sz w:val="22"/>
          <w:szCs w:val="22"/>
        </w:rPr>
      </w:pPr>
    </w:p>
    <w:p w:rsidR="008C5A52" w:rsidRDefault="008C5A52" w:rsidP="008C5A52">
      <w:pPr>
        <w:spacing w:line="280" w:lineRule="exact"/>
        <w:jc w:val="both"/>
      </w:pPr>
    </w:p>
    <w:p w:rsidR="008C5A52" w:rsidRPr="000B7F68" w:rsidRDefault="008C5A52" w:rsidP="008C5A52">
      <w:pPr>
        <w:spacing w:line="280" w:lineRule="exact"/>
        <w:ind w:right="4179"/>
        <w:jc w:val="both"/>
        <w:rPr>
          <w:rFonts w:ascii="Arial" w:hAnsi="Arial" w:cs="Arial"/>
          <w:sz w:val="22"/>
          <w:szCs w:val="22"/>
        </w:rPr>
      </w:pPr>
      <w:r w:rsidRPr="000B7F68">
        <w:rPr>
          <w:rFonts w:ascii="Arial" w:hAnsi="Arial" w:cs="Arial"/>
          <w:sz w:val="22"/>
          <w:szCs w:val="22"/>
        </w:rPr>
        <w:t xml:space="preserve">Символ, указывающий на наличие </w:t>
      </w:r>
      <w:r w:rsidRPr="000B7F68">
        <w:rPr>
          <w:rFonts w:ascii="Arial" w:hAnsi="Arial" w:cs="Arial"/>
          <w:spacing w:val="-12"/>
          <w:sz w:val="22"/>
          <w:szCs w:val="22"/>
        </w:rPr>
        <w:t>дополнительной информации о парфюмерно</w:t>
      </w:r>
      <w:r w:rsidRPr="000B7F68">
        <w:rPr>
          <w:rFonts w:ascii="Arial" w:hAnsi="Arial" w:cs="Arial"/>
          <w:sz w:val="22"/>
          <w:szCs w:val="22"/>
        </w:rPr>
        <w:t>-косметической продукции</w:t>
      </w:r>
    </w:p>
    <w:p w:rsidR="008C5A52" w:rsidRDefault="008C5A52" w:rsidP="008C5A52">
      <w:pPr>
        <w:ind w:left="720" w:firstLine="696"/>
        <w:jc w:val="both"/>
        <w:rPr>
          <w:rFonts w:ascii="Arial" w:hAnsi="Arial"/>
        </w:rPr>
      </w:pPr>
      <w:r>
        <w:rPr>
          <w:rFonts w:ascii="Arial" w:hAnsi="Arial"/>
        </w:rPr>
        <w:t xml:space="preserve">                          </w:t>
      </w:r>
    </w:p>
    <w:p w:rsidR="008C5A52" w:rsidRDefault="0028131E" w:rsidP="008C5A52">
      <w:pPr>
        <w:ind w:left="720" w:firstLine="696"/>
        <w:jc w:val="both"/>
        <w:rPr>
          <w:rFonts w:ascii="Arial" w:hAnsi="Arial"/>
        </w:rPr>
      </w:pPr>
      <w:r>
        <w:rPr>
          <w:noProof/>
        </w:rPr>
        <w:drawing>
          <wp:anchor distT="0" distB="0" distL="25400" distR="25400" simplePos="0" relativeHeight="251653632" behindDoc="0" locked="0" layoutInCell="1" allowOverlap="1">
            <wp:simplePos x="0" y="0"/>
            <wp:positionH relativeFrom="page">
              <wp:posOffset>1831340</wp:posOffset>
            </wp:positionH>
            <wp:positionV relativeFrom="paragraph">
              <wp:posOffset>1905</wp:posOffset>
            </wp:positionV>
            <wp:extent cx="3581400" cy="2743200"/>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581400" cy="2743200"/>
                    </a:xfrm>
                    <a:prstGeom prst="rect">
                      <a:avLst/>
                    </a:prstGeom>
                    <a:noFill/>
                    <a:ln w="9525">
                      <a:noFill/>
                      <a:miter lim="800000"/>
                      <a:headEnd/>
                      <a:tailEnd/>
                    </a:ln>
                  </pic:spPr>
                </pic:pic>
              </a:graphicData>
            </a:graphic>
          </wp:anchor>
        </w:drawing>
      </w: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r>
        <w:rPr>
          <w:rFonts w:ascii="Arial" w:hAnsi="Arial"/>
        </w:rPr>
        <w:t xml:space="preserve"> </w:t>
      </w: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sz w:val="22"/>
          <w:szCs w:val="22"/>
        </w:rPr>
      </w:pPr>
    </w:p>
    <w:p w:rsidR="008C5A52" w:rsidRDefault="008C5A52" w:rsidP="008C5A52">
      <w:pPr>
        <w:ind w:left="720" w:firstLine="696"/>
        <w:jc w:val="both"/>
        <w:rPr>
          <w:rFonts w:ascii="Arial" w:hAnsi="Arial"/>
          <w:sz w:val="22"/>
          <w:szCs w:val="22"/>
        </w:rPr>
      </w:pPr>
    </w:p>
    <w:p w:rsidR="008C5A52" w:rsidRPr="00D06BBF" w:rsidRDefault="008C5A52" w:rsidP="008C5A52">
      <w:pPr>
        <w:ind w:left="720" w:firstLine="696"/>
        <w:jc w:val="both"/>
        <w:rPr>
          <w:rFonts w:ascii="Arial" w:hAnsi="Arial"/>
          <w:sz w:val="22"/>
          <w:szCs w:val="22"/>
        </w:rPr>
      </w:pP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sidRPr="00D06BBF">
        <w:rPr>
          <w:rFonts w:ascii="Arial" w:hAnsi="Arial"/>
          <w:sz w:val="22"/>
          <w:szCs w:val="22"/>
        </w:rPr>
        <w:t>Рисунок 1</w:t>
      </w: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8C5A52" w:rsidRDefault="008C5A52" w:rsidP="008C5A52">
      <w:pPr>
        <w:ind w:left="720" w:firstLine="696"/>
        <w:jc w:val="both"/>
        <w:rPr>
          <w:rFonts w:ascii="Arial" w:hAnsi="Arial"/>
        </w:rPr>
      </w:pPr>
    </w:p>
    <w:p w:rsidR="005064E3" w:rsidRPr="00AB200D" w:rsidRDefault="005064E3" w:rsidP="005064E3">
      <w:pPr>
        <w:suppressAutoHyphens/>
        <w:spacing w:line="280" w:lineRule="exact"/>
        <w:ind w:left="4956"/>
        <w:jc w:val="right"/>
        <w:rPr>
          <w:rFonts w:ascii="Arial" w:hAnsi="Arial" w:cs="Arial"/>
          <w:sz w:val="22"/>
          <w:szCs w:val="22"/>
        </w:rPr>
      </w:pPr>
      <w:r w:rsidRPr="00AB200D">
        <w:rPr>
          <w:rFonts w:ascii="Arial" w:hAnsi="Arial" w:cs="Arial"/>
          <w:sz w:val="22"/>
          <w:szCs w:val="22"/>
        </w:rPr>
        <w:t xml:space="preserve">Приложение </w:t>
      </w:r>
      <w:r w:rsidR="000643EA">
        <w:rPr>
          <w:rFonts w:ascii="Arial" w:hAnsi="Arial" w:cs="Arial"/>
          <w:sz w:val="22"/>
          <w:szCs w:val="22"/>
        </w:rPr>
        <w:t>8</w:t>
      </w:r>
    </w:p>
    <w:p w:rsidR="005064E3" w:rsidRPr="00AB200D" w:rsidRDefault="005064E3" w:rsidP="005064E3">
      <w:pPr>
        <w:suppressAutoHyphens/>
        <w:spacing w:line="280" w:lineRule="exact"/>
        <w:ind w:left="4111"/>
        <w:jc w:val="right"/>
        <w:rPr>
          <w:rFonts w:ascii="Arial" w:hAnsi="Arial" w:cs="Arial"/>
          <w:spacing w:val="-8"/>
          <w:sz w:val="22"/>
          <w:szCs w:val="22"/>
        </w:rPr>
      </w:pPr>
      <w:r w:rsidRPr="00AB200D">
        <w:rPr>
          <w:rFonts w:ascii="Arial" w:hAnsi="Arial" w:cs="Arial"/>
          <w:sz w:val="22"/>
          <w:szCs w:val="22"/>
        </w:rPr>
        <w:t xml:space="preserve">к техническому регламенту ”Парфюмерно-косметическая </w:t>
      </w:r>
      <w:r w:rsidRPr="00AB200D">
        <w:rPr>
          <w:rFonts w:ascii="Arial" w:hAnsi="Arial" w:cs="Arial"/>
          <w:spacing w:val="-8"/>
          <w:sz w:val="22"/>
          <w:szCs w:val="22"/>
        </w:rPr>
        <w:t xml:space="preserve">продукция. Безопасность“ </w:t>
      </w:r>
    </w:p>
    <w:p w:rsidR="005064E3" w:rsidRPr="00AB200D" w:rsidRDefault="005064E3" w:rsidP="005064E3">
      <w:pPr>
        <w:suppressAutoHyphens/>
        <w:spacing w:line="280" w:lineRule="exact"/>
        <w:ind w:left="4111"/>
        <w:jc w:val="right"/>
        <w:rPr>
          <w:rFonts w:ascii="Arial" w:hAnsi="Arial" w:cs="Arial"/>
          <w:sz w:val="22"/>
          <w:szCs w:val="22"/>
        </w:rPr>
      </w:pPr>
      <w:r w:rsidRPr="00AB200D">
        <w:rPr>
          <w:rFonts w:ascii="Arial" w:hAnsi="Arial" w:cs="Arial"/>
          <w:spacing w:val="-8"/>
          <w:sz w:val="22"/>
          <w:szCs w:val="22"/>
        </w:rPr>
        <w:t>(ТР 201_/0_/</w:t>
      </w:r>
      <w:r w:rsidRPr="00AB200D">
        <w:rPr>
          <w:rFonts w:ascii="Arial" w:hAnsi="Arial" w:cs="Arial"/>
          <w:sz w:val="22"/>
          <w:szCs w:val="22"/>
        </w:rPr>
        <w:t>ЕврАзЭС</w:t>
      </w:r>
      <w:r w:rsidRPr="00AB200D">
        <w:rPr>
          <w:rFonts w:ascii="Arial" w:hAnsi="Arial" w:cs="Arial"/>
          <w:spacing w:val="-8"/>
          <w:sz w:val="22"/>
          <w:szCs w:val="22"/>
        </w:rPr>
        <w:t>)</w:t>
      </w:r>
    </w:p>
    <w:p w:rsidR="005064E3" w:rsidRPr="00AB200D" w:rsidRDefault="005064E3" w:rsidP="005064E3"/>
    <w:p w:rsidR="005064E3" w:rsidRPr="00AB200D" w:rsidRDefault="005064E3" w:rsidP="005064E3"/>
    <w:p w:rsidR="005064E3" w:rsidRPr="00AB200D" w:rsidRDefault="005064E3" w:rsidP="005064E3">
      <w:pPr>
        <w:pStyle w:val="3"/>
        <w:keepNext w:val="0"/>
        <w:spacing w:line="280" w:lineRule="exact"/>
        <w:ind w:right="2693"/>
        <w:jc w:val="both"/>
        <w:rPr>
          <w:rFonts w:ascii="Arial" w:hAnsi="Arial" w:cs="Arial"/>
          <w:b w:val="0"/>
          <w:spacing w:val="-8"/>
          <w:sz w:val="22"/>
          <w:szCs w:val="22"/>
        </w:rPr>
      </w:pPr>
      <w:r w:rsidRPr="00AB200D">
        <w:rPr>
          <w:rFonts w:ascii="Arial" w:hAnsi="Arial" w:cs="Arial"/>
          <w:b w:val="0"/>
          <w:spacing w:val="-8"/>
          <w:sz w:val="22"/>
          <w:szCs w:val="22"/>
        </w:rPr>
        <w:t xml:space="preserve">Декларация </w:t>
      </w:r>
    </w:p>
    <w:p w:rsidR="005064E3" w:rsidRPr="00AB200D" w:rsidRDefault="005064E3" w:rsidP="005064E3">
      <w:pPr>
        <w:pStyle w:val="3"/>
        <w:keepNext w:val="0"/>
        <w:spacing w:line="280" w:lineRule="exact"/>
        <w:ind w:right="2693"/>
        <w:jc w:val="both"/>
        <w:rPr>
          <w:rFonts w:ascii="Arial" w:hAnsi="Arial" w:cs="Arial"/>
          <w:b w:val="0"/>
          <w:sz w:val="22"/>
          <w:szCs w:val="22"/>
        </w:rPr>
      </w:pPr>
      <w:r w:rsidRPr="00AB200D">
        <w:rPr>
          <w:rFonts w:ascii="Arial" w:hAnsi="Arial" w:cs="Arial"/>
          <w:b w:val="0"/>
          <w:spacing w:val="-8"/>
          <w:sz w:val="22"/>
          <w:szCs w:val="22"/>
        </w:rPr>
        <w:t xml:space="preserve">о соответствии парфюмерно-косметической </w:t>
      </w:r>
      <w:r w:rsidRPr="00AB200D">
        <w:rPr>
          <w:rFonts w:ascii="Arial" w:hAnsi="Arial" w:cs="Arial"/>
          <w:b w:val="0"/>
          <w:sz w:val="22"/>
          <w:szCs w:val="22"/>
        </w:rPr>
        <w:t>продукции</w:t>
      </w:r>
    </w:p>
    <w:p w:rsidR="005064E3" w:rsidRPr="00AB200D" w:rsidRDefault="005064E3" w:rsidP="005064E3">
      <w:pPr>
        <w:pStyle w:val="3"/>
        <w:keepNext w:val="0"/>
        <w:spacing w:line="280" w:lineRule="exact"/>
        <w:ind w:right="2693"/>
        <w:jc w:val="both"/>
        <w:rPr>
          <w:rFonts w:ascii="Arial" w:hAnsi="Arial" w:cs="Arial"/>
          <w:b w:val="0"/>
          <w:sz w:val="22"/>
          <w:szCs w:val="22"/>
        </w:rPr>
      </w:pPr>
      <w:r w:rsidRPr="00AB200D">
        <w:rPr>
          <w:rFonts w:ascii="Arial" w:hAnsi="Arial" w:cs="Arial"/>
          <w:b w:val="0"/>
          <w:sz w:val="22"/>
          <w:szCs w:val="22"/>
        </w:rPr>
        <w:t>те</w:t>
      </w:r>
      <w:r w:rsidRPr="00AB200D">
        <w:rPr>
          <w:rFonts w:ascii="Arial" w:hAnsi="Arial" w:cs="Arial"/>
          <w:b w:val="0"/>
          <w:sz w:val="22"/>
          <w:szCs w:val="22"/>
        </w:rPr>
        <w:t>х</w:t>
      </w:r>
      <w:r w:rsidRPr="00AB200D">
        <w:rPr>
          <w:rFonts w:ascii="Arial" w:hAnsi="Arial" w:cs="Arial"/>
          <w:b w:val="0"/>
          <w:sz w:val="22"/>
          <w:szCs w:val="22"/>
        </w:rPr>
        <w:t xml:space="preserve">ническому регламенту ЕврАзЭС «Безопасность </w:t>
      </w:r>
    </w:p>
    <w:p w:rsidR="005064E3" w:rsidRPr="00AB200D" w:rsidRDefault="005064E3" w:rsidP="005064E3">
      <w:pPr>
        <w:pStyle w:val="3"/>
        <w:keepNext w:val="0"/>
        <w:spacing w:line="280" w:lineRule="exact"/>
        <w:ind w:right="2693"/>
        <w:jc w:val="both"/>
        <w:rPr>
          <w:rFonts w:ascii="Arial" w:hAnsi="Arial" w:cs="Arial"/>
          <w:b w:val="0"/>
          <w:sz w:val="22"/>
          <w:szCs w:val="22"/>
        </w:rPr>
      </w:pPr>
      <w:r w:rsidRPr="00AB200D">
        <w:rPr>
          <w:rFonts w:ascii="Arial" w:hAnsi="Arial" w:cs="Arial"/>
          <w:b w:val="0"/>
          <w:sz w:val="22"/>
          <w:szCs w:val="22"/>
        </w:rPr>
        <w:t xml:space="preserve">парфюмерно-косметической продукции» </w:t>
      </w:r>
    </w:p>
    <w:p w:rsidR="005064E3" w:rsidRPr="00AB200D" w:rsidRDefault="005064E3" w:rsidP="005064E3">
      <w:pPr>
        <w:suppressAutoHyphens/>
        <w:spacing w:line="280" w:lineRule="exact"/>
        <w:rPr>
          <w:rFonts w:ascii="Arial" w:hAnsi="Arial" w:cs="Arial"/>
          <w:sz w:val="22"/>
          <w:szCs w:val="22"/>
        </w:rPr>
      </w:pPr>
      <w:r w:rsidRPr="00AB200D">
        <w:rPr>
          <w:rFonts w:ascii="Arial" w:hAnsi="Arial" w:cs="Arial"/>
          <w:spacing w:val="-8"/>
          <w:sz w:val="22"/>
          <w:szCs w:val="22"/>
        </w:rPr>
        <w:t>(ТР 201_/0_/</w:t>
      </w:r>
      <w:r w:rsidRPr="00AB200D">
        <w:rPr>
          <w:rFonts w:ascii="Arial" w:hAnsi="Arial" w:cs="Arial"/>
          <w:sz w:val="22"/>
          <w:szCs w:val="22"/>
        </w:rPr>
        <w:t>ЕврАзЭС</w:t>
      </w:r>
      <w:r w:rsidRPr="00AB200D">
        <w:rPr>
          <w:rFonts w:ascii="Arial" w:hAnsi="Arial" w:cs="Arial"/>
          <w:spacing w:val="-8"/>
          <w:sz w:val="22"/>
          <w:szCs w:val="22"/>
        </w:rPr>
        <w:t>)</w:t>
      </w:r>
    </w:p>
    <w:p w:rsidR="005064E3" w:rsidRPr="00AB200D" w:rsidRDefault="005064E3" w:rsidP="005064E3">
      <w:pPr>
        <w:spacing w:line="280" w:lineRule="exact"/>
        <w:rPr>
          <w:rFonts w:ascii="Arial" w:hAnsi="Arial" w:cs="Arial"/>
          <w:b/>
          <w:sz w:val="22"/>
          <w:szCs w:val="22"/>
        </w:rPr>
      </w:pPr>
    </w:p>
    <w:p w:rsidR="005064E3" w:rsidRPr="00AB200D" w:rsidRDefault="005064E3" w:rsidP="005064E3">
      <w:pPr>
        <w:spacing w:line="280" w:lineRule="exact"/>
        <w:jc w:val="both"/>
        <w:rPr>
          <w:rFonts w:ascii="Arial" w:hAnsi="Arial" w:cs="Arial"/>
          <w:b/>
          <w:sz w:val="22"/>
          <w:szCs w:val="22"/>
        </w:rPr>
      </w:pPr>
    </w:p>
    <w:p w:rsidR="005064E3" w:rsidRPr="00AB200D" w:rsidRDefault="005064E3" w:rsidP="005064E3">
      <w:pPr>
        <w:spacing w:line="280" w:lineRule="exact"/>
        <w:jc w:val="both"/>
        <w:rPr>
          <w:rFonts w:ascii="Arial" w:hAnsi="Arial" w:cs="Arial"/>
          <w:b/>
          <w:sz w:val="22"/>
          <w:szCs w:val="22"/>
        </w:rPr>
      </w:pPr>
    </w:p>
    <w:p w:rsidR="005064E3" w:rsidRPr="00AB200D" w:rsidRDefault="005064E3" w:rsidP="005064E3">
      <w:pPr>
        <w:pStyle w:val="3"/>
        <w:ind w:firstLine="708"/>
        <w:jc w:val="both"/>
        <w:rPr>
          <w:rFonts w:ascii="Arial" w:hAnsi="Arial" w:cs="Arial"/>
          <w:b w:val="0"/>
          <w:spacing w:val="-3"/>
          <w:sz w:val="22"/>
          <w:szCs w:val="22"/>
        </w:rPr>
      </w:pPr>
      <w:r w:rsidRPr="00AB200D">
        <w:rPr>
          <w:rFonts w:ascii="Arial" w:hAnsi="Arial" w:cs="Arial"/>
          <w:b w:val="0"/>
          <w:sz w:val="22"/>
          <w:szCs w:val="22"/>
        </w:rPr>
        <w:t xml:space="preserve">Декларация о соответствии </w:t>
      </w:r>
      <w:r w:rsidRPr="00AB200D">
        <w:rPr>
          <w:rFonts w:ascii="Arial" w:hAnsi="Arial" w:cs="Arial"/>
          <w:b w:val="0"/>
          <w:spacing w:val="-3"/>
          <w:sz w:val="22"/>
          <w:szCs w:val="22"/>
        </w:rPr>
        <w:t>должна вкл</w:t>
      </w:r>
      <w:r w:rsidRPr="00AB200D">
        <w:rPr>
          <w:rFonts w:ascii="Arial" w:hAnsi="Arial" w:cs="Arial"/>
          <w:b w:val="0"/>
          <w:spacing w:val="-3"/>
          <w:sz w:val="22"/>
          <w:szCs w:val="22"/>
        </w:rPr>
        <w:t>ю</w:t>
      </w:r>
      <w:r w:rsidRPr="00AB200D">
        <w:rPr>
          <w:rFonts w:ascii="Arial" w:hAnsi="Arial" w:cs="Arial"/>
          <w:b w:val="0"/>
          <w:spacing w:val="-3"/>
          <w:sz w:val="22"/>
          <w:szCs w:val="22"/>
        </w:rPr>
        <w:t>чать:</w:t>
      </w:r>
    </w:p>
    <w:p w:rsidR="005064E3" w:rsidRPr="00AB200D" w:rsidRDefault="005064E3" w:rsidP="005064E3">
      <w:pPr>
        <w:ind w:firstLine="708"/>
        <w:jc w:val="both"/>
        <w:rPr>
          <w:rFonts w:ascii="Arial" w:hAnsi="Arial" w:cs="Arial"/>
          <w:sz w:val="22"/>
          <w:szCs w:val="22"/>
        </w:rPr>
      </w:pPr>
      <w:r w:rsidRPr="00AB200D">
        <w:rPr>
          <w:rFonts w:ascii="Arial" w:hAnsi="Arial" w:cs="Arial"/>
          <w:sz w:val="22"/>
          <w:szCs w:val="22"/>
        </w:rPr>
        <w:t>наименование изготовителя (уполномоченного представителя изготовителя, импортера) и его реквиз</w:t>
      </w:r>
      <w:r w:rsidRPr="00AB200D">
        <w:rPr>
          <w:rFonts w:ascii="Arial" w:hAnsi="Arial" w:cs="Arial"/>
          <w:sz w:val="22"/>
          <w:szCs w:val="22"/>
        </w:rPr>
        <w:t>и</w:t>
      </w:r>
      <w:r w:rsidRPr="00AB200D">
        <w:rPr>
          <w:rFonts w:ascii="Arial" w:hAnsi="Arial" w:cs="Arial"/>
          <w:sz w:val="22"/>
          <w:szCs w:val="22"/>
        </w:rPr>
        <w:t>ты;</w:t>
      </w:r>
    </w:p>
    <w:p w:rsidR="005064E3" w:rsidRPr="00AB200D" w:rsidRDefault="005064E3" w:rsidP="005064E3">
      <w:pPr>
        <w:ind w:firstLine="708"/>
        <w:jc w:val="both"/>
        <w:rPr>
          <w:rFonts w:ascii="Arial" w:hAnsi="Arial" w:cs="Arial"/>
          <w:sz w:val="22"/>
          <w:szCs w:val="22"/>
        </w:rPr>
      </w:pPr>
      <w:r w:rsidRPr="00AB200D">
        <w:rPr>
          <w:rFonts w:ascii="Arial" w:hAnsi="Arial" w:cs="Arial"/>
          <w:sz w:val="22"/>
          <w:szCs w:val="22"/>
        </w:rPr>
        <w:t>наименование, название, товарный знак, название линии (серии) парфюмерно-косметической продукции</w:t>
      </w:r>
      <w:r w:rsidR="003C04D2" w:rsidRPr="00AB200D">
        <w:rPr>
          <w:rFonts w:ascii="Arial" w:hAnsi="Arial" w:cs="Arial"/>
          <w:sz w:val="22"/>
          <w:szCs w:val="22"/>
        </w:rPr>
        <w:t xml:space="preserve"> (групп</w:t>
      </w:r>
      <w:r w:rsidR="00B36124" w:rsidRPr="00AB200D">
        <w:rPr>
          <w:rFonts w:ascii="Arial" w:hAnsi="Arial" w:cs="Arial"/>
          <w:sz w:val="22"/>
          <w:szCs w:val="22"/>
        </w:rPr>
        <w:t>ы</w:t>
      </w:r>
      <w:r w:rsidR="003C04D2" w:rsidRPr="00AB200D">
        <w:rPr>
          <w:rFonts w:ascii="Arial" w:hAnsi="Arial" w:cs="Arial"/>
          <w:sz w:val="22"/>
          <w:szCs w:val="22"/>
        </w:rPr>
        <w:t xml:space="preserve"> однородной продукции)</w:t>
      </w:r>
      <w:r w:rsidRPr="00AB200D">
        <w:rPr>
          <w:rFonts w:ascii="Arial" w:hAnsi="Arial" w:cs="Arial"/>
          <w:sz w:val="22"/>
          <w:szCs w:val="22"/>
        </w:rPr>
        <w:t>;</w:t>
      </w:r>
    </w:p>
    <w:p w:rsidR="005064E3" w:rsidRPr="00AB200D" w:rsidRDefault="005064E3" w:rsidP="005064E3">
      <w:pPr>
        <w:shd w:val="clear" w:color="auto" w:fill="FFFFFF"/>
        <w:ind w:firstLine="708"/>
        <w:jc w:val="both"/>
        <w:rPr>
          <w:rFonts w:ascii="Arial" w:hAnsi="Arial" w:cs="Arial"/>
          <w:sz w:val="22"/>
          <w:szCs w:val="22"/>
        </w:rPr>
      </w:pPr>
      <w:r w:rsidRPr="00AB200D">
        <w:rPr>
          <w:rFonts w:ascii="Arial" w:hAnsi="Arial" w:cs="Arial"/>
          <w:sz w:val="22"/>
          <w:szCs w:val="22"/>
        </w:rPr>
        <w:t>заявление о соответствии техническому регламенту;</w:t>
      </w:r>
    </w:p>
    <w:p w:rsidR="005064E3" w:rsidRPr="00AB200D" w:rsidRDefault="005064E3" w:rsidP="005064E3">
      <w:pPr>
        <w:shd w:val="clear" w:color="auto" w:fill="FFFFFF"/>
        <w:ind w:firstLine="708"/>
        <w:jc w:val="both"/>
        <w:rPr>
          <w:rFonts w:ascii="Arial" w:hAnsi="Arial" w:cs="Arial"/>
          <w:spacing w:val="-4"/>
          <w:sz w:val="22"/>
          <w:szCs w:val="22"/>
        </w:rPr>
      </w:pPr>
      <w:r w:rsidRPr="00AB200D">
        <w:rPr>
          <w:rFonts w:ascii="Arial" w:hAnsi="Arial" w:cs="Arial"/>
          <w:spacing w:val="-4"/>
          <w:sz w:val="22"/>
          <w:szCs w:val="22"/>
        </w:rPr>
        <w:t>перечень примененных взаимосвязанных государственных стандартов;</w:t>
      </w:r>
    </w:p>
    <w:p w:rsidR="005064E3" w:rsidRPr="00AB200D" w:rsidRDefault="005064E3" w:rsidP="005064E3">
      <w:pPr>
        <w:shd w:val="clear" w:color="auto" w:fill="FFFFFF"/>
        <w:ind w:firstLine="708"/>
        <w:jc w:val="both"/>
        <w:rPr>
          <w:rFonts w:ascii="Arial" w:hAnsi="Arial" w:cs="Arial"/>
          <w:spacing w:val="-4"/>
          <w:sz w:val="22"/>
          <w:szCs w:val="22"/>
        </w:rPr>
      </w:pPr>
      <w:r w:rsidRPr="00AB200D">
        <w:rPr>
          <w:rFonts w:ascii="Arial" w:hAnsi="Arial" w:cs="Arial"/>
          <w:spacing w:val="-4"/>
          <w:sz w:val="22"/>
          <w:szCs w:val="22"/>
        </w:rPr>
        <w:t>фамилию, имя, отчество, должность лица, подписавшего декларацию;</w:t>
      </w:r>
    </w:p>
    <w:p w:rsidR="005064E3" w:rsidRPr="00AB200D" w:rsidRDefault="005064E3" w:rsidP="005064E3">
      <w:pPr>
        <w:shd w:val="clear" w:color="auto" w:fill="FFFFFF"/>
        <w:ind w:firstLine="708"/>
        <w:jc w:val="both"/>
        <w:rPr>
          <w:rFonts w:ascii="Arial" w:hAnsi="Arial" w:cs="Arial"/>
          <w:sz w:val="22"/>
          <w:szCs w:val="22"/>
        </w:rPr>
      </w:pPr>
      <w:r w:rsidRPr="00AB200D">
        <w:rPr>
          <w:rFonts w:ascii="Arial" w:hAnsi="Arial" w:cs="Arial"/>
          <w:sz w:val="22"/>
          <w:szCs w:val="22"/>
        </w:rPr>
        <w:t>дату ее составления.</w:t>
      </w:r>
    </w:p>
    <w:p w:rsidR="005064E3" w:rsidRPr="00AB200D" w:rsidRDefault="005064E3" w:rsidP="005064E3">
      <w:pPr>
        <w:ind w:firstLine="708"/>
        <w:jc w:val="both"/>
        <w:rPr>
          <w:rFonts w:ascii="Arial" w:hAnsi="Arial" w:cs="Arial"/>
          <w:spacing w:val="-4"/>
          <w:sz w:val="22"/>
          <w:szCs w:val="22"/>
        </w:rPr>
      </w:pPr>
      <w:r w:rsidRPr="00AB200D">
        <w:rPr>
          <w:rFonts w:ascii="Arial" w:hAnsi="Arial" w:cs="Arial"/>
          <w:sz w:val="22"/>
          <w:szCs w:val="22"/>
        </w:rPr>
        <w:t xml:space="preserve">место нахождения документов, подтверждающих соответствие </w:t>
      </w:r>
      <w:r w:rsidRPr="00AB200D">
        <w:rPr>
          <w:rFonts w:ascii="Arial" w:hAnsi="Arial" w:cs="Arial"/>
          <w:spacing w:val="-8"/>
          <w:sz w:val="22"/>
          <w:szCs w:val="22"/>
        </w:rPr>
        <w:t>парфюмерно-косметической продукции требования технического</w:t>
      </w:r>
      <w:r w:rsidRPr="00AB200D">
        <w:rPr>
          <w:rFonts w:ascii="Arial" w:hAnsi="Arial" w:cs="Arial"/>
          <w:spacing w:val="-4"/>
          <w:sz w:val="22"/>
          <w:szCs w:val="22"/>
        </w:rPr>
        <w:t xml:space="preserve"> регламента и ответстве</w:t>
      </w:r>
      <w:r w:rsidRPr="00AB200D">
        <w:rPr>
          <w:rFonts w:ascii="Arial" w:hAnsi="Arial" w:cs="Arial"/>
          <w:spacing w:val="-4"/>
          <w:sz w:val="22"/>
          <w:szCs w:val="22"/>
        </w:rPr>
        <w:t>н</w:t>
      </w:r>
      <w:r w:rsidRPr="00AB200D">
        <w:rPr>
          <w:rFonts w:ascii="Arial" w:hAnsi="Arial" w:cs="Arial"/>
          <w:spacing w:val="-4"/>
          <w:sz w:val="22"/>
          <w:szCs w:val="22"/>
        </w:rPr>
        <w:t>ное лицо изготовителя (уполномоченного представителя изготовителя, импортера) и его реквиз</w:t>
      </w:r>
      <w:r w:rsidRPr="00AB200D">
        <w:rPr>
          <w:rFonts w:ascii="Arial" w:hAnsi="Arial" w:cs="Arial"/>
          <w:spacing w:val="-4"/>
          <w:sz w:val="22"/>
          <w:szCs w:val="22"/>
        </w:rPr>
        <w:t>и</w:t>
      </w:r>
      <w:r w:rsidRPr="00AB200D">
        <w:rPr>
          <w:rFonts w:ascii="Arial" w:hAnsi="Arial" w:cs="Arial"/>
          <w:spacing w:val="-4"/>
          <w:sz w:val="22"/>
          <w:szCs w:val="22"/>
        </w:rPr>
        <w:t>ты.</w:t>
      </w:r>
    </w:p>
    <w:p w:rsidR="005064E3" w:rsidRPr="00AB200D" w:rsidRDefault="005064E3" w:rsidP="005064E3">
      <w:pPr>
        <w:jc w:val="both"/>
        <w:rPr>
          <w:rFonts w:ascii="Arial" w:hAnsi="Arial" w:cs="Arial"/>
          <w:sz w:val="22"/>
          <w:szCs w:val="22"/>
        </w:rPr>
      </w:pPr>
    </w:p>
    <w:p w:rsidR="005064E3" w:rsidRPr="00AB200D" w:rsidRDefault="005064E3" w:rsidP="005064E3"/>
    <w:p w:rsidR="005064E3" w:rsidRPr="00AB200D" w:rsidRDefault="005064E3" w:rsidP="005064E3"/>
    <w:p w:rsidR="005064E3" w:rsidRPr="00AB200D" w:rsidRDefault="005064E3" w:rsidP="005064E3"/>
    <w:p w:rsidR="005064E3" w:rsidRPr="00AB200D" w:rsidRDefault="005064E3" w:rsidP="005064E3"/>
    <w:p w:rsidR="005064E3" w:rsidRPr="00AB200D" w:rsidRDefault="005064E3" w:rsidP="005064E3"/>
    <w:p w:rsidR="005064E3" w:rsidRPr="00AB200D" w:rsidRDefault="005064E3" w:rsidP="005064E3"/>
    <w:p w:rsidR="005064E3" w:rsidRPr="00AB200D" w:rsidRDefault="005064E3" w:rsidP="005064E3"/>
    <w:sectPr w:rsidR="005064E3" w:rsidRPr="00AB200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4F0" w:rsidRDefault="00B804F0">
      <w:r>
        <w:separator/>
      </w:r>
    </w:p>
  </w:endnote>
  <w:endnote w:type="continuationSeparator" w:id="0">
    <w:p w:rsidR="00B804F0" w:rsidRDefault="00B804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_New_Roman+22">
    <w:altName w:val="Arial Unicode MS"/>
    <w:panose1 w:val="00000000000000000000"/>
    <w:charset w:val="80"/>
    <w:family w:val="auto"/>
    <w:notTrueType/>
    <w:pitch w:val="default"/>
    <w:sig w:usb0="00000001" w:usb1="08070000" w:usb2="00000010" w:usb3="00000000" w:csb0="00020000" w:csb1="00000000"/>
  </w:font>
  <w:font w:name="Times_New_Roman+03">
    <w:altName w:val="Arial Unicode MS"/>
    <w:panose1 w:val="00000000000000000000"/>
    <w:charset w:val="86"/>
    <w:family w:val="auto"/>
    <w:notTrueType/>
    <w:pitch w:val="default"/>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BD6" w:rsidRDefault="00C03BD6" w:rsidP="005064E3">
    <w:pPr>
      <w:pStyle w:val="a4"/>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separate"/>
    </w:r>
    <w:r>
      <w:rPr>
        <w:rStyle w:val="a5"/>
        <w:noProof/>
      </w:rPr>
      <w:t>8</w:t>
    </w:r>
    <w:r>
      <w:rPr>
        <w:rStyle w:val="a5"/>
      </w:rPr>
      <w:fldChar w:fldCharType="end"/>
    </w:r>
  </w:p>
  <w:p w:rsidR="00C03BD6" w:rsidRDefault="00C03BD6" w:rsidP="005064E3">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BD6" w:rsidRDefault="00C03BD6" w:rsidP="005064E3">
    <w:pPr>
      <w:pStyle w:val="a4"/>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separate"/>
    </w:r>
    <w:r w:rsidR="0028131E">
      <w:rPr>
        <w:rStyle w:val="a5"/>
        <w:noProof/>
      </w:rPr>
      <w:t>II</w:t>
    </w:r>
    <w:r>
      <w:rPr>
        <w:rStyle w:val="a5"/>
      </w:rPr>
      <w:fldChar w:fldCharType="end"/>
    </w:r>
  </w:p>
  <w:p w:rsidR="00C03BD6" w:rsidRDefault="00C03BD6" w:rsidP="005064E3">
    <w:pPr>
      <w:pStyle w:val="a4"/>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BD6" w:rsidRDefault="00C03BD6" w:rsidP="00C03BD6">
    <w:pPr>
      <w:pStyle w:val="a4"/>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separate"/>
    </w:r>
    <w:r>
      <w:rPr>
        <w:rStyle w:val="a5"/>
        <w:noProof/>
      </w:rPr>
      <w:t>8</w:t>
    </w:r>
    <w:r>
      <w:rPr>
        <w:rStyle w:val="a5"/>
      </w:rPr>
      <w:fldChar w:fldCharType="end"/>
    </w:r>
  </w:p>
  <w:p w:rsidR="00C03BD6" w:rsidRDefault="00C03BD6" w:rsidP="00C03BD6">
    <w:pPr>
      <w:pStyle w:val="a4"/>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BD6" w:rsidRDefault="00C03BD6" w:rsidP="00C03BD6">
    <w:pPr>
      <w:pStyle w:val="a4"/>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separate"/>
    </w:r>
    <w:r w:rsidR="0028131E">
      <w:rPr>
        <w:rStyle w:val="a5"/>
        <w:noProof/>
      </w:rPr>
      <w:t>1</w:t>
    </w:r>
    <w:r>
      <w:rPr>
        <w:rStyle w:val="a5"/>
      </w:rPr>
      <w:fldChar w:fldCharType="end"/>
    </w:r>
  </w:p>
  <w:p w:rsidR="00C03BD6" w:rsidRDefault="00C03BD6" w:rsidP="00C03BD6">
    <w:pPr>
      <w:pStyle w:val="a4"/>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4F0" w:rsidRDefault="00B804F0">
      <w:r>
        <w:separator/>
      </w:r>
    </w:p>
  </w:footnote>
  <w:footnote w:type="continuationSeparator" w:id="0">
    <w:p w:rsidR="00B804F0" w:rsidRDefault="00B804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50"/>
      <w:numFmt w:val="bullet"/>
      <w:lvlText w:val="–"/>
      <w:lvlJc w:val="left"/>
      <w:pPr>
        <w:tabs>
          <w:tab w:val="num" w:pos="360"/>
        </w:tabs>
        <w:ind w:left="360" w:hanging="360"/>
      </w:pPr>
      <w:rPr>
        <w:rFonts w:ascii="StarSymbol" w:hAnsi="StarSymbol"/>
      </w:rPr>
    </w:lvl>
  </w:abstractNum>
  <w:abstractNum w:abstractNumId="2">
    <w:nsid w:val="04AB3BA4"/>
    <w:multiLevelType w:val="hybridMultilevel"/>
    <w:tmpl w:val="60786634"/>
    <w:lvl w:ilvl="0" w:tplc="928EC1E8">
      <w:start w:val="19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6B04C4"/>
    <w:multiLevelType w:val="hybridMultilevel"/>
    <w:tmpl w:val="98B61500"/>
    <w:lvl w:ilvl="0" w:tplc="9D5EA836">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333C558E"/>
    <w:multiLevelType w:val="multilevel"/>
    <w:tmpl w:val="4DBC76A8"/>
    <w:lvl w:ilvl="0">
      <w:start w:val="1"/>
      <w:numFmt w:val="decimal"/>
      <w:suff w:val="space"/>
      <w:lvlText w:val="%1."/>
      <w:lvlJc w:val="left"/>
      <w:pPr>
        <w:ind w:left="0" w:firstLine="0"/>
      </w:pPr>
      <w:rPr>
        <w:rFonts w:ascii="Arial" w:hAnsi="Arial" w:hint="default"/>
        <w:b/>
        <w:i w:val="0"/>
        <w:sz w:val="20"/>
        <w:szCs w:val="20"/>
      </w:rPr>
    </w:lvl>
    <w:lvl w:ilvl="1">
      <w:start w:val="2"/>
      <w:numFmt w:val="decimal"/>
      <w:lvlText w:val="%1.%2."/>
      <w:lvlJc w:val="left"/>
      <w:pPr>
        <w:tabs>
          <w:tab w:val="num" w:pos="360"/>
        </w:tabs>
        <w:ind w:left="0" w:firstLine="0"/>
      </w:pPr>
      <w:rPr>
        <w:rFonts w:ascii="Times New Roman" w:hAnsi="Times New Roman" w:hint="default"/>
        <w:sz w:val="22"/>
      </w:rPr>
    </w:lvl>
    <w:lvl w:ilvl="2">
      <w:start w:val="1"/>
      <w:numFmt w:val="decimal"/>
      <w:suff w:val="space"/>
      <w:lvlText w:val="%1.%2.%3."/>
      <w:lvlJc w:val="left"/>
      <w:pPr>
        <w:ind w:left="0" w:firstLine="0"/>
      </w:pPr>
      <w:rPr>
        <w:rFonts w:ascii="Times New Roman" w:hAnsi="Times New Roman" w:hint="default"/>
        <w:sz w:val="22"/>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373B0BD4"/>
    <w:multiLevelType w:val="hybridMultilevel"/>
    <w:tmpl w:val="CB8A0AF8"/>
    <w:lvl w:ilvl="0" w:tplc="A4D87890">
      <w:start w:val="3"/>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A213C3C"/>
    <w:multiLevelType w:val="multilevel"/>
    <w:tmpl w:val="E84434B8"/>
    <w:lvl w:ilvl="0">
      <w:start w:val="1"/>
      <w:numFmt w:val="decimal"/>
      <w:lvlText w:val="(%1)"/>
      <w:lvlJc w:val="left"/>
      <w:pPr>
        <w:tabs>
          <w:tab w:val="num" w:pos="1320"/>
        </w:tabs>
        <w:ind w:left="1320" w:hanging="360"/>
      </w:pPr>
      <w:rPr>
        <w:rFonts w:ascii="Times New Roman" w:hAnsi="Times New Roman" w:hint="default"/>
        <w:sz w:val="20"/>
        <w:szCs w:val="20"/>
      </w:rPr>
    </w:lvl>
    <w:lvl w:ilvl="1" w:tentative="1">
      <w:start w:val="1"/>
      <w:numFmt w:val="lowerLetter"/>
      <w:lvlText w:val="%2."/>
      <w:lvlJc w:val="left"/>
      <w:pPr>
        <w:tabs>
          <w:tab w:val="num" w:pos="2040"/>
        </w:tabs>
        <w:ind w:left="2040" w:hanging="360"/>
      </w:pPr>
    </w:lvl>
    <w:lvl w:ilvl="2" w:tentative="1">
      <w:start w:val="1"/>
      <w:numFmt w:val="lowerRoman"/>
      <w:lvlText w:val="%3."/>
      <w:lvlJc w:val="right"/>
      <w:pPr>
        <w:tabs>
          <w:tab w:val="num" w:pos="2760"/>
        </w:tabs>
        <w:ind w:left="2760" w:hanging="180"/>
      </w:pPr>
    </w:lvl>
    <w:lvl w:ilvl="3" w:tentative="1">
      <w:start w:val="1"/>
      <w:numFmt w:val="decimal"/>
      <w:lvlText w:val="%4."/>
      <w:lvlJc w:val="left"/>
      <w:pPr>
        <w:tabs>
          <w:tab w:val="num" w:pos="3480"/>
        </w:tabs>
        <w:ind w:left="3480" w:hanging="360"/>
      </w:pPr>
    </w:lvl>
    <w:lvl w:ilvl="4" w:tentative="1">
      <w:start w:val="1"/>
      <w:numFmt w:val="lowerLetter"/>
      <w:lvlText w:val="%5."/>
      <w:lvlJc w:val="left"/>
      <w:pPr>
        <w:tabs>
          <w:tab w:val="num" w:pos="4200"/>
        </w:tabs>
        <w:ind w:left="4200" w:hanging="360"/>
      </w:pPr>
    </w:lvl>
    <w:lvl w:ilvl="5" w:tentative="1">
      <w:start w:val="1"/>
      <w:numFmt w:val="lowerRoman"/>
      <w:lvlText w:val="%6."/>
      <w:lvlJc w:val="right"/>
      <w:pPr>
        <w:tabs>
          <w:tab w:val="num" w:pos="4920"/>
        </w:tabs>
        <w:ind w:left="4920" w:hanging="180"/>
      </w:pPr>
    </w:lvl>
    <w:lvl w:ilvl="6" w:tentative="1">
      <w:start w:val="1"/>
      <w:numFmt w:val="decimal"/>
      <w:lvlText w:val="%7."/>
      <w:lvlJc w:val="left"/>
      <w:pPr>
        <w:tabs>
          <w:tab w:val="num" w:pos="5640"/>
        </w:tabs>
        <w:ind w:left="5640" w:hanging="360"/>
      </w:pPr>
    </w:lvl>
    <w:lvl w:ilvl="7" w:tentative="1">
      <w:start w:val="1"/>
      <w:numFmt w:val="lowerLetter"/>
      <w:lvlText w:val="%8."/>
      <w:lvlJc w:val="left"/>
      <w:pPr>
        <w:tabs>
          <w:tab w:val="num" w:pos="6360"/>
        </w:tabs>
        <w:ind w:left="6360" w:hanging="360"/>
      </w:pPr>
    </w:lvl>
    <w:lvl w:ilvl="8" w:tentative="1">
      <w:start w:val="1"/>
      <w:numFmt w:val="lowerRoman"/>
      <w:lvlText w:val="%9."/>
      <w:lvlJc w:val="right"/>
      <w:pPr>
        <w:tabs>
          <w:tab w:val="num" w:pos="7080"/>
        </w:tabs>
        <w:ind w:left="7080" w:hanging="180"/>
      </w:pPr>
    </w:lvl>
  </w:abstractNum>
  <w:abstractNum w:abstractNumId="7">
    <w:nsid w:val="412601A7"/>
    <w:multiLevelType w:val="hybridMultilevel"/>
    <w:tmpl w:val="0E40EC98"/>
    <w:lvl w:ilvl="0" w:tplc="D2C8D124">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547F550E"/>
    <w:multiLevelType w:val="hybridMultilevel"/>
    <w:tmpl w:val="99A87282"/>
    <w:lvl w:ilvl="0" w:tplc="8FD0AF0C">
      <w:start w:val="1"/>
      <w:numFmt w:val="bullet"/>
      <w:lvlText w:val=""/>
      <w:lvlJc w:val="left"/>
      <w:pPr>
        <w:tabs>
          <w:tab w:val="num" w:pos="709"/>
        </w:tabs>
        <w:ind w:left="709"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4B009B9"/>
    <w:multiLevelType w:val="hybridMultilevel"/>
    <w:tmpl w:val="3AA8C10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AC96A22"/>
    <w:multiLevelType w:val="hybridMultilevel"/>
    <w:tmpl w:val="32764E46"/>
    <w:lvl w:ilvl="0" w:tplc="F31AAD62">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563099"/>
    <w:multiLevelType w:val="hybridMultilevel"/>
    <w:tmpl w:val="A3E03E06"/>
    <w:lvl w:ilvl="0" w:tplc="C69E22E8">
      <w:start w:val="1"/>
      <w:numFmt w:val="decimal"/>
      <w:lvlText w:val="%1."/>
      <w:lvlJc w:val="left"/>
      <w:pPr>
        <w:ind w:left="360" w:hanging="360"/>
      </w:pPr>
      <w:rPr>
        <w:rFonts w:cs="Aria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71A33FBC"/>
    <w:multiLevelType w:val="hybridMultilevel"/>
    <w:tmpl w:val="C26888EE"/>
    <w:lvl w:ilvl="0" w:tplc="FFFFFFFF">
      <w:start w:val="1"/>
      <w:numFmt w:val="decimal"/>
      <w:lvlText w:val="%1)"/>
      <w:lvlJc w:val="left"/>
      <w:pPr>
        <w:tabs>
          <w:tab w:val="num" w:pos="1428"/>
        </w:tabs>
        <w:ind w:left="1428" w:hanging="360"/>
      </w:p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13">
    <w:nsid w:val="7E6F4E54"/>
    <w:multiLevelType w:val="hybridMultilevel"/>
    <w:tmpl w:val="88301330"/>
    <w:lvl w:ilvl="0" w:tplc="FD4ABBBA">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2"/>
  </w:num>
  <w:num w:numId="3">
    <w:abstractNumId w:val="8"/>
  </w:num>
  <w:num w:numId="4">
    <w:abstractNumId w:val="3"/>
  </w:num>
  <w:num w:numId="5">
    <w:abstractNumId w:val="11"/>
  </w:num>
  <w:num w:numId="6">
    <w:abstractNumId w:val="13"/>
  </w:num>
  <w:num w:numId="7">
    <w:abstractNumId w:val="10"/>
  </w:num>
  <w:num w:numId="8">
    <w:abstractNumId w:val="5"/>
  </w:num>
  <w:num w:numId="9">
    <w:abstractNumId w:val="4"/>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num>
  <w:num w:numId="12">
    <w:abstractNumId w:val="6"/>
  </w:num>
  <w:num w:numId="13">
    <w:abstractNumId w:val="2"/>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footnotePr>
    <w:footnote w:id="-1"/>
    <w:footnote w:id="0"/>
  </w:footnotePr>
  <w:endnotePr>
    <w:endnote w:id="-1"/>
    <w:endnote w:id="0"/>
  </w:endnotePr>
  <w:compat/>
  <w:rsids>
    <w:rsidRoot w:val="005064E3"/>
    <w:rsid w:val="000051E2"/>
    <w:rsid w:val="0001444C"/>
    <w:rsid w:val="00023D5E"/>
    <w:rsid w:val="000341FB"/>
    <w:rsid w:val="00052A2D"/>
    <w:rsid w:val="00057650"/>
    <w:rsid w:val="000643EA"/>
    <w:rsid w:val="000704CD"/>
    <w:rsid w:val="00070ADD"/>
    <w:rsid w:val="00074FC2"/>
    <w:rsid w:val="00075091"/>
    <w:rsid w:val="000800F8"/>
    <w:rsid w:val="000960AD"/>
    <w:rsid w:val="000978C7"/>
    <w:rsid w:val="000B15E5"/>
    <w:rsid w:val="000B28F5"/>
    <w:rsid w:val="000C28AC"/>
    <w:rsid w:val="000C5DF1"/>
    <w:rsid w:val="000D659D"/>
    <w:rsid w:val="000D7A0C"/>
    <w:rsid w:val="00105CA6"/>
    <w:rsid w:val="001114C6"/>
    <w:rsid w:val="00131920"/>
    <w:rsid w:val="00136318"/>
    <w:rsid w:val="00144F4C"/>
    <w:rsid w:val="00147857"/>
    <w:rsid w:val="00151519"/>
    <w:rsid w:val="00160585"/>
    <w:rsid w:val="00160D0C"/>
    <w:rsid w:val="0016533C"/>
    <w:rsid w:val="00167D15"/>
    <w:rsid w:val="00186932"/>
    <w:rsid w:val="0019068F"/>
    <w:rsid w:val="001D0DD8"/>
    <w:rsid w:val="001E67F9"/>
    <w:rsid w:val="001F13EB"/>
    <w:rsid w:val="00207921"/>
    <w:rsid w:val="00233275"/>
    <w:rsid w:val="002349F9"/>
    <w:rsid w:val="002415CF"/>
    <w:rsid w:val="00242162"/>
    <w:rsid w:val="002455F8"/>
    <w:rsid w:val="0025261D"/>
    <w:rsid w:val="002534A3"/>
    <w:rsid w:val="00260A29"/>
    <w:rsid w:val="00264CCC"/>
    <w:rsid w:val="00274181"/>
    <w:rsid w:val="0028131E"/>
    <w:rsid w:val="00295E80"/>
    <w:rsid w:val="0029673C"/>
    <w:rsid w:val="002A071E"/>
    <w:rsid w:val="002B2695"/>
    <w:rsid w:val="002B3A92"/>
    <w:rsid w:val="002C0195"/>
    <w:rsid w:val="002C267A"/>
    <w:rsid w:val="002C58A8"/>
    <w:rsid w:val="002C7B26"/>
    <w:rsid w:val="002D3F55"/>
    <w:rsid w:val="002F0F9E"/>
    <w:rsid w:val="002F2F9A"/>
    <w:rsid w:val="002F5C60"/>
    <w:rsid w:val="003156E3"/>
    <w:rsid w:val="00317F63"/>
    <w:rsid w:val="00332CB2"/>
    <w:rsid w:val="003342C6"/>
    <w:rsid w:val="00342215"/>
    <w:rsid w:val="00393912"/>
    <w:rsid w:val="00396658"/>
    <w:rsid w:val="003A3500"/>
    <w:rsid w:val="003A737C"/>
    <w:rsid w:val="003B0B2D"/>
    <w:rsid w:val="003B3418"/>
    <w:rsid w:val="003C04D2"/>
    <w:rsid w:val="003C46D8"/>
    <w:rsid w:val="003D36CD"/>
    <w:rsid w:val="003F3176"/>
    <w:rsid w:val="003F4CC6"/>
    <w:rsid w:val="00404974"/>
    <w:rsid w:val="0044181F"/>
    <w:rsid w:val="00446B18"/>
    <w:rsid w:val="00450085"/>
    <w:rsid w:val="00453C48"/>
    <w:rsid w:val="004735A9"/>
    <w:rsid w:val="00474B4F"/>
    <w:rsid w:val="004B1372"/>
    <w:rsid w:val="004B6A03"/>
    <w:rsid w:val="004D016E"/>
    <w:rsid w:val="004D0B0A"/>
    <w:rsid w:val="004F47C3"/>
    <w:rsid w:val="004F6E73"/>
    <w:rsid w:val="00504C4D"/>
    <w:rsid w:val="005064E3"/>
    <w:rsid w:val="00517B29"/>
    <w:rsid w:val="00547633"/>
    <w:rsid w:val="00550D1D"/>
    <w:rsid w:val="00556C89"/>
    <w:rsid w:val="005919AD"/>
    <w:rsid w:val="00591EA1"/>
    <w:rsid w:val="00592C54"/>
    <w:rsid w:val="00597919"/>
    <w:rsid w:val="005A1C25"/>
    <w:rsid w:val="005A7008"/>
    <w:rsid w:val="005B44F6"/>
    <w:rsid w:val="005B5058"/>
    <w:rsid w:val="005B5990"/>
    <w:rsid w:val="005B602F"/>
    <w:rsid w:val="005C116C"/>
    <w:rsid w:val="005C197A"/>
    <w:rsid w:val="005D26AA"/>
    <w:rsid w:val="005D5324"/>
    <w:rsid w:val="005E245C"/>
    <w:rsid w:val="005E62E6"/>
    <w:rsid w:val="005E7DF7"/>
    <w:rsid w:val="005F79BF"/>
    <w:rsid w:val="00603880"/>
    <w:rsid w:val="006061C6"/>
    <w:rsid w:val="00607B60"/>
    <w:rsid w:val="00621118"/>
    <w:rsid w:val="0062332E"/>
    <w:rsid w:val="00631E1F"/>
    <w:rsid w:val="00647F13"/>
    <w:rsid w:val="006724AB"/>
    <w:rsid w:val="006747E8"/>
    <w:rsid w:val="006824C7"/>
    <w:rsid w:val="0069689A"/>
    <w:rsid w:val="006D14C3"/>
    <w:rsid w:val="006E028E"/>
    <w:rsid w:val="006F59A7"/>
    <w:rsid w:val="007100EC"/>
    <w:rsid w:val="00712758"/>
    <w:rsid w:val="007136C0"/>
    <w:rsid w:val="0072335F"/>
    <w:rsid w:val="00737E89"/>
    <w:rsid w:val="007407FF"/>
    <w:rsid w:val="0074114C"/>
    <w:rsid w:val="0074398E"/>
    <w:rsid w:val="00776D13"/>
    <w:rsid w:val="00781C74"/>
    <w:rsid w:val="007A4136"/>
    <w:rsid w:val="007C5799"/>
    <w:rsid w:val="007C6225"/>
    <w:rsid w:val="007D0B81"/>
    <w:rsid w:val="007D1738"/>
    <w:rsid w:val="007D7199"/>
    <w:rsid w:val="007F3E43"/>
    <w:rsid w:val="007F46BD"/>
    <w:rsid w:val="00801FDA"/>
    <w:rsid w:val="00804F83"/>
    <w:rsid w:val="00806A08"/>
    <w:rsid w:val="00816F27"/>
    <w:rsid w:val="008267E7"/>
    <w:rsid w:val="00831F7F"/>
    <w:rsid w:val="008347CF"/>
    <w:rsid w:val="0083633D"/>
    <w:rsid w:val="0085224B"/>
    <w:rsid w:val="008635C4"/>
    <w:rsid w:val="00881074"/>
    <w:rsid w:val="00890A99"/>
    <w:rsid w:val="008952E4"/>
    <w:rsid w:val="00895781"/>
    <w:rsid w:val="008A0B72"/>
    <w:rsid w:val="008A2E3E"/>
    <w:rsid w:val="008B4B93"/>
    <w:rsid w:val="008C1842"/>
    <w:rsid w:val="008C2B4F"/>
    <w:rsid w:val="008C5A52"/>
    <w:rsid w:val="008C60D0"/>
    <w:rsid w:val="008E4410"/>
    <w:rsid w:val="008F3E67"/>
    <w:rsid w:val="008F4809"/>
    <w:rsid w:val="008F65B7"/>
    <w:rsid w:val="00903819"/>
    <w:rsid w:val="00904DA7"/>
    <w:rsid w:val="00911970"/>
    <w:rsid w:val="009164F6"/>
    <w:rsid w:val="00937F8C"/>
    <w:rsid w:val="00945618"/>
    <w:rsid w:val="00952A35"/>
    <w:rsid w:val="00961891"/>
    <w:rsid w:val="00965F47"/>
    <w:rsid w:val="0096613A"/>
    <w:rsid w:val="00992CAF"/>
    <w:rsid w:val="009A0BFF"/>
    <w:rsid w:val="009A3540"/>
    <w:rsid w:val="009B28EF"/>
    <w:rsid w:val="009B7009"/>
    <w:rsid w:val="009C670C"/>
    <w:rsid w:val="009E1CE2"/>
    <w:rsid w:val="009E3C56"/>
    <w:rsid w:val="00A014A4"/>
    <w:rsid w:val="00A02430"/>
    <w:rsid w:val="00A02D57"/>
    <w:rsid w:val="00A12674"/>
    <w:rsid w:val="00A13F72"/>
    <w:rsid w:val="00A1737E"/>
    <w:rsid w:val="00A245C9"/>
    <w:rsid w:val="00A24D8D"/>
    <w:rsid w:val="00A416F4"/>
    <w:rsid w:val="00A4319D"/>
    <w:rsid w:val="00A5635E"/>
    <w:rsid w:val="00A658B9"/>
    <w:rsid w:val="00A70A8F"/>
    <w:rsid w:val="00A71EFF"/>
    <w:rsid w:val="00A83B16"/>
    <w:rsid w:val="00A942CD"/>
    <w:rsid w:val="00AA38F7"/>
    <w:rsid w:val="00AB200D"/>
    <w:rsid w:val="00AB38AD"/>
    <w:rsid w:val="00AB3DE0"/>
    <w:rsid w:val="00AC1286"/>
    <w:rsid w:val="00AC4CAA"/>
    <w:rsid w:val="00AE1F2E"/>
    <w:rsid w:val="00AE4FC3"/>
    <w:rsid w:val="00AF0ADB"/>
    <w:rsid w:val="00AF30F6"/>
    <w:rsid w:val="00AF3670"/>
    <w:rsid w:val="00B01593"/>
    <w:rsid w:val="00B20441"/>
    <w:rsid w:val="00B23E62"/>
    <w:rsid w:val="00B258DC"/>
    <w:rsid w:val="00B25B53"/>
    <w:rsid w:val="00B36124"/>
    <w:rsid w:val="00B37C6B"/>
    <w:rsid w:val="00B451FD"/>
    <w:rsid w:val="00B5798B"/>
    <w:rsid w:val="00B57D09"/>
    <w:rsid w:val="00B61DB1"/>
    <w:rsid w:val="00B72311"/>
    <w:rsid w:val="00B804F0"/>
    <w:rsid w:val="00B876FA"/>
    <w:rsid w:val="00BA092A"/>
    <w:rsid w:val="00BA0EA0"/>
    <w:rsid w:val="00BA37E0"/>
    <w:rsid w:val="00BB54CD"/>
    <w:rsid w:val="00BD5020"/>
    <w:rsid w:val="00BE0005"/>
    <w:rsid w:val="00BE6482"/>
    <w:rsid w:val="00BF28C4"/>
    <w:rsid w:val="00C03BD6"/>
    <w:rsid w:val="00C16998"/>
    <w:rsid w:val="00C20377"/>
    <w:rsid w:val="00C242F2"/>
    <w:rsid w:val="00C376ED"/>
    <w:rsid w:val="00C37AD1"/>
    <w:rsid w:val="00C66D84"/>
    <w:rsid w:val="00C70F8A"/>
    <w:rsid w:val="00C82D33"/>
    <w:rsid w:val="00C839D8"/>
    <w:rsid w:val="00C92FCA"/>
    <w:rsid w:val="00C974EF"/>
    <w:rsid w:val="00CA0FD4"/>
    <w:rsid w:val="00CA14EE"/>
    <w:rsid w:val="00CA33F7"/>
    <w:rsid w:val="00CA5C68"/>
    <w:rsid w:val="00CC744A"/>
    <w:rsid w:val="00CD2BAB"/>
    <w:rsid w:val="00CE09E9"/>
    <w:rsid w:val="00CE596D"/>
    <w:rsid w:val="00CE5EB9"/>
    <w:rsid w:val="00CE6AD5"/>
    <w:rsid w:val="00D00395"/>
    <w:rsid w:val="00D03FB5"/>
    <w:rsid w:val="00D16C1F"/>
    <w:rsid w:val="00D27802"/>
    <w:rsid w:val="00D4469F"/>
    <w:rsid w:val="00D53F9A"/>
    <w:rsid w:val="00D54A54"/>
    <w:rsid w:val="00D6457B"/>
    <w:rsid w:val="00D72420"/>
    <w:rsid w:val="00D768AF"/>
    <w:rsid w:val="00D93855"/>
    <w:rsid w:val="00D96748"/>
    <w:rsid w:val="00DA4C1E"/>
    <w:rsid w:val="00DB3B0B"/>
    <w:rsid w:val="00DB5ABA"/>
    <w:rsid w:val="00DC1985"/>
    <w:rsid w:val="00DC2B85"/>
    <w:rsid w:val="00DC3EF3"/>
    <w:rsid w:val="00DD5663"/>
    <w:rsid w:val="00DD7AE3"/>
    <w:rsid w:val="00DF01BB"/>
    <w:rsid w:val="00E007CC"/>
    <w:rsid w:val="00E0455B"/>
    <w:rsid w:val="00E119F1"/>
    <w:rsid w:val="00E2162A"/>
    <w:rsid w:val="00E22BBD"/>
    <w:rsid w:val="00E331E6"/>
    <w:rsid w:val="00E44CC5"/>
    <w:rsid w:val="00E450B6"/>
    <w:rsid w:val="00E53EFB"/>
    <w:rsid w:val="00E56882"/>
    <w:rsid w:val="00E6291E"/>
    <w:rsid w:val="00E63F6E"/>
    <w:rsid w:val="00E73754"/>
    <w:rsid w:val="00E8046F"/>
    <w:rsid w:val="00E82B11"/>
    <w:rsid w:val="00E836D1"/>
    <w:rsid w:val="00E9480F"/>
    <w:rsid w:val="00E96497"/>
    <w:rsid w:val="00EA4334"/>
    <w:rsid w:val="00EA679E"/>
    <w:rsid w:val="00EB1268"/>
    <w:rsid w:val="00EB5BB2"/>
    <w:rsid w:val="00EB69AD"/>
    <w:rsid w:val="00EB6F5B"/>
    <w:rsid w:val="00EC2993"/>
    <w:rsid w:val="00EC76B0"/>
    <w:rsid w:val="00ED01B7"/>
    <w:rsid w:val="00ED37AC"/>
    <w:rsid w:val="00ED48F4"/>
    <w:rsid w:val="00EE2368"/>
    <w:rsid w:val="00EF290A"/>
    <w:rsid w:val="00EF36E0"/>
    <w:rsid w:val="00EF3AC5"/>
    <w:rsid w:val="00F03079"/>
    <w:rsid w:val="00F06EB5"/>
    <w:rsid w:val="00F12712"/>
    <w:rsid w:val="00F17967"/>
    <w:rsid w:val="00F61DF0"/>
    <w:rsid w:val="00F66AD4"/>
    <w:rsid w:val="00F72A77"/>
    <w:rsid w:val="00F95CD8"/>
    <w:rsid w:val="00F9624A"/>
    <w:rsid w:val="00F975FE"/>
    <w:rsid w:val="00FA0432"/>
    <w:rsid w:val="00FA26AA"/>
    <w:rsid w:val="00FA740C"/>
    <w:rsid w:val="00FB1B53"/>
    <w:rsid w:val="00FB7FFB"/>
    <w:rsid w:val="00FC1C7E"/>
    <w:rsid w:val="00FC43E1"/>
    <w:rsid w:val="00FC579D"/>
    <w:rsid w:val="00FD7656"/>
    <w:rsid w:val="00FF6742"/>
    <w:rsid w:val="00FF6851"/>
    <w:rsid w:val="00FF7C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064E3"/>
    <w:rPr>
      <w:sz w:val="24"/>
      <w:szCs w:val="24"/>
    </w:rPr>
  </w:style>
  <w:style w:type="paragraph" w:styleId="1">
    <w:name w:val="heading 1"/>
    <w:basedOn w:val="a"/>
    <w:next w:val="a"/>
    <w:qFormat/>
    <w:rsid w:val="008C5A52"/>
    <w:pPr>
      <w:keepNext/>
      <w:spacing w:before="240" w:after="60"/>
      <w:outlineLvl w:val="0"/>
    </w:pPr>
    <w:rPr>
      <w:rFonts w:ascii="Arial" w:hAnsi="Arial" w:cs="Arial"/>
      <w:b/>
      <w:bCs/>
      <w:kern w:val="32"/>
      <w:sz w:val="32"/>
      <w:szCs w:val="32"/>
    </w:rPr>
  </w:style>
  <w:style w:type="paragraph" w:styleId="2">
    <w:name w:val="heading 2"/>
    <w:basedOn w:val="a"/>
    <w:next w:val="a"/>
    <w:qFormat/>
    <w:rsid w:val="00C03BD6"/>
    <w:pPr>
      <w:keepNext/>
      <w:widowControl w:val="0"/>
      <w:overflowPunct w:val="0"/>
      <w:autoSpaceDE w:val="0"/>
      <w:autoSpaceDN w:val="0"/>
      <w:adjustRightInd w:val="0"/>
      <w:jc w:val="center"/>
      <w:textAlignment w:val="baseline"/>
      <w:outlineLvl w:val="1"/>
    </w:pPr>
    <w:rPr>
      <w:b/>
      <w:i/>
      <w:szCs w:val="20"/>
    </w:rPr>
  </w:style>
  <w:style w:type="paragraph" w:styleId="3">
    <w:name w:val="heading 3"/>
    <w:basedOn w:val="a"/>
    <w:next w:val="a"/>
    <w:qFormat/>
    <w:rsid w:val="005064E3"/>
    <w:pPr>
      <w:keepNext/>
      <w:overflowPunct w:val="0"/>
      <w:autoSpaceDE w:val="0"/>
      <w:autoSpaceDN w:val="0"/>
      <w:adjustRightInd w:val="0"/>
      <w:jc w:val="center"/>
      <w:textAlignment w:val="baseline"/>
      <w:outlineLvl w:val="2"/>
    </w:pPr>
    <w:rPr>
      <w:b/>
      <w:szCs w:val="20"/>
    </w:rPr>
  </w:style>
  <w:style w:type="paragraph" w:styleId="4">
    <w:name w:val="heading 4"/>
    <w:basedOn w:val="a"/>
    <w:next w:val="a"/>
    <w:qFormat/>
    <w:rsid w:val="00C03BD6"/>
    <w:pPr>
      <w:keepNext/>
      <w:numPr>
        <w:ilvl w:val="3"/>
        <w:numId w:val="1"/>
      </w:numPr>
      <w:suppressAutoHyphens/>
      <w:spacing w:before="120"/>
      <w:jc w:val="both"/>
      <w:outlineLvl w:val="3"/>
    </w:pPr>
    <w:rPr>
      <w:b/>
      <w:i/>
      <w:sz w:val="20"/>
      <w:szCs w:val="20"/>
      <w:lang w:eastAsia="ar-SA"/>
    </w:rPr>
  </w:style>
  <w:style w:type="paragraph" w:styleId="5">
    <w:name w:val="heading 5"/>
    <w:basedOn w:val="a"/>
    <w:next w:val="a"/>
    <w:qFormat/>
    <w:rsid w:val="00C03BD6"/>
    <w:pPr>
      <w:keepNext/>
      <w:widowControl w:val="0"/>
      <w:overflowPunct w:val="0"/>
      <w:autoSpaceDE w:val="0"/>
      <w:autoSpaceDN w:val="0"/>
      <w:adjustRightInd w:val="0"/>
      <w:textAlignment w:val="baseline"/>
      <w:outlineLvl w:val="4"/>
    </w:pPr>
    <w:rPr>
      <w:i/>
      <w:szCs w:val="20"/>
    </w:rPr>
  </w:style>
  <w:style w:type="paragraph" w:styleId="8">
    <w:name w:val="heading 8"/>
    <w:basedOn w:val="a"/>
    <w:next w:val="a"/>
    <w:qFormat/>
    <w:rsid w:val="00C03BD6"/>
    <w:pPr>
      <w:spacing w:before="240" w:after="60"/>
      <w:outlineLvl w:val="7"/>
    </w:pPr>
    <w:rPr>
      <w:i/>
      <w:i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5064E3"/>
    <w:pPr>
      <w:tabs>
        <w:tab w:val="center" w:pos="4677"/>
        <w:tab w:val="right" w:pos="9355"/>
      </w:tabs>
    </w:pPr>
  </w:style>
  <w:style w:type="paragraph" w:styleId="a4">
    <w:name w:val="footer"/>
    <w:basedOn w:val="a"/>
    <w:rsid w:val="005064E3"/>
    <w:pPr>
      <w:tabs>
        <w:tab w:val="center" w:pos="4677"/>
        <w:tab w:val="right" w:pos="9355"/>
      </w:tabs>
    </w:pPr>
  </w:style>
  <w:style w:type="character" w:styleId="a5">
    <w:name w:val="page number"/>
    <w:basedOn w:val="a0"/>
    <w:rsid w:val="005064E3"/>
  </w:style>
  <w:style w:type="paragraph" w:customStyle="1" w:styleId="ConsTitle">
    <w:name w:val="ConsTitle"/>
    <w:rsid w:val="005064E3"/>
    <w:pPr>
      <w:widowControl w:val="0"/>
      <w:autoSpaceDE w:val="0"/>
      <w:autoSpaceDN w:val="0"/>
      <w:adjustRightInd w:val="0"/>
    </w:pPr>
    <w:rPr>
      <w:rFonts w:ascii="Arial" w:hAnsi="Arial"/>
      <w:b/>
      <w:sz w:val="16"/>
    </w:rPr>
  </w:style>
  <w:style w:type="paragraph" w:customStyle="1" w:styleId="Normal">
    <w:name w:val="Normal"/>
    <w:rsid w:val="005064E3"/>
    <w:pPr>
      <w:widowControl w:val="0"/>
    </w:pPr>
    <w:rPr>
      <w:snapToGrid w:val="0"/>
    </w:rPr>
  </w:style>
  <w:style w:type="paragraph" w:customStyle="1" w:styleId="dfont">
    <w:name w:val="dfont"/>
    <w:basedOn w:val="a"/>
    <w:rsid w:val="000B28F5"/>
    <w:pPr>
      <w:spacing w:before="100" w:beforeAutospacing="1" w:after="100" w:afterAutospacing="1"/>
    </w:pPr>
    <w:rPr>
      <w:rFonts w:ascii="Verdana" w:hAnsi="Verdana"/>
      <w:sz w:val="20"/>
      <w:szCs w:val="20"/>
    </w:rPr>
  </w:style>
  <w:style w:type="paragraph" w:customStyle="1" w:styleId="10">
    <w:name w:val="Стиль1"/>
    <w:basedOn w:val="a"/>
    <w:rsid w:val="00151519"/>
    <w:pPr>
      <w:widowControl w:val="0"/>
      <w:autoSpaceDN w:val="0"/>
    </w:pPr>
    <w:rPr>
      <w:rFonts w:ascii="Arial" w:hAnsi="Arial" w:cs="Arial"/>
      <w:b/>
      <w:color w:val="000000"/>
      <w:sz w:val="22"/>
      <w:szCs w:val="22"/>
    </w:rPr>
  </w:style>
  <w:style w:type="paragraph" w:styleId="a6">
    <w:name w:val="Balloon Text"/>
    <w:basedOn w:val="a"/>
    <w:semiHidden/>
    <w:rsid w:val="00FC43E1"/>
    <w:rPr>
      <w:rFonts w:ascii="Tahoma" w:hAnsi="Tahoma" w:cs="Tahoma"/>
      <w:sz w:val="16"/>
      <w:szCs w:val="16"/>
    </w:rPr>
  </w:style>
  <w:style w:type="character" w:styleId="a7">
    <w:name w:val="line number"/>
    <w:basedOn w:val="a0"/>
    <w:rsid w:val="00C03BD6"/>
  </w:style>
  <w:style w:type="paragraph" w:customStyle="1" w:styleId="BodyText25">
    <w:name w:val="Body Text 25"/>
    <w:basedOn w:val="a"/>
    <w:rsid w:val="00C03BD6"/>
    <w:pPr>
      <w:widowControl w:val="0"/>
      <w:overflowPunct w:val="0"/>
      <w:autoSpaceDE w:val="0"/>
      <w:autoSpaceDN w:val="0"/>
      <w:adjustRightInd w:val="0"/>
      <w:ind w:firstLine="709"/>
      <w:jc w:val="center"/>
      <w:textAlignment w:val="baseline"/>
    </w:pPr>
    <w:rPr>
      <w:b/>
      <w:szCs w:val="20"/>
    </w:rPr>
  </w:style>
  <w:style w:type="paragraph" w:customStyle="1" w:styleId="BodyText2">
    <w:name w:val="Body Text 2"/>
    <w:basedOn w:val="a"/>
    <w:rsid w:val="00C03BD6"/>
    <w:pPr>
      <w:ind w:firstLine="567"/>
      <w:jc w:val="both"/>
    </w:pPr>
    <w:rPr>
      <w:rFonts w:ascii="Arial" w:hAnsi="Arial"/>
      <w:szCs w:val="20"/>
    </w:rPr>
  </w:style>
  <w:style w:type="paragraph" w:styleId="a8">
    <w:name w:val="Body Text"/>
    <w:basedOn w:val="a"/>
    <w:rsid w:val="00C03BD6"/>
    <w:pPr>
      <w:jc w:val="both"/>
    </w:pPr>
    <w:rPr>
      <w:sz w:val="26"/>
      <w:szCs w:val="20"/>
    </w:rPr>
  </w:style>
  <w:style w:type="paragraph" w:styleId="20">
    <w:name w:val="Body Text 2"/>
    <w:basedOn w:val="a"/>
    <w:rsid w:val="00C03BD6"/>
    <w:pPr>
      <w:spacing w:after="120" w:line="480" w:lineRule="auto"/>
    </w:pPr>
    <w:rPr>
      <w:sz w:val="20"/>
      <w:szCs w:val="20"/>
      <w:lang w:val="en-US"/>
    </w:rPr>
  </w:style>
  <w:style w:type="paragraph" w:styleId="21">
    <w:name w:val="Body Text Indent 2"/>
    <w:basedOn w:val="a"/>
    <w:rsid w:val="00C03BD6"/>
    <w:pPr>
      <w:widowControl w:val="0"/>
      <w:ind w:firstLine="720"/>
      <w:jc w:val="both"/>
    </w:pPr>
    <w:rPr>
      <w:snapToGrid w:val="0"/>
      <w:color w:val="000000"/>
      <w:sz w:val="28"/>
      <w:lang w:val="en-US"/>
    </w:rPr>
  </w:style>
  <w:style w:type="paragraph" w:customStyle="1" w:styleId="Iauiue">
    <w:name w:val="Iau?iue"/>
    <w:rsid w:val="00C03BD6"/>
    <w:pPr>
      <w:widowControl w:val="0"/>
      <w:overflowPunct w:val="0"/>
      <w:autoSpaceDE w:val="0"/>
      <w:autoSpaceDN w:val="0"/>
      <w:adjustRightInd w:val="0"/>
      <w:textAlignment w:val="baseline"/>
    </w:pPr>
    <w:rPr>
      <w:sz w:val="24"/>
    </w:rPr>
  </w:style>
  <w:style w:type="paragraph" w:customStyle="1" w:styleId="BodyText23">
    <w:name w:val="Body Text 23"/>
    <w:basedOn w:val="a"/>
    <w:rsid w:val="00C03BD6"/>
    <w:pPr>
      <w:widowControl w:val="0"/>
      <w:overflowPunct w:val="0"/>
      <w:autoSpaceDE w:val="0"/>
      <w:autoSpaceDN w:val="0"/>
      <w:adjustRightInd w:val="0"/>
      <w:ind w:right="244" w:firstLine="709"/>
      <w:jc w:val="both"/>
      <w:textAlignment w:val="baseline"/>
    </w:pPr>
    <w:rPr>
      <w:szCs w:val="20"/>
    </w:rPr>
  </w:style>
  <w:style w:type="paragraph" w:customStyle="1" w:styleId="BodyTextIndent23">
    <w:name w:val="Body Text Indent 23"/>
    <w:basedOn w:val="a"/>
    <w:rsid w:val="00C03BD6"/>
    <w:pPr>
      <w:widowControl w:val="0"/>
      <w:overflowPunct w:val="0"/>
      <w:autoSpaceDE w:val="0"/>
      <w:autoSpaceDN w:val="0"/>
      <w:adjustRightInd w:val="0"/>
      <w:ind w:firstLine="708"/>
      <w:jc w:val="both"/>
      <w:textAlignment w:val="baseline"/>
    </w:pPr>
    <w:rPr>
      <w:szCs w:val="20"/>
    </w:rPr>
  </w:style>
  <w:style w:type="paragraph" w:customStyle="1" w:styleId="BodyText27">
    <w:name w:val="Body Text 27"/>
    <w:basedOn w:val="a"/>
    <w:rsid w:val="00C03BD6"/>
    <w:pPr>
      <w:widowControl w:val="0"/>
      <w:overflowPunct w:val="0"/>
      <w:autoSpaceDE w:val="0"/>
      <w:autoSpaceDN w:val="0"/>
      <w:adjustRightInd w:val="0"/>
      <w:ind w:left="57" w:hanging="57"/>
      <w:textAlignment w:val="baseline"/>
    </w:pPr>
    <w:rPr>
      <w:szCs w:val="20"/>
    </w:rPr>
  </w:style>
  <w:style w:type="paragraph" w:customStyle="1" w:styleId="BodyTextIndent32">
    <w:name w:val="Body Text Indent 32"/>
    <w:basedOn w:val="a"/>
    <w:rsid w:val="00C03BD6"/>
    <w:pPr>
      <w:widowControl w:val="0"/>
      <w:overflowPunct w:val="0"/>
      <w:autoSpaceDE w:val="0"/>
      <w:autoSpaceDN w:val="0"/>
      <w:adjustRightInd w:val="0"/>
      <w:ind w:firstLine="709"/>
      <w:jc w:val="both"/>
      <w:textAlignment w:val="baseline"/>
    </w:pPr>
    <w:rPr>
      <w:szCs w:val="20"/>
    </w:rPr>
  </w:style>
  <w:style w:type="paragraph" w:styleId="30">
    <w:name w:val="Body Text Indent 3"/>
    <w:basedOn w:val="a"/>
    <w:rsid w:val="00C03BD6"/>
    <w:pPr>
      <w:ind w:left="33"/>
    </w:pPr>
    <w:rPr>
      <w:rFonts w:ascii="Times New Roman CYR" w:hAnsi="Times New Roman CYR"/>
      <w:sz w:val="20"/>
      <w:szCs w:val="20"/>
    </w:rPr>
  </w:style>
  <w:style w:type="paragraph" w:customStyle="1" w:styleId="BodyTextIndent3">
    <w:name w:val="Body Text Indent 3"/>
    <w:basedOn w:val="a"/>
    <w:rsid w:val="00C03BD6"/>
    <w:pPr>
      <w:overflowPunct w:val="0"/>
      <w:autoSpaceDE w:val="0"/>
      <w:autoSpaceDN w:val="0"/>
      <w:adjustRightInd w:val="0"/>
      <w:ind w:firstLine="708"/>
      <w:textAlignment w:val="baseline"/>
    </w:pPr>
    <w:rPr>
      <w:szCs w:val="20"/>
    </w:rPr>
  </w:style>
  <w:style w:type="paragraph" w:customStyle="1" w:styleId="NormalWeb">
    <w:name w:val="Normal (Web)"/>
    <w:basedOn w:val="a"/>
    <w:rsid w:val="00C03BD6"/>
    <w:pPr>
      <w:overflowPunct w:val="0"/>
      <w:autoSpaceDE w:val="0"/>
      <w:autoSpaceDN w:val="0"/>
      <w:adjustRightInd w:val="0"/>
      <w:spacing w:before="100" w:after="100"/>
      <w:textAlignment w:val="baseline"/>
    </w:pPr>
    <w:rPr>
      <w:szCs w:val="20"/>
    </w:rPr>
  </w:style>
  <w:style w:type="paragraph" w:customStyle="1" w:styleId="oaenoniinee">
    <w:name w:val="oaeno niinee"/>
    <w:basedOn w:val="a"/>
    <w:rsid w:val="00C03BD6"/>
    <w:pPr>
      <w:overflowPunct w:val="0"/>
      <w:autoSpaceDE w:val="0"/>
      <w:autoSpaceDN w:val="0"/>
      <w:adjustRightInd w:val="0"/>
      <w:textAlignment w:val="baseline"/>
    </w:pPr>
    <w:rPr>
      <w:szCs w:val="20"/>
    </w:rPr>
  </w:style>
  <w:style w:type="paragraph" w:styleId="a9">
    <w:name w:val="Plain Text"/>
    <w:basedOn w:val="a"/>
    <w:rsid w:val="00C03BD6"/>
    <w:rPr>
      <w:rFonts w:ascii="Courier New" w:hAnsi="Courier New" w:cs="Courier New"/>
      <w:noProof/>
      <w:sz w:val="20"/>
      <w:szCs w:val="20"/>
    </w:rPr>
  </w:style>
  <w:style w:type="paragraph" w:styleId="aa">
    <w:name w:val="Body Text Indent"/>
    <w:basedOn w:val="a"/>
    <w:rsid w:val="00C03BD6"/>
    <w:pPr>
      <w:spacing w:after="120"/>
      <w:ind w:left="283"/>
    </w:pPr>
  </w:style>
  <w:style w:type="paragraph" w:styleId="ab">
    <w:name w:val="List"/>
    <w:basedOn w:val="a8"/>
    <w:rsid w:val="00C03BD6"/>
    <w:pPr>
      <w:widowControl w:val="0"/>
      <w:suppressAutoHyphens/>
      <w:overflowPunct w:val="0"/>
      <w:autoSpaceDE w:val="0"/>
    </w:pPr>
    <w:rPr>
      <w:rFonts w:cs="Tahoma"/>
      <w:sz w:val="24"/>
      <w:lang w:eastAsia="ar-SA"/>
    </w:rPr>
  </w:style>
  <w:style w:type="paragraph" w:customStyle="1" w:styleId="ac">
    <w:name w:val="Заголовок"/>
    <w:basedOn w:val="a"/>
    <w:next w:val="a8"/>
    <w:rsid w:val="00C03BD6"/>
    <w:pPr>
      <w:keepNext/>
      <w:suppressAutoHyphens/>
      <w:spacing w:before="240" w:after="120"/>
    </w:pPr>
    <w:rPr>
      <w:rFonts w:ascii="Arial" w:eastAsia="Lucida Sans Unicode" w:hAnsi="Arial" w:cs="Tahoma"/>
      <w:sz w:val="28"/>
      <w:szCs w:val="28"/>
      <w:lang w:val="en-US" w:eastAsia="ar-SA"/>
    </w:rPr>
  </w:style>
  <w:style w:type="paragraph" w:customStyle="1" w:styleId="11">
    <w:name w:val="Название1"/>
    <w:basedOn w:val="a"/>
    <w:rsid w:val="00C03BD6"/>
    <w:pPr>
      <w:suppressLineNumbers/>
      <w:suppressAutoHyphens/>
      <w:spacing w:before="120" w:after="120"/>
    </w:pPr>
    <w:rPr>
      <w:rFonts w:cs="Tahoma"/>
      <w:i/>
      <w:iCs/>
      <w:lang w:val="en-US" w:eastAsia="ar-SA"/>
    </w:rPr>
  </w:style>
  <w:style w:type="paragraph" w:customStyle="1" w:styleId="12">
    <w:name w:val="Указатель1"/>
    <w:basedOn w:val="a"/>
    <w:rsid w:val="00C03BD6"/>
    <w:pPr>
      <w:suppressLineNumbers/>
      <w:suppressAutoHyphens/>
    </w:pPr>
    <w:rPr>
      <w:rFonts w:cs="Tahoma"/>
      <w:sz w:val="20"/>
      <w:szCs w:val="20"/>
      <w:lang w:val="en-US" w:eastAsia="ar-SA"/>
    </w:rPr>
  </w:style>
  <w:style w:type="paragraph" w:customStyle="1" w:styleId="210">
    <w:name w:val="Основной текст 21"/>
    <w:basedOn w:val="a"/>
    <w:rsid w:val="00C03BD6"/>
    <w:pPr>
      <w:suppressAutoHyphens/>
      <w:ind w:right="244"/>
      <w:jc w:val="both"/>
    </w:pPr>
    <w:rPr>
      <w:sz w:val="20"/>
      <w:szCs w:val="20"/>
      <w:lang w:eastAsia="ar-SA"/>
    </w:rPr>
  </w:style>
  <w:style w:type="paragraph" w:customStyle="1" w:styleId="31">
    <w:name w:val="Основной текст 31"/>
    <w:basedOn w:val="a"/>
    <w:rsid w:val="00C03BD6"/>
    <w:pPr>
      <w:suppressAutoHyphens/>
    </w:pPr>
    <w:rPr>
      <w:i/>
      <w:szCs w:val="20"/>
      <w:lang w:eastAsia="ar-SA"/>
    </w:rPr>
  </w:style>
  <w:style w:type="paragraph" w:customStyle="1" w:styleId="ad">
    <w:name w:val="Содержимое таблицы"/>
    <w:basedOn w:val="a"/>
    <w:rsid w:val="00C03BD6"/>
    <w:pPr>
      <w:suppressLineNumbers/>
      <w:suppressAutoHyphens/>
    </w:pPr>
    <w:rPr>
      <w:sz w:val="20"/>
      <w:szCs w:val="20"/>
      <w:lang w:val="en-US" w:eastAsia="ar-SA"/>
    </w:rPr>
  </w:style>
  <w:style w:type="paragraph" w:customStyle="1" w:styleId="ae">
    <w:name w:val="Заголовок таблицы"/>
    <w:basedOn w:val="ad"/>
    <w:rsid w:val="00C03BD6"/>
    <w:pPr>
      <w:jc w:val="center"/>
    </w:pPr>
    <w:rPr>
      <w:b/>
      <w:bCs/>
      <w:i/>
      <w:iCs/>
    </w:rPr>
  </w:style>
  <w:style w:type="paragraph" w:customStyle="1" w:styleId="af">
    <w:name w:val="Содержимое врезки"/>
    <w:basedOn w:val="a8"/>
    <w:rsid w:val="00C03BD6"/>
    <w:pPr>
      <w:widowControl w:val="0"/>
      <w:suppressAutoHyphens/>
      <w:overflowPunct w:val="0"/>
      <w:autoSpaceDE w:val="0"/>
    </w:pPr>
    <w:rPr>
      <w:sz w:val="24"/>
      <w:lang w:eastAsia="ar-SA"/>
    </w:rPr>
  </w:style>
  <w:style w:type="character" w:customStyle="1" w:styleId="WW8Num2z0">
    <w:name w:val="WW8Num2z0"/>
    <w:rsid w:val="00C03BD6"/>
    <w:rPr>
      <w:rFonts w:ascii="StarSymbol" w:eastAsia="StarSymbol" w:hAnsi="StarSymbol" w:hint="eastAsia"/>
    </w:rPr>
  </w:style>
  <w:style w:type="character" w:customStyle="1" w:styleId="WW8Num4z0">
    <w:name w:val="WW8Num4z0"/>
    <w:rsid w:val="00C03BD6"/>
    <w:rPr>
      <w:rFonts w:ascii="StarSymbol" w:eastAsia="StarSymbol" w:hAnsi="StarSymbol" w:hint="eastAsia"/>
    </w:rPr>
  </w:style>
  <w:style w:type="character" w:customStyle="1" w:styleId="Absatz-Standardschriftart">
    <w:name w:val="Absatz-Standardschriftart"/>
    <w:rsid w:val="00C03BD6"/>
  </w:style>
  <w:style w:type="character" w:customStyle="1" w:styleId="WW-Absatz-Standardschriftart">
    <w:name w:val="WW-Absatz-Standardschriftart"/>
    <w:rsid w:val="00C03BD6"/>
  </w:style>
  <w:style w:type="character" w:customStyle="1" w:styleId="WW8NumSt2z0">
    <w:name w:val="WW8NumSt2z0"/>
    <w:rsid w:val="00C03BD6"/>
    <w:rPr>
      <w:rFonts w:ascii="Symbol" w:hAnsi="Symbol" w:hint="default"/>
    </w:rPr>
  </w:style>
  <w:style w:type="character" w:customStyle="1" w:styleId="13">
    <w:name w:val="Основной шрифт абзаца1"/>
    <w:rsid w:val="00C03BD6"/>
  </w:style>
  <w:style w:type="character" w:styleId="af0">
    <w:name w:val="Hyperlink"/>
    <w:basedOn w:val="a0"/>
    <w:rsid w:val="00C03BD6"/>
    <w:rPr>
      <w:color w:val="0000FF"/>
      <w:u w:val="single"/>
    </w:rPr>
  </w:style>
  <w:style w:type="paragraph" w:styleId="af1">
    <w:name w:val="Normal (Web)"/>
    <w:basedOn w:val="a"/>
    <w:rsid w:val="00C03BD6"/>
    <w:pPr>
      <w:spacing w:before="100" w:beforeAutospacing="1" w:after="100" w:afterAutospacing="1"/>
    </w:pPr>
  </w:style>
  <w:style w:type="character" w:customStyle="1" w:styleId="tw4winMark">
    <w:name w:val="tw4winMark"/>
    <w:rsid w:val="00C03BD6"/>
    <w:rPr>
      <w:rFonts w:ascii="Courier New" w:hAnsi="Courier New"/>
      <w:vanish/>
      <w:color w:val="800080"/>
      <w:vertAlign w:val="subscript"/>
    </w:rPr>
  </w:style>
  <w:style w:type="table" w:styleId="af2">
    <w:name w:val="Table Grid"/>
    <w:basedOn w:val="a1"/>
    <w:rsid w:val="00C03B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ED01B7"/>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46085</Words>
  <Characters>304162</Characters>
  <Application>Microsoft Office Word</Application>
  <DocSecurity>0</DocSecurity>
  <Lines>5530</Lines>
  <Paragraphs>981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BelGIM</Company>
  <LinksUpToDate>false</LinksUpToDate>
  <CharactersWithSpaces>349266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Solonets</dc:creator>
  <cp:lastModifiedBy>A</cp:lastModifiedBy>
  <cp:revision>2</cp:revision>
  <cp:lastPrinted>2010-10-08T06:37:00Z</cp:lastPrinted>
  <dcterms:created xsi:type="dcterms:W3CDTF">2011-02-26T09:07:00Z</dcterms:created>
  <dcterms:modified xsi:type="dcterms:W3CDTF">2011-02-26T09:07:00Z</dcterms:modified>
</cp:coreProperties>
</file>